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E33C" w14:textId="183166B1" w:rsidR="000A477F" w:rsidRDefault="000A477F">
      <w:pPr>
        <w:rPr>
          <w:lang w:val="en-GB"/>
        </w:rPr>
      </w:pPr>
      <w:r>
        <w:rPr>
          <w:lang w:val="en-GB"/>
        </w:rPr>
        <w:t>Issues with code</w:t>
      </w:r>
    </w:p>
    <w:p w14:paraId="5DBD9A88" w14:textId="411F4269" w:rsidR="000A477F" w:rsidRDefault="000A477F">
      <w:pPr>
        <w:rPr>
          <w:lang w:val="en-GB"/>
        </w:rPr>
      </w:pPr>
      <w:r>
        <w:rPr>
          <w:lang w:val="en-GB"/>
        </w:rPr>
        <w:t xml:space="preserve">Not every Gauge ID corresponds </w:t>
      </w:r>
      <w:proofErr w:type="gramStart"/>
      <w:r>
        <w:rPr>
          <w:lang w:val="en-GB"/>
        </w:rPr>
        <w:t>toa  unique</w:t>
      </w:r>
      <w:proofErr w:type="gramEnd"/>
      <w:r>
        <w:rPr>
          <w:lang w:val="en-GB"/>
        </w:rPr>
        <w:t xml:space="preserve"> site ID</w:t>
      </w:r>
    </w:p>
    <w:p w14:paraId="7350CB99" w14:textId="4268CE8A" w:rsidR="00431854" w:rsidRDefault="00431854">
      <w:pPr>
        <w:rPr>
          <w:lang w:val="en-GB"/>
        </w:rPr>
      </w:pPr>
      <w:r w:rsidRPr="00431854">
        <w:rPr>
          <w:lang w:val="en-GB"/>
        </w:rPr>
        <w:t xml:space="preserve">need to ensure that each gauge is associated with only one site </w:t>
      </w:r>
      <w:proofErr w:type="gramStart"/>
      <w:r w:rsidRPr="00431854">
        <w:rPr>
          <w:lang w:val="en-GB"/>
        </w:rPr>
        <w:t>ID, or</w:t>
      </w:r>
      <w:proofErr w:type="gramEnd"/>
      <w:r w:rsidRPr="00431854">
        <w:rPr>
          <w:lang w:val="en-GB"/>
        </w:rPr>
        <w:t xml:space="preserve"> need to define the logic of how to handle gauges associated with multiple site IDs. If a gauge should only belong to one site and there has been an error, need to clean the </w:t>
      </w:r>
      <w:proofErr w:type="spellStart"/>
      <w:r w:rsidRPr="00431854">
        <w:rPr>
          <w:lang w:val="en-GB"/>
        </w:rPr>
        <w:t>SiteID</w:t>
      </w:r>
      <w:proofErr w:type="spellEnd"/>
      <w:r w:rsidRPr="00431854">
        <w:rPr>
          <w:lang w:val="en-GB"/>
        </w:rPr>
        <w:t xml:space="preserve"> dataset to remove the incorrect associations before merging. If a gauge can indeed belong to multiple sites, need to adjust analysis approach to account for this.</w:t>
      </w:r>
    </w:p>
    <w:p w14:paraId="11EEA0E7" w14:textId="77777777" w:rsidR="00B8334F" w:rsidRDefault="00B8334F">
      <w:pPr>
        <w:rPr>
          <w:lang w:val="en-GB"/>
        </w:rPr>
      </w:pPr>
    </w:p>
    <w:p w14:paraId="28BD1A47" w14:textId="316D76FD" w:rsidR="00B8334F" w:rsidRPr="00B8334F" w:rsidRDefault="00B8334F" w:rsidP="00E33CB2">
      <w:pPr>
        <w:rPr>
          <w:lang w:val="en-GB"/>
        </w:rPr>
      </w:pPr>
      <w:r w:rsidRPr="00B8334F">
        <w:rPr>
          <w:lang w:val="en-GB"/>
        </w:rPr>
        <w:t xml:space="preserve">One Gauge ID corresponds to multiple </w:t>
      </w:r>
      <w:proofErr w:type="spellStart"/>
      <w:r w:rsidRPr="00B8334F">
        <w:rPr>
          <w:lang w:val="en-GB"/>
        </w:rPr>
        <w:t>SiteID</w:t>
      </w:r>
      <w:proofErr w:type="spellEnd"/>
      <w:r w:rsidRPr="00B8334F">
        <w:rPr>
          <w:lang w:val="en-GB"/>
        </w:rPr>
        <w:t xml:space="preserve"> values. For example, 422207A is listed with both </w:t>
      </w:r>
      <w:proofErr w:type="spellStart"/>
      <w:r w:rsidRPr="00B8334F">
        <w:rPr>
          <w:lang w:val="en-GB"/>
        </w:rPr>
        <w:t>SiteID</w:t>
      </w:r>
      <w:proofErr w:type="spellEnd"/>
      <w:r w:rsidRPr="00B8334F">
        <w:rPr>
          <w:lang w:val="en-GB"/>
        </w:rPr>
        <w:t xml:space="preserve"> 6 and 7. </w:t>
      </w:r>
      <w:r w:rsidR="00E33CB2">
        <w:rPr>
          <w:lang w:val="en-GB"/>
        </w:rPr>
        <w:t>Does this</w:t>
      </w:r>
      <w:r w:rsidRPr="00B8334F">
        <w:rPr>
          <w:lang w:val="en-GB"/>
        </w:rPr>
        <w:t xml:space="preserve"> indicate that the gauge collects data relevant to two different site locations</w:t>
      </w:r>
      <w:r w:rsidR="00E33CB2">
        <w:rPr>
          <w:lang w:val="en-GB"/>
        </w:rPr>
        <w:t>?</w:t>
      </w:r>
    </w:p>
    <w:p w14:paraId="225C4AF7" w14:textId="0882E444" w:rsidR="00B8334F" w:rsidRPr="000A477F" w:rsidRDefault="00E33CB2" w:rsidP="00B8334F">
      <w:pPr>
        <w:rPr>
          <w:lang w:val="en-GB"/>
        </w:rPr>
      </w:pPr>
      <w:r>
        <w:rPr>
          <w:lang w:val="en-GB"/>
        </w:rPr>
        <w:t>Furthermore, m</w:t>
      </w:r>
      <w:r w:rsidR="00B8334F" w:rsidRPr="00B8334F">
        <w:rPr>
          <w:lang w:val="en-GB"/>
        </w:rPr>
        <w:t xml:space="preserve">ultiple Gauge IDs </w:t>
      </w:r>
      <w:r>
        <w:rPr>
          <w:lang w:val="en-GB"/>
        </w:rPr>
        <w:t xml:space="preserve">also </w:t>
      </w:r>
      <w:r w:rsidR="00B8334F" w:rsidRPr="00B8334F">
        <w:rPr>
          <w:lang w:val="en-GB"/>
        </w:rPr>
        <w:t xml:space="preserve">correspond to the same </w:t>
      </w:r>
      <w:proofErr w:type="spellStart"/>
      <w:r w:rsidR="00B8334F" w:rsidRPr="00B8334F">
        <w:rPr>
          <w:lang w:val="en-GB"/>
        </w:rPr>
        <w:t>SiteID</w:t>
      </w:r>
      <w:proofErr w:type="spellEnd"/>
      <w:r w:rsidR="00B8334F" w:rsidRPr="00B8334F">
        <w:rPr>
          <w:lang w:val="en-GB"/>
        </w:rPr>
        <w:t xml:space="preserve">. For instance, </w:t>
      </w:r>
      <w:proofErr w:type="spellStart"/>
      <w:r w:rsidR="00B8334F" w:rsidRPr="00B8334F">
        <w:rPr>
          <w:lang w:val="en-GB"/>
        </w:rPr>
        <w:t>SiteID</w:t>
      </w:r>
      <w:proofErr w:type="spellEnd"/>
      <w:r w:rsidR="00B8334F" w:rsidRPr="00B8334F">
        <w:rPr>
          <w:lang w:val="en-GB"/>
        </w:rPr>
        <w:t xml:space="preserve"> 7 is associated with both 422207A and 422209A. This could make sense if multiple gauges are placed at the same site</w:t>
      </w:r>
      <w:r>
        <w:rPr>
          <w:lang w:val="en-GB"/>
        </w:rPr>
        <w:t xml:space="preserve">, but Site ID 9, also appears to correspond to </w:t>
      </w:r>
      <w:r w:rsidRPr="00B8334F">
        <w:rPr>
          <w:lang w:val="en-GB"/>
        </w:rPr>
        <w:t>422209A</w:t>
      </w:r>
      <w:r>
        <w:rPr>
          <w:lang w:val="en-GB"/>
        </w:rPr>
        <w:t xml:space="preserve">.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if I could get any clarification on that point, I would be very grateful. Thank you very much </w:t>
      </w:r>
      <w:proofErr w:type="spellStart"/>
      <w:r>
        <w:rPr>
          <w:lang w:val="en-GB"/>
        </w:rPr>
        <w:t>inadvance</w:t>
      </w:r>
      <w:proofErr w:type="spellEnd"/>
      <w:r>
        <w:rPr>
          <w:lang w:val="en-GB"/>
        </w:rPr>
        <w:t xml:space="preserve">. </w:t>
      </w:r>
    </w:p>
    <w:sectPr w:rsidR="00B8334F" w:rsidRPr="000A4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7F"/>
    <w:rsid w:val="000A477F"/>
    <w:rsid w:val="001362BF"/>
    <w:rsid w:val="001F75A9"/>
    <w:rsid w:val="002B09AB"/>
    <w:rsid w:val="003A2970"/>
    <w:rsid w:val="00431854"/>
    <w:rsid w:val="00525A0E"/>
    <w:rsid w:val="0056026E"/>
    <w:rsid w:val="006D03B8"/>
    <w:rsid w:val="00AB387E"/>
    <w:rsid w:val="00B32980"/>
    <w:rsid w:val="00B8334F"/>
    <w:rsid w:val="00BB0B79"/>
    <w:rsid w:val="00D309C3"/>
    <w:rsid w:val="00E33CB2"/>
    <w:rsid w:val="00E85FA7"/>
    <w:rsid w:val="00F6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6C54"/>
  <w15:chartTrackingRefBased/>
  <w15:docId w15:val="{D54B1904-0F01-4E6A-A4D1-093B717F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FB04-EAF6-48F3-9324-55100550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Hawwa Raufath Nizar</dc:creator>
  <cp:keywords/>
  <dc:description/>
  <cp:lastModifiedBy>Hawwa Raufath Nizar</cp:lastModifiedBy>
  <cp:revision>2</cp:revision>
  <dcterms:created xsi:type="dcterms:W3CDTF">2024-04-22T12:17:00Z</dcterms:created>
  <dcterms:modified xsi:type="dcterms:W3CDTF">2024-04-28T10:59:00Z</dcterms:modified>
</cp:coreProperties>
</file>