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aaaaaaaaaaaaaaaaaa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ccccccc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eeeeeeeee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ggggggggggggg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Compensation - aaaaaaa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/Relationships>
</file>