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8DF" w:rsidRDefault="006938DF" w:rsidP="006938DF">
      <w:pPr>
        <w:pStyle w:val="Nadpis1"/>
      </w:pPr>
      <w:r>
        <w:t>Funkční požadavky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Do sociální sítě mohou vstupovat pouze registrovaní uživatelé.</w:t>
      </w:r>
    </w:p>
    <w:p w:rsidR="006938DF" w:rsidRPr="006938DF" w:rsidRDefault="006938DF" w:rsidP="006938DF">
      <w:pPr>
        <w:pStyle w:val="Odstavecseseznamem"/>
        <w:numPr>
          <w:ilvl w:val="1"/>
          <w:numId w:val="1"/>
        </w:numPr>
        <w:rPr>
          <w:b/>
          <w:bCs/>
          <w:color w:val="00B050"/>
        </w:rPr>
      </w:pPr>
      <w:r w:rsidRPr="006938DF"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 xml:space="preserve"> Sociální síť umožňuje vyhledávat a zobrazovat výsledky o hledaných uživatelích.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>
        <w:t>Nemáme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>
        <w:t>Zeptat se kdo může vyhledávat a co má být výsledek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>
        <w:t>Moje vize je, že by se dalo vyhledávat jen v administraci (typ admin) a výsledek by se dal editovat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 xml:space="preserve">Eviduje a spravuje údaje o jednotlivých uživatelích typu student (jméno, příjmení, </w:t>
      </w:r>
      <w:proofErr w:type="gramStart"/>
      <w:r>
        <w:t>kontakty,rok</w:t>
      </w:r>
      <w:proofErr w:type="gramEnd"/>
      <w:r>
        <w:t xml:space="preserve"> studia, obor, apod.) a o uživatelích typu vyučující (jméno, příjmení, kontakty, vyučované předměty, apod.)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 w:rsidRPr="006938DF"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Eviduje a spravuje údaje o skupinách, skupina je přiřazena vždy jednomu nebo více předmětů.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 w:rsidRPr="006938DF"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Eviduje a spravuje zaslané zprávy od jednotlivých uživatelů, přičemž u každé zprávy je nutné zaznamenávat minimálně datum a čas odeslání, odesílatele a adresáta a samozřejmě její obsah.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Zprávy lze zasílat samostatně nebo v rámci skupiny. Samostatné zprávy jsou soukromé (neveřejné) určené jen pro jednoho nebo více adresátů. Neveřejné zprávy jsou zobrazeny pouze odesílatelům a příjemcům. Veřejné se zobrazují všem uživatelům ve skupině.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Databázová aplikace umožňuje přidávat, modifikovat a mazat záznamy ve všech tabulkách minimálně pro roli administrátor.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Grafické rozhraní aplikace bude funkční a bude umožňovat editovat jakýkoliv záznam, který je načtený z databáze.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Aplikace bude mít menu nastaveno tak, že je možné z jedné karty přepnout na všechny ostatní, tak aby byla zaručena příjemná uživatelská správa.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>
        <w:t>Zeptat se, já to mám přes okna a né taby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Všechny tabulky musí být naplněny řádnými daty.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Aplikace bude umožňovat uživateli naplnění dat pomocí webových služeb nad IS/STAG, https://stag-ws.upce.cz/ws/web, zároveň aplikace umožňuje vkládat data samostatně.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>
        <w:t>Nemáme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>
        <w:t>Implementace stažení, přeparsování na csv a insert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>
        <w:t>Insert samostatných dat (??????)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Aplikace se skládá z hlavního okna aplikace, kde má možnost neregistrovaný uživatel procházet povolené položky menu. Hlavní okno aplikace také umožňuje přihlásit registrovaného uživatele.</w:t>
      </w:r>
    </w:p>
    <w:p w:rsidR="00D53ABB" w:rsidRDefault="00D53ABB" w:rsidP="00D53ABB">
      <w:pPr>
        <w:pStyle w:val="Odstavecseseznamem"/>
        <w:numPr>
          <w:ilvl w:val="1"/>
          <w:numId w:val="1"/>
        </w:numPr>
      </w:pPr>
      <w:r>
        <w:t>Nemáme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>
        <w:t>Implementace nového okna pro nepřihlášeného uživatele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lastRenderedPageBreak/>
        <w:t>Kromě standardních záložek pro přihlášeného i nepřihlášeného uživatele si bude moci přihlášený uživatel typu vyučující prohlížet svoje předměty a k nim vytvořené skupiny, ve kterých může spravovat komentáře.</w:t>
      </w:r>
    </w:p>
    <w:p w:rsidR="00D53ABB" w:rsidRDefault="00D53ABB" w:rsidP="00D53ABB">
      <w:pPr>
        <w:pStyle w:val="Odstavecseseznamem"/>
        <w:numPr>
          <w:ilvl w:val="1"/>
          <w:numId w:val="1"/>
        </w:numPr>
      </w:pPr>
      <w:r>
        <w:t>Musím ověřit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Administrátorovi může spravovat jakéhokoliv uživatele, komentáře a obecně jakékoliv záznamy, zároveň se může přepnout (emulovat) jakéhokoliv vyučujícího a získat tak přehled správy nad objekty konkrétního vyučujícího.</w:t>
      </w:r>
    </w:p>
    <w:p w:rsidR="00D53ABB" w:rsidRDefault="00D53ABB" w:rsidP="00D53ABB">
      <w:pPr>
        <w:pStyle w:val="Odstavecseseznamem"/>
        <w:numPr>
          <w:ilvl w:val="1"/>
          <w:numId w:val="1"/>
        </w:numPr>
      </w:pPr>
      <w:r>
        <w:t xml:space="preserve">Administrátor má práva nad vším, nemusí se přepínat. Je to tak </w:t>
      </w:r>
      <w:proofErr w:type="gramStart"/>
      <w:r>
        <w:t>OK ?</w:t>
      </w:r>
      <w:proofErr w:type="gramEnd"/>
    </w:p>
    <w:p w:rsidR="00D53ABB" w:rsidRDefault="00D53ABB" w:rsidP="00D53ABB">
      <w:pPr>
        <w:pStyle w:val="Nadpis1"/>
      </w:pPr>
      <w:r>
        <w:t>Funkčnost DB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10 tabulek navrženého datového modelu i s číselníky;</w:t>
      </w:r>
    </w:p>
    <w:p w:rsidR="00F3123D" w:rsidRDefault="00F3123D" w:rsidP="00F3123D">
      <w:pPr>
        <w:pStyle w:val="Odstavecseseznamem"/>
        <w:numPr>
          <w:ilvl w:val="1"/>
          <w:numId w:val="2"/>
        </w:numPr>
      </w:pPr>
      <w:r>
        <w:rPr>
          <w:b/>
          <w:bCs/>
          <w:color w:val="00B050"/>
        </w:rPr>
        <w:t>Hotovo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2 číselníky, v dokumentaci bude uvedeno, proč byly tabulky vybrány jako číselníky;</w:t>
      </w:r>
    </w:p>
    <w:p w:rsidR="00F3123D" w:rsidRPr="00F3123D" w:rsidRDefault="00F3123D" w:rsidP="00F3123D">
      <w:pPr>
        <w:pStyle w:val="Odstavecseseznamem"/>
        <w:numPr>
          <w:ilvl w:val="1"/>
          <w:numId w:val="2"/>
        </w:numPr>
      </w:pPr>
      <w:r>
        <w:rPr>
          <w:b/>
          <w:bCs/>
          <w:color w:val="00B050"/>
        </w:rPr>
        <w:t>Hotovo</w:t>
      </w:r>
    </w:p>
    <w:p w:rsidR="00F3123D" w:rsidRDefault="00F3123D" w:rsidP="00F3123D">
      <w:pPr>
        <w:pStyle w:val="Odstavecseseznamem"/>
        <w:numPr>
          <w:ilvl w:val="1"/>
          <w:numId w:val="2"/>
        </w:numPr>
      </w:pPr>
      <w:r w:rsidRPr="00F3123D">
        <w:t xml:space="preserve">Co to jsou </w:t>
      </w:r>
      <w:proofErr w:type="gramStart"/>
      <w:r w:rsidRPr="00F3123D">
        <w:t>číselníky ?</w:t>
      </w:r>
      <w:proofErr w:type="gramEnd"/>
    </w:p>
    <w:p w:rsidR="00F3123D" w:rsidRPr="00F3123D" w:rsidRDefault="00F3123D" w:rsidP="00F3123D">
      <w:pPr>
        <w:pStyle w:val="Odstavecseseznamem"/>
        <w:numPr>
          <w:ilvl w:val="2"/>
          <w:numId w:val="2"/>
        </w:numPr>
      </w:pPr>
      <w:r w:rsidRPr="00F3123D">
        <w:t>Podle mě spojovací tabulky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Každý umělý primární klíč bude mít vytvořenou sekvenci;</w:t>
      </w:r>
    </w:p>
    <w:p w:rsidR="00F3123D" w:rsidRPr="00F3123D" w:rsidRDefault="00F3123D" w:rsidP="00F3123D">
      <w:pPr>
        <w:pStyle w:val="Odstavecseseznamem"/>
        <w:numPr>
          <w:ilvl w:val="1"/>
          <w:numId w:val="2"/>
        </w:numPr>
      </w:pPr>
      <w:r>
        <w:rPr>
          <w:b/>
          <w:bCs/>
          <w:color w:val="00B050"/>
        </w:rPr>
        <w:t>Hotovo</w:t>
      </w:r>
    </w:p>
    <w:p w:rsidR="00F3123D" w:rsidRDefault="00F3123D" w:rsidP="00F3123D">
      <w:pPr>
        <w:pStyle w:val="Odstavecseseznamem"/>
        <w:numPr>
          <w:ilvl w:val="1"/>
          <w:numId w:val="2"/>
        </w:numPr>
      </w:pPr>
      <w:r>
        <w:rPr>
          <w:b/>
          <w:bCs/>
          <w:color w:val="00B050"/>
        </w:rPr>
        <w:t>Sekvence s triggerem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3 pohledy – logicky využité, různého typu;</w:t>
      </w:r>
    </w:p>
    <w:p w:rsidR="00F3123D" w:rsidRDefault="00F3123D" w:rsidP="00F3123D">
      <w:pPr>
        <w:pStyle w:val="Odstavecseseznamem"/>
        <w:numPr>
          <w:ilvl w:val="1"/>
          <w:numId w:val="2"/>
        </w:numPr>
      </w:pPr>
      <w:r w:rsidRPr="00F3123D">
        <w:rPr>
          <w:b/>
          <w:bCs/>
          <w:color w:val="00B050"/>
        </w:rPr>
        <w:t>Máme</w:t>
      </w:r>
      <w:r w:rsidRPr="00F3123D">
        <w:rPr>
          <w:color w:val="00B050"/>
        </w:rPr>
        <w:t xml:space="preserve"> </w:t>
      </w:r>
      <w:r>
        <w:t>pohledy na spojení všech důležitých dat u tabulek</w:t>
      </w:r>
    </w:p>
    <w:p w:rsidR="00F3123D" w:rsidRDefault="00F3123D" w:rsidP="00F3123D">
      <w:pPr>
        <w:pStyle w:val="Odstavecseseznamem"/>
        <w:numPr>
          <w:ilvl w:val="2"/>
          <w:numId w:val="2"/>
        </w:numPr>
      </w:pPr>
      <w:r>
        <w:t>Obory</w:t>
      </w:r>
    </w:p>
    <w:p w:rsidR="00F3123D" w:rsidRDefault="00F3123D" w:rsidP="00F3123D">
      <w:pPr>
        <w:pStyle w:val="Odstavecseseznamem"/>
        <w:numPr>
          <w:ilvl w:val="2"/>
          <w:numId w:val="2"/>
        </w:numPr>
      </w:pPr>
      <w:r>
        <w:t>Uživatelé</w:t>
      </w:r>
    </w:p>
    <w:p w:rsidR="00F3123D" w:rsidRDefault="00F3123D" w:rsidP="00F3123D">
      <w:pPr>
        <w:pStyle w:val="Odstavecseseznamem"/>
        <w:numPr>
          <w:ilvl w:val="2"/>
          <w:numId w:val="2"/>
        </w:numPr>
      </w:pPr>
      <w:r>
        <w:t>Studenti</w:t>
      </w:r>
    </w:p>
    <w:p w:rsidR="00F3123D" w:rsidRDefault="00F3123D" w:rsidP="00F3123D">
      <w:pPr>
        <w:pStyle w:val="Odstavecseseznamem"/>
        <w:numPr>
          <w:ilvl w:val="2"/>
          <w:numId w:val="2"/>
        </w:numPr>
      </w:pPr>
      <w:r>
        <w:t>Učitelé</w:t>
      </w:r>
    </w:p>
    <w:p w:rsidR="00F3123D" w:rsidRDefault="00F3123D" w:rsidP="00F3123D">
      <w:pPr>
        <w:pStyle w:val="Odstavecseseznamem"/>
        <w:numPr>
          <w:ilvl w:val="2"/>
          <w:numId w:val="2"/>
        </w:numPr>
      </w:pPr>
      <w:r>
        <w:t>Skupiny</w:t>
      </w:r>
    </w:p>
    <w:p w:rsidR="00F3123D" w:rsidRDefault="00F3123D" w:rsidP="00F3123D">
      <w:pPr>
        <w:pStyle w:val="Odstavecseseznamem"/>
        <w:numPr>
          <w:ilvl w:val="2"/>
          <w:numId w:val="2"/>
        </w:numPr>
      </w:pPr>
      <w:r>
        <w:t>Hodnocení</w:t>
      </w:r>
    </w:p>
    <w:p w:rsidR="00F3123D" w:rsidRDefault="00F3123D" w:rsidP="00F3123D">
      <w:pPr>
        <w:pStyle w:val="Odstavecseseznamem"/>
        <w:numPr>
          <w:ilvl w:val="1"/>
          <w:numId w:val="2"/>
        </w:numPr>
      </w:pPr>
      <w:r>
        <w:t xml:space="preserve">Stačí </w:t>
      </w:r>
      <w:proofErr w:type="gramStart"/>
      <w:r>
        <w:t>to ?</w:t>
      </w:r>
      <w:proofErr w:type="gramEnd"/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3 funkce různého typu s odpovídající složitostí, triviální a podobné funkce nebudou uznány, každá z funkcí musí mít odlišný výstup, tedy pracovat s různými operacemi;</w:t>
      </w:r>
    </w:p>
    <w:p w:rsidR="00F3123D" w:rsidRDefault="00F3123D" w:rsidP="00F3123D">
      <w:pPr>
        <w:pStyle w:val="Odstavecseseznamem"/>
        <w:numPr>
          <w:ilvl w:val="1"/>
          <w:numId w:val="2"/>
        </w:numPr>
      </w:pPr>
      <w:r>
        <w:t xml:space="preserve">Funkce </w:t>
      </w:r>
      <w:r w:rsidRPr="00F3123D">
        <w:rPr>
          <w:b/>
          <w:bCs/>
          <w:color w:val="FF0000"/>
        </w:rPr>
        <w:t>nemáme</w:t>
      </w:r>
      <w:r w:rsidRPr="00F3123D">
        <w:rPr>
          <w:color w:val="FF0000"/>
        </w:rPr>
        <w:t xml:space="preserve"> </w:t>
      </w:r>
      <w:r>
        <w:t>žádné</w:t>
      </w:r>
    </w:p>
    <w:p w:rsidR="00F3123D" w:rsidRDefault="00F3123D" w:rsidP="00F3123D">
      <w:pPr>
        <w:pStyle w:val="Odstavecseseznamem"/>
        <w:numPr>
          <w:ilvl w:val="1"/>
          <w:numId w:val="2"/>
        </w:numPr>
      </w:pPr>
      <w:r>
        <w:t>Nápad</w:t>
      </w:r>
    </w:p>
    <w:p w:rsidR="00F3123D" w:rsidRDefault="00F3123D" w:rsidP="00F3123D">
      <w:pPr>
        <w:pStyle w:val="Odstavecseseznamem"/>
        <w:numPr>
          <w:ilvl w:val="2"/>
          <w:numId w:val="2"/>
        </w:numPr>
      </w:pPr>
      <w:r>
        <w:t xml:space="preserve">Funkce na vyhledávání uživatele, vrátí </w:t>
      </w:r>
      <w:proofErr w:type="gramStart"/>
      <w:r>
        <w:t>ID ?</w:t>
      </w:r>
      <w:proofErr w:type="gramEnd"/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4 uložené procedury různého typu s odpovídající složitostí, triviální a podobné procedury nebudou uznány, každá z procedur musí mít odlišný výstup, tedy pracovat s různými operacemi, procedura může data zpracovávat i dávkově;</w:t>
      </w:r>
    </w:p>
    <w:p w:rsidR="00F3123D" w:rsidRDefault="00F3123D" w:rsidP="00F3123D">
      <w:pPr>
        <w:pStyle w:val="Odstavecseseznamem"/>
        <w:numPr>
          <w:ilvl w:val="1"/>
          <w:numId w:val="2"/>
        </w:numPr>
      </w:pPr>
      <w:r>
        <w:t>Doděláváme create, update, insert procedury na všech tabulkách</w:t>
      </w:r>
    </w:p>
    <w:p w:rsidR="00F3123D" w:rsidRDefault="006B0C10" w:rsidP="00F3123D">
      <w:pPr>
        <w:pStyle w:val="Odstavecseseznamem"/>
        <w:numPr>
          <w:ilvl w:val="1"/>
          <w:numId w:val="2"/>
        </w:numPr>
      </w:pPr>
      <w:r>
        <w:t xml:space="preserve">Jsou </w:t>
      </w:r>
      <w:proofErr w:type="gramStart"/>
      <w:r>
        <w:t>stejné ?</w:t>
      </w:r>
      <w:proofErr w:type="gramEnd"/>
      <w:r>
        <w:t xml:space="preserve"> Bude to </w:t>
      </w:r>
      <w:proofErr w:type="gramStart"/>
      <w:r>
        <w:t>stačit ?</w:t>
      </w:r>
      <w:proofErr w:type="gramEnd"/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2 triggery různého typu opět odpovídající složitostí, triviální a podobné spouště nebudou uznány;</w:t>
      </w:r>
    </w:p>
    <w:p w:rsidR="006B0C10" w:rsidRDefault="006B0C10" w:rsidP="006B0C10">
      <w:pPr>
        <w:pStyle w:val="Odstavecseseznamem"/>
        <w:numPr>
          <w:ilvl w:val="1"/>
          <w:numId w:val="2"/>
        </w:numPr>
      </w:pPr>
      <w:r>
        <w:t>Máme triggery na sekvence =&gt; To stačit asi nebude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 xml:space="preserve">Aplikace bude umožňovat uložit vybraný binární obsah do databáze a následně jej i z databáze získat (a pokud se bude jednat o obrázek, tak i v rámci aplikace zobrazit). Pro tento úkol vytvořte ve svém schématu speciální tabulku. Tabulku navrhněte tak, aby kromě samotného binární obsahu umožnila uložit doplňkové informace, jako např.: název souboru, typ souboru, přípona souboru, datum nahrání, datum modifikace, kdo </w:t>
      </w:r>
      <w:proofErr w:type="gramStart"/>
      <w:r>
        <w:t>provedl</w:t>
      </w:r>
      <w:proofErr w:type="gramEnd"/>
      <w:r>
        <w:t xml:space="preserve"> jakou operaci.</w:t>
      </w:r>
    </w:p>
    <w:p w:rsidR="006B0C10" w:rsidRDefault="006B0C10" w:rsidP="006B0C10">
      <w:pPr>
        <w:pStyle w:val="Odstavecseseznamem"/>
        <w:numPr>
          <w:ilvl w:val="1"/>
          <w:numId w:val="2"/>
        </w:numPr>
      </w:pPr>
      <w:r>
        <w:t>Nemáme</w:t>
      </w:r>
    </w:p>
    <w:p w:rsidR="006B0C10" w:rsidRDefault="006B0C10" w:rsidP="006B0C10">
      <w:pPr>
        <w:pStyle w:val="Odstavecseseznamem"/>
        <w:numPr>
          <w:ilvl w:val="1"/>
          <w:numId w:val="2"/>
        </w:numPr>
      </w:pPr>
      <w:r>
        <w:lastRenderedPageBreak/>
        <w:t>Vytvořit speciální tabulku</w:t>
      </w:r>
    </w:p>
    <w:p w:rsidR="006B0C10" w:rsidRDefault="006B0C10" w:rsidP="006B0C10">
      <w:pPr>
        <w:pStyle w:val="Odstavecseseznamem"/>
        <w:numPr>
          <w:ilvl w:val="1"/>
          <w:numId w:val="2"/>
        </w:numPr>
      </w:pPr>
      <w:r>
        <w:t>Zakomponovat i do datamodeleru (Možná není třeba)</w:t>
      </w:r>
    </w:p>
    <w:p w:rsidR="006B0C10" w:rsidRDefault="006B0C10" w:rsidP="006B0C10">
      <w:pPr>
        <w:pStyle w:val="Odstavecseseznamem"/>
        <w:numPr>
          <w:ilvl w:val="1"/>
          <w:numId w:val="2"/>
        </w:numPr>
      </w:pPr>
      <w:r>
        <w:t>Zakomponovat do APLIKACE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 xml:space="preserve">Aplikace bude využívat minimálně 3 plnohodnotné formuláře (např. ošetření vstupních </w:t>
      </w:r>
      <w:proofErr w:type="gramStart"/>
      <w:r>
        <w:t>polí,</w:t>
      </w:r>
      <w:proofErr w:type="gramEnd"/>
      <w:r>
        <w:t xml:space="preserve"> apod.) pro vytváření nebo modifikaci dat v tabulkách, ostatní potřebné formuláře jsou samozřejmostí.</w:t>
      </w:r>
    </w:p>
    <w:p w:rsidR="006B0C10" w:rsidRDefault="006B0C10" w:rsidP="006B0C10">
      <w:pPr>
        <w:pStyle w:val="Odstavecseseznamem"/>
        <w:numPr>
          <w:ilvl w:val="1"/>
          <w:numId w:val="2"/>
        </w:numPr>
      </w:pPr>
      <w:r>
        <w:t>Máme formuláře na create/update/delete v administraci</w:t>
      </w:r>
    </w:p>
    <w:p w:rsidR="006B0C10" w:rsidRDefault="006B0C10" w:rsidP="006B0C10">
      <w:pPr>
        <w:pStyle w:val="Odstavecseseznamem"/>
        <w:numPr>
          <w:ilvl w:val="1"/>
          <w:numId w:val="2"/>
        </w:numPr>
      </w:pPr>
      <w:r>
        <w:t>Na to by se hodili nějaké funkce nebo procedury na validaci</w:t>
      </w:r>
    </w:p>
    <w:p w:rsidR="006B0C10" w:rsidRDefault="006B0C10" w:rsidP="006B0C10">
      <w:pPr>
        <w:pStyle w:val="Odstavecseseznamem"/>
        <w:numPr>
          <w:ilvl w:val="1"/>
          <w:numId w:val="2"/>
        </w:numPr>
      </w:pPr>
      <w:r>
        <w:t>Další formulář bude na vyhledávání</w:t>
      </w:r>
      <w:bookmarkStart w:id="0" w:name="_GoBack"/>
      <w:bookmarkEnd w:id="0"/>
    </w:p>
    <w:p w:rsidR="00D53ABB" w:rsidRDefault="00D53ABB" w:rsidP="00D53ABB">
      <w:pPr>
        <w:pStyle w:val="Nadpis1"/>
      </w:pPr>
      <w:r>
        <w:t>Dokumentace</w:t>
      </w:r>
    </w:p>
    <w:p w:rsidR="00D53ABB" w:rsidRDefault="00D53ABB" w:rsidP="00D53ABB">
      <w:pPr>
        <w:pStyle w:val="Nadpis2"/>
      </w:pPr>
      <w:r>
        <w:t>Uživatelská</w:t>
      </w:r>
    </w:p>
    <w:p w:rsidR="00D53ABB" w:rsidRPr="00D53ABB" w:rsidRDefault="00D53ABB" w:rsidP="00D53ABB">
      <w:pPr>
        <w:pStyle w:val="Nadpis2"/>
      </w:pPr>
      <w:r>
        <w:t>Programová</w:t>
      </w:r>
    </w:p>
    <w:sectPr w:rsidR="00D53ABB" w:rsidRPr="00D53A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D130B"/>
    <w:multiLevelType w:val="hybridMultilevel"/>
    <w:tmpl w:val="93140B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A638B"/>
    <w:multiLevelType w:val="hybridMultilevel"/>
    <w:tmpl w:val="408E054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DF"/>
    <w:rsid w:val="006938DF"/>
    <w:rsid w:val="006B0C10"/>
    <w:rsid w:val="00D53ABB"/>
    <w:rsid w:val="00F3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30E40"/>
  <w15:chartTrackingRefBased/>
  <w15:docId w15:val="{E503DC0B-8700-4D2D-BBB8-D3C2B43A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938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53A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93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6938DF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D53A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681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Vondra</dc:creator>
  <cp:keywords/>
  <dc:description/>
  <cp:lastModifiedBy>Tomáš Vondra</cp:lastModifiedBy>
  <cp:revision>1</cp:revision>
  <dcterms:created xsi:type="dcterms:W3CDTF">2019-12-03T09:32:00Z</dcterms:created>
  <dcterms:modified xsi:type="dcterms:W3CDTF">2019-12-03T10:08:00Z</dcterms:modified>
</cp:coreProperties>
</file>