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PRACTICE SET  ·  ELECTRON CONFIGURATIONS  ·  LONGHAND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   SCORE  _____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1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Lithium, Li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2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Nitrogen, N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3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Neon, Ne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4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Magnesium, Mg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5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Silicon, Si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6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Sulfur, S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7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Potassium, K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8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Vanadium, V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9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Zinc, Zn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10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Arsenic, As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20"/>
                      <w:u w:val="none"/>
                    </w:rPr>
                    <w:t>_________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