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6"/>
              </w:rPr>
              <w:t>LONGHAND ELECTRON CONFIGURATIONS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5"/>
                <w:spacing w:val="26"/>
              </w:rPr>
              <w:t>PRACTICE SET  ·  ELECTRON CONFIGURATIONS  ·  LONGHAND  ·  TEACHER KEY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   SCORE  _____ / 5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DIRECTIONS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For each element: write how many electrons a neutral atom has, draw the arrows in the orbital diagram, then write the configuration underneath. Stop at the last arrow you drew. Use your periodic table.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 —  CHLORINE, Cl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Neutral chlorine has 17 electrons (atomic number 17).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the lowest-energy sublevel first: 1s, 2s, 2p, 3s, 3p.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2   One electron in each box of a sublevel first. All arrows start pointing 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3   Then pair up with an arrow pointing down.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4   The raised numbers add to 17.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5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1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Lithium, Li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single"/>
                    </w:rPr>
                    <w:t>3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2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Nitrogen, N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single"/>
                    </w:rPr>
                    <w:t>7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3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3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Neon, Ne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single"/>
                    </w:rPr>
                    <w:t>10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4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Magnesium, Mg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single"/>
                    </w:rPr>
                    <w:t>12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5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Silicon, Si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single"/>
                    </w:rPr>
                    <w:t>14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6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Sulfur, S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single"/>
                    </w:rPr>
                    <w:t>16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7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Potassium, K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single"/>
                    </w:rPr>
                    <w:t>19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8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Vanadium, V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single"/>
                    </w:rPr>
                    <w:t>23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3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9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Zinc, Zn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single"/>
                    </w:rPr>
                    <w:t>30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6192"/>
              <w:gridCol w:w="4176"/>
            </w:tblGrid>
            <w:tr>
              <w:trPr>
                <w:cantSplit/>
              </w:trPr>
              <w:tc>
                <w:tcPr>
                  <w:tcW w:type="dxa" w:w="619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 xml:space="preserve">10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Arsenic, As</w:t>
                  </w:r>
                </w:p>
              </w:tc>
              <w:tc>
                <w:tcPr>
                  <w:tcW w:type="dxa" w:w="4176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4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 xml:space="preserve">Electrons 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single"/>
                    </w:rPr>
                    <w:t>33</w:t>
                  </w:r>
                </w:p>
              </w:tc>
            </w:tr>
          </w:tbl>
          <w:p/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432"/>
              <w:gridCol w:w="382"/>
              <w:gridCol w:w="432"/>
              <w:gridCol w:w="382"/>
              <w:gridCol w:w="382"/>
              <w:gridCol w:w="382"/>
              <w:gridCol w:w="382"/>
              <w:gridCol w:w="382"/>
              <w:gridCol w:w="432"/>
              <w:gridCol w:w="382"/>
              <w:gridCol w:w="382"/>
              <w:gridCol w:w="382"/>
            </w:tblGrid>
            <w:tr>
              <w:trPr>
                <w:cantSplit/>
                <w:trHeight w:val="489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8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0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8064"/>
            </w:tblGrid>
            <w:tr>
              <w:trPr>
                <w:cantSplit/>
                <w:trHeight w:val="489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806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6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3d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10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</w:rPr>
                    <w:t>4p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21"/>
                      <w:u w:val="none"/>
                      <w:vertAlign w:val="superscript"/>
                    </w:rPr>
                    <w:t>3</w:t>
                  </w:r>
                </w:p>
              </w:tc>
            </w:tr>
          </w:tbl>
          <w:p/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