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5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105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H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He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Li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Be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B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O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F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Na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Mg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Al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P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Cl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Ar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K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Ca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Sc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Ti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V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Cr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Mn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Fe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Co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Ni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Cu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Zn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Ga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Ge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As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Se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Br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1"/>
                <w:u w:val="none"/>
              </w:rPr>
              <w:t>Kr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He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Li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Mg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Al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P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Cl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Ti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V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Cu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Zn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