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A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21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your periodic table. Circle one letter for each multiple-choice question. Draw an arrow for every electron in the orbital diagrams.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1  ·  MULTIPLE CHOICE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5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rule says electrons fill the lowest-energy sublevel first?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A</w:t>
            </w:r>
            <w:r>
              <w:rPr>
                <w:rFonts w:ascii="ShullHand" w:hAnsi="ShullHand"/>
                <w:color w:val="16609A"/>
                <w:sz w:val="20"/>
              </w:rPr>
              <w:t xml:space="preserve">  Aufbau, lowest energy first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Pauli exclusion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Hund's rule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orbital diagram for nitrogen's 2p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  <w:vertAlign w:val="superscript"/>
              </w:rPr>
              <w:t>3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C</w:t>
            </w:r>
            <w:r>
              <w:rPr>
                <w:rFonts w:ascii="ShullHand" w:hAnsi="ShullHand"/>
                <w:color w:val="16609A"/>
                <w:sz w:val="20"/>
              </w:rPr>
              <w:t xml:space="preserve">  one in each box, same direction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[↑↓] [↑] [   ]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[↑] [↓] [↑]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[↑] [↑] [↑]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[↑↓] [   ] [↑]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How many electrons can a p sublevel hold?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B</w:t>
            </w:r>
            <w:r>
              <w:rPr>
                <w:rFonts w:ascii="ShullHand" w:hAnsi="ShullHand"/>
                <w:color w:val="16609A"/>
                <w:sz w:val="20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 xml:space="preserve"> orbitals x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= </w:t>
            </w:r>
            <w:r>
              <w:rPr>
                <w:rFonts w:ascii="Patrick Hand" w:hAnsi="Patrick Hand"/>
                <w:color w:val="16609A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6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An atom gains 2 electrons. What is the charge of its ion?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D</w:t>
            </w:r>
            <w:r>
              <w:rPr>
                <w:rFonts w:ascii="ShullHand" w:hAnsi="ShullHand"/>
                <w:color w:val="16609A"/>
                <w:sz w:val="20"/>
              </w:rPr>
              <w:t xml:space="preserve">  more electrons than protons, so negative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2+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6−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2−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sublevel fills right after 4s?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B</w:t>
            </w:r>
            <w:r>
              <w:rPr>
                <w:rFonts w:ascii="ShullHand" w:hAnsi="ShullHand"/>
                <w:color w:val="16609A"/>
                <w:sz w:val="20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 xml:space="preserve">s, then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>d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4p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3d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4d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5s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2  ·  LONGHAND CONFIGURATION AND ORBITAL DIAGRAM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10152"/>
            <w:gridSpan w:val="2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Selenium, Se</w:t>
            </w: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 xml:space="preserve">     4 pts: 2 configuration, 2 diagram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 configuration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4</w:t>
            </w:r>
          </w:p>
        </w:tc>
      </w:tr>
      <w:tr>
        <w:trPr>
          <w:cantSplit/>
          <w:cantSplit/>
          <w:trHeight w:val="1224" w:hRule="atLeast"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 w:val="0"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Orbital diagram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0"/>
            </w:pPr>
            <w:r>
              <w:rPr>
                <w:rFonts w:ascii="ShullHand" w:hAnsi="ShullHand"/>
                <w:color w:val="16609A"/>
                <w:sz w:val="20"/>
              </w:rPr>
              <w:t xml:space="preserve">→ one arrow in each box before pairing,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unpaired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10152"/>
            <w:gridSpan w:val="2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Phosphorus, P</w:t>
            </w: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 xml:space="preserve">     4 pts: 2 configuration, 2 diagram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 configuration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3</w:t>
            </w:r>
          </w:p>
        </w:tc>
      </w:tr>
      <w:tr>
        <w:trPr>
          <w:cantSplit/>
          <w:cantSplit/>
          <w:trHeight w:val="1224" w:hRule="atLeast"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 w:val="0"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Orbital diagram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0"/>
            </w:pPr>
            <w:r>
              <w:rPr>
                <w:rFonts w:ascii="ShullHand" w:hAnsi="ShullHand"/>
                <w:color w:val="16609A"/>
                <w:sz w:val="20"/>
              </w:rPr>
              <w:t xml:space="preserve">→ one arrow in each box before pairing,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  <w:r>
              <w:rPr>
                <w:rFonts w:ascii="ShullHand" w:hAnsi="ShullHand"/>
                <w:color w:val="16609A"/>
                <w:sz w:val="20"/>
              </w:rPr>
              <w:t xml:space="preserve"> unpaired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3  ·  NOBLE-GAS SHORTHAND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Iron, Fe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[Ar]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</w:p>
        </w:tc>
      </w:tr>
      <w:tr>
        <w:trPr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9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Tin, Sn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[Kr]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5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5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>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4  ·  CHARGE OF THE ION EACH ATOM FORMS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232"/>
        <w:gridCol w:w="2520"/>
        <w:gridCol w:w="648"/>
        <w:gridCol w:w="2232"/>
        <w:gridCol w:w="2520"/>
      </w:tblGrid>
      <w:tr>
        <w:trPr>
          <w:cantSplit/>
          <w:trHeight w:val="648" w:hRule="atLeast"/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Sodium, Na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+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1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11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Oxygen, O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−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6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</w:t>
            </w:r>
          </w:p>
        </w:tc>
      </w:tr>
      <w:tr>
        <w:trPr>
          <w:cantSplit/>
          <w:trHeight w:val="648" w:hRule="atLeast"/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12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Magnesium, Mg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+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2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13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Chlorine, Cl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6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>−</w:t>
            </w:r>
            <w:r>
              <w:rPr>
                <w:rFonts w:ascii="ShullHand" w:hAnsi="ShullHand"/>
                <w:color w:val="16609A"/>
                <w:sz w:val="18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18"/>
              </w:rPr>
              <w:t>7</w:t>
            </w:r>
            <w:r>
              <w:rPr>
                <w:rFonts w:ascii="ShullHand" w:hAnsi="ShullHand"/>
                <w:color w:val="16609A"/>
                <w:sz w:val="18"/>
              </w:rPr>
              <w:t xml:space="preserve"> val. e-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A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