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QUIZ A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QUIZ  ·  VERSION A  ·  ELECTRON CONFIGURATIONS AND 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21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your periodic table. Circle one letter for each multiple-choice question. Draw an arrow for every electron in the orbital diagrams.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1  ·  MULTIPLE CHOICE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5 pts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2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Which rule says electrons fill the lowest-energy sublevel first?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Aufbau principle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Pauli exclusion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Hund's rule</w:t>
            </w:r>
          </w:p>
        </w:tc>
        <w:tc>
          <w:tcPr>
            <w:tcW w:type="dxa" w:w="2549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Bohr model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2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Which orbital diagram for nitrogen's 2p</w:t>
            </w:r>
            <w:r>
              <w:rPr>
                <w:rFonts w:ascii="Trade Gothic Next" w:hAnsi="Trade Gothic Next"/>
                <w:b/>
                <w:color w:val="14161B"/>
                <w:sz w:val="20"/>
                <w:u w:val="none"/>
                <w:vertAlign w:val="superscript"/>
              </w:rPr>
              <w:t>3</w:t>
            </w: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 xml:space="preserve"> follows Hund's rule?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[↑↓] [↑] [   ]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[↑] [↓] [↑]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[↑] [↑] [↑]</w:t>
            </w:r>
          </w:p>
        </w:tc>
        <w:tc>
          <w:tcPr>
            <w:tcW w:type="dxa" w:w="2549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[↑↓] [   ] [↑]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2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How many electrons can a p sublevel hold?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3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6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2</w:t>
            </w:r>
          </w:p>
        </w:tc>
        <w:tc>
          <w:tcPr>
            <w:tcW w:type="dxa" w:w="2549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10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4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2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An atom gains 2 electrons. What is the charge of its ion?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2+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0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6−</w:t>
            </w:r>
          </w:p>
        </w:tc>
        <w:tc>
          <w:tcPr>
            <w:tcW w:type="dxa" w:w="2549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2−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5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2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Which sublevel fills right after 4s?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4p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3d</w:t>
            </w:r>
          </w:p>
        </w:tc>
        <w:tc>
          <w:tcPr>
            <w:tcW w:type="dxa" w:w="2534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4d</w:t>
            </w:r>
          </w:p>
        </w:tc>
        <w:tc>
          <w:tcPr>
            <w:tcW w:type="dxa" w:w="2549"/>
            <w:vAlign w:val="center"/>
            <w:tcMar>
              <w:top w:w="20" w:type="dxa"/>
              <w:left w:w="60" w:type="dxa"/>
              <w:bottom w:w="6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5s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2  ·  LONGHAND CONFIGURATION AND ORBITAL DIAGRAM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8 pts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20"/>
        <w:gridCol w:w="7632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6</w:t>
            </w:r>
          </w:p>
        </w:tc>
        <w:tc>
          <w:tcPr>
            <w:tcW w:type="dxa" w:w="10152"/>
            <w:gridSpan w:val="2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Selenium, Se</w:t>
            </w: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 xml:space="preserve">     4 pts: 2 configuration, 2 diagram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Electron configuration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</w:p>
        </w:tc>
      </w:tr>
      <w:tr>
        <w:trPr>
          <w:cantSplit/>
          <w:cantSplit/>
          <w:trHeight w:val="1224" w:hRule="atLeast"/>
        </w:trPr>
        <w:tc>
          <w:tcPr>
            <w:tcW w:type="dxa" w:w="648"/>
            <w:vMerge/>
          </w:tcPr>
          <w:p/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keepNext w:val="0"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Orbital diagram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</w:tcPr>
          <w:p>
            <w:pPr>
              <w:spacing w:after="0"/>
              <w:jc w:val="left"/>
            </w:pP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20"/>
        <w:gridCol w:w="7632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7</w:t>
            </w:r>
          </w:p>
        </w:tc>
        <w:tc>
          <w:tcPr>
            <w:tcW w:type="dxa" w:w="10152"/>
            <w:gridSpan w:val="2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Phosphorus, P</w:t>
            </w: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 xml:space="preserve">     4 pts: 2 configuration, 2 diagram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Electron configuration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</w:p>
        </w:tc>
      </w:tr>
      <w:tr>
        <w:trPr>
          <w:cantSplit/>
          <w:cantSplit/>
          <w:trHeight w:val="1224" w:hRule="atLeast"/>
        </w:trPr>
        <w:tc>
          <w:tcPr>
            <w:tcW w:type="dxa" w:w="648"/>
            <w:vMerge/>
          </w:tcPr>
          <w:p/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keepNext w:val="0"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Orbital diagram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</w:tcPr>
          <w:p>
            <w:pPr>
              <w:spacing w:after="0"/>
              <w:jc w:val="left"/>
            </w:pP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3  ·  NOBLE-GAS SHORTHAND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4 pts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20"/>
        <w:gridCol w:w="7632"/>
      </w:tblGrid>
      <w:tr>
        <w:trPr>
          <w:cantSplit/>
          <w:trHeight w:val="648" w:hRule="atLeast"/>
        </w:trPr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8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Iron, Fe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</w:p>
        </w:tc>
      </w:tr>
      <w:tr>
        <w:trPr>
          <w:cantSplit/>
          <w:trHeight w:val="648" w:hRule="atLeast"/>
        </w:trPr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9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Tin, Sn</w:t>
            </w:r>
          </w:p>
        </w:tc>
        <w:tc>
          <w:tcPr>
            <w:tcW w:type="dxa" w:w="76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4  ·  CHARGE OF THE ION EACH ATOM FORMS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4 pts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232"/>
        <w:gridCol w:w="2520"/>
        <w:gridCol w:w="648"/>
        <w:gridCol w:w="2232"/>
        <w:gridCol w:w="2520"/>
      </w:tblGrid>
      <w:tr>
        <w:trPr>
          <w:cantSplit/>
          <w:trHeight w:val="648" w:hRule="atLeast"/>
          <w:cantSplit/>
          <w:trHeight w:val="648" w:hRule="atLeast"/>
        </w:trPr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10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Sodium, Na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 xml:space="preserve">charge  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11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Oxygen, O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 xml:space="preserve">charge  </w:t>
            </w:r>
          </w:p>
        </w:tc>
      </w:tr>
      <w:tr>
        <w:trPr>
          <w:cantSplit/>
          <w:trHeight w:val="648" w:hRule="atLeast"/>
          <w:cantSplit/>
          <w:trHeight w:val="648" w:hRule="atLeast"/>
        </w:trPr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12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Magnesium, Mg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 xml:space="preserve">charge  </w:t>
            </w:r>
          </w:p>
        </w:tc>
        <w:tc>
          <w:tcPr>
            <w:tcW w:type="dxa" w:w="648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13</w:t>
            </w:r>
          </w:p>
        </w:tc>
        <w:tc>
          <w:tcPr>
            <w:tcW w:type="dxa" w:w="2232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Chlorine, Cl</w:t>
            </w:r>
          </w:p>
        </w:tc>
        <w:tc>
          <w:tcPr>
            <w:tcW w:type="dxa" w:w="2520"/>
            <w:vAlign w:val="center"/>
            <w:tcMar>
              <w:top w:w="40" w:type="dxa"/>
              <w:left w:w="60" w:type="dxa"/>
              <w:bottom w:w="4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 xml:space="preserve">charge  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QUIZ A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