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2c54"/>
          <w:sz w:val="40"/>
          <w:szCs w:val="40"/>
        </w:rPr>
        <w:t xml:space="preserve">Opinio ATS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e878c"/>
          <w:sz w:val="32"/>
          <w:szCs w:val="32"/>
        </w:rPr>
        <w:t xml:space="preserve">アプリ開発定例 進捗報告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2026年2月10日（火）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single" w:color="4e878c" w:sz="3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1. 前回からの開発進捗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前回定例（2/4）以降に完了した主な開発項目を報告します。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26"/>
        <w:gridCol w:w="15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20"/>
                <w:szCs w:val="20"/>
              </w:rPr>
              <w:t xml:space="preserve">新機能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パイプライン画面を実装（カンバン形式）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20"/>
                <w:szCs w:val="20"/>
              </w:rPr>
              <w:t xml:space="preserve">新機能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面接管理画面を実装（選考中の応募を表示）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878c"/>
                <w:sz w:val="20"/>
                <w:szCs w:val="20"/>
              </w:rPr>
              <w:t xml:space="preserve">新機能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レポート機能実装（パイプライン・チャネル分析・月別推移）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UI改善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求人ページのOpinioカラーリデザイン（作成・編集・詳細）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UI改善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ダッシュボードの絵文字をLucideアイコンに変更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2c54"/>
                <w:sz w:val="20"/>
                <w:szCs w:val="20"/>
              </w:rPr>
              <w:t xml:space="preserve">データ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本番シーダー作成（求人3件・応募3件）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修正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本番DBスキーマ修正（company_id UUID対応、型修正）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5b891"/>
                <w:sz w:val="20"/>
                <w:szCs w:val="20"/>
              </w:rPr>
              <w:t xml:space="preserve">完了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2/4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実装済み機能一覧（現時点）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現在本番環境（ats.opinio.co.jp）で稼働中の機能です。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ページ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KPI・ファネル・チャネル分析・アクション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求人管理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一覧・作成・編集・詳細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応募管理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応募一覧・詳細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/applications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候補者管理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候補者一覧・詳細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/candidates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取り込み管理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ドラフト確認・承認・却下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/intake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パイプライン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カンバン形式の選考管理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/pipeline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面接管理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選考中の応募表示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/interviews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レポート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パイプライン・チャネル・月別推移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/reports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技術メモ・注意事項</w:t>
      </w:r>
    </w:p>
    <w:p>
      <w:pPr>
        <w:pStyle w:val="Heading2"/>
      </w:pPr>
      <w:r>
        <w:rPr>
          <w:rFonts w:ascii="Arial" w:cs="Arial" w:eastAsia="Arial" w:hAnsi="Arial"/>
        </w:rPr>
        <w:t xml:space="preserve">本番DBスキーマ修正（2/4実施）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recruitment_jobs.company_id を CHAR(36) に変更（UUID対応）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applications の job_id, candidate_id を BIGINT UNSIGNED に変更</w:t>
      </w:r>
    </w:p>
    <w:p>
      <w:pPr>
        <w:pStyle w:val="Heading2"/>
      </w:pPr>
      <w:r>
        <w:rPr>
          <w:rFonts w:ascii="Arial" w:cs="Arial" w:eastAsia="Arial" w:hAnsi="Arial"/>
        </w:rPr>
        <w:t xml:space="preserve">ローカルと本番の構造差異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ローカル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候補者データ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+ Candidate 分離構造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に統合（person_idなし）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応募データ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candidate経由でcompany_id取得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company_idを直接保持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applied_at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存在しない</w:t>
            </w:r>
          </w:p>
        </w:tc>
      </w:tr>
    </w:tbl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残タスク・今後の予定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326"/>
        <w:gridCol w:w="15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ドラフト確定時の SoT 登録処理（Person, Candidate, Application 作成）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未着手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4チャネル API 実装（直接応募・スカウト・エージェント・リファラル）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未着手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各ページのエラー修正・動作確認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未着手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中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ダッシュボード「今週の面接」機能実装（Interviewモデル）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未着手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中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ローカル・本番DBスキーマ差異の解消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未着手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低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selection_step_id の活用（選考ステップ管理）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未着手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rFonts w:ascii="Arial" w:cs="Arial" w:eastAsia="Arial" w:hAnsi="Arial"/>
        </w:rPr>
        <w:t xml:space="preserve">5.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2c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Laravel 11.x / PHP 8.3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Inertia.js + Tailwind CSS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16（ローカル）/ MySQL 8（本番 RDS）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キャッシュ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(Sail) / AWS EC2 + RDS</w:t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4f4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2c54"/>
                <w:sz w:val="22"/>
                <w:szCs w:val="22"/>
              </w:rPr>
              <w:t xml:space="preserve">以上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332c54"/>
        <w:sz w:val="18"/>
        <w:szCs w:val="18"/>
      </w:rPr>
      <w:t xml:space="preserve">Opinio ATS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332c5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4e87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2026-02-08T01:47:55.888Z</dcterms:created>
  <dcterms:modified xsi:type="dcterms:W3CDTF">2026-02-08T01:47:55.888Z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