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wegdg3g8jg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応募取り込み（メール等）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2-9：応募取り込み（Application Intake）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hyakkz6cc0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外部で発生した応募・推薦・反応をATSに集約するための入口機能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応募を「正しく評価する」ためのものではなく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応募を「取りこぼさず、後続プロセスにつなぐ」ためのもの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として設計される。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選考の開始点ではあるが、判断の開始点ではない。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0f8ii7g0ub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中核コンセプト：通知メール起点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Opinio ATS では、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応募取り込みの共通起点を「応募通知メール」とする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連携や専用フォームの有無に関わらず、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スカウトへの反応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は、最終的に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通知メールとして人に届く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本機能は、この通知メールを起点に、 ATS への一元取り込みと整理を可能にする。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pksesns6wt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想定経路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以下の経路からの応募・推薦を想定する。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メール応募（応募通知メール）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外部フォーム（採用ページ・媒体フォーム）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エージェント経由（推薦メール・通知）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自社サイト応募（コーポレート／採用LP）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/ Webhook（将来拡張）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連携方式の違いに関わらず、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「通知が届く」ことを共通起点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とする。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xft1rt934f4l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基本思想（最重要）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取り込み時点では一切評価しない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情報欠損・不完全を前提とする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データ（原文・原JSON）は必ず保持する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正規化・確定は人の確認を前提とする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「仮置き」と「整理前提」のデータ層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z7yeyiqfh2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チャネル分類（必須）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通知メールを起点とした応募は、以下のチャネルに分類される。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区分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チャネル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意味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ダイレクトリクルーティング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スカウトに対する前向き反応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掲載媒体・自社フォーム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応募フォーム完了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エージェント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エージェントによる推薦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自社サイト応募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採用LP・コーポレート応募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分類は自動・手動いずれでもよい</w:t>
        <w:br w:type="textWrapping"/>
        <w:t xml:space="preserve">※ 誤分類前提で、後から修正可能とする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67nuz1tyec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チャネル別のATS上の扱い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g2pjb5o8qa0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ダイレクトリクルーティング（D）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通知の意味：スカウトへの前向き反応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この時点では応募は未完了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ATS上では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仮応募（候補）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として扱う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面談確定などで正式応募に昇格する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s6w1a19vs1k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掲載媒体・自社フォーム（M）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通知の意味：応募フォーム完了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応募は確定状態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書類提出済み前提が多い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通知受信＝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正式応募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wq15q81r3r8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エージェント（A）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通知の意味：エージェント推薦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応募起点は候補者ではなくエージェント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履歴書・職務経歴書は必須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通知受信＝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正式応募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書類選考から開始する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azegk6lu6u7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自社サイト応募（S）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通知の意味：自社応募完了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応募・求人が確定している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通知受信＝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正式応募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408rvsfrqb0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wp0ycnx2x0l0" w:id="12"/>
      <w:bookmarkEnd w:id="12"/>
      <w:r w:rsidDel="00000000" w:rsidR="00000000" w:rsidRPr="00000000">
        <w:rPr>
          <w:rtl w:val="0"/>
        </w:rPr>
        <w:t xml:space="preserve">ApplicationIntake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外部から入ってきた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加工前の応募データ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を保持する。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intake_id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channel_type（D / M / A / S）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source_type（mail / form / api）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raw_payload（JSON / mail 原文）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received_at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processed_at（null 可）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status（new / processed / ignored）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raw_payload 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削除しない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※ 監査・再解釈のため保持する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uvpdsqe4hat6" w:id="13"/>
      <w:bookmarkEnd w:id="13"/>
      <w:r w:rsidDel="00000000" w:rsidR="00000000" w:rsidRPr="00000000">
        <w:rPr>
          <w:rtl w:val="0"/>
        </w:rPr>
        <w:t xml:space="preserve">IntakeCandidateDraft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取り込み後に生成される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整理前の候補者下書き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draft_id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intake_id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person_id（未確定可）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name（未確定可）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email（未確定可）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resume_text（要約可）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正式候補者になる前段階の存在</w:t>
        <w:br w:type="textWrapping"/>
        <w:t xml:space="preserve">※ 破棄・統合されうることを前提とする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esk2urydmjc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取り込みフロー（共通）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応募通知メール／入力を受信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 として保存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チャネル判定（自動 or 手動）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Draft（整理前下書き）を生成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人が確認・補正・統合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正式な Candidate / Application に昇格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s9cbn19a477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この機能でやること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応募・推薦通知の受信と保存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データの保持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チャネル分類の管理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の生成・編集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/ Application への昇格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分類変更・昇格履歴の保持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f5bzi8pjwtb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この機能でやらないこと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応募時点での自動評価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自動不採用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スコアリング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採否・処遇判断への接続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st1zltsn4ao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Service / Job 概要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mnekv2h9ul8" w:id="18"/>
      <w:bookmarkEnd w:id="18"/>
      <w:r w:rsidDel="00000000" w:rsidR="00000000" w:rsidRPr="00000000">
        <w:rPr>
          <w:rtl w:val="0"/>
        </w:rPr>
        <w:t xml:space="preserve">ApplicationIntakeController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index：取り込み一覧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show：原文・下書き確認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classify：チャネル変更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convert：正式応募へ昇格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zbdefxt9lrlm" w:id="19"/>
      <w:bookmarkEnd w:id="19"/>
      <w:r w:rsidDel="00000000" w:rsidR="00000000" w:rsidRPr="00000000">
        <w:rPr>
          <w:rtl w:val="0"/>
        </w:rPr>
        <w:t xml:space="preserve">IntakeParserService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通知メール／フォーム構造解析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必須項目抽出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欠損前提の安全設計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pvp2ptetfjtk" w:id="20"/>
      <w:bookmarkEnd w:id="20"/>
      <w:r w:rsidDel="00000000" w:rsidR="00000000" w:rsidRPr="00000000">
        <w:rPr>
          <w:rtl w:val="0"/>
        </w:rPr>
        <w:t xml:space="preserve">IntakeConversionService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Candidate / Application 変換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重複候補者チェック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person_id 紐付け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pyodpe1k2mux" w:id="21"/>
      <w:bookmarkEnd w:id="21"/>
      <w:r w:rsidDel="00000000" w:rsidR="00000000" w:rsidRPr="00000000">
        <w:rPr>
          <w:rtl w:val="0"/>
        </w:rPr>
        <w:t xml:space="preserve">IntakeReceiveJob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メール受信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 処理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非同期保存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6thz1r972hp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候補者管理：正式昇格後に統合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パイプライン管理：昇格後に初期ステップへ配置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エージェント推薦：推薦通知の入口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分析・レポート：チャネル分析の基礎データ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q9ln59t3dcw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応募取り込みは、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評価の入口ではなく、整理の入口である。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