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3q5c8b61av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AI面接（AI Interview）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機能定義：AI面接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y7ne469ud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面接プロセスの一部を補助し、候補者・面接官双方の負荷を軽減するための支援機能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人の面接を完全に代替する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AIが合否や評価を確定する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ためのものではない。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人の面接・判断を前提とした補助的な面接手段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として位置づける。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fl9vnh2kvu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基本思想（最重要）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AIは評価を確定しない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AIは合否を決めない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AIは「質問・記録・整理」を担う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判断責任は常に人が持つ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選考パイプラインの補助ステップ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として扱う。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eahj52y7ae1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想定する利用シーン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初期スクリーニング段階での情報収集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面接前の事前質問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面接官の事前理解を深めるための補助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時間制約がある候補者への柔軟な対応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nelk6faffu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AI面接で行うこと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7yrtrpx3xtde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質問提示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事前定義された質問の提示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EvaluationQuestion をベースにした質問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求人・ポジションに応じた質問セット切替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ullvlf993c30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回答取得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テキスト回答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音声回答（将来）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動画回答（将来）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取得形式は段階的に拡張する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l7ofh24hhop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回答整理・要約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回答内容の要点整理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長文回答の要約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話題・論点の抽出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wf0fh5an4jj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AI面接で行わないこと（明示）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回答内容の点数化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合否判定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自動評価コメント生成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処遇判断への接続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vstds74cxe7a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AI面接の扱い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AI面接結果は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参考情報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として扱う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人の面接記録と明確に区別する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AI面接のみで選考を完結させない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後続の人面接を前提とする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uqxhrn1d8yo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5lad5d95ymzo" w:id="11"/>
      <w:bookmarkEnd w:id="11"/>
      <w:r w:rsidDel="00000000" w:rsidR="00000000" w:rsidRPr="00000000">
        <w:rPr>
          <w:rtl w:val="0"/>
        </w:rPr>
        <w:t xml:space="preserve">AIInterviewSession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ai_interview_session_id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</w:t>
        <w:br w:type="textWrapping"/>
        <w:t xml:space="preserve">（created / in_progress / completed / expired）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7emi30ocszvg" w:id="12"/>
      <w:bookmarkEnd w:id="12"/>
      <w:r w:rsidDel="00000000" w:rsidR="00000000" w:rsidRPr="00000000">
        <w:rPr>
          <w:rtl w:val="0"/>
        </w:rPr>
        <w:t xml:space="preserve">AIInterviewQuestion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ai_interview_question_id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ai_interview_session_id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question_text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source_question_id</w:t>
        <w:br w:type="textWrapping"/>
        <w:t xml:space="preserve">（EvaluationQuestion 参照）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1il31ahbgmhy" w:id="13"/>
      <w:bookmarkEnd w:id="13"/>
      <w:r w:rsidDel="00000000" w:rsidR="00000000" w:rsidRPr="00000000">
        <w:rPr>
          <w:rtl w:val="0"/>
        </w:rPr>
        <w:t xml:space="preserve">AIInterviewAnswer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ai_interview_answer_id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ai_interview_question_id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answer_text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answer_raw</w:t>
        <w:br w:type="textWrapping"/>
        <w:t xml:space="preserve">（音声・動画等のraw参照）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summarized_text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tb1vsfjhfsz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実行トリガー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採用担当による手動実行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候補者への案内送付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有効期限付きリンクでの実施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自動強制実施は行わない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jmwmzu9h3cn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UI上の原則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「AI面接である」ことを明確に表示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人面接と同一画面で混在させない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編集・非表示が可能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面接官が補足メモを追加可能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3m51mm43kwk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権限・制御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AI面接の有効化は管理者設定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実施可否は求人・ステップごとに制御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候補者は自発的に回答する形式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1mbemlawlh9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監査・ログ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実施履歴の保存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回答提出日時の記録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AI処理の再現性確保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jsvotusikik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選考パイプライン：</w:t>
        <w:br w:type="textWrapping"/>
        <w:t xml:space="preserve">AI面接を1ステップとして配置可能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評価観点・質問項目：</w:t>
        <w:br w:type="textWrapping"/>
        <w:t xml:space="preserve">質問生成元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AIスクリーニング：</w:t>
        <w:br w:type="textWrapping"/>
        <w:t xml:space="preserve">回答内容の整理・要約に利用可能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採用判断ログ：</w:t>
        <w:br w:type="textWrapping"/>
        <w:t xml:space="preserve">人の判断のみを記録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oxejgbmikwn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AI面接結果のみでの合否決定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ブラックボックス評価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面接官責任の代替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候補者への不透明な選別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ucf62o783k5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人の面接と判断を前提に、情報収集を補助するための面接手段である。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edhcrkuameh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SoT（Single Source of Truth）との関係（明示）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SoT（Single Source of Truth）に直接触れない非接触機能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AI面接によって生成・取得されるデータは、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候補者の回答内容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回答の要約・整理結果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面接実施という事実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に限られ、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評価・判断・応募状態を確定・変更することはない。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a3imdfcwaqt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SoT 非接触の原則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AI面接の回答は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Candidate / Application の事実を上書きしない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AI面接結果は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評価（EvaluationScore）ではない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AI面接結果は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判断（Decision Log）ではない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AI面接のみで SoT が更新されることはない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SoT の入力材料にはなり得るが、SoT そのものにはならない。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x7zs1c2jpda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SoT へ接続される唯一の経路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AI面接結果が SoT に影響するのは、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人が明示的に判断・記録を行った場合のみ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面接官が AI 面接内容を参照し、</w:t>
        <w:br w:type="textWrapping"/>
        <w:t xml:space="preserve">人の評価として Evaluation を記録する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面接内容を踏まえて、</w:t>
        <w:br w:type="textWrapping"/>
        <w:t xml:space="preserve">人が Decision Log を記録する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このとき SoT に記録されるのは、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人が行った評価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人が下した判断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であり、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の出力そのものではない。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q7db2p10je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設計上の意図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AI面接を SoT 非接触とする理由は、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AIの出力を「事実」と誤認させないため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判断責任の所在を常に人に残すため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後から「誰が、何を根拠に判断したか」を</w:t>
        <w:br w:type="textWrapping"/>
        <w:t xml:space="preserve">説明可能にするためである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AI面接は、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判断の代替ではなく、判断の材料整理を担う存在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