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B12E" w14:textId="77777777" w:rsidR="001B1D2D" w:rsidRDefault="001B1D2D" w:rsidP="001B1D2D">
      <w:pPr>
        <w:pStyle w:val="GvdeMetni"/>
        <w:tabs>
          <w:tab w:val="left" w:pos="2694"/>
        </w:tabs>
        <w:rPr>
          <w:sz w:val="20"/>
          <w:lang w:val="en-GB"/>
        </w:rPr>
      </w:pPr>
      <w:bookmarkStart w:id="0" w:name="_Hlk41381562"/>
      <w:bookmarkEnd w:id="0"/>
      <w:r>
        <w:rPr>
          <w:sz w:val="20"/>
          <w:lang w:val="en-GB"/>
        </w:rPr>
        <w:tab/>
      </w:r>
      <w:r>
        <w:rPr>
          <w:noProof/>
          <w:sz w:val="20"/>
        </w:rPr>
        <w:drawing>
          <wp:inline distT="0" distB="0" distL="0" distR="0" wp14:anchorId="0EEC4CFD" wp14:editId="1A52326C">
            <wp:extent cx="2697480" cy="188214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7480" cy="1882140"/>
                    </a:xfrm>
                    <a:prstGeom prst="rect">
                      <a:avLst/>
                    </a:prstGeom>
                    <a:noFill/>
                    <a:ln>
                      <a:noFill/>
                    </a:ln>
                  </pic:spPr>
                </pic:pic>
              </a:graphicData>
            </a:graphic>
          </wp:inline>
        </w:drawing>
      </w:r>
    </w:p>
    <w:p w14:paraId="0A08EA6F" w14:textId="77777777" w:rsidR="001B1D2D" w:rsidRDefault="001B1D2D" w:rsidP="001B1D2D">
      <w:pPr>
        <w:pStyle w:val="GvdeMetni"/>
        <w:tabs>
          <w:tab w:val="left" w:pos="2694"/>
        </w:tabs>
        <w:rPr>
          <w:sz w:val="20"/>
          <w:lang w:val="en-GB"/>
        </w:rPr>
      </w:pPr>
    </w:p>
    <w:p w14:paraId="13166B0F" w14:textId="77777777" w:rsidR="001B1D2D" w:rsidRDefault="001B1D2D" w:rsidP="001B1D2D">
      <w:pPr>
        <w:tabs>
          <w:tab w:val="left" w:pos="2127"/>
          <w:tab w:val="left" w:pos="2552"/>
        </w:tabs>
        <w:spacing w:before="90"/>
        <w:ind w:right="2940"/>
        <w:rPr>
          <w:rFonts w:cs="Times New Roman"/>
          <w:b/>
          <w:bCs/>
          <w:w w:val="95"/>
          <w:sz w:val="40"/>
          <w:szCs w:val="20"/>
          <w:lang w:val="en-GB"/>
        </w:rPr>
      </w:pPr>
      <w:r>
        <w:rPr>
          <w:rFonts w:cs="Times New Roman"/>
          <w:b/>
          <w:bCs/>
          <w:smallCaps/>
          <w:w w:val="96"/>
          <w:sz w:val="40"/>
          <w:szCs w:val="20"/>
          <w:lang w:val="en-GB"/>
        </w:rPr>
        <w:t xml:space="preserve">MARMARA </w:t>
      </w:r>
      <w:r>
        <w:rPr>
          <w:rFonts w:cs="Times New Roman"/>
          <w:b/>
          <w:bCs/>
          <w:smallCaps/>
          <w:w w:val="95"/>
          <w:sz w:val="40"/>
          <w:szCs w:val="20"/>
          <w:lang w:val="en-GB"/>
        </w:rPr>
        <w:t>UNIVERSITY</w:t>
      </w:r>
    </w:p>
    <w:p w14:paraId="5E15E3E8" w14:textId="77777777" w:rsidR="001B1D2D" w:rsidRDefault="001B1D2D" w:rsidP="001B1D2D">
      <w:pPr>
        <w:tabs>
          <w:tab w:val="left" w:pos="1418"/>
          <w:tab w:val="right" w:pos="2552"/>
        </w:tabs>
        <w:spacing w:before="90"/>
        <w:ind w:right="2940"/>
        <w:rPr>
          <w:rFonts w:cs="Times New Roman"/>
          <w:b/>
          <w:bCs/>
          <w:sz w:val="40"/>
          <w:szCs w:val="20"/>
          <w:lang w:val="en-GB"/>
        </w:rPr>
      </w:pPr>
      <w:r>
        <w:rPr>
          <w:rFonts w:cs="Times New Roman"/>
          <w:b/>
          <w:bCs/>
          <w:spacing w:val="-49"/>
          <w:sz w:val="40"/>
          <w:szCs w:val="20"/>
          <w:lang w:val="en-GB"/>
        </w:rPr>
        <w:t>F</w:t>
      </w:r>
      <w:r>
        <w:rPr>
          <w:rFonts w:cs="Times New Roman"/>
          <w:b/>
          <w:bCs/>
          <w:smallCaps/>
          <w:spacing w:val="-9"/>
          <w:w w:val="94"/>
          <w:sz w:val="40"/>
          <w:szCs w:val="20"/>
          <w:lang w:val="en-GB"/>
        </w:rPr>
        <w:t>A</w:t>
      </w:r>
      <w:r>
        <w:rPr>
          <w:rFonts w:cs="Times New Roman"/>
          <w:b/>
          <w:bCs/>
          <w:smallCaps/>
          <w:w w:val="94"/>
          <w:sz w:val="40"/>
          <w:szCs w:val="20"/>
          <w:lang w:val="en-GB"/>
        </w:rPr>
        <w:t>CU</w:t>
      </w:r>
      <w:r>
        <w:rPr>
          <w:rFonts w:cs="Times New Roman"/>
          <w:b/>
          <w:bCs/>
          <w:smallCaps/>
          <w:spacing w:val="-28"/>
          <w:w w:val="94"/>
          <w:sz w:val="40"/>
          <w:szCs w:val="20"/>
          <w:lang w:val="en-GB"/>
        </w:rPr>
        <w:t>L</w:t>
      </w:r>
      <w:r>
        <w:rPr>
          <w:rFonts w:cs="Times New Roman"/>
          <w:b/>
          <w:bCs/>
          <w:smallCaps/>
          <w:w w:val="94"/>
          <w:sz w:val="40"/>
          <w:szCs w:val="20"/>
          <w:lang w:val="en-GB"/>
        </w:rPr>
        <w:t>TY</w:t>
      </w:r>
      <w:r>
        <w:rPr>
          <w:rFonts w:cs="Times New Roman"/>
          <w:b/>
          <w:bCs/>
          <w:sz w:val="40"/>
          <w:szCs w:val="20"/>
          <w:lang w:val="en-GB"/>
        </w:rPr>
        <w:t xml:space="preserve"> OF</w:t>
      </w:r>
      <w:r>
        <w:rPr>
          <w:rFonts w:cs="Times New Roman"/>
          <w:b/>
          <w:bCs/>
          <w:spacing w:val="1"/>
          <w:sz w:val="40"/>
          <w:szCs w:val="20"/>
          <w:lang w:val="en-GB"/>
        </w:rPr>
        <w:t xml:space="preserve"> ENGINEERING</w:t>
      </w:r>
    </w:p>
    <w:p w14:paraId="08D523BC" w14:textId="77777777" w:rsidR="001B1D2D" w:rsidRDefault="001B1D2D" w:rsidP="001B1D2D">
      <w:pPr>
        <w:rPr>
          <w:bCs/>
          <w:sz w:val="30"/>
          <w:szCs w:val="30"/>
        </w:rPr>
      </w:pPr>
      <w:r>
        <w:rPr>
          <w:bCs/>
          <w:sz w:val="30"/>
          <w:szCs w:val="30"/>
        </w:rPr>
        <w:t>CSE 3033</w:t>
      </w:r>
    </w:p>
    <w:p w14:paraId="73C89EB6" w14:textId="77777777" w:rsidR="001B1D2D" w:rsidRDefault="001B1D2D" w:rsidP="001B1D2D">
      <w:pPr>
        <w:rPr>
          <w:bCs/>
          <w:sz w:val="30"/>
          <w:szCs w:val="30"/>
        </w:rPr>
      </w:pPr>
      <w:r>
        <w:rPr>
          <w:bCs/>
          <w:sz w:val="30"/>
          <w:szCs w:val="30"/>
        </w:rPr>
        <w:t>Operating Systems</w:t>
      </w:r>
    </w:p>
    <w:p w14:paraId="727DADE4" w14:textId="1B459D9E" w:rsidR="001B1D2D" w:rsidRDefault="002E790C" w:rsidP="001B1D2D">
      <w:pPr>
        <w:pStyle w:val="GvdeMetni"/>
        <w:spacing w:before="5"/>
        <w:rPr>
          <w:rFonts w:ascii="LM Roman Caps 10"/>
          <w:sz w:val="23"/>
          <w:lang w:val="en-GB"/>
        </w:rPr>
      </w:pPr>
      <w:r>
        <w:rPr>
          <w:noProof/>
        </w:rPr>
        <mc:AlternateContent>
          <mc:Choice Requires="wps">
            <w:drawing>
              <wp:anchor distT="0" distB="0" distL="0" distR="0" simplePos="0" relativeHeight="251660288" behindDoc="1" locked="0" layoutInCell="1" allowOverlap="1" wp14:anchorId="547D8FAD" wp14:editId="255ED2BE">
                <wp:simplePos x="0" y="0"/>
                <wp:positionH relativeFrom="page">
                  <wp:posOffset>720090</wp:posOffset>
                </wp:positionH>
                <wp:positionV relativeFrom="paragraph">
                  <wp:posOffset>365760</wp:posOffset>
                </wp:positionV>
                <wp:extent cx="6128385" cy="1270"/>
                <wp:effectExtent l="0" t="0" r="18415" b="11430"/>
                <wp:wrapTopAndBottom/>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90D00" id="Freeform 3" o:spid="_x0000_s1026" style="position:absolute;margin-left:56.7pt;margin-top:28.8pt;width:482.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" path="m,l9650,e" filled="f" strokeweight=".20003mm">
                <v:path arrowok="t" o:connecttype="custom" o:connectlocs="0,0;6127750,0" o:connectangles="0,0"/>
                <w10:wrap type="topAndBottom" anchorx="page"/>
              </v:shape>
            </w:pict>
          </mc:Fallback>
        </mc:AlternateContent>
      </w:r>
      <w:r w:rsidR="0027668B">
        <w:rPr>
          <w:noProof/>
        </w:rPr>
        <mc:AlternateContent>
          <mc:Choice Requires="wps">
            <w:drawing>
              <wp:anchor distT="0" distB="0" distL="0" distR="0" simplePos="0" relativeHeight="251659264" behindDoc="1" locked="0" layoutInCell="1" allowOverlap="1" wp14:anchorId="5E6508AA" wp14:editId="46EDD8A8">
                <wp:simplePos x="0" y="0"/>
                <wp:positionH relativeFrom="page">
                  <wp:posOffset>720090</wp:posOffset>
                </wp:positionH>
                <wp:positionV relativeFrom="paragraph">
                  <wp:posOffset>234950</wp:posOffset>
                </wp:positionV>
                <wp:extent cx="6128385" cy="1270"/>
                <wp:effectExtent l="0" t="0" r="5715" b="0"/>
                <wp:wrapTopAndBottom/>
                <wp:docPr id="12"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28385" cy="1270"/>
                        </a:xfrm>
                        <a:custGeom>
                          <a:avLst/>
                          <a:gdLst>
                            <a:gd name="T0" fmla="+- 0 1134 1134"/>
                            <a:gd name="T1" fmla="*/ T0 w 9651"/>
                            <a:gd name="T2" fmla="+- 0 10784 1134"/>
                            <a:gd name="T3" fmla="*/ T2 w 9651"/>
                          </a:gdLst>
                          <a:ahLst/>
                          <a:cxnLst>
                            <a:cxn ang="0">
                              <a:pos x="T1" y="0"/>
                            </a:cxn>
                            <a:cxn ang="0">
                              <a:pos x="T3" y="0"/>
                            </a:cxn>
                          </a:cxnLst>
                          <a:rect l="0" t="0" r="r" b="b"/>
                          <a:pathLst>
                            <a:path w="9651">
                              <a:moveTo>
                                <a:pt x="0" y="0"/>
                              </a:moveTo>
                              <a:lnTo>
                                <a:pt x="9650" y="0"/>
                              </a:lnTo>
                            </a:path>
                          </a:pathLst>
                        </a:custGeom>
                        <a:noFill/>
                        <a:ln w="7201">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11C11" id="Freeform 4" o:spid="_x0000_s1026" style="position:absolute;margin-left:56.7pt;margin-top:18.5pt;width:482.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5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" path="m,l9650,e" filled="f" strokeweight=".20003mm">
                <v:path arrowok="t" o:connecttype="custom" o:connectlocs="0,0;6127750,0" o:connectangles="0,0"/>
                <w10:wrap type="topAndBottom" anchorx="page"/>
              </v:shape>
            </w:pict>
          </mc:Fallback>
        </mc:AlternateContent>
      </w:r>
    </w:p>
    <w:p w14:paraId="5A84F4BE" w14:textId="3C6F776E" w:rsidR="001B1D2D" w:rsidRDefault="001B1D2D" w:rsidP="001B1D2D">
      <w:pPr>
        <w:pStyle w:val="KonuBal"/>
        <w:ind w:left="3272" w:firstLine="328"/>
        <w:jc w:val="left"/>
        <w:rPr>
          <w:rFonts w:cs="Times New Roman"/>
          <w:sz w:val="40"/>
          <w:szCs w:val="40"/>
          <w:lang w:val="en-GB"/>
        </w:rPr>
      </w:pPr>
      <w:r>
        <w:rPr>
          <w:sz w:val="40"/>
          <w:szCs w:val="40"/>
        </w:rPr>
        <w:t xml:space="preserve">Project </w:t>
      </w:r>
      <w:r w:rsidR="00247277">
        <w:rPr>
          <w:sz w:val="40"/>
          <w:szCs w:val="40"/>
        </w:rPr>
        <w:t>3</w:t>
      </w:r>
    </w:p>
    <w:p w14:paraId="39AE1309" w14:textId="3612A4CB" w:rsidR="001B1D2D" w:rsidRDefault="001B1D2D" w:rsidP="001B1D2D">
      <w:pPr>
        <w:pStyle w:val="GvdeMetni"/>
        <w:tabs>
          <w:tab w:val="left" w:pos="7226"/>
        </w:tabs>
        <w:ind w:left="233"/>
        <w:rPr>
          <w:rFonts w:cs="Times New Roman"/>
          <w:sz w:val="28"/>
          <w:szCs w:val="28"/>
          <w:lang w:val="en-GB"/>
        </w:rPr>
      </w:pPr>
      <w:r>
        <w:rPr>
          <w:rFonts w:cs="Times New Roman"/>
          <w:sz w:val="28"/>
          <w:szCs w:val="28"/>
          <w:lang w:val="en-GB"/>
        </w:rPr>
        <w:t xml:space="preserve">      Date: </w:t>
      </w:r>
      <w:r w:rsidR="00247277">
        <w:rPr>
          <w:rFonts w:cs="Times New Roman"/>
          <w:sz w:val="28"/>
          <w:szCs w:val="28"/>
          <w:lang w:val="en-GB"/>
        </w:rPr>
        <w:t>11</w:t>
      </w:r>
      <w:r>
        <w:rPr>
          <w:rFonts w:cs="Times New Roman"/>
          <w:sz w:val="28"/>
          <w:szCs w:val="28"/>
          <w:lang w:val="en-GB"/>
        </w:rPr>
        <w:t>.</w:t>
      </w:r>
      <w:r w:rsidR="00247277">
        <w:rPr>
          <w:rFonts w:cs="Times New Roman"/>
          <w:sz w:val="28"/>
          <w:szCs w:val="28"/>
          <w:lang w:val="en-GB"/>
        </w:rPr>
        <w:t>01</w:t>
      </w:r>
      <w:r>
        <w:rPr>
          <w:rFonts w:cs="Times New Roman"/>
          <w:sz w:val="28"/>
          <w:szCs w:val="28"/>
          <w:lang w:val="en-GB"/>
        </w:rPr>
        <w:t>.202</w:t>
      </w:r>
      <w:r w:rsidR="00247277">
        <w:rPr>
          <w:rFonts w:cs="Times New Roman"/>
          <w:sz w:val="28"/>
          <w:szCs w:val="28"/>
          <w:lang w:val="en-GB"/>
        </w:rPr>
        <w:t>3</w:t>
      </w:r>
    </w:p>
    <w:p w14:paraId="661D1D54" w14:textId="77777777" w:rsidR="001B1D2D" w:rsidRDefault="001B1D2D" w:rsidP="001B1D2D">
      <w:pPr>
        <w:pStyle w:val="GvdeMetni"/>
        <w:tabs>
          <w:tab w:val="left" w:pos="7226"/>
        </w:tabs>
        <w:rPr>
          <w:rFonts w:cs="Times New Roman"/>
          <w:sz w:val="28"/>
          <w:szCs w:val="28"/>
          <w:lang w:val="en-GB"/>
        </w:rPr>
      </w:pPr>
    </w:p>
    <w:tbl>
      <w:tblPr>
        <w:tblW w:w="8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49"/>
        <w:gridCol w:w="2065"/>
        <w:gridCol w:w="3971"/>
      </w:tblGrid>
      <w:tr w:rsidR="001B1D2D" w14:paraId="421C106D" w14:textId="77777777" w:rsidTr="00247277">
        <w:trPr>
          <w:trHeight w:val="286"/>
          <w:jc w:val="center"/>
        </w:trPr>
        <w:tc>
          <w:tcPr>
            <w:tcW w:w="2049" w:type="dxa"/>
            <w:tcBorders>
              <w:top w:val="single" w:sz="4" w:space="0" w:color="000000"/>
              <w:left w:val="single" w:sz="8" w:space="0" w:color="000000"/>
              <w:bottom w:val="single" w:sz="4" w:space="0" w:color="000000"/>
              <w:right w:val="single" w:sz="8" w:space="0" w:color="000000"/>
            </w:tcBorders>
          </w:tcPr>
          <w:p w14:paraId="05FB1049" w14:textId="77777777" w:rsidR="001B1D2D" w:rsidRDefault="001B1D2D">
            <w:pPr>
              <w:pStyle w:val="TableParagraph"/>
              <w:ind w:left="57" w:right="57"/>
              <w:jc w:val="center"/>
              <w:rPr>
                <w:rFonts w:cs="Times New Roman"/>
                <w:sz w:val="32"/>
                <w:szCs w:val="28"/>
                <w:lang w:val="en-GB" w:eastAsia="ja-JP"/>
              </w:rPr>
            </w:pPr>
          </w:p>
        </w:tc>
        <w:tc>
          <w:tcPr>
            <w:tcW w:w="2065" w:type="dxa"/>
            <w:tcBorders>
              <w:top w:val="single" w:sz="4" w:space="0" w:color="000000"/>
              <w:left w:val="single" w:sz="8" w:space="0" w:color="000000"/>
              <w:bottom w:val="single" w:sz="4" w:space="0" w:color="000000"/>
              <w:right w:val="single" w:sz="8" w:space="0" w:color="000000"/>
            </w:tcBorders>
            <w:hideMark/>
          </w:tcPr>
          <w:p w14:paraId="0BAC8229" w14:textId="77777777" w:rsidR="001B1D2D" w:rsidRDefault="001B1D2D">
            <w:pPr>
              <w:pStyle w:val="TableParagraph"/>
              <w:ind w:left="57" w:right="57"/>
              <w:jc w:val="center"/>
              <w:rPr>
                <w:rFonts w:cs="Times New Roman"/>
                <w:sz w:val="32"/>
                <w:szCs w:val="28"/>
                <w:lang w:val="en-GB" w:eastAsia="ja-JP"/>
              </w:rPr>
            </w:pPr>
            <w:r>
              <w:rPr>
                <w:rFonts w:cs="Times New Roman"/>
                <w:sz w:val="32"/>
                <w:szCs w:val="28"/>
                <w:lang w:val="en-GB" w:eastAsia="ja-JP"/>
              </w:rPr>
              <w:t>Student Id</w:t>
            </w:r>
          </w:p>
        </w:tc>
        <w:tc>
          <w:tcPr>
            <w:tcW w:w="3971" w:type="dxa"/>
            <w:tcBorders>
              <w:top w:val="single" w:sz="4" w:space="0" w:color="000000"/>
              <w:left w:val="single" w:sz="8" w:space="0" w:color="000000"/>
              <w:bottom w:val="single" w:sz="4" w:space="0" w:color="000000"/>
              <w:right w:val="single" w:sz="4" w:space="0" w:color="000000"/>
            </w:tcBorders>
            <w:hideMark/>
          </w:tcPr>
          <w:p w14:paraId="740A16DD" w14:textId="77777777" w:rsidR="001B1D2D" w:rsidRDefault="001B1D2D">
            <w:pPr>
              <w:pStyle w:val="TableParagraph"/>
              <w:ind w:left="57" w:right="57"/>
              <w:jc w:val="center"/>
              <w:rPr>
                <w:rFonts w:cs="Times New Roman"/>
                <w:sz w:val="32"/>
                <w:szCs w:val="28"/>
                <w:lang w:val="en-GB" w:eastAsia="ja-JP"/>
              </w:rPr>
            </w:pPr>
            <w:r>
              <w:rPr>
                <w:rFonts w:cs="Times New Roman"/>
                <w:sz w:val="32"/>
                <w:szCs w:val="28"/>
                <w:lang w:val="en-GB" w:eastAsia="ja-JP"/>
              </w:rPr>
              <w:t>Name Surname</w:t>
            </w:r>
          </w:p>
        </w:tc>
      </w:tr>
      <w:tr w:rsidR="00247277" w14:paraId="4A4F09BF" w14:textId="77777777" w:rsidTr="00247277">
        <w:trPr>
          <w:trHeight w:val="389"/>
          <w:jc w:val="center"/>
        </w:trPr>
        <w:tc>
          <w:tcPr>
            <w:tcW w:w="2049" w:type="dxa"/>
            <w:tcBorders>
              <w:top w:val="single" w:sz="4" w:space="0" w:color="000000"/>
              <w:left w:val="single" w:sz="4" w:space="0" w:color="000000"/>
              <w:bottom w:val="single" w:sz="4" w:space="0" w:color="000000"/>
              <w:right w:val="single" w:sz="4" w:space="0" w:color="000000"/>
            </w:tcBorders>
            <w:hideMark/>
          </w:tcPr>
          <w:p w14:paraId="49AEEE0E" w14:textId="77777777" w:rsidR="00247277" w:rsidRDefault="00247277" w:rsidP="00247277">
            <w:pPr>
              <w:pStyle w:val="TableParagraph"/>
              <w:jc w:val="center"/>
              <w:rPr>
                <w:rFonts w:cs="Times New Roman"/>
                <w:sz w:val="32"/>
                <w:szCs w:val="28"/>
                <w:lang w:val="en-GB" w:eastAsia="ja-JP"/>
              </w:rPr>
            </w:pPr>
            <w:r>
              <w:rPr>
                <w:rFonts w:cs="Times New Roman"/>
                <w:sz w:val="32"/>
                <w:szCs w:val="28"/>
                <w:lang w:val="en-GB" w:eastAsia="ja-JP"/>
              </w:rPr>
              <w:t>1</w:t>
            </w:r>
          </w:p>
        </w:tc>
        <w:tc>
          <w:tcPr>
            <w:tcW w:w="2065" w:type="dxa"/>
            <w:tcBorders>
              <w:top w:val="single" w:sz="4" w:space="0" w:color="000000"/>
              <w:left w:val="single" w:sz="4" w:space="0" w:color="000000"/>
              <w:bottom w:val="single" w:sz="4" w:space="0" w:color="000000"/>
              <w:right w:val="single" w:sz="4" w:space="0" w:color="000000"/>
            </w:tcBorders>
            <w:hideMark/>
          </w:tcPr>
          <w:p w14:paraId="56EF5B5D" w14:textId="1F28CAF2" w:rsidR="00247277" w:rsidRDefault="00247277" w:rsidP="00247277">
            <w:pPr>
              <w:pStyle w:val="TableParagraph"/>
              <w:jc w:val="center"/>
              <w:rPr>
                <w:rFonts w:cs="Times New Roman"/>
                <w:sz w:val="32"/>
                <w:szCs w:val="28"/>
                <w:lang w:val="en-GB" w:eastAsia="ja-JP"/>
              </w:rPr>
            </w:pPr>
            <w:r>
              <w:rPr>
                <w:rFonts w:cs="Times New Roman"/>
                <w:sz w:val="32"/>
                <w:szCs w:val="28"/>
                <w:lang w:val="en-GB" w:eastAsia="ja-JP"/>
              </w:rPr>
              <w:t>150119739</w:t>
            </w:r>
          </w:p>
        </w:tc>
        <w:tc>
          <w:tcPr>
            <w:tcW w:w="3971" w:type="dxa"/>
            <w:tcBorders>
              <w:top w:val="single" w:sz="4" w:space="0" w:color="000000"/>
              <w:left w:val="single" w:sz="4" w:space="0" w:color="000000"/>
              <w:bottom w:val="single" w:sz="4" w:space="0" w:color="000000"/>
              <w:right w:val="single" w:sz="4" w:space="0" w:color="000000"/>
            </w:tcBorders>
            <w:hideMark/>
          </w:tcPr>
          <w:p w14:paraId="3790D52E" w14:textId="39FC0360" w:rsidR="00247277" w:rsidRDefault="00247277" w:rsidP="00247277">
            <w:pPr>
              <w:pStyle w:val="TableParagraph"/>
              <w:ind w:left="57"/>
              <w:rPr>
                <w:rFonts w:cs="Times New Roman"/>
                <w:sz w:val="32"/>
                <w:szCs w:val="28"/>
                <w:lang w:val="en-GB" w:eastAsia="ja-JP"/>
              </w:rPr>
            </w:pPr>
            <w:r>
              <w:rPr>
                <w:rFonts w:cs="Times New Roman"/>
                <w:sz w:val="32"/>
                <w:szCs w:val="28"/>
                <w:lang w:val="en-GB" w:eastAsia="ja-JP"/>
              </w:rPr>
              <w:t xml:space="preserve">Emir </w:t>
            </w:r>
            <w:proofErr w:type="spellStart"/>
            <w:r>
              <w:rPr>
                <w:rFonts w:cs="Times New Roman"/>
                <w:sz w:val="32"/>
                <w:szCs w:val="28"/>
                <w:lang w:val="en-GB" w:eastAsia="ja-JP"/>
              </w:rPr>
              <w:t>Ege</w:t>
            </w:r>
            <w:proofErr w:type="spellEnd"/>
            <w:r>
              <w:rPr>
                <w:rFonts w:cs="Times New Roman"/>
                <w:sz w:val="32"/>
                <w:szCs w:val="28"/>
                <w:lang w:val="en-GB" w:eastAsia="ja-JP"/>
              </w:rPr>
              <w:t xml:space="preserve"> EREN</w:t>
            </w:r>
          </w:p>
        </w:tc>
      </w:tr>
      <w:tr w:rsidR="00247277" w14:paraId="07E9FB70" w14:textId="77777777" w:rsidTr="00247277">
        <w:trPr>
          <w:trHeight w:val="389"/>
          <w:jc w:val="center"/>
        </w:trPr>
        <w:tc>
          <w:tcPr>
            <w:tcW w:w="2049" w:type="dxa"/>
            <w:tcBorders>
              <w:top w:val="single" w:sz="4" w:space="0" w:color="000000"/>
              <w:left w:val="single" w:sz="4" w:space="0" w:color="000000"/>
              <w:bottom w:val="single" w:sz="4" w:space="0" w:color="000000"/>
              <w:right w:val="single" w:sz="4" w:space="0" w:color="000000"/>
            </w:tcBorders>
            <w:hideMark/>
          </w:tcPr>
          <w:p w14:paraId="5535BB87" w14:textId="77777777" w:rsidR="00247277" w:rsidRDefault="00247277" w:rsidP="00247277">
            <w:pPr>
              <w:pStyle w:val="TableParagraph"/>
              <w:jc w:val="center"/>
              <w:rPr>
                <w:rFonts w:cs="Times New Roman"/>
                <w:sz w:val="32"/>
                <w:szCs w:val="28"/>
                <w:lang w:val="en-GB" w:eastAsia="ja-JP"/>
              </w:rPr>
            </w:pPr>
            <w:r>
              <w:rPr>
                <w:rFonts w:cs="Times New Roman"/>
                <w:sz w:val="32"/>
                <w:szCs w:val="28"/>
                <w:lang w:val="en-GB" w:eastAsia="ja-JP"/>
              </w:rPr>
              <w:t>2</w:t>
            </w:r>
          </w:p>
        </w:tc>
        <w:tc>
          <w:tcPr>
            <w:tcW w:w="2065" w:type="dxa"/>
            <w:tcBorders>
              <w:top w:val="single" w:sz="4" w:space="0" w:color="000000"/>
              <w:left w:val="single" w:sz="4" w:space="0" w:color="000000"/>
              <w:bottom w:val="single" w:sz="4" w:space="0" w:color="000000"/>
              <w:right w:val="single" w:sz="4" w:space="0" w:color="000000"/>
            </w:tcBorders>
            <w:hideMark/>
          </w:tcPr>
          <w:p w14:paraId="09680D67" w14:textId="4931221C" w:rsidR="00247277" w:rsidRDefault="00247277" w:rsidP="00247277">
            <w:pPr>
              <w:pStyle w:val="TableParagraph"/>
              <w:jc w:val="center"/>
              <w:rPr>
                <w:rFonts w:cs="Times New Roman"/>
                <w:sz w:val="32"/>
                <w:szCs w:val="28"/>
                <w:lang w:val="en-GB" w:eastAsia="ja-JP"/>
              </w:rPr>
            </w:pPr>
            <w:r>
              <w:rPr>
                <w:rFonts w:cs="Times New Roman"/>
                <w:sz w:val="32"/>
                <w:szCs w:val="28"/>
                <w:lang w:val="en-GB" w:eastAsia="ja-JP"/>
              </w:rPr>
              <w:t>150119743</w:t>
            </w:r>
          </w:p>
        </w:tc>
        <w:tc>
          <w:tcPr>
            <w:tcW w:w="3971" w:type="dxa"/>
            <w:tcBorders>
              <w:top w:val="single" w:sz="4" w:space="0" w:color="000000"/>
              <w:left w:val="single" w:sz="4" w:space="0" w:color="000000"/>
              <w:bottom w:val="single" w:sz="4" w:space="0" w:color="000000"/>
              <w:right w:val="single" w:sz="4" w:space="0" w:color="000000"/>
            </w:tcBorders>
            <w:hideMark/>
          </w:tcPr>
          <w:p w14:paraId="77D6D659" w14:textId="183E7120" w:rsidR="00247277" w:rsidRDefault="00247277" w:rsidP="00247277">
            <w:pPr>
              <w:pStyle w:val="TableParagraph"/>
              <w:ind w:left="57"/>
              <w:rPr>
                <w:rFonts w:cs="Times New Roman"/>
                <w:sz w:val="32"/>
                <w:szCs w:val="28"/>
                <w:lang w:val="en-GB" w:eastAsia="ja-JP"/>
              </w:rPr>
            </w:pPr>
            <w:proofErr w:type="spellStart"/>
            <w:r>
              <w:rPr>
                <w:rFonts w:cs="Times New Roman"/>
                <w:sz w:val="32"/>
                <w:szCs w:val="28"/>
                <w:lang w:val="en-GB" w:eastAsia="ja-JP"/>
              </w:rPr>
              <w:t>Burak</w:t>
            </w:r>
            <w:proofErr w:type="spellEnd"/>
            <w:r>
              <w:rPr>
                <w:rFonts w:cs="Times New Roman"/>
                <w:sz w:val="32"/>
                <w:szCs w:val="28"/>
                <w:lang w:val="en-GB" w:eastAsia="ja-JP"/>
              </w:rPr>
              <w:t xml:space="preserve"> DURSUN </w:t>
            </w:r>
          </w:p>
        </w:tc>
      </w:tr>
      <w:tr w:rsidR="001B1D2D" w14:paraId="45D85CEF" w14:textId="77777777" w:rsidTr="00247277">
        <w:trPr>
          <w:trHeight w:val="389"/>
          <w:jc w:val="center"/>
        </w:trPr>
        <w:tc>
          <w:tcPr>
            <w:tcW w:w="2049" w:type="dxa"/>
            <w:tcBorders>
              <w:top w:val="single" w:sz="4" w:space="0" w:color="000000"/>
              <w:left w:val="single" w:sz="4" w:space="0" w:color="000000"/>
              <w:bottom w:val="single" w:sz="4" w:space="0" w:color="000000"/>
              <w:right w:val="single" w:sz="4" w:space="0" w:color="000000"/>
            </w:tcBorders>
            <w:hideMark/>
          </w:tcPr>
          <w:p w14:paraId="365FA8C4" w14:textId="77777777" w:rsidR="001B1D2D" w:rsidRDefault="001B1D2D">
            <w:pPr>
              <w:pStyle w:val="TableParagraph"/>
              <w:jc w:val="center"/>
              <w:rPr>
                <w:rFonts w:cs="Times New Roman"/>
                <w:sz w:val="32"/>
                <w:szCs w:val="28"/>
                <w:lang w:val="en-GB" w:eastAsia="ja-JP"/>
              </w:rPr>
            </w:pPr>
            <w:r>
              <w:rPr>
                <w:rFonts w:cs="Times New Roman"/>
                <w:sz w:val="32"/>
                <w:szCs w:val="28"/>
                <w:lang w:val="en-GB" w:eastAsia="ja-JP"/>
              </w:rPr>
              <w:t>3</w:t>
            </w:r>
          </w:p>
        </w:tc>
        <w:tc>
          <w:tcPr>
            <w:tcW w:w="2065" w:type="dxa"/>
            <w:tcBorders>
              <w:top w:val="single" w:sz="4" w:space="0" w:color="000000"/>
              <w:left w:val="single" w:sz="4" w:space="0" w:color="000000"/>
              <w:bottom w:val="single" w:sz="4" w:space="0" w:color="000000"/>
              <w:right w:val="single" w:sz="4" w:space="0" w:color="000000"/>
            </w:tcBorders>
            <w:hideMark/>
          </w:tcPr>
          <w:p w14:paraId="0EDA4012" w14:textId="77777777" w:rsidR="001B1D2D" w:rsidRDefault="001B1D2D">
            <w:pPr>
              <w:pStyle w:val="TableParagraph"/>
              <w:jc w:val="center"/>
              <w:rPr>
                <w:rFonts w:cs="Times New Roman"/>
                <w:sz w:val="32"/>
                <w:szCs w:val="28"/>
                <w:lang w:val="en-GB" w:eastAsia="ja-JP"/>
              </w:rPr>
            </w:pPr>
            <w:r>
              <w:rPr>
                <w:rFonts w:cs="Times New Roman"/>
                <w:sz w:val="32"/>
                <w:szCs w:val="28"/>
                <w:lang w:val="en-GB" w:eastAsia="ja-JP"/>
              </w:rPr>
              <w:t>150119745</w:t>
            </w:r>
          </w:p>
        </w:tc>
        <w:tc>
          <w:tcPr>
            <w:tcW w:w="3971" w:type="dxa"/>
            <w:tcBorders>
              <w:top w:val="single" w:sz="4" w:space="0" w:color="000000"/>
              <w:left w:val="single" w:sz="4" w:space="0" w:color="000000"/>
              <w:bottom w:val="single" w:sz="4" w:space="0" w:color="000000"/>
              <w:right w:val="single" w:sz="4" w:space="0" w:color="000000"/>
            </w:tcBorders>
            <w:hideMark/>
          </w:tcPr>
          <w:p w14:paraId="65D8B659" w14:textId="77777777" w:rsidR="001B1D2D" w:rsidRDefault="001B1D2D">
            <w:pPr>
              <w:pStyle w:val="TableParagraph"/>
              <w:ind w:left="57"/>
              <w:rPr>
                <w:rFonts w:cs="Times New Roman"/>
                <w:sz w:val="32"/>
                <w:szCs w:val="28"/>
                <w:lang w:val="en-GB" w:eastAsia="ja-JP"/>
              </w:rPr>
            </w:pPr>
            <w:proofErr w:type="spellStart"/>
            <w:r>
              <w:rPr>
                <w:rFonts w:cs="Times New Roman"/>
                <w:sz w:val="32"/>
                <w:szCs w:val="28"/>
                <w:lang w:val="en-GB" w:eastAsia="ja-JP"/>
              </w:rPr>
              <w:t>Haydar</w:t>
            </w:r>
            <w:proofErr w:type="spellEnd"/>
            <w:r>
              <w:rPr>
                <w:rFonts w:cs="Times New Roman"/>
                <w:sz w:val="32"/>
                <w:szCs w:val="28"/>
                <w:lang w:val="en-GB" w:eastAsia="ja-JP"/>
              </w:rPr>
              <w:t xml:space="preserve"> Taha TUNÇ</w:t>
            </w:r>
          </w:p>
        </w:tc>
      </w:tr>
    </w:tbl>
    <w:p w14:paraId="1872062F" w14:textId="77777777" w:rsidR="001B1D2D" w:rsidRDefault="001B1D2D" w:rsidP="001B1D2D">
      <w:pPr>
        <w:pStyle w:val="KonuBal"/>
        <w:ind w:left="0" w:firstLine="0"/>
        <w:rPr>
          <w:lang w:val="en-GB"/>
        </w:rPr>
      </w:pPr>
    </w:p>
    <w:p w14:paraId="6963E5E1" w14:textId="77777777" w:rsidR="00B364E4" w:rsidRDefault="00B364E4"/>
    <w:p w14:paraId="3876DA68" w14:textId="77777777" w:rsidR="001B1D2D" w:rsidRDefault="001B1D2D"/>
    <w:p w14:paraId="42A59050" w14:textId="77777777" w:rsidR="001B1D2D" w:rsidRDefault="001B1D2D"/>
    <w:p w14:paraId="649E204E" w14:textId="77777777" w:rsidR="0028752C" w:rsidRDefault="0028752C"/>
    <w:p w14:paraId="214A48F9" w14:textId="77777777" w:rsidR="0027668B" w:rsidRDefault="0027668B">
      <w:pPr>
        <w:rPr>
          <w:b/>
          <w:bCs/>
          <w:sz w:val="30"/>
          <w:szCs w:val="30"/>
        </w:rPr>
      </w:pPr>
      <w:r w:rsidRPr="0027668B">
        <w:rPr>
          <w:b/>
          <w:bCs/>
          <w:sz w:val="30"/>
          <w:szCs w:val="30"/>
        </w:rPr>
        <w:lastRenderedPageBreak/>
        <w:t>Introduction</w:t>
      </w:r>
    </w:p>
    <w:p w14:paraId="39DE3CDE" w14:textId="69B22BDF" w:rsidR="0027668B" w:rsidRPr="00247277" w:rsidRDefault="0027668B">
      <w:pPr>
        <w:rPr>
          <w:sz w:val="30"/>
          <w:szCs w:val="30"/>
        </w:rPr>
      </w:pPr>
      <w:r>
        <w:rPr>
          <w:b/>
          <w:bCs/>
          <w:sz w:val="30"/>
          <w:szCs w:val="30"/>
        </w:rPr>
        <w:tab/>
      </w:r>
      <w:r w:rsidR="00247277" w:rsidRPr="00DC30C9">
        <w:rPr>
          <w:szCs w:val="26"/>
        </w:rPr>
        <w:t>The purpose of the program is to read from a specified text file, modify its contents by converting the text to uppercase letters, replacing spaces with underscores, and then write the modified contents back to the same file. This is done using four different types of threads: Read Threads, Upper Threads, Replace Threads, and Write Threads. The program utilizes synchronization techniques such as semaphores and shared data</w:t>
      </w:r>
      <w:r w:rsidR="003A4324" w:rsidRPr="00DC30C9">
        <w:rPr>
          <w:szCs w:val="26"/>
        </w:rPr>
        <w:t xml:space="preserve">, </w:t>
      </w:r>
      <w:r w:rsidR="00247277" w:rsidRPr="00DC30C9">
        <w:rPr>
          <w:szCs w:val="26"/>
        </w:rPr>
        <w:t>to ensure that the threads can access shared resources in a safe and consistent manner. The program will be executed with the user specifying the number of threads to be created for each type and the name of the file to be read from. The main thread creates all the other threads and waits for them to complete before exiting. The threads will also print information about their job on the screen and check if there are more jobs to do before exiting.</w:t>
      </w:r>
    </w:p>
    <w:p w14:paraId="3FCC1C39" w14:textId="1890D560" w:rsidR="00DC30C9" w:rsidRPr="00DC30C9" w:rsidRDefault="003A4324" w:rsidP="00DC30C9">
      <w:pPr>
        <w:rPr>
          <w:b/>
          <w:bCs/>
          <w:sz w:val="30"/>
          <w:szCs w:val="30"/>
        </w:rPr>
      </w:pPr>
      <w:r>
        <w:rPr>
          <w:b/>
          <w:bCs/>
          <w:sz w:val="30"/>
          <w:szCs w:val="30"/>
        </w:rPr>
        <w:t>Main</w:t>
      </w:r>
      <w:r w:rsidR="00DC30C9">
        <w:rPr>
          <w:b/>
          <w:bCs/>
          <w:sz w:val="30"/>
          <w:szCs w:val="30"/>
        </w:rPr>
        <w:t xml:space="preserve"> part</w:t>
      </w:r>
      <w:r w:rsidR="00FB6822">
        <w:rPr>
          <w:b/>
          <w:bCs/>
          <w:sz w:val="30"/>
          <w:szCs w:val="30"/>
        </w:rPr>
        <w:t>:</w:t>
      </w:r>
    </w:p>
    <w:p w14:paraId="14637F8A" w14:textId="77777777" w:rsidR="00DC30C9" w:rsidRPr="00DC30C9" w:rsidRDefault="00DC30C9" w:rsidP="00DC30C9">
      <w:pPr>
        <w:pStyle w:val="ListeParagraf"/>
        <w:numPr>
          <w:ilvl w:val="0"/>
          <w:numId w:val="1"/>
        </w:numPr>
        <w:rPr>
          <w:szCs w:val="26"/>
        </w:rPr>
      </w:pPr>
      <w:r w:rsidRPr="00DC30C9">
        <w:rPr>
          <w:szCs w:val="26"/>
        </w:rPr>
        <w:t>Initializes and checks the command-line arguments provided by the user.</w:t>
      </w:r>
    </w:p>
    <w:p w14:paraId="482099E3" w14:textId="77777777" w:rsidR="00DC30C9" w:rsidRPr="00DC30C9" w:rsidRDefault="00DC30C9" w:rsidP="00DC30C9">
      <w:pPr>
        <w:pStyle w:val="ListeParagraf"/>
        <w:numPr>
          <w:ilvl w:val="0"/>
          <w:numId w:val="1"/>
        </w:numPr>
        <w:rPr>
          <w:szCs w:val="26"/>
        </w:rPr>
      </w:pPr>
      <w:r w:rsidRPr="00DC30C9">
        <w:rPr>
          <w:szCs w:val="26"/>
        </w:rPr>
        <w:t>Reads the number of lines in the file and the line size information.</w:t>
      </w:r>
    </w:p>
    <w:p w14:paraId="25BC819E" w14:textId="77777777" w:rsidR="00DC30C9" w:rsidRPr="00DC30C9" w:rsidRDefault="00DC30C9" w:rsidP="00DC30C9">
      <w:pPr>
        <w:pStyle w:val="ListeParagraf"/>
        <w:numPr>
          <w:ilvl w:val="0"/>
          <w:numId w:val="1"/>
        </w:numPr>
        <w:rPr>
          <w:szCs w:val="26"/>
        </w:rPr>
      </w:pPr>
      <w:r w:rsidRPr="00DC30C9">
        <w:rPr>
          <w:szCs w:val="26"/>
        </w:rPr>
        <w:t>Initializes the shared data structures and semaphores.</w:t>
      </w:r>
    </w:p>
    <w:p w14:paraId="4BC5504E" w14:textId="77777777" w:rsidR="00DC30C9" w:rsidRPr="00DC30C9" w:rsidRDefault="00DC30C9" w:rsidP="00DC30C9">
      <w:pPr>
        <w:pStyle w:val="ListeParagraf"/>
        <w:numPr>
          <w:ilvl w:val="0"/>
          <w:numId w:val="1"/>
        </w:numPr>
        <w:rPr>
          <w:szCs w:val="26"/>
        </w:rPr>
      </w:pPr>
      <w:r w:rsidRPr="00DC30C9">
        <w:rPr>
          <w:szCs w:val="26"/>
        </w:rPr>
        <w:t xml:space="preserve">Parses the command-line arguments and creates the threads using </w:t>
      </w:r>
      <w:proofErr w:type="spellStart"/>
      <w:r w:rsidRPr="00DC30C9">
        <w:rPr>
          <w:b/>
          <w:bCs/>
          <w:szCs w:val="26"/>
        </w:rPr>
        <w:t>pthread_create</w:t>
      </w:r>
      <w:proofErr w:type="spellEnd"/>
      <w:r w:rsidRPr="00DC30C9">
        <w:rPr>
          <w:szCs w:val="26"/>
        </w:rPr>
        <w:t>.</w:t>
      </w:r>
    </w:p>
    <w:p w14:paraId="6BA6AC3B" w14:textId="77777777" w:rsidR="00DC30C9" w:rsidRPr="00DC30C9" w:rsidRDefault="00DC30C9" w:rsidP="00DC30C9">
      <w:pPr>
        <w:pStyle w:val="ListeParagraf"/>
        <w:numPr>
          <w:ilvl w:val="0"/>
          <w:numId w:val="1"/>
        </w:numPr>
        <w:rPr>
          <w:szCs w:val="26"/>
        </w:rPr>
      </w:pPr>
      <w:r w:rsidRPr="00DC30C9">
        <w:rPr>
          <w:szCs w:val="26"/>
        </w:rPr>
        <w:t xml:space="preserve">Waits for all the other threads to complete using </w:t>
      </w:r>
      <w:proofErr w:type="spellStart"/>
      <w:r w:rsidRPr="00DC30C9">
        <w:rPr>
          <w:b/>
          <w:bCs/>
          <w:szCs w:val="26"/>
        </w:rPr>
        <w:t>pthread_join</w:t>
      </w:r>
      <w:proofErr w:type="spellEnd"/>
      <w:r w:rsidRPr="00DC30C9">
        <w:rPr>
          <w:szCs w:val="26"/>
        </w:rPr>
        <w:t>.</w:t>
      </w:r>
    </w:p>
    <w:p w14:paraId="617E4EC9" w14:textId="1881F98F" w:rsidR="00DC30C9" w:rsidRDefault="00DC30C9" w:rsidP="00DC30C9">
      <w:pPr>
        <w:pStyle w:val="ListeParagraf"/>
        <w:numPr>
          <w:ilvl w:val="0"/>
          <w:numId w:val="1"/>
        </w:numPr>
        <w:rPr>
          <w:szCs w:val="26"/>
        </w:rPr>
      </w:pPr>
      <w:r w:rsidRPr="00DC30C9">
        <w:rPr>
          <w:szCs w:val="26"/>
        </w:rPr>
        <w:t>At the end, the main thread exits after all the work has been done.</w:t>
      </w:r>
    </w:p>
    <w:p w14:paraId="4D4F8F28" w14:textId="7764E4FD" w:rsidR="005A4635" w:rsidRDefault="005A4635" w:rsidP="005A4635">
      <w:pPr>
        <w:rPr>
          <w:szCs w:val="26"/>
        </w:rPr>
      </w:pPr>
    </w:p>
    <w:p w14:paraId="74B1A89B" w14:textId="5E9E3552" w:rsidR="005A4635" w:rsidRDefault="005A4635" w:rsidP="005A4635">
      <w:pPr>
        <w:rPr>
          <w:szCs w:val="26"/>
        </w:rPr>
      </w:pPr>
    </w:p>
    <w:p w14:paraId="76708418" w14:textId="55888FD8" w:rsidR="005A4635" w:rsidRDefault="005A4635" w:rsidP="005A4635">
      <w:pPr>
        <w:rPr>
          <w:szCs w:val="26"/>
        </w:rPr>
      </w:pPr>
    </w:p>
    <w:p w14:paraId="73032682" w14:textId="5AE94FA6" w:rsidR="005A4635" w:rsidRDefault="005A4635" w:rsidP="005A4635">
      <w:pPr>
        <w:rPr>
          <w:szCs w:val="26"/>
        </w:rPr>
      </w:pPr>
    </w:p>
    <w:p w14:paraId="43A1680C" w14:textId="22217EE9" w:rsidR="005A4635" w:rsidRDefault="005A4635" w:rsidP="005A4635">
      <w:pPr>
        <w:rPr>
          <w:szCs w:val="26"/>
        </w:rPr>
      </w:pPr>
    </w:p>
    <w:p w14:paraId="7A0E6F5B" w14:textId="16D2F78A" w:rsidR="005A4635" w:rsidRDefault="005A4635" w:rsidP="005A4635">
      <w:pPr>
        <w:rPr>
          <w:szCs w:val="26"/>
        </w:rPr>
      </w:pPr>
    </w:p>
    <w:p w14:paraId="366F17D0" w14:textId="5EF1669E" w:rsidR="005A4635" w:rsidRDefault="005A4635" w:rsidP="005A4635">
      <w:pPr>
        <w:rPr>
          <w:szCs w:val="26"/>
        </w:rPr>
      </w:pPr>
    </w:p>
    <w:p w14:paraId="6DFAB65A" w14:textId="46329DAB" w:rsidR="005A4635" w:rsidRDefault="005A4635" w:rsidP="005A4635">
      <w:pPr>
        <w:rPr>
          <w:szCs w:val="26"/>
        </w:rPr>
      </w:pPr>
    </w:p>
    <w:p w14:paraId="1ED79672" w14:textId="4FB3476A" w:rsidR="005A4635" w:rsidRDefault="005A4635" w:rsidP="005A4635">
      <w:pPr>
        <w:rPr>
          <w:szCs w:val="26"/>
        </w:rPr>
      </w:pPr>
    </w:p>
    <w:p w14:paraId="2BC78999" w14:textId="20F66F20" w:rsidR="005A4635" w:rsidRDefault="005A4635" w:rsidP="005A4635">
      <w:pPr>
        <w:rPr>
          <w:szCs w:val="26"/>
        </w:rPr>
      </w:pPr>
    </w:p>
    <w:p w14:paraId="2911EF79" w14:textId="301CCE6C" w:rsidR="005A4635" w:rsidRDefault="005A4635" w:rsidP="005A4635">
      <w:pPr>
        <w:rPr>
          <w:szCs w:val="26"/>
        </w:rPr>
      </w:pPr>
    </w:p>
    <w:p w14:paraId="5C27DA6D" w14:textId="7FF37597" w:rsidR="005A4635" w:rsidRDefault="005A4635" w:rsidP="005A4635">
      <w:pPr>
        <w:rPr>
          <w:szCs w:val="26"/>
        </w:rPr>
      </w:pPr>
    </w:p>
    <w:p w14:paraId="06E5B5AF" w14:textId="77777777" w:rsidR="005A4635" w:rsidRDefault="005A4635" w:rsidP="00DC30C9">
      <w:pPr>
        <w:rPr>
          <w:szCs w:val="26"/>
        </w:rPr>
      </w:pPr>
    </w:p>
    <w:p w14:paraId="1B30693E" w14:textId="4F40E032" w:rsidR="00DC30C9" w:rsidRDefault="00DC30C9" w:rsidP="00DC30C9">
      <w:pPr>
        <w:rPr>
          <w:b/>
          <w:bCs/>
          <w:sz w:val="30"/>
          <w:szCs w:val="30"/>
        </w:rPr>
      </w:pPr>
      <w:r>
        <w:rPr>
          <w:b/>
          <w:bCs/>
          <w:sz w:val="30"/>
          <w:szCs w:val="30"/>
        </w:rPr>
        <w:lastRenderedPageBreak/>
        <w:t>Read</w:t>
      </w:r>
      <w:r w:rsidRPr="00DC30C9">
        <w:rPr>
          <w:b/>
          <w:bCs/>
          <w:sz w:val="30"/>
          <w:szCs w:val="30"/>
        </w:rPr>
        <w:t xml:space="preserve"> part:</w:t>
      </w:r>
    </w:p>
    <w:p w14:paraId="62C5716C" w14:textId="4D651253" w:rsidR="005A4635" w:rsidRPr="005A4635" w:rsidRDefault="005A4635" w:rsidP="005A4635">
      <w:pPr>
        <w:pStyle w:val="ListeParagraf"/>
        <w:numPr>
          <w:ilvl w:val="0"/>
          <w:numId w:val="4"/>
        </w:numPr>
        <w:rPr>
          <w:szCs w:val="26"/>
        </w:rPr>
      </w:pPr>
      <w:r w:rsidRPr="005A4635">
        <w:rPr>
          <w:szCs w:val="26"/>
        </w:rPr>
        <w:t>T</w:t>
      </w:r>
      <w:r w:rsidRPr="005A4635">
        <w:rPr>
          <w:szCs w:val="26"/>
        </w:rPr>
        <w:t xml:space="preserve">he </w:t>
      </w:r>
      <w:proofErr w:type="spellStart"/>
      <w:r w:rsidRPr="005A4635">
        <w:rPr>
          <w:b/>
          <w:bCs/>
          <w:szCs w:val="26"/>
        </w:rPr>
        <w:t>read_thread</w:t>
      </w:r>
      <w:proofErr w:type="spellEnd"/>
      <w:r w:rsidRPr="005A4635">
        <w:rPr>
          <w:szCs w:val="26"/>
        </w:rPr>
        <w:t xml:space="preserve"> function first acquires the semaphore </w:t>
      </w:r>
      <w:proofErr w:type="spellStart"/>
      <w:r w:rsidRPr="005A4635">
        <w:rPr>
          <w:b/>
          <w:bCs/>
          <w:szCs w:val="26"/>
        </w:rPr>
        <w:t>semRead</w:t>
      </w:r>
      <w:proofErr w:type="spellEnd"/>
      <w:r w:rsidRPr="005A4635">
        <w:rPr>
          <w:szCs w:val="26"/>
        </w:rPr>
        <w:t>, which is used to protect the shared resources and prevent race conditions.</w:t>
      </w:r>
    </w:p>
    <w:p w14:paraId="68A6178F" w14:textId="231D4B35" w:rsidR="005A4635" w:rsidRPr="005A4635" w:rsidRDefault="005A4635" w:rsidP="005A4635">
      <w:pPr>
        <w:pStyle w:val="ListeParagraf"/>
        <w:numPr>
          <w:ilvl w:val="0"/>
          <w:numId w:val="4"/>
        </w:numPr>
        <w:rPr>
          <w:szCs w:val="26"/>
        </w:rPr>
      </w:pPr>
      <w:r w:rsidRPr="005A4635">
        <w:rPr>
          <w:szCs w:val="26"/>
        </w:rPr>
        <w:t xml:space="preserve">The function then calls the </w:t>
      </w:r>
      <w:proofErr w:type="spellStart"/>
      <w:proofErr w:type="gramStart"/>
      <w:r w:rsidRPr="005A4635">
        <w:rPr>
          <w:b/>
          <w:bCs/>
          <w:szCs w:val="26"/>
        </w:rPr>
        <w:t>getNextReadLine</w:t>
      </w:r>
      <w:proofErr w:type="spellEnd"/>
      <w:r w:rsidRPr="005A4635">
        <w:rPr>
          <w:b/>
          <w:bCs/>
          <w:szCs w:val="26"/>
        </w:rPr>
        <w:t>(</w:t>
      </w:r>
      <w:proofErr w:type="gramEnd"/>
      <w:r w:rsidRPr="005A4635">
        <w:rPr>
          <w:b/>
          <w:bCs/>
          <w:szCs w:val="26"/>
        </w:rPr>
        <w:t>)</w:t>
      </w:r>
      <w:r w:rsidRPr="005A4635">
        <w:rPr>
          <w:szCs w:val="26"/>
        </w:rPr>
        <w:t xml:space="preserve"> method, which returns the next line that needs to be read. The function continues reading lines until all lines have been read.</w:t>
      </w:r>
    </w:p>
    <w:p w14:paraId="01213ED3" w14:textId="6BE9889A" w:rsidR="005A4635" w:rsidRPr="005A4635" w:rsidRDefault="005A4635" w:rsidP="005A4635">
      <w:pPr>
        <w:pStyle w:val="ListeParagraf"/>
        <w:numPr>
          <w:ilvl w:val="0"/>
          <w:numId w:val="4"/>
        </w:numPr>
        <w:rPr>
          <w:szCs w:val="26"/>
        </w:rPr>
      </w:pPr>
      <w:r w:rsidRPr="005A4635">
        <w:rPr>
          <w:szCs w:val="26"/>
        </w:rPr>
        <w:t xml:space="preserve">Once the function gets the next line number it needs to read, it calls the </w:t>
      </w:r>
      <w:proofErr w:type="spellStart"/>
      <w:r w:rsidRPr="005A4635">
        <w:rPr>
          <w:b/>
          <w:bCs/>
          <w:szCs w:val="26"/>
        </w:rPr>
        <w:t>read_</w:t>
      </w:r>
      <w:proofErr w:type="gramStart"/>
      <w:r w:rsidRPr="005A4635">
        <w:rPr>
          <w:b/>
          <w:bCs/>
          <w:szCs w:val="26"/>
        </w:rPr>
        <w:t>line</w:t>
      </w:r>
      <w:proofErr w:type="spellEnd"/>
      <w:r w:rsidRPr="005A4635">
        <w:rPr>
          <w:b/>
          <w:bCs/>
          <w:szCs w:val="26"/>
        </w:rPr>
        <w:t>(</w:t>
      </w:r>
      <w:proofErr w:type="gramEnd"/>
      <w:r w:rsidRPr="005A4635">
        <w:rPr>
          <w:b/>
          <w:bCs/>
          <w:szCs w:val="26"/>
        </w:rPr>
        <w:t>)</w:t>
      </w:r>
      <w:r w:rsidRPr="005A4635">
        <w:rPr>
          <w:szCs w:val="26"/>
        </w:rPr>
        <w:t xml:space="preserve"> method. This method reads the specified line from the file using a file descriptor and returns the line as a string.</w:t>
      </w:r>
    </w:p>
    <w:p w14:paraId="7373D20E" w14:textId="77777777" w:rsidR="005A4635" w:rsidRPr="005A4635" w:rsidRDefault="005A4635" w:rsidP="005A4635">
      <w:pPr>
        <w:pStyle w:val="ListeParagraf"/>
        <w:numPr>
          <w:ilvl w:val="0"/>
          <w:numId w:val="4"/>
        </w:numPr>
        <w:rPr>
          <w:szCs w:val="26"/>
        </w:rPr>
      </w:pPr>
      <w:r w:rsidRPr="005A4635">
        <w:rPr>
          <w:szCs w:val="26"/>
        </w:rPr>
        <w:t xml:space="preserve">The </w:t>
      </w:r>
      <w:proofErr w:type="spellStart"/>
      <w:r w:rsidRPr="005A4635">
        <w:rPr>
          <w:b/>
          <w:bCs/>
          <w:szCs w:val="26"/>
        </w:rPr>
        <w:t>read_thread</w:t>
      </w:r>
      <w:proofErr w:type="spellEnd"/>
      <w:r w:rsidRPr="005A4635">
        <w:rPr>
          <w:szCs w:val="26"/>
        </w:rPr>
        <w:t xml:space="preserve"> function stores the line it read into the shared array by using the line number it got from the </w:t>
      </w:r>
      <w:proofErr w:type="spellStart"/>
      <w:proofErr w:type="gramStart"/>
      <w:r w:rsidRPr="005A4635">
        <w:rPr>
          <w:b/>
          <w:bCs/>
          <w:szCs w:val="26"/>
        </w:rPr>
        <w:t>getNextReadLine</w:t>
      </w:r>
      <w:proofErr w:type="spellEnd"/>
      <w:r w:rsidRPr="005A4635">
        <w:rPr>
          <w:b/>
          <w:bCs/>
          <w:szCs w:val="26"/>
        </w:rPr>
        <w:t>(</w:t>
      </w:r>
      <w:proofErr w:type="gramEnd"/>
      <w:r w:rsidRPr="005A4635">
        <w:rPr>
          <w:b/>
          <w:bCs/>
          <w:szCs w:val="26"/>
        </w:rPr>
        <w:t>)</w:t>
      </w:r>
      <w:r w:rsidRPr="005A4635">
        <w:rPr>
          <w:szCs w:val="26"/>
        </w:rPr>
        <w:t xml:space="preserve"> method.</w:t>
      </w:r>
    </w:p>
    <w:p w14:paraId="6A90A2C2" w14:textId="77777777" w:rsidR="005A4635" w:rsidRPr="005A4635" w:rsidRDefault="005A4635" w:rsidP="005A4635">
      <w:pPr>
        <w:pStyle w:val="ListeParagraf"/>
        <w:numPr>
          <w:ilvl w:val="0"/>
          <w:numId w:val="4"/>
        </w:numPr>
        <w:rPr>
          <w:szCs w:val="26"/>
        </w:rPr>
      </w:pPr>
      <w:r w:rsidRPr="005A4635">
        <w:rPr>
          <w:szCs w:val="26"/>
        </w:rPr>
        <w:t xml:space="preserve">The function then releases the semaphore </w:t>
      </w:r>
      <w:proofErr w:type="spellStart"/>
      <w:r w:rsidRPr="005A4635">
        <w:rPr>
          <w:b/>
          <w:bCs/>
          <w:szCs w:val="26"/>
        </w:rPr>
        <w:t>semRead</w:t>
      </w:r>
      <w:proofErr w:type="spellEnd"/>
      <w:r w:rsidRPr="005A4635">
        <w:rPr>
          <w:szCs w:val="26"/>
        </w:rPr>
        <w:t xml:space="preserve"> to allow other read threads to access the shared resources.</w:t>
      </w:r>
    </w:p>
    <w:p w14:paraId="58CE1A6B" w14:textId="3D69027A" w:rsidR="00DC30C9" w:rsidRDefault="005A4635" w:rsidP="005A4635">
      <w:pPr>
        <w:pStyle w:val="ListeParagraf"/>
        <w:numPr>
          <w:ilvl w:val="0"/>
          <w:numId w:val="4"/>
        </w:numPr>
        <w:rPr>
          <w:szCs w:val="26"/>
        </w:rPr>
      </w:pPr>
      <w:r w:rsidRPr="005A4635">
        <w:rPr>
          <w:szCs w:val="26"/>
        </w:rPr>
        <w:t>Lastly, the function exits and lets the main thread know that it has completed its task by returning NULL.</w:t>
      </w:r>
    </w:p>
    <w:p w14:paraId="0090C935" w14:textId="7FDF4F5A" w:rsidR="005A4635" w:rsidRDefault="004214A1" w:rsidP="005A4635">
      <w:pPr>
        <w:rPr>
          <w:b/>
          <w:bCs/>
          <w:sz w:val="30"/>
          <w:szCs w:val="30"/>
        </w:rPr>
      </w:pPr>
      <w:r>
        <w:rPr>
          <w:b/>
          <w:bCs/>
          <w:sz w:val="30"/>
          <w:szCs w:val="30"/>
        </w:rPr>
        <w:t>Upper</w:t>
      </w:r>
      <w:r w:rsidR="005A4635">
        <w:rPr>
          <w:b/>
          <w:bCs/>
          <w:sz w:val="30"/>
          <w:szCs w:val="30"/>
        </w:rPr>
        <w:t xml:space="preserve"> part:</w:t>
      </w:r>
    </w:p>
    <w:p w14:paraId="6EB9BADC" w14:textId="245F20CB" w:rsidR="004214A1" w:rsidRPr="004214A1" w:rsidRDefault="004214A1" w:rsidP="004214A1">
      <w:pPr>
        <w:pStyle w:val="ListeParagraf"/>
        <w:numPr>
          <w:ilvl w:val="0"/>
          <w:numId w:val="5"/>
        </w:numPr>
        <w:rPr>
          <w:szCs w:val="26"/>
        </w:rPr>
      </w:pPr>
      <w:r w:rsidRPr="004214A1">
        <w:rPr>
          <w:szCs w:val="26"/>
        </w:rPr>
        <w:t xml:space="preserve">The </w:t>
      </w:r>
      <w:proofErr w:type="spellStart"/>
      <w:r w:rsidRPr="004214A1">
        <w:rPr>
          <w:b/>
          <w:bCs/>
          <w:szCs w:val="26"/>
        </w:rPr>
        <w:t>upper_thread</w:t>
      </w:r>
      <w:proofErr w:type="spellEnd"/>
      <w:r w:rsidRPr="004214A1">
        <w:rPr>
          <w:szCs w:val="26"/>
        </w:rPr>
        <w:t xml:space="preserve"> function first acquires the semaphore </w:t>
      </w:r>
      <w:proofErr w:type="spellStart"/>
      <w:r w:rsidRPr="004214A1">
        <w:rPr>
          <w:b/>
          <w:bCs/>
          <w:szCs w:val="26"/>
        </w:rPr>
        <w:t>semUpper</w:t>
      </w:r>
      <w:proofErr w:type="spellEnd"/>
      <w:r w:rsidRPr="004214A1">
        <w:rPr>
          <w:szCs w:val="26"/>
        </w:rPr>
        <w:t>, which is used to protect the shared resources and prevent race conditions.</w:t>
      </w:r>
    </w:p>
    <w:p w14:paraId="1D3ED2E6" w14:textId="77777777" w:rsidR="004214A1" w:rsidRPr="004214A1" w:rsidRDefault="004214A1" w:rsidP="004214A1">
      <w:pPr>
        <w:pStyle w:val="ListeParagraf"/>
        <w:numPr>
          <w:ilvl w:val="0"/>
          <w:numId w:val="5"/>
        </w:numPr>
        <w:rPr>
          <w:szCs w:val="26"/>
        </w:rPr>
      </w:pPr>
      <w:r w:rsidRPr="004214A1">
        <w:rPr>
          <w:szCs w:val="26"/>
        </w:rPr>
        <w:t xml:space="preserve">The function then calls the </w:t>
      </w:r>
      <w:proofErr w:type="spellStart"/>
      <w:proofErr w:type="gramStart"/>
      <w:r w:rsidRPr="004214A1">
        <w:rPr>
          <w:b/>
          <w:bCs/>
          <w:szCs w:val="26"/>
        </w:rPr>
        <w:t>getNextUpperLine</w:t>
      </w:r>
      <w:proofErr w:type="spellEnd"/>
      <w:r w:rsidRPr="004214A1">
        <w:rPr>
          <w:b/>
          <w:bCs/>
          <w:szCs w:val="26"/>
        </w:rPr>
        <w:t>(</w:t>
      </w:r>
      <w:proofErr w:type="gramEnd"/>
      <w:r w:rsidRPr="004214A1">
        <w:rPr>
          <w:b/>
          <w:bCs/>
          <w:szCs w:val="26"/>
        </w:rPr>
        <w:t>)</w:t>
      </w:r>
      <w:r w:rsidRPr="004214A1">
        <w:rPr>
          <w:szCs w:val="26"/>
        </w:rPr>
        <w:t xml:space="preserve"> method, which returns the next line that needs to be converted to uppercase. The function continues to convert lines until all lines have been modified.</w:t>
      </w:r>
    </w:p>
    <w:p w14:paraId="05D1ED53" w14:textId="77777777" w:rsidR="004214A1" w:rsidRPr="004214A1" w:rsidRDefault="004214A1" w:rsidP="004214A1">
      <w:pPr>
        <w:pStyle w:val="ListeParagraf"/>
        <w:numPr>
          <w:ilvl w:val="0"/>
          <w:numId w:val="5"/>
        </w:numPr>
        <w:rPr>
          <w:szCs w:val="26"/>
        </w:rPr>
      </w:pPr>
      <w:r w:rsidRPr="004214A1">
        <w:rPr>
          <w:szCs w:val="26"/>
        </w:rPr>
        <w:t>Once the function gets the next line number it needs to convert, it reads the line from the shared array.</w:t>
      </w:r>
    </w:p>
    <w:p w14:paraId="10C30CF7" w14:textId="77777777" w:rsidR="004214A1" w:rsidRPr="004214A1" w:rsidRDefault="004214A1" w:rsidP="004214A1">
      <w:pPr>
        <w:pStyle w:val="ListeParagraf"/>
        <w:numPr>
          <w:ilvl w:val="0"/>
          <w:numId w:val="5"/>
        </w:numPr>
        <w:rPr>
          <w:szCs w:val="26"/>
        </w:rPr>
      </w:pPr>
      <w:r w:rsidRPr="004214A1">
        <w:rPr>
          <w:szCs w:val="26"/>
        </w:rPr>
        <w:t xml:space="preserve">It then iterates through the line, character by character, and using the </w:t>
      </w:r>
      <w:proofErr w:type="spellStart"/>
      <w:r w:rsidRPr="004214A1">
        <w:rPr>
          <w:b/>
          <w:bCs/>
          <w:szCs w:val="26"/>
        </w:rPr>
        <w:t>toUpper</w:t>
      </w:r>
      <w:proofErr w:type="spellEnd"/>
      <w:r w:rsidRPr="004214A1">
        <w:rPr>
          <w:szCs w:val="26"/>
        </w:rPr>
        <w:t xml:space="preserve"> method of </w:t>
      </w:r>
      <w:proofErr w:type="spellStart"/>
      <w:r w:rsidRPr="004214A1">
        <w:rPr>
          <w:b/>
          <w:bCs/>
          <w:szCs w:val="26"/>
        </w:rPr>
        <w:t>ctype</w:t>
      </w:r>
      <w:proofErr w:type="spellEnd"/>
      <w:r w:rsidRPr="004214A1">
        <w:rPr>
          <w:szCs w:val="26"/>
        </w:rPr>
        <w:t xml:space="preserve"> library, converts it to uppercase.</w:t>
      </w:r>
    </w:p>
    <w:p w14:paraId="7896DDB6" w14:textId="77777777" w:rsidR="004214A1" w:rsidRPr="004214A1" w:rsidRDefault="004214A1" w:rsidP="004214A1">
      <w:pPr>
        <w:pStyle w:val="ListeParagraf"/>
        <w:numPr>
          <w:ilvl w:val="0"/>
          <w:numId w:val="5"/>
        </w:numPr>
        <w:rPr>
          <w:szCs w:val="26"/>
        </w:rPr>
      </w:pPr>
      <w:r w:rsidRPr="004214A1">
        <w:rPr>
          <w:szCs w:val="26"/>
        </w:rPr>
        <w:t xml:space="preserve">The </w:t>
      </w:r>
      <w:proofErr w:type="spellStart"/>
      <w:r w:rsidRPr="004214A1">
        <w:rPr>
          <w:b/>
          <w:bCs/>
          <w:szCs w:val="26"/>
        </w:rPr>
        <w:t>upper_thread</w:t>
      </w:r>
      <w:proofErr w:type="spellEnd"/>
      <w:r w:rsidRPr="004214A1">
        <w:rPr>
          <w:szCs w:val="26"/>
        </w:rPr>
        <w:t xml:space="preserve"> function updates the shared array with the modified line by using the line number it got from the </w:t>
      </w:r>
      <w:proofErr w:type="spellStart"/>
      <w:proofErr w:type="gramStart"/>
      <w:r w:rsidRPr="004214A1">
        <w:rPr>
          <w:b/>
          <w:bCs/>
          <w:szCs w:val="26"/>
        </w:rPr>
        <w:t>getNextUpperLine</w:t>
      </w:r>
      <w:proofErr w:type="spellEnd"/>
      <w:r w:rsidRPr="004214A1">
        <w:rPr>
          <w:b/>
          <w:bCs/>
          <w:szCs w:val="26"/>
        </w:rPr>
        <w:t>(</w:t>
      </w:r>
      <w:proofErr w:type="gramEnd"/>
      <w:r w:rsidRPr="004214A1">
        <w:rPr>
          <w:b/>
          <w:bCs/>
          <w:szCs w:val="26"/>
        </w:rPr>
        <w:t>)</w:t>
      </w:r>
      <w:r w:rsidRPr="004214A1">
        <w:rPr>
          <w:szCs w:val="26"/>
        </w:rPr>
        <w:t xml:space="preserve"> method.</w:t>
      </w:r>
    </w:p>
    <w:p w14:paraId="626B149C" w14:textId="77777777" w:rsidR="004214A1" w:rsidRPr="004214A1" w:rsidRDefault="004214A1" w:rsidP="004214A1">
      <w:pPr>
        <w:pStyle w:val="ListeParagraf"/>
        <w:numPr>
          <w:ilvl w:val="0"/>
          <w:numId w:val="5"/>
        </w:numPr>
        <w:rPr>
          <w:szCs w:val="26"/>
        </w:rPr>
      </w:pPr>
      <w:r w:rsidRPr="004214A1">
        <w:rPr>
          <w:szCs w:val="26"/>
        </w:rPr>
        <w:t xml:space="preserve">The function then releases the semaphore </w:t>
      </w:r>
      <w:proofErr w:type="spellStart"/>
      <w:r w:rsidRPr="004214A1">
        <w:rPr>
          <w:b/>
          <w:bCs/>
          <w:szCs w:val="26"/>
        </w:rPr>
        <w:t>semUpper</w:t>
      </w:r>
      <w:proofErr w:type="spellEnd"/>
      <w:r w:rsidRPr="004214A1">
        <w:rPr>
          <w:szCs w:val="26"/>
        </w:rPr>
        <w:t xml:space="preserve"> to allow other upper threads to access the shared resources.</w:t>
      </w:r>
    </w:p>
    <w:p w14:paraId="1791B13C" w14:textId="6D02F35F" w:rsidR="005A4635" w:rsidRDefault="004214A1" w:rsidP="004214A1">
      <w:pPr>
        <w:pStyle w:val="ListeParagraf"/>
        <w:numPr>
          <w:ilvl w:val="0"/>
          <w:numId w:val="5"/>
        </w:numPr>
        <w:rPr>
          <w:szCs w:val="26"/>
        </w:rPr>
      </w:pPr>
      <w:r w:rsidRPr="004214A1">
        <w:rPr>
          <w:szCs w:val="26"/>
        </w:rPr>
        <w:t>Lastly, the function exits and lets the main thread know that it has completed its task by returning NULL.</w:t>
      </w:r>
    </w:p>
    <w:p w14:paraId="0EBDF1A7" w14:textId="77777777" w:rsidR="004214A1" w:rsidRPr="004214A1" w:rsidRDefault="004214A1" w:rsidP="004214A1">
      <w:pPr>
        <w:rPr>
          <w:szCs w:val="26"/>
        </w:rPr>
      </w:pPr>
    </w:p>
    <w:p w14:paraId="736A59D3" w14:textId="3932ABD9" w:rsidR="00DC30C9" w:rsidRDefault="004214A1" w:rsidP="00DC30C9">
      <w:pPr>
        <w:rPr>
          <w:b/>
          <w:bCs/>
          <w:sz w:val="30"/>
          <w:szCs w:val="30"/>
        </w:rPr>
      </w:pPr>
      <w:r>
        <w:rPr>
          <w:b/>
          <w:bCs/>
          <w:sz w:val="30"/>
          <w:szCs w:val="30"/>
        </w:rPr>
        <w:lastRenderedPageBreak/>
        <w:t>Replace</w:t>
      </w:r>
      <w:r>
        <w:rPr>
          <w:b/>
          <w:bCs/>
          <w:sz w:val="30"/>
          <w:szCs w:val="30"/>
        </w:rPr>
        <w:t xml:space="preserve"> part:</w:t>
      </w:r>
    </w:p>
    <w:p w14:paraId="63AC7C15" w14:textId="77777777" w:rsidR="004214A1" w:rsidRPr="004214A1" w:rsidRDefault="004214A1" w:rsidP="004214A1">
      <w:pPr>
        <w:pStyle w:val="ListeParagraf"/>
        <w:numPr>
          <w:ilvl w:val="0"/>
          <w:numId w:val="6"/>
        </w:numPr>
        <w:rPr>
          <w:szCs w:val="24"/>
        </w:rPr>
      </w:pPr>
      <w:r w:rsidRPr="004214A1">
        <w:rPr>
          <w:szCs w:val="24"/>
        </w:rPr>
        <w:t xml:space="preserve">The </w:t>
      </w:r>
      <w:proofErr w:type="spellStart"/>
      <w:r w:rsidRPr="004214A1">
        <w:rPr>
          <w:b/>
          <w:bCs/>
          <w:szCs w:val="24"/>
        </w:rPr>
        <w:t>replace_thread</w:t>
      </w:r>
      <w:proofErr w:type="spellEnd"/>
      <w:r w:rsidRPr="004214A1">
        <w:rPr>
          <w:szCs w:val="24"/>
        </w:rPr>
        <w:t xml:space="preserve"> function first acquires the semaphore </w:t>
      </w:r>
      <w:proofErr w:type="spellStart"/>
      <w:r w:rsidRPr="004214A1">
        <w:rPr>
          <w:b/>
          <w:bCs/>
          <w:szCs w:val="24"/>
        </w:rPr>
        <w:t>semReplace</w:t>
      </w:r>
      <w:proofErr w:type="spellEnd"/>
      <w:r w:rsidRPr="004214A1">
        <w:rPr>
          <w:szCs w:val="24"/>
        </w:rPr>
        <w:t>, which is used to protect the shared resources and prevent race conditions.</w:t>
      </w:r>
    </w:p>
    <w:p w14:paraId="71FA9BA3" w14:textId="77777777" w:rsidR="004214A1" w:rsidRPr="004214A1" w:rsidRDefault="004214A1" w:rsidP="004214A1">
      <w:pPr>
        <w:pStyle w:val="ListeParagraf"/>
        <w:numPr>
          <w:ilvl w:val="0"/>
          <w:numId w:val="6"/>
        </w:numPr>
        <w:rPr>
          <w:szCs w:val="24"/>
        </w:rPr>
      </w:pPr>
      <w:r w:rsidRPr="004214A1">
        <w:rPr>
          <w:szCs w:val="24"/>
        </w:rPr>
        <w:t xml:space="preserve">The function then calls the </w:t>
      </w:r>
      <w:proofErr w:type="spellStart"/>
      <w:proofErr w:type="gramStart"/>
      <w:r w:rsidRPr="004214A1">
        <w:rPr>
          <w:b/>
          <w:bCs/>
          <w:szCs w:val="24"/>
        </w:rPr>
        <w:t>getNextReplaceLine</w:t>
      </w:r>
      <w:proofErr w:type="spellEnd"/>
      <w:r w:rsidRPr="004214A1">
        <w:rPr>
          <w:b/>
          <w:bCs/>
          <w:szCs w:val="24"/>
        </w:rPr>
        <w:t>(</w:t>
      </w:r>
      <w:proofErr w:type="gramEnd"/>
      <w:r w:rsidRPr="004214A1">
        <w:rPr>
          <w:b/>
          <w:bCs/>
          <w:szCs w:val="24"/>
        </w:rPr>
        <w:t>)</w:t>
      </w:r>
      <w:r w:rsidRPr="004214A1">
        <w:rPr>
          <w:szCs w:val="24"/>
        </w:rPr>
        <w:t xml:space="preserve"> method, which returns the next line that needs to be replaced. The function continues to replace lines until all lines have been modified.</w:t>
      </w:r>
    </w:p>
    <w:p w14:paraId="2ACBC101" w14:textId="77777777" w:rsidR="004214A1" w:rsidRPr="004214A1" w:rsidRDefault="004214A1" w:rsidP="004214A1">
      <w:pPr>
        <w:pStyle w:val="ListeParagraf"/>
        <w:numPr>
          <w:ilvl w:val="0"/>
          <w:numId w:val="6"/>
        </w:numPr>
        <w:rPr>
          <w:szCs w:val="24"/>
        </w:rPr>
      </w:pPr>
      <w:r w:rsidRPr="004214A1">
        <w:rPr>
          <w:szCs w:val="24"/>
        </w:rPr>
        <w:t>Once the function gets the next line number it needs to replace, it reads the line from the shared array.</w:t>
      </w:r>
    </w:p>
    <w:p w14:paraId="5E010237" w14:textId="77777777" w:rsidR="004214A1" w:rsidRPr="004214A1" w:rsidRDefault="004214A1" w:rsidP="004214A1">
      <w:pPr>
        <w:pStyle w:val="ListeParagraf"/>
        <w:numPr>
          <w:ilvl w:val="0"/>
          <w:numId w:val="6"/>
        </w:numPr>
        <w:rPr>
          <w:szCs w:val="24"/>
        </w:rPr>
      </w:pPr>
      <w:r w:rsidRPr="004214A1">
        <w:rPr>
          <w:szCs w:val="24"/>
        </w:rPr>
        <w:t>It then iterates through the line, character by character, and checks if the character is a space. If it is, the function replaces it with an underscore character.</w:t>
      </w:r>
    </w:p>
    <w:p w14:paraId="20A37E85" w14:textId="77777777" w:rsidR="004214A1" w:rsidRPr="004214A1" w:rsidRDefault="004214A1" w:rsidP="004214A1">
      <w:pPr>
        <w:pStyle w:val="ListeParagraf"/>
        <w:numPr>
          <w:ilvl w:val="0"/>
          <w:numId w:val="6"/>
        </w:numPr>
        <w:rPr>
          <w:szCs w:val="24"/>
        </w:rPr>
      </w:pPr>
      <w:r w:rsidRPr="004214A1">
        <w:rPr>
          <w:szCs w:val="24"/>
        </w:rPr>
        <w:t xml:space="preserve">The </w:t>
      </w:r>
      <w:proofErr w:type="spellStart"/>
      <w:r w:rsidRPr="004214A1">
        <w:rPr>
          <w:b/>
          <w:bCs/>
          <w:szCs w:val="24"/>
        </w:rPr>
        <w:t>replace_thread</w:t>
      </w:r>
      <w:proofErr w:type="spellEnd"/>
      <w:r w:rsidRPr="004214A1">
        <w:rPr>
          <w:szCs w:val="24"/>
        </w:rPr>
        <w:t xml:space="preserve"> function updates the shared array with the modified line by using the line number it got from the </w:t>
      </w:r>
      <w:proofErr w:type="spellStart"/>
      <w:proofErr w:type="gramStart"/>
      <w:r w:rsidRPr="004214A1">
        <w:rPr>
          <w:b/>
          <w:bCs/>
          <w:szCs w:val="24"/>
        </w:rPr>
        <w:t>getNextReplaceLine</w:t>
      </w:r>
      <w:proofErr w:type="spellEnd"/>
      <w:r w:rsidRPr="004214A1">
        <w:rPr>
          <w:b/>
          <w:bCs/>
          <w:szCs w:val="24"/>
        </w:rPr>
        <w:t>(</w:t>
      </w:r>
      <w:proofErr w:type="gramEnd"/>
      <w:r w:rsidRPr="004214A1">
        <w:rPr>
          <w:b/>
          <w:bCs/>
          <w:szCs w:val="24"/>
        </w:rPr>
        <w:t>)</w:t>
      </w:r>
      <w:r w:rsidRPr="004214A1">
        <w:rPr>
          <w:szCs w:val="24"/>
        </w:rPr>
        <w:t xml:space="preserve"> method.</w:t>
      </w:r>
    </w:p>
    <w:p w14:paraId="28409B07" w14:textId="77777777" w:rsidR="004214A1" w:rsidRPr="004214A1" w:rsidRDefault="004214A1" w:rsidP="004214A1">
      <w:pPr>
        <w:pStyle w:val="ListeParagraf"/>
        <w:numPr>
          <w:ilvl w:val="0"/>
          <w:numId w:val="6"/>
        </w:numPr>
        <w:rPr>
          <w:szCs w:val="24"/>
        </w:rPr>
      </w:pPr>
      <w:r w:rsidRPr="004214A1">
        <w:rPr>
          <w:szCs w:val="24"/>
        </w:rPr>
        <w:t xml:space="preserve">The function then releases the semaphore </w:t>
      </w:r>
      <w:proofErr w:type="spellStart"/>
      <w:r w:rsidRPr="004214A1">
        <w:rPr>
          <w:b/>
          <w:bCs/>
          <w:szCs w:val="24"/>
        </w:rPr>
        <w:t>semReplace</w:t>
      </w:r>
      <w:proofErr w:type="spellEnd"/>
      <w:r w:rsidRPr="004214A1">
        <w:rPr>
          <w:szCs w:val="24"/>
        </w:rPr>
        <w:t xml:space="preserve"> to allow other replace threads to access the shared resources.</w:t>
      </w:r>
    </w:p>
    <w:p w14:paraId="67F7811E" w14:textId="1B15C285" w:rsidR="004214A1" w:rsidRDefault="004214A1" w:rsidP="004214A1">
      <w:pPr>
        <w:pStyle w:val="ListeParagraf"/>
        <w:numPr>
          <w:ilvl w:val="0"/>
          <w:numId w:val="6"/>
        </w:numPr>
        <w:rPr>
          <w:szCs w:val="24"/>
        </w:rPr>
      </w:pPr>
      <w:r w:rsidRPr="004214A1">
        <w:rPr>
          <w:szCs w:val="24"/>
        </w:rPr>
        <w:t>Lastly, the function exits and lets the main thread know that it has completed its task by returning NULL.</w:t>
      </w:r>
    </w:p>
    <w:p w14:paraId="19A2CEA4" w14:textId="77777777" w:rsidR="004214A1" w:rsidRDefault="004214A1" w:rsidP="004214A1">
      <w:pPr>
        <w:rPr>
          <w:b/>
          <w:bCs/>
          <w:sz w:val="30"/>
          <w:szCs w:val="30"/>
        </w:rPr>
      </w:pPr>
    </w:p>
    <w:p w14:paraId="0507B405" w14:textId="77777777" w:rsidR="004214A1" w:rsidRDefault="004214A1" w:rsidP="004214A1">
      <w:pPr>
        <w:rPr>
          <w:b/>
          <w:bCs/>
          <w:sz w:val="30"/>
          <w:szCs w:val="30"/>
        </w:rPr>
      </w:pPr>
    </w:p>
    <w:p w14:paraId="5E281C77" w14:textId="77777777" w:rsidR="004214A1" w:rsidRDefault="004214A1" w:rsidP="004214A1">
      <w:pPr>
        <w:rPr>
          <w:b/>
          <w:bCs/>
          <w:sz w:val="30"/>
          <w:szCs w:val="30"/>
        </w:rPr>
      </w:pPr>
    </w:p>
    <w:p w14:paraId="760A9D26" w14:textId="77777777" w:rsidR="004214A1" w:rsidRDefault="004214A1" w:rsidP="004214A1">
      <w:pPr>
        <w:rPr>
          <w:b/>
          <w:bCs/>
          <w:sz w:val="30"/>
          <w:szCs w:val="30"/>
        </w:rPr>
      </w:pPr>
    </w:p>
    <w:p w14:paraId="5F0087C8" w14:textId="77777777" w:rsidR="004214A1" w:rsidRDefault="004214A1" w:rsidP="004214A1">
      <w:pPr>
        <w:rPr>
          <w:b/>
          <w:bCs/>
          <w:sz w:val="30"/>
          <w:szCs w:val="30"/>
        </w:rPr>
      </w:pPr>
    </w:p>
    <w:p w14:paraId="0B7BA575" w14:textId="77777777" w:rsidR="004214A1" w:rsidRDefault="004214A1" w:rsidP="004214A1">
      <w:pPr>
        <w:rPr>
          <w:b/>
          <w:bCs/>
          <w:sz w:val="30"/>
          <w:szCs w:val="30"/>
        </w:rPr>
      </w:pPr>
    </w:p>
    <w:p w14:paraId="578DE51C" w14:textId="77777777" w:rsidR="004214A1" w:rsidRDefault="004214A1" w:rsidP="004214A1">
      <w:pPr>
        <w:rPr>
          <w:b/>
          <w:bCs/>
          <w:sz w:val="30"/>
          <w:szCs w:val="30"/>
        </w:rPr>
      </w:pPr>
    </w:p>
    <w:p w14:paraId="52529B57" w14:textId="77777777" w:rsidR="004214A1" w:rsidRDefault="004214A1" w:rsidP="004214A1">
      <w:pPr>
        <w:rPr>
          <w:b/>
          <w:bCs/>
          <w:sz w:val="30"/>
          <w:szCs w:val="30"/>
        </w:rPr>
      </w:pPr>
    </w:p>
    <w:p w14:paraId="110EBF3E" w14:textId="77777777" w:rsidR="004214A1" w:rsidRDefault="004214A1" w:rsidP="004214A1">
      <w:pPr>
        <w:rPr>
          <w:b/>
          <w:bCs/>
          <w:sz w:val="30"/>
          <w:szCs w:val="30"/>
        </w:rPr>
      </w:pPr>
    </w:p>
    <w:p w14:paraId="7F4683CE" w14:textId="77777777" w:rsidR="004214A1" w:rsidRDefault="004214A1" w:rsidP="004214A1">
      <w:pPr>
        <w:rPr>
          <w:b/>
          <w:bCs/>
          <w:sz w:val="30"/>
          <w:szCs w:val="30"/>
        </w:rPr>
      </w:pPr>
    </w:p>
    <w:p w14:paraId="36FE3173" w14:textId="77777777" w:rsidR="004214A1" w:rsidRDefault="004214A1" w:rsidP="004214A1">
      <w:pPr>
        <w:rPr>
          <w:b/>
          <w:bCs/>
          <w:sz w:val="30"/>
          <w:szCs w:val="30"/>
        </w:rPr>
      </w:pPr>
    </w:p>
    <w:p w14:paraId="524DC071" w14:textId="77777777" w:rsidR="004214A1" w:rsidRDefault="004214A1" w:rsidP="004214A1">
      <w:pPr>
        <w:rPr>
          <w:b/>
          <w:bCs/>
          <w:sz w:val="30"/>
          <w:szCs w:val="30"/>
        </w:rPr>
      </w:pPr>
    </w:p>
    <w:p w14:paraId="206A57FD" w14:textId="50BBDE58" w:rsidR="004214A1" w:rsidRPr="004214A1" w:rsidRDefault="004214A1" w:rsidP="004214A1">
      <w:pPr>
        <w:rPr>
          <w:b/>
          <w:bCs/>
          <w:sz w:val="30"/>
          <w:szCs w:val="30"/>
        </w:rPr>
      </w:pPr>
      <w:r>
        <w:rPr>
          <w:b/>
          <w:bCs/>
          <w:sz w:val="30"/>
          <w:szCs w:val="30"/>
        </w:rPr>
        <w:lastRenderedPageBreak/>
        <w:t>Write</w:t>
      </w:r>
      <w:r w:rsidRPr="004214A1">
        <w:rPr>
          <w:b/>
          <w:bCs/>
          <w:sz w:val="30"/>
          <w:szCs w:val="30"/>
        </w:rPr>
        <w:t xml:space="preserve"> part:</w:t>
      </w:r>
    </w:p>
    <w:p w14:paraId="42269E31" w14:textId="0BDC8D2A" w:rsidR="004214A1" w:rsidRPr="004214A1" w:rsidRDefault="004214A1" w:rsidP="004214A1">
      <w:pPr>
        <w:pStyle w:val="ListeParagraf"/>
        <w:numPr>
          <w:ilvl w:val="0"/>
          <w:numId w:val="7"/>
        </w:numPr>
        <w:rPr>
          <w:szCs w:val="24"/>
        </w:rPr>
      </w:pPr>
      <w:r w:rsidRPr="004214A1">
        <w:rPr>
          <w:szCs w:val="24"/>
        </w:rPr>
        <w:t xml:space="preserve">The </w:t>
      </w:r>
      <w:proofErr w:type="spellStart"/>
      <w:r w:rsidRPr="004214A1">
        <w:rPr>
          <w:b/>
          <w:bCs/>
          <w:szCs w:val="24"/>
        </w:rPr>
        <w:t>write_thread</w:t>
      </w:r>
      <w:proofErr w:type="spellEnd"/>
      <w:r w:rsidRPr="004214A1">
        <w:rPr>
          <w:szCs w:val="24"/>
        </w:rPr>
        <w:t xml:space="preserve"> function first acquires the semaphore </w:t>
      </w:r>
      <w:proofErr w:type="spellStart"/>
      <w:r w:rsidRPr="004214A1">
        <w:rPr>
          <w:b/>
          <w:bCs/>
          <w:szCs w:val="24"/>
        </w:rPr>
        <w:t>semWrite</w:t>
      </w:r>
      <w:proofErr w:type="spellEnd"/>
      <w:r w:rsidRPr="004214A1">
        <w:rPr>
          <w:szCs w:val="24"/>
        </w:rPr>
        <w:t>, which is used to protect the shared resources and prevent race conditions.</w:t>
      </w:r>
    </w:p>
    <w:p w14:paraId="44D90A56" w14:textId="77777777" w:rsidR="004214A1" w:rsidRPr="004214A1" w:rsidRDefault="004214A1" w:rsidP="004214A1">
      <w:pPr>
        <w:pStyle w:val="ListeParagraf"/>
        <w:numPr>
          <w:ilvl w:val="0"/>
          <w:numId w:val="7"/>
        </w:numPr>
        <w:rPr>
          <w:szCs w:val="24"/>
        </w:rPr>
      </w:pPr>
      <w:r w:rsidRPr="004214A1">
        <w:rPr>
          <w:szCs w:val="24"/>
        </w:rPr>
        <w:t xml:space="preserve">The function then calls the </w:t>
      </w:r>
      <w:proofErr w:type="spellStart"/>
      <w:proofErr w:type="gramStart"/>
      <w:r w:rsidRPr="004214A1">
        <w:rPr>
          <w:b/>
          <w:bCs/>
          <w:szCs w:val="24"/>
        </w:rPr>
        <w:t>getNextWriteLine</w:t>
      </w:r>
      <w:proofErr w:type="spellEnd"/>
      <w:r w:rsidRPr="004214A1">
        <w:rPr>
          <w:b/>
          <w:bCs/>
          <w:szCs w:val="24"/>
        </w:rPr>
        <w:t>(</w:t>
      </w:r>
      <w:proofErr w:type="gramEnd"/>
      <w:r w:rsidRPr="004214A1">
        <w:rPr>
          <w:b/>
          <w:bCs/>
          <w:szCs w:val="24"/>
        </w:rPr>
        <w:t>)</w:t>
      </w:r>
      <w:r w:rsidRPr="004214A1">
        <w:rPr>
          <w:szCs w:val="24"/>
        </w:rPr>
        <w:t xml:space="preserve"> method, which returns the next line that needs to be written back to the file. The function continues to write lines back to the file until all lines have been modified.</w:t>
      </w:r>
    </w:p>
    <w:p w14:paraId="085EE1FE" w14:textId="77777777" w:rsidR="004214A1" w:rsidRPr="004214A1" w:rsidRDefault="004214A1" w:rsidP="004214A1">
      <w:pPr>
        <w:pStyle w:val="ListeParagraf"/>
        <w:numPr>
          <w:ilvl w:val="0"/>
          <w:numId w:val="7"/>
        </w:numPr>
        <w:rPr>
          <w:szCs w:val="24"/>
        </w:rPr>
      </w:pPr>
      <w:r w:rsidRPr="004214A1">
        <w:rPr>
          <w:szCs w:val="24"/>
        </w:rPr>
        <w:t>Once the function gets the next line number it needs to write, it reads the modified line from the shared array</w:t>
      </w:r>
    </w:p>
    <w:p w14:paraId="01F76522" w14:textId="77777777" w:rsidR="004214A1" w:rsidRPr="004214A1" w:rsidRDefault="004214A1" w:rsidP="004214A1">
      <w:pPr>
        <w:pStyle w:val="ListeParagraf"/>
        <w:numPr>
          <w:ilvl w:val="0"/>
          <w:numId w:val="7"/>
        </w:numPr>
        <w:rPr>
          <w:szCs w:val="24"/>
        </w:rPr>
      </w:pPr>
      <w:r w:rsidRPr="004214A1">
        <w:rPr>
          <w:szCs w:val="24"/>
        </w:rPr>
        <w:t>It writes the line back to the file by using the write system call, by specifying the file descriptor and the line offset.</w:t>
      </w:r>
    </w:p>
    <w:p w14:paraId="22BC89DD" w14:textId="77777777" w:rsidR="004214A1" w:rsidRPr="004214A1" w:rsidRDefault="004214A1" w:rsidP="004214A1">
      <w:pPr>
        <w:pStyle w:val="ListeParagraf"/>
        <w:numPr>
          <w:ilvl w:val="0"/>
          <w:numId w:val="7"/>
        </w:numPr>
        <w:rPr>
          <w:szCs w:val="24"/>
        </w:rPr>
      </w:pPr>
      <w:r w:rsidRPr="004214A1">
        <w:rPr>
          <w:szCs w:val="24"/>
        </w:rPr>
        <w:t xml:space="preserve">The </w:t>
      </w:r>
      <w:proofErr w:type="spellStart"/>
      <w:r w:rsidRPr="004214A1">
        <w:rPr>
          <w:b/>
          <w:bCs/>
          <w:szCs w:val="24"/>
        </w:rPr>
        <w:t>write_thread</w:t>
      </w:r>
      <w:proofErr w:type="spellEnd"/>
      <w:r w:rsidRPr="004214A1">
        <w:rPr>
          <w:szCs w:val="24"/>
        </w:rPr>
        <w:t xml:space="preserve"> function updates the shared array with the written status by using the line number it got from the </w:t>
      </w:r>
      <w:proofErr w:type="spellStart"/>
      <w:proofErr w:type="gramStart"/>
      <w:r w:rsidRPr="004214A1">
        <w:rPr>
          <w:b/>
          <w:bCs/>
          <w:szCs w:val="24"/>
        </w:rPr>
        <w:t>getNextWriteLine</w:t>
      </w:r>
      <w:proofErr w:type="spellEnd"/>
      <w:r w:rsidRPr="004214A1">
        <w:rPr>
          <w:b/>
          <w:bCs/>
          <w:szCs w:val="24"/>
        </w:rPr>
        <w:t>(</w:t>
      </w:r>
      <w:proofErr w:type="gramEnd"/>
      <w:r w:rsidRPr="004214A1">
        <w:rPr>
          <w:b/>
          <w:bCs/>
          <w:szCs w:val="24"/>
        </w:rPr>
        <w:t>)</w:t>
      </w:r>
      <w:r w:rsidRPr="004214A1">
        <w:rPr>
          <w:szCs w:val="24"/>
        </w:rPr>
        <w:t xml:space="preserve"> method.</w:t>
      </w:r>
    </w:p>
    <w:p w14:paraId="75CA8EFE" w14:textId="77777777" w:rsidR="004214A1" w:rsidRPr="004214A1" w:rsidRDefault="004214A1" w:rsidP="004214A1">
      <w:pPr>
        <w:pStyle w:val="ListeParagraf"/>
        <w:numPr>
          <w:ilvl w:val="0"/>
          <w:numId w:val="7"/>
        </w:numPr>
        <w:rPr>
          <w:szCs w:val="24"/>
        </w:rPr>
      </w:pPr>
      <w:r w:rsidRPr="004214A1">
        <w:rPr>
          <w:szCs w:val="24"/>
        </w:rPr>
        <w:t xml:space="preserve">The function then releases the semaphore </w:t>
      </w:r>
      <w:proofErr w:type="spellStart"/>
      <w:r w:rsidRPr="004214A1">
        <w:rPr>
          <w:b/>
          <w:bCs/>
          <w:szCs w:val="24"/>
        </w:rPr>
        <w:t>semWrite</w:t>
      </w:r>
      <w:proofErr w:type="spellEnd"/>
      <w:r w:rsidRPr="004214A1">
        <w:rPr>
          <w:szCs w:val="24"/>
        </w:rPr>
        <w:t xml:space="preserve"> to allow other write threads to access the shared resources.</w:t>
      </w:r>
    </w:p>
    <w:p w14:paraId="58A35090" w14:textId="36BD97EA" w:rsidR="002E790C" w:rsidRPr="00F85C81" w:rsidRDefault="004214A1" w:rsidP="002E790C">
      <w:pPr>
        <w:pStyle w:val="ListeParagraf"/>
        <w:numPr>
          <w:ilvl w:val="0"/>
          <w:numId w:val="7"/>
        </w:numPr>
        <w:rPr>
          <w:szCs w:val="24"/>
        </w:rPr>
      </w:pPr>
      <w:r w:rsidRPr="004214A1">
        <w:rPr>
          <w:szCs w:val="24"/>
        </w:rPr>
        <w:t>Lastly, the function exits and lets the main thread know that it has completed its task by returning NULL.</w:t>
      </w:r>
    </w:p>
    <w:p w14:paraId="6FAB33EC" w14:textId="77777777" w:rsidR="00F85C81" w:rsidRDefault="00F85C81" w:rsidP="002E790C">
      <w:pPr>
        <w:rPr>
          <w:b/>
          <w:bCs/>
          <w:sz w:val="30"/>
          <w:szCs w:val="30"/>
        </w:rPr>
      </w:pPr>
    </w:p>
    <w:p w14:paraId="4812E367" w14:textId="77777777" w:rsidR="00F85C81" w:rsidRDefault="00F85C81" w:rsidP="002E790C">
      <w:pPr>
        <w:rPr>
          <w:b/>
          <w:bCs/>
          <w:sz w:val="30"/>
          <w:szCs w:val="30"/>
        </w:rPr>
      </w:pPr>
    </w:p>
    <w:p w14:paraId="09FAF40B" w14:textId="77777777" w:rsidR="00F85C81" w:rsidRDefault="00F85C81" w:rsidP="002E790C">
      <w:pPr>
        <w:rPr>
          <w:b/>
          <w:bCs/>
          <w:sz w:val="30"/>
          <w:szCs w:val="30"/>
        </w:rPr>
      </w:pPr>
    </w:p>
    <w:p w14:paraId="3A0EED3D" w14:textId="77777777" w:rsidR="00F85C81" w:rsidRDefault="00F85C81" w:rsidP="002E790C">
      <w:pPr>
        <w:rPr>
          <w:b/>
          <w:bCs/>
          <w:sz w:val="30"/>
          <w:szCs w:val="30"/>
        </w:rPr>
      </w:pPr>
    </w:p>
    <w:p w14:paraId="249FDEF7" w14:textId="77777777" w:rsidR="00F85C81" w:rsidRDefault="00F85C81" w:rsidP="002E790C">
      <w:pPr>
        <w:rPr>
          <w:b/>
          <w:bCs/>
          <w:sz w:val="30"/>
          <w:szCs w:val="30"/>
        </w:rPr>
      </w:pPr>
    </w:p>
    <w:p w14:paraId="4B2EE418" w14:textId="77777777" w:rsidR="00F85C81" w:rsidRDefault="00F85C81" w:rsidP="002E790C">
      <w:pPr>
        <w:rPr>
          <w:b/>
          <w:bCs/>
          <w:sz w:val="30"/>
          <w:szCs w:val="30"/>
        </w:rPr>
      </w:pPr>
    </w:p>
    <w:p w14:paraId="229CF417" w14:textId="77777777" w:rsidR="00F85C81" w:rsidRDefault="00F85C81" w:rsidP="002E790C">
      <w:pPr>
        <w:rPr>
          <w:b/>
          <w:bCs/>
          <w:sz w:val="30"/>
          <w:szCs w:val="30"/>
        </w:rPr>
      </w:pPr>
    </w:p>
    <w:p w14:paraId="70F8AA41" w14:textId="77777777" w:rsidR="00F85C81" w:rsidRDefault="00F85C81" w:rsidP="002E790C">
      <w:pPr>
        <w:rPr>
          <w:b/>
          <w:bCs/>
          <w:sz w:val="30"/>
          <w:szCs w:val="30"/>
        </w:rPr>
      </w:pPr>
    </w:p>
    <w:p w14:paraId="6CC9F9E2" w14:textId="77777777" w:rsidR="00F85C81" w:rsidRDefault="00F85C81" w:rsidP="002E790C">
      <w:pPr>
        <w:rPr>
          <w:b/>
          <w:bCs/>
          <w:sz w:val="30"/>
          <w:szCs w:val="30"/>
        </w:rPr>
      </w:pPr>
    </w:p>
    <w:p w14:paraId="3CD05C6D" w14:textId="77777777" w:rsidR="00F85C81" w:rsidRDefault="00F85C81" w:rsidP="002E790C">
      <w:pPr>
        <w:rPr>
          <w:b/>
          <w:bCs/>
          <w:sz w:val="30"/>
          <w:szCs w:val="30"/>
        </w:rPr>
      </w:pPr>
    </w:p>
    <w:p w14:paraId="0343F1B2" w14:textId="77777777" w:rsidR="00F85C81" w:rsidRDefault="00F85C81" w:rsidP="002E790C">
      <w:pPr>
        <w:rPr>
          <w:b/>
          <w:bCs/>
          <w:sz w:val="30"/>
          <w:szCs w:val="30"/>
        </w:rPr>
      </w:pPr>
    </w:p>
    <w:p w14:paraId="5ACB19E5" w14:textId="77777777" w:rsidR="00F85C81" w:rsidRDefault="00F85C81" w:rsidP="002E790C">
      <w:pPr>
        <w:rPr>
          <w:b/>
          <w:bCs/>
          <w:sz w:val="30"/>
          <w:szCs w:val="30"/>
        </w:rPr>
      </w:pPr>
    </w:p>
    <w:p w14:paraId="766F8C64" w14:textId="647B2FEF" w:rsidR="002E790C" w:rsidRDefault="002E790C" w:rsidP="002E790C">
      <w:pPr>
        <w:rPr>
          <w:b/>
          <w:bCs/>
          <w:sz w:val="30"/>
          <w:szCs w:val="30"/>
        </w:rPr>
      </w:pPr>
      <w:r>
        <w:rPr>
          <w:b/>
          <w:bCs/>
          <w:sz w:val="30"/>
          <w:szCs w:val="30"/>
        </w:rPr>
        <w:lastRenderedPageBreak/>
        <w:t>Screenshot</w:t>
      </w:r>
      <w:r w:rsidRPr="002E790C">
        <w:rPr>
          <w:b/>
          <w:bCs/>
          <w:sz w:val="30"/>
          <w:szCs w:val="30"/>
        </w:rPr>
        <w:t>:</w:t>
      </w:r>
    </w:p>
    <w:p w14:paraId="64EAD5CA" w14:textId="75207736" w:rsidR="00F85C81" w:rsidRDefault="00F85C81" w:rsidP="002E790C">
      <w:pPr>
        <w:rPr>
          <w:b/>
          <w:bCs/>
          <w:sz w:val="30"/>
          <w:szCs w:val="30"/>
        </w:rPr>
      </w:pPr>
      <w:r>
        <w:rPr>
          <w:noProof/>
          <w:szCs w:val="24"/>
        </w:rPr>
        <w:drawing>
          <wp:inline distT="0" distB="0" distL="0" distR="0" wp14:anchorId="46D7714E" wp14:editId="20A6873E">
            <wp:extent cx="5972810" cy="528955"/>
            <wp:effectExtent l="0" t="0" r="0" b="4445"/>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pic:cNvPicPr/>
                  </pic:nvPicPr>
                  <pic:blipFill>
                    <a:blip r:embed="rId6">
                      <a:extLst>
                        <a:ext uri="{28A0092B-C50C-407E-A947-70E740481C1C}">
                          <a14:useLocalDpi xmlns:a14="http://schemas.microsoft.com/office/drawing/2010/main" val="0"/>
                        </a:ext>
                      </a:extLst>
                    </a:blip>
                    <a:stretch>
                      <a:fillRect/>
                    </a:stretch>
                  </pic:blipFill>
                  <pic:spPr>
                    <a:xfrm>
                      <a:off x="0" y="0"/>
                      <a:ext cx="5972810" cy="528955"/>
                    </a:xfrm>
                    <a:prstGeom prst="rect">
                      <a:avLst/>
                    </a:prstGeom>
                  </pic:spPr>
                </pic:pic>
              </a:graphicData>
            </a:graphic>
          </wp:inline>
        </w:drawing>
      </w:r>
    </w:p>
    <w:p w14:paraId="798A4FD2" w14:textId="4C07AB5A" w:rsidR="00F85C81" w:rsidRPr="002E790C" w:rsidRDefault="00F85C81" w:rsidP="002E790C">
      <w:pPr>
        <w:rPr>
          <w:b/>
          <w:bCs/>
          <w:sz w:val="30"/>
          <w:szCs w:val="30"/>
        </w:rPr>
      </w:pPr>
      <w:r>
        <w:rPr>
          <w:noProof/>
          <w:szCs w:val="24"/>
        </w:rPr>
        <w:drawing>
          <wp:inline distT="0" distB="0" distL="0" distR="0" wp14:anchorId="5D457D7A" wp14:editId="448C8FA9">
            <wp:extent cx="5972810" cy="366395"/>
            <wp:effectExtent l="0" t="0" r="0" b="1905"/>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810" cy="366395"/>
                    </a:xfrm>
                    <a:prstGeom prst="rect">
                      <a:avLst/>
                    </a:prstGeom>
                  </pic:spPr>
                </pic:pic>
              </a:graphicData>
            </a:graphic>
          </wp:inline>
        </w:drawing>
      </w:r>
    </w:p>
    <w:p w14:paraId="625B48C5" w14:textId="68FC0237" w:rsidR="00F85C81" w:rsidRPr="002E790C" w:rsidRDefault="00F85C81" w:rsidP="002E790C">
      <w:pPr>
        <w:rPr>
          <w:noProof/>
          <w:szCs w:val="24"/>
        </w:rPr>
      </w:pPr>
      <w:r>
        <w:rPr>
          <w:noProof/>
          <w:szCs w:val="24"/>
        </w:rPr>
        <w:drawing>
          <wp:inline distT="0" distB="0" distL="0" distR="0" wp14:anchorId="004C65AF" wp14:editId="28D22D0E">
            <wp:extent cx="5972810" cy="3164840"/>
            <wp:effectExtent l="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3164840"/>
                    </a:xfrm>
                    <a:prstGeom prst="rect">
                      <a:avLst/>
                    </a:prstGeom>
                  </pic:spPr>
                </pic:pic>
              </a:graphicData>
            </a:graphic>
          </wp:inline>
        </w:drawing>
      </w:r>
      <w:r w:rsidRPr="00F85C81">
        <w:rPr>
          <w:noProof/>
          <w:szCs w:val="24"/>
        </w:rPr>
        <w:t xml:space="preserve"> </w:t>
      </w:r>
      <w:r>
        <w:rPr>
          <w:noProof/>
          <w:szCs w:val="24"/>
        </w:rPr>
        <w:drawing>
          <wp:inline distT="0" distB="0" distL="0" distR="0" wp14:anchorId="26EDEA3F" wp14:editId="1AA3796A">
            <wp:extent cx="5972810" cy="3359785"/>
            <wp:effectExtent l="0" t="0" r="0" b="0"/>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3359785"/>
                    </a:xfrm>
                    <a:prstGeom prst="rect">
                      <a:avLst/>
                    </a:prstGeom>
                  </pic:spPr>
                </pic:pic>
              </a:graphicData>
            </a:graphic>
          </wp:inline>
        </w:drawing>
      </w:r>
    </w:p>
    <w:sectPr w:rsidR="00F85C81" w:rsidRPr="002E790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LM Roman 12">
    <w:altName w:val="Calibri"/>
    <w:panose1 w:val="020B0604020202020204"/>
    <w:charset w:val="00"/>
    <w:family w:val="auto"/>
    <w:pitch w:val="variable"/>
  </w:font>
  <w:font w:name="Cambria">
    <w:panose1 w:val="02040503050406030204"/>
    <w:charset w:val="00"/>
    <w:family w:val="roman"/>
    <w:pitch w:val="variable"/>
    <w:sig w:usb0="E00002FF" w:usb1="400004FF" w:usb2="00000000" w:usb3="00000000" w:csb0="0000019F" w:csb1="00000000"/>
  </w:font>
  <w:font w:name="LM Roman Caps 10">
    <w:altName w:val="Times New Roman"/>
    <w:panose1 w:val="020B0604020202020204"/>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D0A"/>
    <w:multiLevelType w:val="hybridMultilevel"/>
    <w:tmpl w:val="E690E1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DE112D7"/>
    <w:multiLevelType w:val="hybridMultilevel"/>
    <w:tmpl w:val="D3A8735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0EE2223"/>
    <w:multiLevelType w:val="hybridMultilevel"/>
    <w:tmpl w:val="C06A346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3EE3EFE"/>
    <w:multiLevelType w:val="hybridMultilevel"/>
    <w:tmpl w:val="B1E07FA0"/>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4" w15:restartNumberingAfterBreak="0">
    <w:nsid w:val="25D765AB"/>
    <w:multiLevelType w:val="hybridMultilevel"/>
    <w:tmpl w:val="3078B9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28CC4C78"/>
    <w:multiLevelType w:val="hybridMultilevel"/>
    <w:tmpl w:val="B2C4942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77FC5897"/>
    <w:multiLevelType w:val="hybridMultilevel"/>
    <w:tmpl w:val="A25078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37471680">
    <w:abstractNumId w:val="5"/>
  </w:num>
  <w:num w:numId="2" w16cid:durableId="1078752077">
    <w:abstractNumId w:val="4"/>
  </w:num>
  <w:num w:numId="3" w16cid:durableId="2013098859">
    <w:abstractNumId w:val="3"/>
  </w:num>
  <w:num w:numId="4" w16cid:durableId="140344848">
    <w:abstractNumId w:val="6"/>
  </w:num>
  <w:num w:numId="5" w16cid:durableId="1865514195">
    <w:abstractNumId w:val="1"/>
  </w:num>
  <w:num w:numId="6" w16cid:durableId="1391806969">
    <w:abstractNumId w:val="2"/>
  </w:num>
  <w:num w:numId="7" w16cid:durableId="1493448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2D"/>
    <w:rsid w:val="001B1D2D"/>
    <w:rsid w:val="00247277"/>
    <w:rsid w:val="00260064"/>
    <w:rsid w:val="0027668B"/>
    <w:rsid w:val="0028752C"/>
    <w:rsid w:val="002A6E57"/>
    <w:rsid w:val="002E790C"/>
    <w:rsid w:val="0038341F"/>
    <w:rsid w:val="003A4324"/>
    <w:rsid w:val="003C7037"/>
    <w:rsid w:val="004214A1"/>
    <w:rsid w:val="004D5A1A"/>
    <w:rsid w:val="005A4635"/>
    <w:rsid w:val="005B4732"/>
    <w:rsid w:val="006A107A"/>
    <w:rsid w:val="00826842"/>
    <w:rsid w:val="00962FFF"/>
    <w:rsid w:val="00992904"/>
    <w:rsid w:val="00B364E4"/>
    <w:rsid w:val="00CD307C"/>
    <w:rsid w:val="00DC30C9"/>
    <w:rsid w:val="00F85C81"/>
    <w:rsid w:val="00FB6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065A"/>
  <w15:chartTrackingRefBased/>
  <w15:docId w15:val="{607F0AE9-3931-4675-A2B6-26433A0D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B1D2D"/>
    <w:pPr>
      <w:widowControl w:val="0"/>
      <w:autoSpaceDE w:val="0"/>
      <w:autoSpaceDN w:val="0"/>
      <w:spacing w:after="0" w:line="360" w:lineRule="auto"/>
      <w:jc w:val="both"/>
    </w:pPr>
    <w:rPr>
      <w:rFonts w:ascii="Times New Roman" w:eastAsia="LM Roman 12" w:hAnsi="Times New Roman" w:cs="LM Roman 12"/>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KonuBalChar">
    <w:name w:val="Konu Başlığı Char"/>
    <w:aliases w:val="Konu BAŞLIĞI Char"/>
    <w:basedOn w:val="VarsaylanParagrafYazTipi"/>
    <w:link w:val="KonuBal"/>
    <w:uiPriority w:val="10"/>
    <w:locked/>
    <w:rsid w:val="001B1D2D"/>
    <w:rPr>
      <w:rFonts w:ascii="Times New Roman" w:eastAsia="LM Roman 12" w:hAnsi="Times New Roman" w:cs="LM Roman 12"/>
      <w:b/>
      <w:bCs/>
      <w:sz w:val="32"/>
      <w:szCs w:val="49"/>
    </w:rPr>
  </w:style>
  <w:style w:type="paragraph" w:styleId="KonuBal">
    <w:name w:val="Title"/>
    <w:aliases w:val="Konu BAŞLIĞI"/>
    <w:basedOn w:val="Normal"/>
    <w:next w:val="Normal"/>
    <w:link w:val="KonuBalChar"/>
    <w:uiPriority w:val="10"/>
    <w:qFormat/>
    <w:rsid w:val="001B1D2D"/>
    <w:pPr>
      <w:spacing w:before="104"/>
      <w:ind w:left="2552" w:hanging="2552"/>
    </w:pPr>
    <w:rPr>
      <w:b/>
      <w:bCs/>
      <w:sz w:val="32"/>
      <w:szCs w:val="49"/>
    </w:rPr>
  </w:style>
  <w:style w:type="character" w:customStyle="1" w:styleId="KonuBalChar1">
    <w:name w:val="Konu Başlığı Char1"/>
    <w:basedOn w:val="VarsaylanParagrafYazTipi"/>
    <w:uiPriority w:val="10"/>
    <w:rsid w:val="001B1D2D"/>
    <w:rPr>
      <w:rFonts w:asciiTheme="majorHAnsi" w:eastAsiaTheme="majorEastAsia" w:hAnsiTheme="majorHAnsi" w:cstheme="majorBidi"/>
      <w:spacing w:val="-10"/>
      <w:kern w:val="28"/>
      <w:sz w:val="56"/>
      <w:szCs w:val="56"/>
    </w:rPr>
  </w:style>
  <w:style w:type="paragraph" w:styleId="GvdeMetni">
    <w:name w:val="Body Text"/>
    <w:basedOn w:val="Normal"/>
    <w:link w:val="GvdeMetniChar"/>
    <w:uiPriority w:val="1"/>
    <w:semiHidden/>
    <w:unhideWhenUsed/>
    <w:qFormat/>
    <w:rsid w:val="001B1D2D"/>
    <w:rPr>
      <w:szCs w:val="24"/>
    </w:rPr>
  </w:style>
  <w:style w:type="character" w:customStyle="1" w:styleId="GvdeMetniChar">
    <w:name w:val="Gövde Metni Char"/>
    <w:basedOn w:val="VarsaylanParagrafYazTipi"/>
    <w:link w:val="GvdeMetni"/>
    <w:uiPriority w:val="1"/>
    <w:semiHidden/>
    <w:rsid w:val="001B1D2D"/>
    <w:rPr>
      <w:rFonts w:ascii="Times New Roman" w:eastAsia="LM Roman 12" w:hAnsi="Times New Roman" w:cs="LM Roman 12"/>
      <w:sz w:val="24"/>
      <w:szCs w:val="24"/>
    </w:rPr>
  </w:style>
  <w:style w:type="paragraph" w:customStyle="1" w:styleId="TableParagraph">
    <w:name w:val="Table Paragraph"/>
    <w:basedOn w:val="Normal"/>
    <w:uiPriority w:val="1"/>
    <w:qFormat/>
    <w:rsid w:val="001B1D2D"/>
  </w:style>
  <w:style w:type="paragraph" w:styleId="ListeParagraf">
    <w:name w:val="List Paragraph"/>
    <w:basedOn w:val="Normal"/>
    <w:uiPriority w:val="34"/>
    <w:qFormat/>
    <w:rsid w:val="00DC3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2800">
      <w:bodyDiv w:val="1"/>
      <w:marLeft w:val="0"/>
      <w:marRight w:val="0"/>
      <w:marTop w:val="0"/>
      <w:marBottom w:val="0"/>
      <w:divBdr>
        <w:top w:val="none" w:sz="0" w:space="0" w:color="auto"/>
        <w:left w:val="none" w:sz="0" w:space="0" w:color="auto"/>
        <w:bottom w:val="none" w:sz="0" w:space="0" w:color="auto"/>
        <w:right w:val="none" w:sz="0" w:space="0" w:color="auto"/>
      </w:divBdr>
    </w:div>
    <w:div w:id="354842037">
      <w:bodyDiv w:val="1"/>
      <w:marLeft w:val="0"/>
      <w:marRight w:val="0"/>
      <w:marTop w:val="0"/>
      <w:marBottom w:val="0"/>
      <w:divBdr>
        <w:top w:val="none" w:sz="0" w:space="0" w:color="auto"/>
        <w:left w:val="none" w:sz="0" w:space="0" w:color="auto"/>
        <w:bottom w:val="none" w:sz="0" w:space="0" w:color="auto"/>
        <w:right w:val="none" w:sz="0" w:space="0" w:color="auto"/>
      </w:divBdr>
    </w:div>
    <w:div w:id="530268038">
      <w:bodyDiv w:val="1"/>
      <w:marLeft w:val="0"/>
      <w:marRight w:val="0"/>
      <w:marTop w:val="0"/>
      <w:marBottom w:val="0"/>
      <w:divBdr>
        <w:top w:val="none" w:sz="0" w:space="0" w:color="auto"/>
        <w:left w:val="none" w:sz="0" w:space="0" w:color="auto"/>
        <w:bottom w:val="none" w:sz="0" w:space="0" w:color="auto"/>
        <w:right w:val="none" w:sz="0" w:space="0" w:color="auto"/>
      </w:divBdr>
    </w:div>
    <w:div w:id="689111655">
      <w:bodyDiv w:val="1"/>
      <w:marLeft w:val="0"/>
      <w:marRight w:val="0"/>
      <w:marTop w:val="0"/>
      <w:marBottom w:val="0"/>
      <w:divBdr>
        <w:top w:val="none" w:sz="0" w:space="0" w:color="auto"/>
        <w:left w:val="none" w:sz="0" w:space="0" w:color="auto"/>
        <w:bottom w:val="none" w:sz="0" w:space="0" w:color="auto"/>
        <w:right w:val="none" w:sz="0" w:space="0" w:color="auto"/>
      </w:divBdr>
    </w:div>
    <w:div w:id="971984789">
      <w:bodyDiv w:val="1"/>
      <w:marLeft w:val="0"/>
      <w:marRight w:val="0"/>
      <w:marTop w:val="0"/>
      <w:marBottom w:val="0"/>
      <w:divBdr>
        <w:top w:val="none" w:sz="0" w:space="0" w:color="auto"/>
        <w:left w:val="none" w:sz="0" w:space="0" w:color="auto"/>
        <w:bottom w:val="none" w:sz="0" w:space="0" w:color="auto"/>
        <w:right w:val="none" w:sz="0" w:space="0" w:color="auto"/>
      </w:divBdr>
    </w:div>
    <w:div w:id="1056658153">
      <w:bodyDiv w:val="1"/>
      <w:marLeft w:val="0"/>
      <w:marRight w:val="0"/>
      <w:marTop w:val="0"/>
      <w:marBottom w:val="0"/>
      <w:divBdr>
        <w:top w:val="none" w:sz="0" w:space="0" w:color="auto"/>
        <w:left w:val="none" w:sz="0" w:space="0" w:color="auto"/>
        <w:bottom w:val="none" w:sz="0" w:space="0" w:color="auto"/>
        <w:right w:val="none" w:sz="0" w:space="0" w:color="auto"/>
      </w:divBdr>
    </w:div>
    <w:div w:id="1101683997">
      <w:bodyDiv w:val="1"/>
      <w:marLeft w:val="0"/>
      <w:marRight w:val="0"/>
      <w:marTop w:val="0"/>
      <w:marBottom w:val="0"/>
      <w:divBdr>
        <w:top w:val="none" w:sz="0" w:space="0" w:color="auto"/>
        <w:left w:val="none" w:sz="0" w:space="0" w:color="auto"/>
        <w:bottom w:val="none" w:sz="0" w:space="0" w:color="auto"/>
        <w:right w:val="none" w:sz="0" w:space="0" w:color="auto"/>
      </w:divBdr>
    </w:div>
    <w:div w:id="1223371333">
      <w:bodyDiv w:val="1"/>
      <w:marLeft w:val="0"/>
      <w:marRight w:val="0"/>
      <w:marTop w:val="0"/>
      <w:marBottom w:val="0"/>
      <w:divBdr>
        <w:top w:val="none" w:sz="0" w:space="0" w:color="auto"/>
        <w:left w:val="none" w:sz="0" w:space="0" w:color="auto"/>
        <w:bottom w:val="none" w:sz="0" w:space="0" w:color="auto"/>
        <w:right w:val="none" w:sz="0" w:space="0" w:color="auto"/>
      </w:divBdr>
    </w:div>
    <w:div w:id="1352142605">
      <w:bodyDiv w:val="1"/>
      <w:marLeft w:val="0"/>
      <w:marRight w:val="0"/>
      <w:marTop w:val="0"/>
      <w:marBottom w:val="0"/>
      <w:divBdr>
        <w:top w:val="none" w:sz="0" w:space="0" w:color="auto"/>
        <w:left w:val="none" w:sz="0" w:space="0" w:color="auto"/>
        <w:bottom w:val="none" w:sz="0" w:space="0" w:color="auto"/>
        <w:right w:val="none" w:sz="0" w:space="0" w:color="auto"/>
      </w:divBdr>
    </w:div>
    <w:div w:id="1453404445">
      <w:bodyDiv w:val="1"/>
      <w:marLeft w:val="0"/>
      <w:marRight w:val="0"/>
      <w:marTop w:val="0"/>
      <w:marBottom w:val="0"/>
      <w:divBdr>
        <w:top w:val="none" w:sz="0" w:space="0" w:color="auto"/>
        <w:left w:val="none" w:sz="0" w:space="0" w:color="auto"/>
        <w:bottom w:val="none" w:sz="0" w:space="0" w:color="auto"/>
        <w:right w:val="none" w:sz="0" w:space="0" w:color="auto"/>
      </w:divBdr>
    </w:div>
    <w:div w:id="1497501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802</Words>
  <Characters>4573</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dursun</dc:creator>
  <cp:keywords/>
  <dc:description/>
  <cp:lastModifiedBy>Haydar Taha Tunç</cp:lastModifiedBy>
  <cp:revision>2</cp:revision>
  <dcterms:created xsi:type="dcterms:W3CDTF">2023-01-11T20:35:00Z</dcterms:created>
  <dcterms:modified xsi:type="dcterms:W3CDTF">2023-01-11T20:35:00Z</dcterms:modified>
</cp:coreProperties>
</file>