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CB08B" w14:textId="77777777" w:rsidR="0065710D" w:rsidRPr="002B02C5" w:rsidRDefault="00407539" w:rsidP="00407539">
      <w:pPr>
        <w:jc w:val="both"/>
        <w:rPr>
          <w:rFonts w:ascii="Times New Roman" w:hAnsi="Times New Roman" w:cs="Times New Roman"/>
          <w:sz w:val="24"/>
          <w:szCs w:val="24"/>
          <w:lang w:val="en-US"/>
        </w:rPr>
      </w:pPr>
      <w:r w:rsidRPr="002B02C5">
        <w:rPr>
          <w:rFonts w:ascii="Times New Roman" w:hAnsi="Times New Roman" w:cs="Times New Roman"/>
          <w:b/>
          <w:sz w:val="24"/>
          <w:szCs w:val="24"/>
          <w:lang w:val="en-US"/>
        </w:rPr>
        <w:t xml:space="preserve">Table </w:t>
      </w:r>
      <w:r w:rsidR="009D79B9" w:rsidRPr="002B02C5">
        <w:rPr>
          <w:rFonts w:ascii="Times New Roman" w:hAnsi="Times New Roman" w:cs="Times New Roman"/>
          <w:b/>
          <w:sz w:val="24"/>
          <w:szCs w:val="24"/>
          <w:lang w:val="en-US"/>
        </w:rPr>
        <w:t>S</w:t>
      </w:r>
      <w:r w:rsidRPr="002B02C5">
        <w:rPr>
          <w:rFonts w:ascii="Times New Roman" w:hAnsi="Times New Roman" w:cs="Times New Roman"/>
          <w:b/>
          <w:sz w:val="24"/>
          <w:szCs w:val="24"/>
          <w:lang w:val="en-US"/>
        </w:rPr>
        <w:t>1</w:t>
      </w:r>
      <w:r w:rsidRPr="002B02C5">
        <w:rPr>
          <w:rFonts w:ascii="Times New Roman" w:hAnsi="Times New Roman" w:cs="Times New Roman"/>
          <w:sz w:val="24"/>
          <w:szCs w:val="24"/>
          <w:lang w:val="en-US"/>
        </w:rPr>
        <w:t>.</w:t>
      </w:r>
      <w:r w:rsidR="0065710D" w:rsidRPr="002B02C5">
        <w:rPr>
          <w:rFonts w:ascii="Times New Roman" w:hAnsi="Times New Roman" w:cs="Times New Roman"/>
          <w:sz w:val="24"/>
          <w:szCs w:val="24"/>
          <w:lang w:val="en-US"/>
        </w:rPr>
        <w:t xml:space="preserve"> </w:t>
      </w:r>
      <w:r w:rsidR="0065710D" w:rsidRPr="0065710D">
        <w:rPr>
          <w:rFonts w:ascii="Times New Roman" w:hAnsi="Times New Roman" w:cs="Times New Roman"/>
          <w:sz w:val="24"/>
          <w:szCs w:val="24"/>
        </w:rPr>
        <w:t xml:space="preserve">Number of microbial metabolic pathways showing the highest abundances in honey metagenomes from different geographical origins (Granada PDO, Tenerife PDO, </w:t>
      </w:r>
      <w:proofErr w:type="spellStart"/>
      <w:r w:rsidR="0065710D" w:rsidRPr="0065710D">
        <w:rPr>
          <w:rFonts w:ascii="Times New Roman" w:hAnsi="Times New Roman" w:cs="Times New Roman"/>
          <w:sz w:val="24"/>
          <w:szCs w:val="24"/>
        </w:rPr>
        <w:t>Villuercas-Ibores</w:t>
      </w:r>
      <w:proofErr w:type="spellEnd"/>
      <w:r w:rsidR="0065710D" w:rsidRPr="0065710D">
        <w:rPr>
          <w:rFonts w:ascii="Times New Roman" w:hAnsi="Times New Roman" w:cs="Times New Roman"/>
          <w:sz w:val="24"/>
          <w:szCs w:val="24"/>
        </w:rPr>
        <w:t xml:space="preserve"> PDO, Non-PDO controls). These metabolic pathways are summarised by bacterial species and metabolic function.</w:t>
      </w:r>
    </w:p>
    <w:tbl>
      <w:tblPr>
        <w:tblW w:w="8931" w:type="dxa"/>
        <w:jc w:val="center"/>
        <w:tblBorders>
          <w:top w:val="single" w:sz="4" w:space="0" w:color="auto"/>
          <w:bottom w:val="single" w:sz="4" w:space="0" w:color="auto"/>
        </w:tblBorders>
        <w:tblLook w:val="04A0" w:firstRow="1" w:lastRow="0" w:firstColumn="1" w:lastColumn="0" w:noHBand="0" w:noVBand="1"/>
      </w:tblPr>
      <w:tblGrid>
        <w:gridCol w:w="1459"/>
        <w:gridCol w:w="6905"/>
        <w:gridCol w:w="576"/>
      </w:tblGrid>
      <w:tr w:rsidR="009D79B9" w:rsidRPr="001C115D" w14:paraId="6608A9F8" w14:textId="77777777" w:rsidTr="00F8233B">
        <w:trPr>
          <w:trHeight w:val="290"/>
          <w:jc w:val="center"/>
        </w:trPr>
        <w:tc>
          <w:tcPr>
            <w:tcW w:w="8931" w:type="dxa"/>
            <w:gridSpan w:val="3"/>
            <w:tcBorders>
              <w:bottom w:val="nil"/>
            </w:tcBorders>
            <w:shd w:val="clear" w:color="auto" w:fill="auto"/>
            <w:noWrap/>
            <w:vAlign w:val="bottom"/>
            <w:hideMark/>
          </w:tcPr>
          <w:p w14:paraId="2A5DA827" w14:textId="0B98B587" w:rsidR="009D79B9" w:rsidRPr="00F8233B" w:rsidRDefault="00F8233B" w:rsidP="009D79B9">
            <w:pPr>
              <w:spacing w:after="0" w:line="240" w:lineRule="auto"/>
              <w:jc w:val="center"/>
              <w:rPr>
                <w:rFonts w:ascii="Times New Roman" w:eastAsia="Times New Roman" w:hAnsi="Times New Roman" w:cs="Times New Roman"/>
                <w:i/>
                <w:iCs/>
                <w:color w:val="000000"/>
                <w:sz w:val="24"/>
                <w:szCs w:val="24"/>
                <w:lang w:eastAsia="en-GB"/>
              </w:rPr>
            </w:pPr>
            <w:r w:rsidRPr="00F8233B">
              <w:rPr>
                <w:rFonts w:ascii="Times New Roman" w:eastAsia="Times New Roman" w:hAnsi="Times New Roman" w:cs="Times New Roman"/>
                <w:b/>
                <w:bCs/>
                <w:color w:val="000000"/>
                <w:sz w:val="24"/>
                <w:szCs w:val="24"/>
                <w:lang w:eastAsia="en-GB"/>
              </w:rPr>
              <w:t>A)</w:t>
            </w:r>
            <w:r w:rsidRPr="00F8233B">
              <w:rPr>
                <w:rFonts w:ascii="Times New Roman" w:eastAsia="Times New Roman" w:hAnsi="Times New Roman" w:cs="Times New Roman"/>
                <w:i/>
                <w:iCs/>
                <w:color w:val="000000"/>
                <w:sz w:val="24"/>
                <w:szCs w:val="24"/>
                <w:lang w:eastAsia="en-GB"/>
              </w:rPr>
              <w:t xml:space="preserve"> </w:t>
            </w:r>
            <w:r w:rsidR="009D79B9" w:rsidRPr="00F8233B">
              <w:rPr>
                <w:rFonts w:ascii="Times New Roman" w:eastAsia="Times New Roman" w:hAnsi="Times New Roman" w:cs="Times New Roman"/>
                <w:i/>
                <w:iCs/>
                <w:color w:val="000000"/>
                <w:sz w:val="24"/>
                <w:szCs w:val="24"/>
                <w:lang w:eastAsia="en-GB"/>
              </w:rPr>
              <w:t xml:space="preserve">Microbial metabolic pathways showing </w:t>
            </w:r>
          </w:p>
        </w:tc>
      </w:tr>
      <w:tr w:rsidR="009D79B9" w:rsidRPr="001C115D" w14:paraId="06A38DD9" w14:textId="77777777" w:rsidTr="00F8233B">
        <w:trPr>
          <w:trHeight w:val="290"/>
          <w:jc w:val="center"/>
        </w:trPr>
        <w:tc>
          <w:tcPr>
            <w:tcW w:w="8931" w:type="dxa"/>
            <w:gridSpan w:val="3"/>
            <w:tcBorders>
              <w:top w:val="nil"/>
              <w:bottom w:val="single" w:sz="4" w:space="0" w:color="auto"/>
            </w:tcBorders>
            <w:shd w:val="clear" w:color="auto" w:fill="auto"/>
            <w:noWrap/>
            <w:vAlign w:val="bottom"/>
            <w:hideMark/>
          </w:tcPr>
          <w:p w14:paraId="756D8C12" w14:textId="68A33DF0" w:rsidR="009D79B9" w:rsidRPr="00F8233B"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F8233B">
              <w:rPr>
                <w:rFonts w:ascii="Times New Roman" w:eastAsia="Times New Roman" w:hAnsi="Times New Roman" w:cs="Times New Roman"/>
                <w:i/>
                <w:iCs/>
                <w:color w:val="000000"/>
                <w:sz w:val="24"/>
                <w:szCs w:val="24"/>
                <w:lang w:eastAsia="en-GB"/>
              </w:rPr>
              <w:t>the highest abundances in specific honey PDOs</w:t>
            </w:r>
            <w:r w:rsidR="00F8233B">
              <w:rPr>
                <w:rFonts w:ascii="Times New Roman" w:eastAsia="Times New Roman" w:hAnsi="Times New Roman" w:cs="Times New Roman"/>
                <w:i/>
                <w:iCs/>
                <w:color w:val="000000"/>
                <w:sz w:val="24"/>
                <w:szCs w:val="24"/>
                <w:lang w:eastAsia="en-GB"/>
              </w:rPr>
              <w:t xml:space="preserve"> </w:t>
            </w:r>
            <w:r w:rsidR="00F8233B">
              <w:rPr>
                <w:rFonts w:ascii="Times New Roman" w:eastAsia="Times New Roman" w:hAnsi="Times New Roman" w:cs="Times New Roman"/>
                <w:color w:val="000000"/>
                <w:sz w:val="24"/>
                <w:szCs w:val="24"/>
                <w:lang w:eastAsia="en-GB"/>
              </w:rPr>
              <w:t>(</w:t>
            </w:r>
            <w:r w:rsidR="00F8233B" w:rsidRPr="00F8233B">
              <w:rPr>
                <w:rFonts w:ascii="Times New Roman" w:eastAsia="Times New Roman" w:hAnsi="Times New Roman" w:cs="Times New Roman"/>
                <w:b/>
                <w:bCs/>
                <w:color w:val="000000"/>
                <w:sz w:val="24"/>
                <w:szCs w:val="24"/>
                <w:lang w:eastAsia="en-GB"/>
              </w:rPr>
              <w:t>summarised by taxa</w:t>
            </w:r>
            <w:r w:rsidR="00F8233B">
              <w:rPr>
                <w:rFonts w:ascii="Times New Roman" w:eastAsia="Times New Roman" w:hAnsi="Times New Roman" w:cs="Times New Roman"/>
                <w:color w:val="000000"/>
                <w:sz w:val="24"/>
                <w:szCs w:val="24"/>
                <w:lang w:eastAsia="en-GB"/>
              </w:rPr>
              <w:t>)</w:t>
            </w:r>
          </w:p>
        </w:tc>
      </w:tr>
      <w:tr w:rsidR="009D79B9" w:rsidRPr="009D79B9" w14:paraId="14CC8198" w14:textId="77777777" w:rsidTr="00F8233B">
        <w:trPr>
          <w:trHeight w:val="290"/>
          <w:jc w:val="center"/>
        </w:trPr>
        <w:tc>
          <w:tcPr>
            <w:tcW w:w="1459" w:type="dxa"/>
            <w:tcBorders>
              <w:top w:val="single" w:sz="4" w:space="0" w:color="auto"/>
              <w:bottom w:val="single" w:sz="4" w:space="0" w:color="auto"/>
            </w:tcBorders>
            <w:shd w:val="clear" w:color="auto" w:fill="auto"/>
            <w:noWrap/>
            <w:vAlign w:val="bottom"/>
            <w:hideMark/>
          </w:tcPr>
          <w:p w14:paraId="4B856252"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Higher in:</w:t>
            </w:r>
          </w:p>
        </w:tc>
        <w:tc>
          <w:tcPr>
            <w:tcW w:w="6905" w:type="dxa"/>
            <w:tcBorders>
              <w:top w:val="single" w:sz="4" w:space="0" w:color="auto"/>
              <w:bottom w:val="single" w:sz="4" w:space="0" w:color="auto"/>
            </w:tcBorders>
            <w:shd w:val="clear" w:color="auto" w:fill="auto"/>
            <w:noWrap/>
            <w:vAlign w:val="bottom"/>
            <w:hideMark/>
          </w:tcPr>
          <w:p w14:paraId="5719CF3C" w14:textId="088542D7" w:rsidR="009D79B9" w:rsidRPr="009D79B9" w:rsidRDefault="009D79B9" w:rsidP="009D79B9">
            <w:pPr>
              <w:spacing w:after="0" w:line="240" w:lineRule="auto"/>
              <w:jc w:val="center"/>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Taxa</w:t>
            </w:r>
            <w:r w:rsidR="00F8233B">
              <w:rPr>
                <w:rFonts w:ascii="Times New Roman" w:eastAsia="Times New Roman" w:hAnsi="Times New Roman" w:cs="Times New Roman"/>
                <w:b/>
                <w:bCs/>
                <w:color w:val="000000"/>
                <w:sz w:val="24"/>
                <w:szCs w:val="24"/>
                <w:lang w:eastAsia="en-GB"/>
              </w:rPr>
              <w:t xml:space="preserve"> displaying the metabolic functions presented in Table B)</w:t>
            </w:r>
          </w:p>
        </w:tc>
        <w:tc>
          <w:tcPr>
            <w:tcW w:w="567" w:type="dxa"/>
            <w:tcBorders>
              <w:top w:val="single" w:sz="4" w:space="0" w:color="auto"/>
              <w:bottom w:val="single" w:sz="4" w:space="0" w:color="auto"/>
            </w:tcBorders>
            <w:shd w:val="clear" w:color="auto" w:fill="auto"/>
            <w:noWrap/>
            <w:vAlign w:val="bottom"/>
            <w:hideMark/>
          </w:tcPr>
          <w:p w14:paraId="14301CC6" w14:textId="77777777" w:rsidR="009D79B9" w:rsidRPr="009D79B9" w:rsidRDefault="009D79B9" w:rsidP="009D79B9">
            <w:pPr>
              <w:spacing w:after="0" w:line="240" w:lineRule="auto"/>
              <w:jc w:val="center"/>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n</w:t>
            </w:r>
          </w:p>
        </w:tc>
      </w:tr>
      <w:tr w:rsidR="009D79B9" w:rsidRPr="009D79B9" w14:paraId="641AC144" w14:textId="77777777" w:rsidTr="00F8233B">
        <w:trPr>
          <w:trHeight w:val="290"/>
          <w:jc w:val="center"/>
        </w:trPr>
        <w:tc>
          <w:tcPr>
            <w:tcW w:w="1459" w:type="dxa"/>
            <w:tcBorders>
              <w:top w:val="single" w:sz="4" w:space="0" w:color="auto"/>
            </w:tcBorders>
            <w:shd w:val="clear" w:color="auto" w:fill="auto"/>
            <w:noWrap/>
            <w:vAlign w:val="bottom"/>
            <w:hideMark/>
          </w:tcPr>
          <w:p w14:paraId="04945766"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Granada</w:t>
            </w:r>
          </w:p>
        </w:tc>
        <w:tc>
          <w:tcPr>
            <w:tcW w:w="6905" w:type="dxa"/>
            <w:tcBorders>
              <w:top w:val="single" w:sz="4" w:space="0" w:color="auto"/>
            </w:tcBorders>
            <w:shd w:val="clear" w:color="auto" w:fill="auto"/>
            <w:noWrap/>
            <w:vAlign w:val="bottom"/>
            <w:hideMark/>
          </w:tcPr>
          <w:p w14:paraId="49E999DA" w14:textId="77777777" w:rsidR="009D79B9" w:rsidRPr="009D79B9" w:rsidRDefault="009D79B9" w:rsidP="009D79B9">
            <w:pPr>
              <w:spacing w:after="0" w:line="240" w:lineRule="auto"/>
              <w:jc w:val="center"/>
              <w:rPr>
                <w:rFonts w:ascii="Times New Roman" w:eastAsia="Times New Roman" w:hAnsi="Times New Roman" w:cs="Times New Roman"/>
                <w:i/>
                <w:iCs/>
                <w:color w:val="000000"/>
                <w:sz w:val="24"/>
                <w:szCs w:val="24"/>
                <w:lang w:eastAsia="en-GB"/>
              </w:rPr>
            </w:pPr>
            <w:r w:rsidRPr="009D79B9">
              <w:rPr>
                <w:rFonts w:ascii="Times New Roman" w:eastAsia="Times New Roman" w:hAnsi="Times New Roman" w:cs="Times New Roman"/>
                <w:i/>
                <w:iCs/>
                <w:color w:val="000000"/>
                <w:sz w:val="24"/>
                <w:szCs w:val="24"/>
                <w:lang w:eastAsia="en-GB"/>
              </w:rPr>
              <w:t xml:space="preserve">Lactobacillus </w:t>
            </w:r>
            <w:proofErr w:type="spellStart"/>
            <w:r w:rsidRPr="009D79B9">
              <w:rPr>
                <w:rFonts w:ascii="Times New Roman" w:eastAsia="Times New Roman" w:hAnsi="Times New Roman" w:cs="Times New Roman"/>
                <w:i/>
                <w:iCs/>
                <w:color w:val="000000"/>
                <w:sz w:val="24"/>
                <w:szCs w:val="24"/>
                <w:lang w:eastAsia="en-GB"/>
              </w:rPr>
              <w:t>apinorum</w:t>
            </w:r>
            <w:proofErr w:type="spellEnd"/>
          </w:p>
        </w:tc>
        <w:tc>
          <w:tcPr>
            <w:tcW w:w="567" w:type="dxa"/>
            <w:tcBorders>
              <w:top w:val="single" w:sz="4" w:space="0" w:color="auto"/>
            </w:tcBorders>
            <w:shd w:val="clear" w:color="auto" w:fill="auto"/>
            <w:noWrap/>
            <w:vAlign w:val="bottom"/>
            <w:hideMark/>
          </w:tcPr>
          <w:p w14:paraId="21C02A12"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5</w:t>
            </w:r>
          </w:p>
        </w:tc>
      </w:tr>
      <w:tr w:rsidR="009D79B9" w:rsidRPr="009D79B9" w14:paraId="2FF2590F" w14:textId="77777777" w:rsidTr="00F8233B">
        <w:trPr>
          <w:trHeight w:val="290"/>
          <w:jc w:val="center"/>
        </w:trPr>
        <w:tc>
          <w:tcPr>
            <w:tcW w:w="1459" w:type="dxa"/>
            <w:shd w:val="clear" w:color="auto" w:fill="auto"/>
            <w:noWrap/>
            <w:vAlign w:val="bottom"/>
            <w:hideMark/>
          </w:tcPr>
          <w:p w14:paraId="7175278A"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Tenerife</w:t>
            </w:r>
          </w:p>
        </w:tc>
        <w:tc>
          <w:tcPr>
            <w:tcW w:w="6905" w:type="dxa"/>
            <w:shd w:val="clear" w:color="auto" w:fill="auto"/>
            <w:noWrap/>
            <w:vAlign w:val="bottom"/>
            <w:hideMark/>
          </w:tcPr>
          <w:p w14:paraId="367AD12B" w14:textId="77777777" w:rsidR="009D79B9" w:rsidRPr="009D79B9" w:rsidRDefault="009D79B9" w:rsidP="009D79B9">
            <w:pPr>
              <w:spacing w:after="0" w:line="240" w:lineRule="auto"/>
              <w:jc w:val="center"/>
              <w:rPr>
                <w:rFonts w:ascii="Times New Roman" w:eastAsia="Times New Roman" w:hAnsi="Times New Roman" w:cs="Times New Roman"/>
                <w:i/>
                <w:iCs/>
                <w:color w:val="000000"/>
                <w:sz w:val="24"/>
                <w:szCs w:val="24"/>
                <w:lang w:eastAsia="en-GB"/>
              </w:rPr>
            </w:pPr>
            <w:proofErr w:type="spellStart"/>
            <w:r w:rsidRPr="009D79B9">
              <w:rPr>
                <w:rFonts w:ascii="Times New Roman" w:eastAsia="Times New Roman" w:hAnsi="Times New Roman" w:cs="Times New Roman"/>
                <w:i/>
                <w:iCs/>
                <w:color w:val="000000"/>
                <w:sz w:val="24"/>
                <w:szCs w:val="24"/>
                <w:lang w:eastAsia="en-GB"/>
              </w:rPr>
              <w:t>Parasaccharibacter</w:t>
            </w:r>
            <w:proofErr w:type="spellEnd"/>
            <w:r w:rsidRPr="009D79B9">
              <w:rPr>
                <w:rFonts w:ascii="Times New Roman" w:eastAsia="Times New Roman" w:hAnsi="Times New Roman" w:cs="Times New Roman"/>
                <w:i/>
                <w:iCs/>
                <w:color w:val="000000"/>
                <w:sz w:val="24"/>
                <w:szCs w:val="24"/>
                <w:lang w:eastAsia="en-GB"/>
              </w:rPr>
              <w:t xml:space="preserve"> </w:t>
            </w:r>
            <w:proofErr w:type="spellStart"/>
            <w:r w:rsidRPr="009D79B9">
              <w:rPr>
                <w:rFonts w:ascii="Times New Roman" w:eastAsia="Times New Roman" w:hAnsi="Times New Roman" w:cs="Times New Roman"/>
                <w:i/>
                <w:iCs/>
                <w:color w:val="000000"/>
                <w:sz w:val="24"/>
                <w:szCs w:val="24"/>
                <w:lang w:eastAsia="en-GB"/>
              </w:rPr>
              <w:t>apium</w:t>
            </w:r>
            <w:proofErr w:type="spellEnd"/>
          </w:p>
        </w:tc>
        <w:tc>
          <w:tcPr>
            <w:tcW w:w="567" w:type="dxa"/>
            <w:shd w:val="clear" w:color="auto" w:fill="auto"/>
            <w:noWrap/>
            <w:vAlign w:val="bottom"/>
            <w:hideMark/>
          </w:tcPr>
          <w:p w14:paraId="20B7382A"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53</w:t>
            </w:r>
          </w:p>
        </w:tc>
      </w:tr>
      <w:tr w:rsidR="009D79B9" w:rsidRPr="009D79B9" w14:paraId="690CD69E" w14:textId="77777777" w:rsidTr="00F8233B">
        <w:trPr>
          <w:trHeight w:val="290"/>
          <w:jc w:val="center"/>
        </w:trPr>
        <w:tc>
          <w:tcPr>
            <w:tcW w:w="1459" w:type="dxa"/>
            <w:shd w:val="clear" w:color="auto" w:fill="auto"/>
            <w:noWrap/>
            <w:vAlign w:val="bottom"/>
            <w:hideMark/>
          </w:tcPr>
          <w:p w14:paraId="7F4F57F5"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Tenerife</w:t>
            </w:r>
          </w:p>
        </w:tc>
        <w:tc>
          <w:tcPr>
            <w:tcW w:w="6905" w:type="dxa"/>
            <w:shd w:val="clear" w:color="auto" w:fill="auto"/>
            <w:noWrap/>
            <w:vAlign w:val="bottom"/>
            <w:hideMark/>
          </w:tcPr>
          <w:p w14:paraId="21EE4519" w14:textId="77777777" w:rsidR="009D79B9" w:rsidRPr="009D79B9" w:rsidRDefault="009D79B9" w:rsidP="009D79B9">
            <w:pPr>
              <w:spacing w:after="0" w:line="240" w:lineRule="auto"/>
              <w:jc w:val="center"/>
              <w:rPr>
                <w:rFonts w:ascii="Times New Roman" w:eastAsia="Times New Roman" w:hAnsi="Times New Roman" w:cs="Times New Roman"/>
                <w:i/>
                <w:iCs/>
                <w:color w:val="000000"/>
                <w:sz w:val="24"/>
                <w:szCs w:val="24"/>
                <w:lang w:eastAsia="en-GB"/>
              </w:rPr>
            </w:pPr>
            <w:r w:rsidRPr="009D79B9">
              <w:rPr>
                <w:rFonts w:ascii="Times New Roman" w:eastAsia="Times New Roman" w:hAnsi="Times New Roman" w:cs="Times New Roman"/>
                <w:i/>
                <w:iCs/>
                <w:color w:val="000000"/>
                <w:sz w:val="24"/>
                <w:szCs w:val="24"/>
                <w:lang w:eastAsia="en-GB"/>
              </w:rPr>
              <w:t xml:space="preserve">Lactobacillus </w:t>
            </w:r>
            <w:proofErr w:type="spellStart"/>
            <w:r w:rsidRPr="009D79B9">
              <w:rPr>
                <w:rFonts w:ascii="Times New Roman" w:eastAsia="Times New Roman" w:hAnsi="Times New Roman" w:cs="Times New Roman"/>
                <w:i/>
                <w:iCs/>
                <w:color w:val="000000"/>
                <w:sz w:val="24"/>
                <w:szCs w:val="24"/>
                <w:lang w:eastAsia="en-GB"/>
              </w:rPr>
              <w:t>kunkeei</w:t>
            </w:r>
            <w:proofErr w:type="spellEnd"/>
          </w:p>
        </w:tc>
        <w:tc>
          <w:tcPr>
            <w:tcW w:w="567" w:type="dxa"/>
            <w:shd w:val="clear" w:color="auto" w:fill="auto"/>
            <w:noWrap/>
            <w:vAlign w:val="bottom"/>
            <w:hideMark/>
          </w:tcPr>
          <w:p w14:paraId="4CDD838F"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26</w:t>
            </w:r>
          </w:p>
        </w:tc>
      </w:tr>
      <w:tr w:rsidR="009D79B9" w:rsidRPr="009D79B9" w14:paraId="6D3DC464" w14:textId="77777777" w:rsidTr="00F8233B">
        <w:trPr>
          <w:trHeight w:val="290"/>
          <w:jc w:val="center"/>
        </w:trPr>
        <w:tc>
          <w:tcPr>
            <w:tcW w:w="1459" w:type="dxa"/>
            <w:shd w:val="clear" w:color="auto" w:fill="auto"/>
            <w:noWrap/>
            <w:vAlign w:val="bottom"/>
            <w:hideMark/>
          </w:tcPr>
          <w:p w14:paraId="2C926B27"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Tenerife</w:t>
            </w:r>
          </w:p>
        </w:tc>
        <w:tc>
          <w:tcPr>
            <w:tcW w:w="6905" w:type="dxa"/>
            <w:shd w:val="clear" w:color="auto" w:fill="auto"/>
            <w:noWrap/>
            <w:vAlign w:val="bottom"/>
            <w:hideMark/>
          </w:tcPr>
          <w:p w14:paraId="08258566" w14:textId="77777777" w:rsidR="009D79B9" w:rsidRPr="009D79B9" w:rsidRDefault="009D79B9" w:rsidP="009D79B9">
            <w:pPr>
              <w:spacing w:after="0" w:line="240" w:lineRule="auto"/>
              <w:jc w:val="center"/>
              <w:rPr>
                <w:rFonts w:ascii="Times New Roman" w:eastAsia="Times New Roman" w:hAnsi="Times New Roman" w:cs="Times New Roman"/>
                <w:i/>
                <w:iCs/>
                <w:color w:val="000000"/>
                <w:sz w:val="24"/>
                <w:szCs w:val="24"/>
                <w:lang w:eastAsia="en-GB"/>
              </w:rPr>
            </w:pPr>
            <w:r w:rsidRPr="009D79B9">
              <w:rPr>
                <w:rFonts w:ascii="Times New Roman" w:eastAsia="Times New Roman" w:hAnsi="Times New Roman" w:cs="Times New Roman"/>
                <w:i/>
                <w:iCs/>
                <w:color w:val="000000"/>
                <w:sz w:val="24"/>
                <w:szCs w:val="24"/>
                <w:lang w:eastAsia="en-GB"/>
              </w:rPr>
              <w:t xml:space="preserve">Acinetobacter </w:t>
            </w:r>
            <w:proofErr w:type="spellStart"/>
            <w:r w:rsidRPr="009D79B9">
              <w:rPr>
                <w:rFonts w:ascii="Times New Roman" w:eastAsia="Times New Roman" w:hAnsi="Times New Roman" w:cs="Times New Roman"/>
                <w:i/>
                <w:iCs/>
                <w:color w:val="000000"/>
                <w:sz w:val="24"/>
                <w:szCs w:val="24"/>
                <w:lang w:eastAsia="en-GB"/>
              </w:rPr>
              <w:t>nectaris</w:t>
            </w:r>
            <w:proofErr w:type="spellEnd"/>
          </w:p>
        </w:tc>
        <w:tc>
          <w:tcPr>
            <w:tcW w:w="567" w:type="dxa"/>
            <w:shd w:val="clear" w:color="auto" w:fill="auto"/>
            <w:noWrap/>
            <w:vAlign w:val="bottom"/>
            <w:hideMark/>
          </w:tcPr>
          <w:p w14:paraId="227B3F72"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15</w:t>
            </w:r>
          </w:p>
        </w:tc>
      </w:tr>
      <w:tr w:rsidR="009D79B9" w:rsidRPr="009D79B9" w14:paraId="5412C343" w14:textId="77777777" w:rsidTr="00F8233B">
        <w:trPr>
          <w:trHeight w:val="290"/>
          <w:jc w:val="center"/>
        </w:trPr>
        <w:tc>
          <w:tcPr>
            <w:tcW w:w="1459" w:type="dxa"/>
            <w:shd w:val="clear" w:color="auto" w:fill="auto"/>
            <w:noWrap/>
            <w:vAlign w:val="bottom"/>
            <w:hideMark/>
          </w:tcPr>
          <w:p w14:paraId="75A41135"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Tenerife</w:t>
            </w:r>
          </w:p>
        </w:tc>
        <w:tc>
          <w:tcPr>
            <w:tcW w:w="6905" w:type="dxa"/>
            <w:shd w:val="clear" w:color="auto" w:fill="auto"/>
            <w:noWrap/>
            <w:vAlign w:val="bottom"/>
            <w:hideMark/>
          </w:tcPr>
          <w:p w14:paraId="32351936" w14:textId="77777777" w:rsidR="009D79B9" w:rsidRPr="009D79B9" w:rsidRDefault="009D79B9" w:rsidP="009D79B9">
            <w:pPr>
              <w:spacing w:after="0" w:line="240" w:lineRule="auto"/>
              <w:jc w:val="center"/>
              <w:rPr>
                <w:rFonts w:ascii="Times New Roman" w:eastAsia="Times New Roman" w:hAnsi="Times New Roman" w:cs="Times New Roman"/>
                <w:i/>
                <w:iCs/>
                <w:color w:val="000000"/>
                <w:sz w:val="24"/>
                <w:szCs w:val="24"/>
                <w:lang w:eastAsia="en-GB"/>
              </w:rPr>
            </w:pPr>
            <w:r w:rsidRPr="009D79B9">
              <w:rPr>
                <w:rFonts w:ascii="Times New Roman" w:eastAsia="Times New Roman" w:hAnsi="Times New Roman" w:cs="Times New Roman"/>
                <w:i/>
                <w:iCs/>
                <w:color w:val="000000"/>
                <w:sz w:val="24"/>
                <w:szCs w:val="24"/>
                <w:lang w:eastAsia="en-GB"/>
              </w:rPr>
              <w:t xml:space="preserve">Lactobacillus </w:t>
            </w:r>
            <w:proofErr w:type="spellStart"/>
            <w:r w:rsidRPr="009D79B9">
              <w:rPr>
                <w:rFonts w:ascii="Times New Roman" w:eastAsia="Times New Roman" w:hAnsi="Times New Roman" w:cs="Times New Roman"/>
                <w:i/>
                <w:iCs/>
                <w:color w:val="000000"/>
                <w:sz w:val="24"/>
                <w:szCs w:val="24"/>
                <w:lang w:eastAsia="en-GB"/>
              </w:rPr>
              <w:t>apinorum</w:t>
            </w:r>
            <w:proofErr w:type="spellEnd"/>
          </w:p>
        </w:tc>
        <w:tc>
          <w:tcPr>
            <w:tcW w:w="567" w:type="dxa"/>
            <w:shd w:val="clear" w:color="auto" w:fill="auto"/>
            <w:noWrap/>
            <w:vAlign w:val="bottom"/>
            <w:hideMark/>
          </w:tcPr>
          <w:p w14:paraId="3A15094E"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10</w:t>
            </w:r>
          </w:p>
        </w:tc>
      </w:tr>
      <w:tr w:rsidR="009D79B9" w:rsidRPr="009D79B9" w14:paraId="6B4A8981" w14:textId="77777777" w:rsidTr="00F8233B">
        <w:trPr>
          <w:trHeight w:val="290"/>
          <w:jc w:val="center"/>
        </w:trPr>
        <w:tc>
          <w:tcPr>
            <w:tcW w:w="1459" w:type="dxa"/>
            <w:tcBorders>
              <w:bottom w:val="single" w:sz="4" w:space="0" w:color="auto"/>
            </w:tcBorders>
            <w:shd w:val="clear" w:color="auto" w:fill="auto"/>
            <w:noWrap/>
            <w:vAlign w:val="bottom"/>
            <w:hideMark/>
          </w:tcPr>
          <w:p w14:paraId="6ED9B794"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No DPO</w:t>
            </w:r>
          </w:p>
        </w:tc>
        <w:tc>
          <w:tcPr>
            <w:tcW w:w="6905" w:type="dxa"/>
            <w:tcBorders>
              <w:bottom w:val="single" w:sz="4" w:space="0" w:color="auto"/>
            </w:tcBorders>
            <w:shd w:val="clear" w:color="auto" w:fill="auto"/>
            <w:noWrap/>
            <w:vAlign w:val="bottom"/>
            <w:hideMark/>
          </w:tcPr>
          <w:p w14:paraId="3164AB97" w14:textId="77777777" w:rsidR="009D79B9" w:rsidRPr="009D79B9" w:rsidRDefault="009D79B9" w:rsidP="009D79B9">
            <w:pPr>
              <w:spacing w:after="0" w:line="240" w:lineRule="auto"/>
              <w:jc w:val="center"/>
              <w:rPr>
                <w:rFonts w:ascii="Times New Roman" w:eastAsia="Times New Roman" w:hAnsi="Times New Roman" w:cs="Times New Roman"/>
                <w:i/>
                <w:iCs/>
                <w:color w:val="000000"/>
                <w:sz w:val="24"/>
                <w:szCs w:val="24"/>
                <w:lang w:eastAsia="en-GB"/>
              </w:rPr>
            </w:pPr>
            <w:r w:rsidRPr="009D79B9">
              <w:rPr>
                <w:rFonts w:ascii="Times New Roman" w:eastAsia="Times New Roman" w:hAnsi="Times New Roman" w:cs="Times New Roman"/>
                <w:i/>
                <w:iCs/>
                <w:color w:val="000000"/>
                <w:sz w:val="24"/>
                <w:szCs w:val="24"/>
                <w:lang w:eastAsia="en-GB"/>
              </w:rPr>
              <w:t xml:space="preserve">Lactobacillus </w:t>
            </w:r>
            <w:proofErr w:type="spellStart"/>
            <w:r w:rsidRPr="009D79B9">
              <w:rPr>
                <w:rFonts w:ascii="Times New Roman" w:eastAsia="Times New Roman" w:hAnsi="Times New Roman" w:cs="Times New Roman"/>
                <w:i/>
                <w:iCs/>
                <w:color w:val="000000"/>
                <w:sz w:val="24"/>
                <w:szCs w:val="24"/>
                <w:lang w:eastAsia="en-GB"/>
              </w:rPr>
              <w:t>apinorum</w:t>
            </w:r>
            <w:proofErr w:type="spellEnd"/>
          </w:p>
        </w:tc>
        <w:tc>
          <w:tcPr>
            <w:tcW w:w="567" w:type="dxa"/>
            <w:tcBorders>
              <w:bottom w:val="single" w:sz="4" w:space="0" w:color="auto"/>
            </w:tcBorders>
            <w:shd w:val="clear" w:color="auto" w:fill="auto"/>
            <w:noWrap/>
            <w:vAlign w:val="bottom"/>
            <w:hideMark/>
          </w:tcPr>
          <w:p w14:paraId="7E179F63"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1</w:t>
            </w:r>
          </w:p>
        </w:tc>
      </w:tr>
      <w:tr w:rsidR="009D79B9" w:rsidRPr="009D79B9" w14:paraId="0A4ADDFC" w14:textId="77777777" w:rsidTr="00F8233B">
        <w:trPr>
          <w:trHeight w:val="290"/>
          <w:jc w:val="center"/>
        </w:trPr>
        <w:tc>
          <w:tcPr>
            <w:tcW w:w="1459" w:type="dxa"/>
            <w:tcBorders>
              <w:top w:val="single" w:sz="4" w:space="0" w:color="auto"/>
              <w:bottom w:val="single" w:sz="4" w:space="0" w:color="auto"/>
            </w:tcBorders>
            <w:shd w:val="clear" w:color="auto" w:fill="auto"/>
            <w:noWrap/>
            <w:vAlign w:val="bottom"/>
            <w:hideMark/>
          </w:tcPr>
          <w:p w14:paraId="258A1379"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Total</w:t>
            </w:r>
          </w:p>
        </w:tc>
        <w:tc>
          <w:tcPr>
            <w:tcW w:w="6905" w:type="dxa"/>
            <w:tcBorders>
              <w:top w:val="single" w:sz="4" w:space="0" w:color="auto"/>
              <w:bottom w:val="single" w:sz="4" w:space="0" w:color="auto"/>
            </w:tcBorders>
            <w:shd w:val="clear" w:color="auto" w:fill="auto"/>
            <w:noWrap/>
            <w:vAlign w:val="bottom"/>
            <w:hideMark/>
          </w:tcPr>
          <w:p w14:paraId="3D19DB4E"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p>
        </w:tc>
        <w:tc>
          <w:tcPr>
            <w:tcW w:w="567" w:type="dxa"/>
            <w:tcBorders>
              <w:top w:val="single" w:sz="4" w:space="0" w:color="auto"/>
              <w:bottom w:val="single" w:sz="4" w:space="0" w:color="auto"/>
            </w:tcBorders>
            <w:shd w:val="clear" w:color="auto" w:fill="auto"/>
            <w:noWrap/>
            <w:vAlign w:val="bottom"/>
            <w:hideMark/>
          </w:tcPr>
          <w:p w14:paraId="23FF0AB7" w14:textId="77777777" w:rsidR="009D79B9" w:rsidRPr="009D79B9" w:rsidRDefault="009D79B9" w:rsidP="009D79B9">
            <w:pPr>
              <w:spacing w:after="0" w:line="240" w:lineRule="auto"/>
              <w:jc w:val="center"/>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110</w:t>
            </w:r>
          </w:p>
        </w:tc>
      </w:tr>
      <w:tr w:rsidR="009D79B9" w:rsidRPr="009D79B9" w14:paraId="7B83BE97" w14:textId="77777777" w:rsidTr="00F8233B">
        <w:trPr>
          <w:trHeight w:val="290"/>
          <w:jc w:val="center"/>
        </w:trPr>
        <w:tc>
          <w:tcPr>
            <w:tcW w:w="1459" w:type="dxa"/>
            <w:tcBorders>
              <w:top w:val="single" w:sz="4" w:space="0" w:color="auto"/>
              <w:bottom w:val="single" w:sz="4" w:space="0" w:color="auto"/>
            </w:tcBorders>
            <w:shd w:val="clear" w:color="auto" w:fill="auto"/>
            <w:noWrap/>
            <w:vAlign w:val="bottom"/>
            <w:hideMark/>
          </w:tcPr>
          <w:p w14:paraId="7532B54E" w14:textId="77777777" w:rsidR="009D79B9" w:rsidRPr="009D79B9" w:rsidRDefault="009D79B9" w:rsidP="009D79B9">
            <w:pPr>
              <w:spacing w:after="0" w:line="240" w:lineRule="auto"/>
              <w:jc w:val="center"/>
              <w:rPr>
                <w:rFonts w:ascii="Times New Roman" w:eastAsia="Times New Roman" w:hAnsi="Times New Roman" w:cs="Times New Roman"/>
                <w:b/>
                <w:bCs/>
                <w:color w:val="000000"/>
                <w:sz w:val="24"/>
                <w:szCs w:val="24"/>
                <w:lang w:eastAsia="en-GB"/>
              </w:rPr>
            </w:pPr>
          </w:p>
        </w:tc>
        <w:tc>
          <w:tcPr>
            <w:tcW w:w="6905" w:type="dxa"/>
            <w:tcBorders>
              <w:top w:val="single" w:sz="4" w:space="0" w:color="auto"/>
              <w:bottom w:val="single" w:sz="4" w:space="0" w:color="auto"/>
            </w:tcBorders>
            <w:shd w:val="clear" w:color="auto" w:fill="auto"/>
            <w:noWrap/>
            <w:vAlign w:val="bottom"/>
            <w:hideMark/>
          </w:tcPr>
          <w:p w14:paraId="35626A59" w14:textId="77777777" w:rsidR="009D79B9" w:rsidRPr="009D79B9" w:rsidRDefault="009D79B9" w:rsidP="009D79B9">
            <w:pPr>
              <w:spacing w:after="0" w:line="240" w:lineRule="auto"/>
              <w:rPr>
                <w:rFonts w:ascii="Times New Roman" w:eastAsia="Times New Roman" w:hAnsi="Times New Roman" w:cs="Times New Roman"/>
                <w:sz w:val="24"/>
                <w:szCs w:val="24"/>
                <w:lang w:eastAsia="en-GB"/>
              </w:rPr>
            </w:pPr>
          </w:p>
        </w:tc>
        <w:tc>
          <w:tcPr>
            <w:tcW w:w="567" w:type="dxa"/>
            <w:tcBorders>
              <w:top w:val="single" w:sz="4" w:space="0" w:color="auto"/>
              <w:bottom w:val="single" w:sz="4" w:space="0" w:color="auto"/>
            </w:tcBorders>
            <w:shd w:val="clear" w:color="auto" w:fill="auto"/>
            <w:noWrap/>
            <w:vAlign w:val="bottom"/>
            <w:hideMark/>
          </w:tcPr>
          <w:p w14:paraId="1B96994C" w14:textId="77777777" w:rsidR="009D79B9" w:rsidRPr="009D79B9" w:rsidRDefault="009D79B9" w:rsidP="009D79B9">
            <w:pPr>
              <w:spacing w:after="0" w:line="240" w:lineRule="auto"/>
              <w:jc w:val="center"/>
              <w:rPr>
                <w:rFonts w:ascii="Times New Roman" w:eastAsia="Times New Roman" w:hAnsi="Times New Roman" w:cs="Times New Roman"/>
                <w:sz w:val="24"/>
                <w:szCs w:val="24"/>
                <w:lang w:eastAsia="en-GB"/>
              </w:rPr>
            </w:pPr>
          </w:p>
        </w:tc>
      </w:tr>
      <w:tr w:rsidR="009D79B9" w:rsidRPr="009D79B9" w14:paraId="3E9D1337" w14:textId="77777777" w:rsidTr="00F8233B">
        <w:trPr>
          <w:trHeight w:val="290"/>
          <w:jc w:val="center"/>
        </w:trPr>
        <w:tc>
          <w:tcPr>
            <w:tcW w:w="8931" w:type="dxa"/>
            <w:gridSpan w:val="3"/>
            <w:tcBorders>
              <w:top w:val="single" w:sz="4" w:space="0" w:color="auto"/>
              <w:bottom w:val="nil"/>
            </w:tcBorders>
            <w:shd w:val="clear" w:color="auto" w:fill="auto"/>
            <w:noWrap/>
            <w:vAlign w:val="bottom"/>
            <w:hideMark/>
          </w:tcPr>
          <w:p w14:paraId="083399B9" w14:textId="748E2B1A" w:rsidR="009D79B9" w:rsidRPr="009D79B9" w:rsidRDefault="00F8233B" w:rsidP="009D79B9">
            <w:pPr>
              <w:spacing w:after="0" w:line="240" w:lineRule="auto"/>
              <w:jc w:val="center"/>
              <w:rPr>
                <w:rFonts w:ascii="Times New Roman" w:eastAsia="Times New Roman" w:hAnsi="Times New Roman" w:cs="Times New Roman"/>
                <w:i/>
                <w:iCs/>
                <w:color w:val="000000"/>
                <w:sz w:val="24"/>
                <w:szCs w:val="24"/>
                <w:lang w:eastAsia="en-GB"/>
              </w:rPr>
            </w:pPr>
            <w:r w:rsidRPr="00F8233B">
              <w:rPr>
                <w:rFonts w:ascii="Times New Roman" w:eastAsia="Times New Roman" w:hAnsi="Times New Roman" w:cs="Times New Roman"/>
                <w:b/>
                <w:bCs/>
                <w:color w:val="000000"/>
                <w:sz w:val="24"/>
                <w:szCs w:val="24"/>
                <w:lang w:eastAsia="en-GB"/>
              </w:rPr>
              <w:t>B)</w:t>
            </w:r>
            <w:r>
              <w:rPr>
                <w:rFonts w:ascii="Times New Roman" w:eastAsia="Times New Roman" w:hAnsi="Times New Roman" w:cs="Times New Roman"/>
                <w:i/>
                <w:iCs/>
                <w:color w:val="000000"/>
                <w:sz w:val="24"/>
                <w:szCs w:val="24"/>
                <w:lang w:eastAsia="en-GB"/>
              </w:rPr>
              <w:t xml:space="preserve"> </w:t>
            </w:r>
            <w:r w:rsidR="009D79B9" w:rsidRPr="009D79B9">
              <w:rPr>
                <w:rFonts w:ascii="Times New Roman" w:eastAsia="Times New Roman" w:hAnsi="Times New Roman" w:cs="Times New Roman"/>
                <w:i/>
                <w:iCs/>
                <w:color w:val="000000"/>
                <w:sz w:val="24"/>
                <w:szCs w:val="24"/>
                <w:lang w:eastAsia="en-GB"/>
              </w:rPr>
              <w:t xml:space="preserve">Microbial metabolic pathways showing </w:t>
            </w:r>
          </w:p>
        </w:tc>
      </w:tr>
      <w:tr w:rsidR="009D79B9" w:rsidRPr="009D79B9" w14:paraId="6246DCB1" w14:textId="77777777" w:rsidTr="00F8233B">
        <w:trPr>
          <w:trHeight w:val="290"/>
          <w:jc w:val="center"/>
        </w:trPr>
        <w:tc>
          <w:tcPr>
            <w:tcW w:w="8931" w:type="dxa"/>
            <w:gridSpan w:val="3"/>
            <w:tcBorders>
              <w:top w:val="nil"/>
              <w:bottom w:val="single" w:sz="4" w:space="0" w:color="auto"/>
            </w:tcBorders>
            <w:shd w:val="clear" w:color="auto" w:fill="auto"/>
            <w:noWrap/>
            <w:vAlign w:val="bottom"/>
            <w:hideMark/>
          </w:tcPr>
          <w:p w14:paraId="2AF709FC" w14:textId="54ED9416" w:rsidR="009D79B9" w:rsidRPr="009D79B9" w:rsidRDefault="009D79B9" w:rsidP="009D79B9">
            <w:pPr>
              <w:spacing w:after="0" w:line="240" w:lineRule="auto"/>
              <w:jc w:val="center"/>
              <w:rPr>
                <w:rFonts w:ascii="Times New Roman" w:eastAsia="Times New Roman" w:hAnsi="Times New Roman" w:cs="Times New Roman"/>
                <w:i/>
                <w:iCs/>
                <w:color w:val="000000"/>
                <w:sz w:val="24"/>
                <w:szCs w:val="24"/>
                <w:lang w:eastAsia="en-GB"/>
              </w:rPr>
            </w:pPr>
            <w:r w:rsidRPr="009D79B9">
              <w:rPr>
                <w:rFonts w:ascii="Times New Roman" w:eastAsia="Times New Roman" w:hAnsi="Times New Roman" w:cs="Times New Roman"/>
                <w:i/>
                <w:iCs/>
                <w:color w:val="000000"/>
                <w:sz w:val="24"/>
                <w:szCs w:val="24"/>
                <w:lang w:eastAsia="en-GB"/>
              </w:rPr>
              <w:t>the highest abundances in specific honey PDOs</w:t>
            </w:r>
            <w:r w:rsidR="00F8233B">
              <w:rPr>
                <w:rFonts w:ascii="Times New Roman" w:eastAsia="Times New Roman" w:hAnsi="Times New Roman" w:cs="Times New Roman"/>
                <w:i/>
                <w:iCs/>
                <w:color w:val="000000"/>
                <w:sz w:val="24"/>
                <w:szCs w:val="24"/>
                <w:lang w:eastAsia="en-GB"/>
              </w:rPr>
              <w:t xml:space="preserve"> </w:t>
            </w:r>
            <w:r w:rsidR="00F8233B">
              <w:rPr>
                <w:rFonts w:ascii="Times New Roman" w:eastAsia="Times New Roman" w:hAnsi="Times New Roman" w:cs="Times New Roman"/>
                <w:color w:val="000000"/>
                <w:sz w:val="24"/>
                <w:szCs w:val="24"/>
                <w:lang w:eastAsia="en-GB"/>
              </w:rPr>
              <w:t>(</w:t>
            </w:r>
            <w:r w:rsidR="00F8233B" w:rsidRPr="00F8233B">
              <w:rPr>
                <w:rFonts w:ascii="Times New Roman" w:eastAsia="Times New Roman" w:hAnsi="Times New Roman" w:cs="Times New Roman"/>
                <w:b/>
                <w:bCs/>
                <w:color w:val="000000"/>
                <w:sz w:val="24"/>
                <w:szCs w:val="24"/>
                <w:lang w:eastAsia="en-GB"/>
              </w:rPr>
              <w:t>summarised by metabolic function</w:t>
            </w:r>
            <w:r w:rsidR="00F8233B">
              <w:rPr>
                <w:rFonts w:ascii="Times New Roman" w:eastAsia="Times New Roman" w:hAnsi="Times New Roman" w:cs="Times New Roman"/>
                <w:color w:val="000000"/>
                <w:sz w:val="24"/>
                <w:szCs w:val="24"/>
                <w:lang w:eastAsia="en-GB"/>
              </w:rPr>
              <w:t>)</w:t>
            </w:r>
          </w:p>
        </w:tc>
      </w:tr>
      <w:tr w:rsidR="009D79B9" w:rsidRPr="009D79B9" w14:paraId="2F69067B" w14:textId="77777777" w:rsidTr="00F8233B">
        <w:trPr>
          <w:trHeight w:val="290"/>
          <w:jc w:val="center"/>
        </w:trPr>
        <w:tc>
          <w:tcPr>
            <w:tcW w:w="1459" w:type="dxa"/>
            <w:tcBorders>
              <w:top w:val="single" w:sz="4" w:space="0" w:color="auto"/>
              <w:bottom w:val="single" w:sz="4" w:space="0" w:color="auto"/>
            </w:tcBorders>
            <w:shd w:val="clear" w:color="auto" w:fill="auto"/>
            <w:noWrap/>
            <w:vAlign w:val="bottom"/>
            <w:hideMark/>
          </w:tcPr>
          <w:p w14:paraId="538D4B77"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Higher in:</w:t>
            </w:r>
          </w:p>
        </w:tc>
        <w:tc>
          <w:tcPr>
            <w:tcW w:w="6905" w:type="dxa"/>
            <w:tcBorders>
              <w:top w:val="single" w:sz="4" w:space="0" w:color="auto"/>
              <w:bottom w:val="single" w:sz="4" w:space="0" w:color="auto"/>
            </w:tcBorders>
            <w:shd w:val="clear" w:color="auto" w:fill="auto"/>
            <w:noWrap/>
            <w:vAlign w:val="bottom"/>
            <w:hideMark/>
          </w:tcPr>
          <w:p w14:paraId="6E94F3E9" w14:textId="0E31CCF9" w:rsidR="009D79B9" w:rsidRPr="009D79B9" w:rsidRDefault="009D79B9" w:rsidP="009D79B9">
            <w:pPr>
              <w:spacing w:after="0" w:line="240" w:lineRule="auto"/>
              <w:jc w:val="center"/>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Metabolic functions</w:t>
            </w:r>
            <w:r w:rsidR="00F8233B">
              <w:rPr>
                <w:rFonts w:ascii="Times New Roman" w:eastAsia="Times New Roman" w:hAnsi="Times New Roman" w:cs="Times New Roman"/>
                <w:b/>
                <w:bCs/>
                <w:color w:val="000000"/>
                <w:sz w:val="24"/>
                <w:szCs w:val="24"/>
                <w:lang w:eastAsia="en-GB"/>
              </w:rPr>
              <w:t xml:space="preserve"> corresponding to taxa presented in Table A)</w:t>
            </w:r>
          </w:p>
        </w:tc>
        <w:tc>
          <w:tcPr>
            <w:tcW w:w="567" w:type="dxa"/>
            <w:tcBorders>
              <w:top w:val="single" w:sz="4" w:space="0" w:color="auto"/>
              <w:bottom w:val="single" w:sz="4" w:space="0" w:color="auto"/>
            </w:tcBorders>
            <w:shd w:val="clear" w:color="auto" w:fill="auto"/>
            <w:noWrap/>
            <w:vAlign w:val="bottom"/>
            <w:hideMark/>
          </w:tcPr>
          <w:p w14:paraId="635E301F" w14:textId="77777777" w:rsidR="009D79B9" w:rsidRPr="009D79B9" w:rsidRDefault="009D79B9" w:rsidP="009D79B9">
            <w:pPr>
              <w:spacing w:after="0" w:line="240" w:lineRule="auto"/>
              <w:jc w:val="center"/>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n</w:t>
            </w:r>
          </w:p>
        </w:tc>
      </w:tr>
      <w:tr w:rsidR="009D79B9" w:rsidRPr="009D79B9" w14:paraId="017C53ED" w14:textId="77777777" w:rsidTr="00F8233B">
        <w:trPr>
          <w:trHeight w:val="290"/>
          <w:jc w:val="center"/>
        </w:trPr>
        <w:tc>
          <w:tcPr>
            <w:tcW w:w="1459" w:type="dxa"/>
            <w:tcBorders>
              <w:top w:val="single" w:sz="4" w:space="0" w:color="auto"/>
            </w:tcBorders>
            <w:shd w:val="clear" w:color="auto" w:fill="auto"/>
            <w:noWrap/>
            <w:vAlign w:val="bottom"/>
            <w:hideMark/>
          </w:tcPr>
          <w:p w14:paraId="6B2A61C4"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Granada</w:t>
            </w:r>
          </w:p>
        </w:tc>
        <w:tc>
          <w:tcPr>
            <w:tcW w:w="6905" w:type="dxa"/>
            <w:tcBorders>
              <w:top w:val="single" w:sz="4" w:space="0" w:color="auto"/>
            </w:tcBorders>
            <w:shd w:val="clear" w:color="auto" w:fill="auto"/>
            <w:noWrap/>
            <w:vAlign w:val="bottom"/>
            <w:hideMark/>
          </w:tcPr>
          <w:p w14:paraId="53F5882D"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Vitamins</w:t>
            </w:r>
          </w:p>
        </w:tc>
        <w:tc>
          <w:tcPr>
            <w:tcW w:w="567" w:type="dxa"/>
            <w:tcBorders>
              <w:top w:val="single" w:sz="4" w:space="0" w:color="auto"/>
            </w:tcBorders>
            <w:shd w:val="clear" w:color="auto" w:fill="auto"/>
            <w:noWrap/>
            <w:vAlign w:val="bottom"/>
            <w:hideMark/>
          </w:tcPr>
          <w:p w14:paraId="0D75F673"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2</w:t>
            </w:r>
          </w:p>
        </w:tc>
      </w:tr>
      <w:tr w:rsidR="009D79B9" w:rsidRPr="009D79B9" w14:paraId="0A28A3C2" w14:textId="77777777" w:rsidTr="00F8233B">
        <w:trPr>
          <w:trHeight w:val="290"/>
          <w:jc w:val="center"/>
        </w:trPr>
        <w:tc>
          <w:tcPr>
            <w:tcW w:w="1459" w:type="dxa"/>
            <w:shd w:val="clear" w:color="auto" w:fill="auto"/>
            <w:noWrap/>
            <w:vAlign w:val="bottom"/>
            <w:hideMark/>
          </w:tcPr>
          <w:p w14:paraId="19AC5CC7"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Granada</w:t>
            </w:r>
          </w:p>
        </w:tc>
        <w:tc>
          <w:tcPr>
            <w:tcW w:w="6905" w:type="dxa"/>
            <w:shd w:val="clear" w:color="auto" w:fill="auto"/>
            <w:noWrap/>
            <w:vAlign w:val="bottom"/>
            <w:hideMark/>
          </w:tcPr>
          <w:p w14:paraId="0470022F"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Amino acids</w:t>
            </w:r>
          </w:p>
        </w:tc>
        <w:tc>
          <w:tcPr>
            <w:tcW w:w="567" w:type="dxa"/>
            <w:shd w:val="clear" w:color="auto" w:fill="auto"/>
            <w:noWrap/>
            <w:vAlign w:val="bottom"/>
            <w:hideMark/>
          </w:tcPr>
          <w:p w14:paraId="5810736B"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1</w:t>
            </w:r>
          </w:p>
        </w:tc>
      </w:tr>
      <w:tr w:rsidR="009D79B9" w:rsidRPr="009D79B9" w14:paraId="18F60C5A" w14:textId="77777777" w:rsidTr="00F8233B">
        <w:trPr>
          <w:trHeight w:val="290"/>
          <w:jc w:val="center"/>
        </w:trPr>
        <w:tc>
          <w:tcPr>
            <w:tcW w:w="1459" w:type="dxa"/>
            <w:shd w:val="clear" w:color="auto" w:fill="auto"/>
            <w:noWrap/>
            <w:vAlign w:val="bottom"/>
            <w:hideMark/>
          </w:tcPr>
          <w:p w14:paraId="541EF708"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Granada</w:t>
            </w:r>
          </w:p>
        </w:tc>
        <w:tc>
          <w:tcPr>
            <w:tcW w:w="6905" w:type="dxa"/>
            <w:shd w:val="clear" w:color="auto" w:fill="auto"/>
            <w:noWrap/>
            <w:vAlign w:val="bottom"/>
            <w:hideMark/>
          </w:tcPr>
          <w:p w14:paraId="42F7D888"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Cell wall</w:t>
            </w:r>
          </w:p>
        </w:tc>
        <w:tc>
          <w:tcPr>
            <w:tcW w:w="567" w:type="dxa"/>
            <w:shd w:val="clear" w:color="auto" w:fill="auto"/>
            <w:noWrap/>
            <w:vAlign w:val="bottom"/>
            <w:hideMark/>
          </w:tcPr>
          <w:p w14:paraId="393A9F17"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1</w:t>
            </w:r>
          </w:p>
        </w:tc>
      </w:tr>
      <w:tr w:rsidR="009D79B9" w:rsidRPr="009D79B9" w14:paraId="34B3DC7F" w14:textId="77777777" w:rsidTr="00F8233B">
        <w:trPr>
          <w:trHeight w:val="290"/>
          <w:jc w:val="center"/>
        </w:trPr>
        <w:tc>
          <w:tcPr>
            <w:tcW w:w="1459" w:type="dxa"/>
            <w:shd w:val="clear" w:color="auto" w:fill="auto"/>
            <w:noWrap/>
            <w:vAlign w:val="bottom"/>
            <w:hideMark/>
          </w:tcPr>
          <w:p w14:paraId="324487C0"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Granada</w:t>
            </w:r>
          </w:p>
        </w:tc>
        <w:tc>
          <w:tcPr>
            <w:tcW w:w="6905" w:type="dxa"/>
            <w:shd w:val="clear" w:color="auto" w:fill="auto"/>
            <w:noWrap/>
            <w:vAlign w:val="bottom"/>
            <w:hideMark/>
          </w:tcPr>
          <w:p w14:paraId="0A18AD4A"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Nucleotides</w:t>
            </w:r>
          </w:p>
        </w:tc>
        <w:tc>
          <w:tcPr>
            <w:tcW w:w="567" w:type="dxa"/>
            <w:shd w:val="clear" w:color="auto" w:fill="auto"/>
            <w:noWrap/>
            <w:vAlign w:val="bottom"/>
            <w:hideMark/>
          </w:tcPr>
          <w:p w14:paraId="6FBCAFDE"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1</w:t>
            </w:r>
          </w:p>
        </w:tc>
      </w:tr>
      <w:tr w:rsidR="009D79B9" w:rsidRPr="009D79B9" w14:paraId="7980B6C1" w14:textId="77777777" w:rsidTr="00F8233B">
        <w:trPr>
          <w:trHeight w:val="290"/>
          <w:jc w:val="center"/>
        </w:trPr>
        <w:tc>
          <w:tcPr>
            <w:tcW w:w="1459" w:type="dxa"/>
            <w:shd w:val="clear" w:color="auto" w:fill="auto"/>
            <w:noWrap/>
            <w:vAlign w:val="bottom"/>
            <w:hideMark/>
          </w:tcPr>
          <w:p w14:paraId="731ECFEC"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Tenerife</w:t>
            </w:r>
          </w:p>
        </w:tc>
        <w:tc>
          <w:tcPr>
            <w:tcW w:w="6905" w:type="dxa"/>
            <w:shd w:val="clear" w:color="auto" w:fill="auto"/>
            <w:noWrap/>
            <w:vAlign w:val="bottom"/>
            <w:hideMark/>
          </w:tcPr>
          <w:p w14:paraId="001B7E22"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Nucleotides</w:t>
            </w:r>
          </w:p>
        </w:tc>
        <w:tc>
          <w:tcPr>
            <w:tcW w:w="567" w:type="dxa"/>
            <w:shd w:val="clear" w:color="auto" w:fill="auto"/>
            <w:noWrap/>
            <w:vAlign w:val="bottom"/>
            <w:hideMark/>
          </w:tcPr>
          <w:p w14:paraId="39C29952"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42</w:t>
            </w:r>
          </w:p>
        </w:tc>
      </w:tr>
      <w:tr w:rsidR="009D79B9" w:rsidRPr="009D79B9" w14:paraId="5B2159BC" w14:textId="77777777" w:rsidTr="00F8233B">
        <w:trPr>
          <w:trHeight w:val="290"/>
          <w:jc w:val="center"/>
        </w:trPr>
        <w:tc>
          <w:tcPr>
            <w:tcW w:w="1459" w:type="dxa"/>
            <w:shd w:val="clear" w:color="auto" w:fill="auto"/>
            <w:noWrap/>
            <w:vAlign w:val="bottom"/>
            <w:hideMark/>
          </w:tcPr>
          <w:p w14:paraId="59EFFBC7"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Tenerife</w:t>
            </w:r>
          </w:p>
        </w:tc>
        <w:tc>
          <w:tcPr>
            <w:tcW w:w="6905" w:type="dxa"/>
            <w:shd w:val="clear" w:color="auto" w:fill="auto"/>
            <w:noWrap/>
            <w:vAlign w:val="bottom"/>
            <w:hideMark/>
          </w:tcPr>
          <w:p w14:paraId="669AF042"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Amino acids</w:t>
            </w:r>
          </w:p>
        </w:tc>
        <w:tc>
          <w:tcPr>
            <w:tcW w:w="567" w:type="dxa"/>
            <w:shd w:val="clear" w:color="auto" w:fill="auto"/>
            <w:noWrap/>
            <w:vAlign w:val="bottom"/>
            <w:hideMark/>
          </w:tcPr>
          <w:p w14:paraId="6100148D"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28</w:t>
            </w:r>
          </w:p>
        </w:tc>
      </w:tr>
      <w:tr w:rsidR="009D79B9" w:rsidRPr="009D79B9" w14:paraId="0883BA20" w14:textId="77777777" w:rsidTr="00F8233B">
        <w:trPr>
          <w:trHeight w:val="290"/>
          <w:jc w:val="center"/>
        </w:trPr>
        <w:tc>
          <w:tcPr>
            <w:tcW w:w="1459" w:type="dxa"/>
            <w:shd w:val="clear" w:color="auto" w:fill="auto"/>
            <w:noWrap/>
            <w:vAlign w:val="bottom"/>
            <w:hideMark/>
          </w:tcPr>
          <w:p w14:paraId="297C6C72"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Tenerife</w:t>
            </w:r>
          </w:p>
        </w:tc>
        <w:tc>
          <w:tcPr>
            <w:tcW w:w="6905" w:type="dxa"/>
            <w:shd w:val="clear" w:color="auto" w:fill="auto"/>
            <w:noWrap/>
            <w:vAlign w:val="bottom"/>
            <w:hideMark/>
          </w:tcPr>
          <w:p w14:paraId="25592184"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Other</w:t>
            </w:r>
          </w:p>
        </w:tc>
        <w:tc>
          <w:tcPr>
            <w:tcW w:w="567" w:type="dxa"/>
            <w:shd w:val="clear" w:color="auto" w:fill="auto"/>
            <w:noWrap/>
            <w:vAlign w:val="bottom"/>
            <w:hideMark/>
          </w:tcPr>
          <w:p w14:paraId="67677F18"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20</w:t>
            </w:r>
          </w:p>
        </w:tc>
      </w:tr>
      <w:tr w:rsidR="009D79B9" w:rsidRPr="009D79B9" w14:paraId="08E87D84" w14:textId="77777777" w:rsidTr="00F8233B">
        <w:trPr>
          <w:trHeight w:val="290"/>
          <w:jc w:val="center"/>
        </w:trPr>
        <w:tc>
          <w:tcPr>
            <w:tcW w:w="1459" w:type="dxa"/>
            <w:shd w:val="clear" w:color="auto" w:fill="auto"/>
            <w:noWrap/>
            <w:vAlign w:val="bottom"/>
            <w:hideMark/>
          </w:tcPr>
          <w:p w14:paraId="40882183"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Tenerife</w:t>
            </w:r>
          </w:p>
        </w:tc>
        <w:tc>
          <w:tcPr>
            <w:tcW w:w="6905" w:type="dxa"/>
            <w:shd w:val="clear" w:color="auto" w:fill="auto"/>
            <w:noWrap/>
            <w:vAlign w:val="bottom"/>
            <w:hideMark/>
          </w:tcPr>
          <w:p w14:paraId="417A67CC"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Vitamins</w:t>
            </w:r>
          </w:p>
        </w:tc>
        <w:tc>
          <w:tcPr>
            <w:tcW w:w="567" w:type="dxa"/>
            <w:shd w:val="clear" w:color="auto" w:fill="auto"/>
            <w:noWrap/>
            <w:vAlign w:val="bottom"/>
            <w:hideMark/>
          </w:tcPr>
          <w:p w14:paraId="0FECC259"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7</w:t>
            </w:r>
          </w:p>
        </w:tc>
      </w:tr>
      <w:tr w:rsidR="009D79B9" w:rsidRPr="009D79B9" w14:paraId="0FC988B4" w14:textId="77777777" w:rsidTr="00F8233B">
        <w:trPr>
          <w:trHeight w:val="290"/>
          <w:jc w:val="center"/>
        </w:trPr>
        <w:tc>
          <w:tcPr>
            <w:tcW w:w="1459" w:type="dxa"/>
            <w:shd w:val="clear" w:color="auto" w:fill="auto"/>
            <w:noWrap/>
            <w:vAlign w:val="bottom"/>
            <w:hideMark/>
          </w:tcPr>
          <w:p w14:paraId="5A23F8BC"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Tenerife</w:t>
            </w:r>
          </w:p>
        </w:tc>
        <w:tc>
          <w:tcPr>
            <w:tcW w:w="6905" w:type="dxa"/>
            <w:shd w:val="clear" w:color="auto" w:fill="auto"/>
            <w:noWrap/>
            <w:vAlign w:val="bottom"/>
            <w:hideMark/>
          </w:tcPr>
          <w:p w14:paraId="310A1E96"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Carbohydrates</w:t>
            </w:r>
          </w:p>
        </w:tc>
        <w:tc>
          <w:tcPr>
            <w:tcW w:w="567" w:type="dxa"/>
            <w:shd w:val="clear" w:color="auto" w:fill="auto"/>
            <w:noWrap/>
            <w:vAlign w:val="bottom"/>
            <w:hideMark/>
          </w:tcPr>
          <w:p w14:paraId="6C44359C"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3</w:t>
            </w:r>
          </w:p>
        </w:tc>
      </w:tr>
      <w:tr w:rsidR="009D79B9" w:rsidRPr="009D79B9" w14:paraId="20443ACC" w14:textId="77777777" w:rsidTr="00F8233B">
        <w:trPr>
          <w:trHeight w:val="290"/>
          <w:jc w:val="center"/>
        </w:trPr>
        <w:tc>
          <w:tcPr>
            <w:tcW w:w="1459" w:type="dxa"/>
            <w:shd w:val="clear" w:color="auto" w:fill="auto"/>
            <w:noWrap/>
            <w:vAlign w:val="bottom"/>
            <w:hideMark/>
          </w:tcPr>
          <w:p w14:paraId="418E0B93"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Tenerife</w:t>
            </w:r>
          </w:p>
        </w:tc>
        <w:tc>
          <w:tcPr>
            <w:tcW w:w="6905" w:type="dxa"/>
            <w:shd w:val="clear" w:color="auto" w:fill="auto"/>
            <w:noWrap/>
            <w:vAlign w:val="bottom"/>
            <w:hideMark/>
          </w:tcPr>
          <w:p w14:paraId="015EEA5C"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Cell wall</w:t>
            </w:r>
          </w:p>
        </w:tc>
        <w:tc>
          <w:tcPr>
            <w:tcW w:w="567" w:type="dxa"/>
            <w:shd w:val="clear" w:color="auto" w:fill="auto"/>
            <w:noWrap/>
            <w:vAlign w:val="bottom"/>
            <w:hideMark/>
          </w:tcPr>
          <w:p w14:paraId="31518ABD"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3</w:t>
            </w:r>
          </w:p>
        </w:tc>
      </w:tr>
      <w:tr w:rsidR="009D79B9" w:rsidRPr="009D79B9" w14:paraId="6EB42A36" w14:textId="77777777" w:rsidTr="00F8233B">
        <w:trPr>
          <w:trHeight w:val="290"/>
          <w:jc w:val="center"/>
        </w:trPr>
        <w:tc>
          <w:tcPr>
            <w:tcW w:w="1459" w:type="dxa"/>
            <w:shd w:val="clear" w:color="auto" w:fill="auto"/>
            <w:noWrap/>
            <w:vAlign w:val="bottom"/>
            <w:hideMark/>
          </w:tcPr>
          <w:p w14:paraId="749063AF"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Tenerife</w:t>
            </w:r>
          </w:p>
        </w:tc>
        <w:tc>
          <w:tcPr>
            <w:tcW w:w="6905" w:type="dxa"/>
            <w:shd w:val="clear" w:color="auto" w:fill="auto"/>
            <w:noWrap/>
            <w:vAlign w:val="bottom"/>
            <w:hideMark/>
          </w:tcPr>
          <w:p w14:paraId="624D2247"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Lipids</w:t>
            </w:r>
          </w:p>
        </w:tc>
        <w:tc>
          <w:tcPr>
            <w:tcW w:w="567" w:type="dxa"/>
            <w:shd w:val="clear" w:color="auto" w:fill="auto"/>
            <w:noWrap/>
            <w:vAlign w:val="bottom"/>
            <w:hideMark/>
          </w:tcPr>
          <w:p w14:paraId="4428DD07"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1</w:t>
            </w:r>
          </w:p>
        </w:tc>
      </w:tr>
      <w:tr w:rsidR="009D79B9" w:rsidRPr="009D79B9" w14:paraId="72ABC922" w14:textId="77777777" w:rsidTr="00F8233B">
        <w:trPr>
          <w:trHeight w:val="290"/>
          <w:jc w:val="center"/>
        </w:trPr>
        <w:tc>
          <w:tcPr>
            <w:tcW w:w="1459" w:type="dxa"/>
            <w:tcBorders>
              <w:bottom w:val="single" w:sz="4" w:space="0" w:color="auto"/>
            </w:tcBorders>
            <w:shd w:val="clear" w:color="auto" w:fill="auto"/>
            <w:noWrap/>
            <w:vAlign w:val="bottom"/>
            <w:hideMark/>
          </w:tcPr>
          <w:p w14:paraId="10C43D33"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No DPO</w:t>
            </w:r>
          </w:p>
        </w:tc>
        <w:tc>
          <w:tcPr>
            <w:tcW w:w="6905" w:type="dxa"/>
            <w:tcBorders>
              <w:bottom w:val="single" w:sz="4" w:space="0" w:color="auto"/>
            </w:tcBorders>
            <w:shd w:val="clear" w:color="auto" w:fill="auto"/>
            <w:noWrap/>
            <w:vAlign w:val="bottom"/>
            <w:hideMark/>
          </w:tcPr>
          <w:p w14:paraId="536C9070"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Vitamins</w:t>
            </w:r>
          </w:p>
        </w:tc>
        <w:tc>
          <w:tcPr>
            <w:tcW w:w="567" w:type="dxa"/>
            <w:tcBorders>
              <w:bottom w:val="single" w:sz="4" w:space="0" w:color="auto"/>
            </w:tcBorders>
            <w:shd w:val="clear" w:color="auto" w:fill="auto"/>
            <w:noWrap/>
            <w:vAlign w:val="bottom"/>
            <w:hideMark/>
          </w:tcPr>
          <w:p w14:paraId="06EDFA66" w14:textId="77777777" w:rsidR="009D79B9" w:rsidRPr="009D79B9" w:rsidRDefault="009D79B9" w:rsidP="009D79B9">
            <w:pPr>
              <w:spacing w:after="0" w:line="240" w:lineRule="auto"/>
              <w:jc w:val="center"/>
              <w:rPr>
                <w:rFonts w:ascii="Times New Roman" w:eastAsia="Times New Roman" w:hAnsi="Times New Roman" w:cs="Times New Roman"/>
                <w:color w:val="000000"/>
                <w:sz w:val="24"/>
                <w:szCs w:val="24"/>
                <w:lang w:eastAsia="en-GB"/>
              </w:rPr>
            </w:pPr>
            <w:r w:rsidRPr="009D79B9">
              <w:rPr>
                <w:rFonts w:ascii="Times New Roman" w:eastAsia="Times New Roman" w:hAnsi="Times New Roman" w:cs="Times New Roman"/>
                <w:color w:val="000000"/>
                <w:sz w:val="24"/>
                <w:szCs w:val="24"/>
                <w:lang w:eastAsia="en-GB"/>
              </w:rPr>
              <w:t>1</w:t>
            </w:r>
          </w:p>
        </w:tc>
      </w:tr>
      <w:tr w:rsidR="009D79B9" w:rsidRPr="009D79B9" w14:paraId="3300E518" w14:textId="77777777" w:rsidTr="00F8233B">
        <w:trPr>
          <w:trHeight w:val="290"/>
          <w:jc w:val="center"/>
        </w:trPr>
        <w:tc>
          <w:tcPr>
            <w:tcW w:w="1459" w:type="dxa"/>
            <w:tcBorders>
              <w:top w:val="single" w:sz="4" w:space="0" w:color="auto"/>
              <w:bottom w:val="single" w:sz="4" w:space="0" w:color="auto"/>
            </w:tcBorders>
            <w:shd w:val="clear" w:color="auto" w:fill="auto"/>
            <w:noWrap/>
            <w:vAlign w:val="bottom"/>
            <w:hideMark/>
          </w:tcPr>
          <w:p w14:paraId="43501264"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Total</w:t>
            </w:r>
          </w:p>
        </w:tc>
        <w:tc>
          <w:tcPr>
            <w:tcW w:w="6905" w:type="dxa"/>
            <w:tcBorders>
              <w:top w:val="single" w:sz="4" w:space="0" w:color="auto"/>
              <w:bottom w:val="single" w:sz="4" w:space="0" w:color="auto"/>
            </w:tcBorders>
            <w:shd w:val="clear" w:color="auto" w:fill="auto"/>
            <w:noWrap/>
            <w:vAlign w:val="bottom"/>
            <w:hideMark/>
          </w:tcPr>
          <w:p w14:paraId="71DE55AD" w14:textId="77777777" w:rsidR="009D79B9" w:rsidRPr="009D79B9" w:rsidRDefault="009D79B9" w:rsidP="009D79B9">
            <w:pPr>
              <w:spacing w:after="0" w:line="240" w:lineRule="auto"/>
              <w:rPr>
                <w:rFonts w:ascii="Times New Roman" w:eastAsia="Times New Roman" w:hAnsi="Times New Roman" w:cs="Times New Roman"/>
                <w:b/>
                <w:bCs/>
                <w:color w:val="000000"/>
                <w:sz w:val="24"/>
                <w:szCs w:val="24"/>
                <w:lang w:eastAsia="en-GB"/>
              </w:rPr>
            </w:pPr>
          </w:p>
        </w:tc>
        <w:tc>
          <w:tcPr>
            <w:tcW w:w="567" w:type="dxa"/>
            <w:tcBorders>
              <w:top w:val="single" w:sz="4" w:space="0" w:color="auto"/>
              <w:bottom w:val="single" w:sz="4" w:space="0" w:color="auto"/>
            </w:tcBorders>
            <w:shd w:val="clear" w:color="auto" w:fill="auto"/>
            <w:noWrap/>
            <w:vAlign w:val="bottom"/>
            <w:hideMark/>
          </w:tcPr>
          <w:p w14:paraId="7989B565" w14:textId="77777777" w:rsidR="009D79B9" w:rsidRPr="009D79B9" w:rsidRDefault="009D79B9" w:rsidP="009D79B9">
            <w:pPr>
              <w:spacing w:after="0" w:line="240" w:lineRule="auto"/>
              <w:jc w:val="center"/>
              <w:rPr>
                <w:rFonts w:ascii="Times New Roman" w:eastAsia="Times New Roman" w:hAnsi="Times New Roman" w:cs="Times New Roman"/>
                <w:b/>
                <w:bCs/>
                <w:color w:val="000000"/>
                <w:sz w:val="24"/>
                <w:szCs w:val="24"/>
                <w:lang w:eastAsia="en-GB"/>
              </w:rPr>
            </w:pPr>
            <w:r w:rsidRPr="009D79B9">
              <w:rPr>
                <w:rFonts w:ascii="Times New Roman" w:eastAsia="Times New Roman" w:hAnsi="Times New Roman" w:cs="Times New Roman"/>
                <w:b/>
                <w:bCs/>
                <w:color w:val="000000"/>
                <w:sz w:val="24"/>
                <w:szCs w:val="24"/>
                <w:lang w:eastAsia="en-GB"/>
              </w:rPr>
              <w:t>110</w:t>
            </w:r>
          </w:p>
        </w:tc>
      </w:tr>
    </w:tbl>
    <w:p w14:paraId="446197DE" w14:textId="77777777" w:rsidR="00407539" w:rsidRDefault="00407539">
      <w:pPr>
        <w:rPr>
          <w:lang w:val="es-ES"/>
        </w:rPr>
      </w:pPr>
    </w:p>
    <w:p w14:paraId="6F0C0ACB" w14:textId="77777777" w:rsidR="009D79B9" w:rsidRDefault="009D79B9">
      <w:pPr>
        <w:rPr>
          <w:lang w:val="es-ES"/>
        </w:rPr>
      </w:pPr>
    </w:p>
    <w:p w14:paraId="3C070435" w14:textId="77777777" w:rsidR="009D79B9" w:rsidRDefault="009D79B9">
      <w:pPr>
        <w:rPr>
          <w:lang w:val="es-ES"/>
        </w:rPr>
      </w:pPr>
    </w:p>
    <w:p w14:paraId="743945D5" w14:textId="77777777" w:rsidR="009D79B9" w:rsidRDefault="009D79B9">
      <w:pPr>
        <w:rPr>
          <w:lang w:val="es-ES"/>
        </w:rPr>
      </w:pPr>
    </w:p>
    <w:p w14:paraId="543901C0" w14:textId="77777777" w:rsidR="009D79B9" w:rsidRDefault="009D79B9">
      <w:pPr>
        <w:rPr>
          <w:lang w:val="es-ES"/>
        </w:rPr>
      </w:pPr>
    </w:p>
    <w:p w14:paraId="2A0508E1" w14:textId="77777777" w:rsidR="009D79B9" w:rsidRDefault="009D79B9">
      <w:pPr>
        <w:rPr>
          <w:lang w:val="es-ES"/>
        </w:rPr>
      </w:pPr>
    </w:p>
    <w:p w14:paraId="1E326952" w14:textId="77777777" w:rsidR="009D79B9" w:rsidRDefault="009D79B9">
      <w:pPr>
        <w:rPr>
          <w:lang w:val="es-ES"/>
        </w:rPr>
      </w:pPr>
    </w:p>
    <w:p w14:paraId="0EFF3081" w14:textId="77777777" w:rsidR="009D79B9" w:rsidRDefault="009D79B9">
      <w:pPr>
        <w:rPr>
          <w:lang w:val="es-ES"/>
        </w:rPr>
      </w:pPr>
    </w:p>
    <w:p w14:paraId="6EF483CD" w14:textId="77777777" w:rsidR="009D79B9" w:rsidRDefault="009D79B9">
      <w:pPr>
        <w:rPr>
          <w:lang w:val="es-ES"/>
        </w:rPr>
      </w:pPr>
    </w:p>
    <w:p w14:paraId="35713F7E" w14:textId="77777777" w:rsidR="009D79B9" w:rsidRDefault="009D79B9">
      <w:pPr>
        <w:rPr>
          <w:lang w:val="es-ES"/>
        </w:rPr>
      </w:pPr>
    </w:p>
    <w:p w14:paraId="549D8D87" w14:textId="7BC57B4D" w:rsidR="009D79B9" w:rsidRPr="002B02C5" w:rsidRDefault="009D79B9" w:rsidP="009D79B9">
      <w:pPr>
        <w:jc w:val="both"/>
        <w:rPr>
          <w:rFonts w:ascii="Times New Roman" w:hAnsi="Times New Roman" w:cs="Times New Roman"/>
          <w:sz w:val="24"/>
          <w:szCs w:val="24"/>
          <w:lang w:val="en-US"/>
        </w:rPr>
      </w:pPr>
      <w:r w:rsidRPr="002B02C5">
        <w:rPr>
          <w:rFonts w:ascii="Times New Roman" w:hAnsi="Times New Roman" w:cs="Times New Roman"/>
          <w:b/>
          <w:sz w:val="24"/>
          <w:szCs w:val="24"/>
          <w:lang w:val="en-US"/>
        </w:rPr>
        <w:lastRenderedPageBreak/>
        <w:t>Table S2</w:t>
      </w:r>
      <w:r w:rsidRPr="002B02C5">
        <w:rPr>
          <w:rFonts w:ascii="Times New Roman" w:hAnsi="Times New Roman" w:cs="Times New Roman"/>
          <w:sz w:val="24"/>
          <w:szCs w:val="24"/>
          <w:lang w:val="en-US"/>
        </w:rPr>
        <w:t>.</w:t>
      </w:r>
      <w:r w:rsidR="00935846" w:rsidRPr="002B02C5">
        <w:rPr>
          <w:rFonts w:ascii="Times New Roman" w:hAnsi="Times New Roman" w:cs="Times New Roman"/>
          <w:sz w:val="24"/>
          <w:szCs w:val="24"/>
          <w:lang w:val="en-US"/>
        </w:rPr>
        <w:t xml:space="preserve"> </w:t>
      </w:r>
      <w:r w:rsidR="003B4B9C" w:rsidRPr="002B02C5">
        <w:rPr>
          <w:rFonts w:ascii="Times New Roman" w:hAnsi="Times New Roman" w:cs="Times New Roman"/>
          <w:sz w:val="24"/>
          <w:szCs w:val="24"/>
          <w:lang w:val="en-US"/>
        </w:rPr>
        <w:t>Sensitivity, specificity and balanced accuracy of</w:t>
      </w:r>
      <w:r w:rsidR="00B2781A" w:rsidRPr="002B02C5">
        <w:rPr>
          <w:rFonts w:ascii="Times New Roman" w:hAnsi="Times New Roman" w:cs="Times New Roman"/>
          <w:sz w:val="24"/>
          <w:szCs w:val="24"/>
          <w:lang w:val="en-US"/>
        </w:rPr>
        <w:t xml:space="preserve"> </w:t>
      </w:r>
      <w:r w:rsidR="00B2781A" w:rsidRPr="005935BF">
        <w:rPr>
          <w:rFonts w:ascii="Times New Roman" w:eastAsia="Times New Roman" w:hAnsi="Times New Roman" w:cs="Times New Roman"/>
          <w:sz w:val="24"/>
          <w:szCs w:val="24"/>
          <w:lang w:eastAsia="en-GB"/>
        </w:rPr>
        <w:t>partial least squares (</w:t>
      </w:r>
      <w:r w:rsidR="00B2781A" w:rsidRPr="005935BF">
        <w:rPr>
          <w:rFonts w:ascii="Times New Roman" w:eastAsia="Times New Roman" w:hAnsi="Times New Roman" w:cs="Times New Roman"/>
          <w:b/>
          <w:bCs/>
          <w:sz w:val="24"/>
          <w:szCs w:val="24"/>
          <w:lang w:eastAsia="en-GB"/>
        </w:rPr>
        <w:t>PLS</w:t>
      </w:r>
      <w:r w:rsidR="00B2781A" w:rsidRPr="005935BF">
        <w:rPr>
          <w:rFonts w:ascii="Times New Roman" w:eastAsia="Times New Roman" w:hAnsi="Times New Roman" w:cs="Times New Roman"/>
          <w:sz w:val="24"/>
          <w:szCs w:val="24"/>
          <w:lang w:eastAsia="en-GB"/>
        </w:rPr>
        <w:t>), random forest (</w:t>
      </w:r>
      <w:r w:rsidR="00B2781A" w:rsidRPr="005935BF">
        <w:rPr>
          <w:rFonts w:ascii="Times New Roman" w:eastAsia="Times New Roman" w:hAnsi="Times New Roman" w:cs="Times New Roman"/>
          <w:b/>
          <w:bCs/>
          <w:sz w:val="24"/>
          <w:szCs w:val="24"/>
          <w:lang w:eastAsia="en-GB"/>
        </w:rPr>
        <w:t>RF</w:t>
      </w:r>
      <w:r w:rsidR="00B2781A" w:rsidRPr="005935BF">
        <w:rPr>
          <w:rFonts w:ascii="Times New Roman" w:eastAsia="Times New Roman" w:hAnsi="Times New Roman" w:cs="Times New Roman"/>
          <w:sz w:val="24"/>
          <w:szCs w:val="24"/>
          <w:lang w:eastAsia="en-GB"/>
        </w:rPr>
        <w:t>), boosted logistic regression (</w:t>
      </w:r>
      <w:r w:rsidR="00B2781A" w:rsidRPr="005935BF">
        <w:rPr>
          <w:rFonts w:ascii="Times New Roman" w:eastAsia="Times New Roman" w:hAnsi="Times New Roman" w:cs="Times New Roman"/>
          <w:b/>
          <w:bCs/>
          <w:sz w:val="24"/>
          <w:szCs w:val="24"/>
          <w:lang w:eastAsia="en-GB"/>
        </w:rPr>
        <w:t>LOGITBOOST</w:t>
      </w:r>
      <w:r w:rsidR="00B2781A" w:rsidRPr="005935BF">
        <w:rPr>
          <w:rFonts w:ascii="Times New Roman" w:eastAsia="Times New Roman" w:hAnsi="Times New Roman" w:cs="Times New Roman"/>
          <w:sz w:val="24"/>
          <w:szCs w:val="24"/>
          <w:lang w:eastAsia="en-GB"/>
        </w:rPr>
        <w:t>) and artific</w:t>
      </w:r>
      <w:r w:rsidR="001A260C">
        <w:rPr>
          <w:rFonts w:ascii="Times New Roman" w:eastAsia="Times New Roman" w:hAnsi="Times New Roman" w:cs="Times New Roman"/>
          <w:sz w:val="24"/>
          <w:szCs w:val="24"/>
          <w:lang w:eastAsia="en-GB"/>
        </w:rPr>
        <w:t>i</w:t>
      </w:r>
      <w:r w:rsidR="00B2781A" w:rsidRPr="005935BF">
        <w:rPr>
          <w:rFonts w:ascii="Times New Roman" w:eastAsia="Times New Roman" w:hAnsi="Times New Roman" w:cs="Times New Roman"/>
          <w:sz w:val="24"/>
          <w:szCs w:val="24"/>
          <w:lang w:eastAsia="en-GB"/>
        </w:rPr>
        <w:t>al neural networks (</w:t>
      </w:r>
      <w:r w:rsidR="00B2781A" w:rsidRPr="005935BF">
        <w:rPr>
          <w:rFonts w:ascii="Times New Roman" w:eastAsia="Times New Roman" w:hAnsi="Times New Roman" w:cs="Times New Roman"/>
          <w:b/>
          <w:bCs/>
          <w:sz w:val="24"/>
          <w:szCs w:val="24"/>
          <w:lang w:eastAsia="en-GB"/>
        </w:rPr>
        <w:t>NNET</w:t>
      </w:r>
      <w:r w:rsidR="00B2781A" w:rsidRPr="005935BF">
        <w:rPr>
          <w:rFonts w:ascii="Times New Roman" w:eastAsia="Times New Roman" w:hAnsi="Times New Roman" w:cs="Times New Roman"/>
          <w:sz w:val="24"/>
          <w:szCs w:val="24"/>
          <w:lang w:eastAsia="en-GB"/>
        </w:rPr>
        <w:t>)</w:t>
      </w:r>
      <w:r w:rsidR="00B2781A">
        <w:rPr>
          <w:rFonts w:ascii="Times New Roman" w:eastAsia="Times New Roman" w:hAnsi="Times New Roman" w:cs="Times New Roman"/>
          <w:sz w:val="24"/>
          <w:szCs w:val="24"/>
          <w:lang w:eastAsia="en-GB"/>
        </w:rPr>
        <w:t xml:space="preserve"> models computed to classify honey metagenomes according to their geographical origin (</w:t>
      </w:r>
      <w:r w:rsidR="00B2781A">
        <w:rPr>
          <w:rFonts w:ascii="Times New Roman" w:hAnsi="Times New Roman" w:cs="Times New Roman"/>
          <w:sz w:val="24"/>
          <w:szCs w:val="24"/>
        </w:rPr>
        <w:t xml:space="preserve">Granada PDO, Tenerife PDO, </w:t>
      </w:r>
      <w:proofErr w:type="spellStart"/>
      <w:r w:rsidR="00B2781A">
        <w:rPr>
          <w:rFonts w:ascii="Times New Roman" w:hAnsi="Times New Roman" w:cs="Times New Roman"/>
          <w:sz w:val="24"/>
          <w:szCs w:val="24"/>
        </w:rPr>
        <w:t>Villuercas-Ibores</w:t>
      </w:r>
      <w:proofErr w:type="spellEnd"/>
      <w:r w:rsidR="00B2781A">
        <w:rPr>
          <w:rFonts w:ascii="Times New Roman" w:hAnsi="Times New Roman" w:cs="Times New Roman"/>
          <w:sz w:val="24"/>
          <w:szCs w:val="24"/>
        </w:rPr>
        <w:t xml:space="preserve"> PDO, Non-PDO controls).</w:t>
      </w:r>
    </w:p>
    <w:tbl>
      <w:tblPr>
        <w:tblW w:w="9373" w:type="dxa"/>
        <w:jc w:val="center"/>
        <w:tblBorders>
          <w:top w:val="single" w:sz="4" w:space="0" w:color="auto"/>
          <w:bottom w:val="single" w:sz="4" w:space="0" w:color="auto"/>
        </w:tblBorders>
        <w:tblLook w:val="04A0" w:firstRow="1" w:lastRow="0" w:firstColumn="1" w:lastColumn="0" w:noHBand="0" w:noVBand="1"/>
      </w:tblPr>
      <w:tblGrid>
        <w:gridCol w:w="4532"/>
        <w:gridCol w:w="1359"/>
        <w:gridCol w:w="1344"/>
        <w:gridCol w:w="2138"/>
      </w:tblGrid>
      <w:tr w:rsidR="00935846" w:rsidRPr="00935846" w14:paraId="246581B0" w14:textId="77777777" w:rsidTr="00935846">
        <w:trPr>
          <w:trHeight w:val="290"/>
          <w:jc w:val="center"/>
        </w:trPr>
        <w:tc>
          <w:tcPr>
            <w:tcW w:w="4532" w:type="dxa"/>
            <w:tcBorders>
              <w:top w:val="single" w:sz="4" w:space="0" w:color="auto"/>
              <w:bottom w:val="single" w:sz="4" w:space="0" w:color="auto"/>
            </w:tcBorders>
            <w:shd w:val="clear" w:color="auto" w:fill="auto"/>
            <w:noWrap/>
            <w:vAlign w:val="bottom"/>
            <w:hideMark/>
          </w:tcPr>
          <w:p w14:paraId="3B4B5C32" w14:textId="77777777" w:rsidR="00935846" w:rsidRPr="00935846" w:rsidRDefault="00935846" w:rsidP="00935846">
            <w:pPr>
              <w:spacing w:after="0" w:line="240" w:lineRule="auto"/>
              <w:jc w:val="center"/>
              <w:rPr>
                <w:rFonts w:ascii="Times New Roman" w:eastAsia="Times New Roman" w:hAnsi="Times New Roman" w:cs="Times New Roman"/>
                <w:b/>
                <w:bCs/>
                <w:color w:val="000000"/>
                <w:sz w:val="24"/>
                <w:szCs w:val="24"/>
                <w:lang w:eastAsia="en-GB"/>
              </w:rPr>
            </w:pPr>
          </w:p>
        </w:tc>
        <w:tc>
          <w:tcPr>
            <w:tcW w:w="1359" w:type="dxa"/>
            <w:tcBorders>
              <w:top w:val="single" w:sz="4" w:space="0" w:color="auto"/>
              <w:bottom w:val="single" w:sz="4" w:space="0" w:color="auto"/>
            </w:tcBorders>
            <w:shd w:val="clear" w:color="auto" w:fill="auto"/>
            <w:noWrap/>
            <w:vAlign w:val="bottom"/>
            <w:hideMark/>
          </w:tcPr>
          <w:p w14:paraId="551CB012" w14:textId="77777777" w:rsidR="00935846" w:rsidRPr="00935846" w:rsidRDefault="00935846" w:rsidP="00935846">
            <w:pPr>
              <w:spacing w:after="0" w:line="240" w:lineRule="auto"/>
              <w:jc w:val="center"/>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Sensitivity (%)</w:t>
            </w:r>
          </w:p>
        </w:tc>
        <w:tc>
          <w:tcPr>
            <w:tcW w:w="1344" w:type="dxa"/>
            <w:tcBorders>
              <w:top w:val="single" w:sz="4" w:space="0" w:color="auto"/>
              <w:bottom w:val="single" w:sz="4" w:space="0" w:color="auto"/>
            </w:tcBorders>
            <w:shd w:val="clear" w:color="auto" w:fill="auto"/>
            <w:noWrap/>
            <w:vAlign w:val="bottom"/>
            <w:hideMark/>
          </w:tcPr>
          <w:p w14:paraId="489B8E70" w14:textId="77777777" w:rsidR="00935846" w:rsidRPr="00935846" w:rsidRDefault="00935846" w:rsidP="00935846">
            <w:pPr>
              <w:spacing w:after="0" w:line="240" w:lineRule="auto"/>
              <w:jc w:val="center"/>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Specificity (%)</w:t>
            </w:r>
          </w:p>
        </w:tc>
        <w:tc>
          <w:tcPr>
            <w:tcW w:w="2138" w:type="dxa"/>
            <w:tcBorders>
              <w:top w:val="single" w:sz="4" w:space="0" w:color="auto"/>
              <w:bottom w:val="single" w:sz="4" w:space="0" w:color="auto"/>
            </w:tcBorders>
            <w:shd w:val="clear" w:color="auto" w:fill="auto"/>
            <w:noWrap/>
            <w:vAlign w:val="bottom"/>
            <w:hideMark/>
          </w:tcPr>
          <w:p w14:paraId="12B427BF" w14:textId="77777777" w:rsidR="00935846" w:rsidRPr="00935846" w:rsidRDefault="00935846" w:rsidP="00935846">
            <w:pPr>
              <w:spacing w:after="0" w:line="240" w:lineRule="auto"/>
              <w:jc w:val="center"/>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Balanced Accuracy (%)</w:t>
            </w:r>
          </w:p>
        </w:tc>
      </w:tr>
      <w:tr w:rsidR="00935846" w:rsidRPr="00935846" w14:paraId="2D551AD5" w14:textId="77777777" w:rsidTr="00935846">
        <w:trPr>
          <w:trHeight w:val="290"/>
          <w:jc w:val="center"/>
        </w:trPr>
        <w:tc>
          <w:tcPr>
            <w:tcW w:w="4532" w:type="dxa"/>
            <w:tcBorders>
              <w:top w:val="single" w:sz="4" w:space="0" w:color="auto"/>
            </w:tcBorders>
            <w:shd w:val="clear" w:color="auto" w:fill="auto"/>
            <w:noWrap/>
            <w:vAlign w:val="bottom"/>
            <w:hideMark/>
          </w:tcPr>
          <w:p w14:paraId="652CF25C"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PLS - Train phase: Granada</w:t>
            </w:r>
          </w:p>
        </w:tc>
        <w:tc>
          <w:tcPr>
            <w:tcW w:w="1359" w:type="dxa"/>
            <w:tcBorders>
              <w:top w:val="single" w:sz="4" w:space="0" w:color="auto"/>
            </w:tcBorders>
            <w:shd w:val="clear" w:color="auto" w:fill="auto"/>
            <w:noWrap/>
            <w:vAlign w:val="bottom"/>
            <w:hideMark/>
          </w:tcPr>
          <w:p w14:paraId="085AA0D2"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 xml:space="preserve"> 95.24</w:t>
            </w:r>
          </w:p>
        </w:tc>
        <w:tc>
          <w:tcPr>
            <w:tcW w:w="1344" w:type="dxa"/>
            <w:tcBorders>
              <w:top w:val="single" w:sz="4" w:space="0" w:color="auto"/>
            </w:tcBorders>
            <w:shd w:val="clear" w:color="auto" w:fill="auto"/>
            <w:noWrap/>
            <w:vAlign w:val="bottom"/>
            <w:hideMark/>
          </w:tcPr>
          <w:p w14:paraId="17D85343"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tcBorders>
              <w:top w:val="single" w:sz="4" w:space="0" w:color="auto"/>
            </w:tcBorders>
            <w:shd w:val="clear" w:color="auto" w:fill="auto"/>
            <w:noWrap/>
            <w:vAlign w:val="bottom"/>
            <w:hideMark/>
          </w:tcPr>
          <w:p w14:paraId="60FEE2F1"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 xml:space="preserve"> 97.62</w:t>
            </w:r>
          </w:p>
        </w:tc>
      </w:tr>
      <w:tr w:rsidR="00935846" w:rsidRPr="00935846" w14:paraId="26352C8A" w14:textId="77777777" w:rsidTr="00935846">
        <w:trPr>
          <w:trHeight w:val="290"/>
          <w:jc w:val="center"/>
        </w:trPr>
        <w:tc>
          <w:tcPr>
            <w:tcW w:w="4532" w:type="dxa"/>
            <w:shd w:val="clear" w:color="auto" w:fill="auto"/>
            <w:noWrap/>
            <w:vAlign w:val="bottom"/>
            <w:hideMark/>
          </w:tcPr>
          <w:p w14:paraId="34F32AB5"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PLS - Test phase: Granada</w:t>
            </w:r>
          </w:p>
        </w:tc>
        <w:tc>
          <w:tcPr>
            <w:tcW w:w="1359" w:type="dxa"/>
            <w:shd w:val="clear" w:color="auto" w:fill="auto"/>
            <w:noWrap/>
            <w:vAlign w:val="bottom"/>
            <w:hideMark/>
          </w:tcPr>
          <w:p w14:paraId="6FBA269C"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 xml:space="preserve"> 85.71</w:t>
            </w:r>
          </w:p>
        </w:tc>
        <w:tc>
          <w:tcPr>
            <w:tcW w:w="1344" w:type="dxa"/>
            <w:shd w:val="clear" w:color="auto" w:fill="auto"/>
            <w:noWrap/>
            <w:vAlign w:val="bottom"/>
            <w:hideMark/>
          </w:tcPr>
          <w:p w14:paraId="53682C1A"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 xml:space="preserve"> 95.74</w:t>
            </w:r>
          </w:p>
        </w:tc>
        <w:tc>
          <w:tcPr>
            <w:tcW w:w="2138" w:type="dxa"/>
            <w:shd w:val="clear" w:color="auto" w:fill="auto"/>
            <w:noWrap/>
            <w:vAlign w:val="bottom"/>
            <w:hideMark/>
          </w:tcPr>
          <w:p w14:paraId="5E70BDFB"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 xml:space="preserve"> 90.73</w:t>
            </w:r>
          </w:p>
        </w:tc>
      </w:tr>
      <w:tr w:rsidR="00935846" w:rsidRPr="00935846" w14:paraId="44D8B366" w14:textId="77777777" w:rsidTr="00935846">
        <w:trPr>
          <w:trHeight w:val="290"/>
          <w:jc w:val="center"/>
        </w:trPr>
        <w:tc>
          <w:tcPr>
            <w:tcW w:w="4532" w:type="dxa"/>
            <w:shd w:val="clear" w:color="auto" w:fill="auto"/>
            <w:noWrap/>
            <w:vAlign w:val="bottom"/>
            <w:hideMark/>
          </w:tcPr>
          <w:p w14:paraId="60FA6241" w14:textId="7180DDC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 xml:space="preserve">PLS - Train phase: </w:t>
            </w:r>
            <w:proofErr w:type="gramStart"/>
            <w:r w:rsidRPr="00935846">
              <w:rPr>
                <w:rFonts w:ascii="Times New Roman" w:eastAsia="Times New Roman" w:hAnsi="Times New Roman" w:cs="Times New Roman"/>
                <w:b/>
                <w:bCs/>
                <w:color w:val="000000"/>
                <w:sz w:val="24"/>
                <w:szCs w:val="24"/>
                <w:lang w:eastAsia="en-GB"/>
              </w:rPr>
              <w:t>No</w:t>
            </w:r>
            <w:r w:rsidR="000A3969">
              <w:rPr>
                <w:rFonts w:ascii="Times New Roman" w:eastAsia="Times New Roman" w:hAnsi="Times New Roman" w:cs="Times New Roman"/>
                <w:b/>
                <w:bCs/>
                <w:color w:val="000000"/>
                <w:sz w:val="24"/>
                <w:szCs w:val="24"/>
                <w:lang w:eastAsia="en-GB"/>
              </w:rPr>
              <w:t>n-</w:t>
            </w:r>
            <w:r w:rsidRPr="00935846">
              <w:rPr>
                <w:rFonts w:ascii="Times New Roman" w:eastAsia="Times New Roman" w:hAnsi="Times New Roman" w:cs="Times New Roman"/>
                <w:b/>
                <w:bCs/>
                <w:color w:val="000000"/>
                <w:sz w:val="24"/>
                <w:szCs w:val="24"/>
                <w:lang w:eastAsia="en-GB"/>
              </w:rPr>
              <w:t>PDO</w:t>
            </w:r>
            <w:proofErr w:type="gramEnd"/>
          </w:p>
        </w:tc>
        <w:tc>
          <w:tcPr>
            <w:tcW w:w="1359" w:type="dxa"/>
            <w:shd w:val="clear" w:color="auto" w:fill="auto"/>
            <w:noWrap/>
            <w:vAlign w:val="bottom"/>
            <w:hideMark/>
          </w:tcPr>
          <w:p w14:paraId="00983354"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69F5DD94"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18425C39"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1B002C03" w14:textId="77777777" w:rsidTr="00935846">
        <w:trPr>
          <w:trHeight w:val="290"/>
          <w:jc w:val="center"/>
        </w:trPr>
        <w:tc>
          <w:tcPr>
            <w:tcW w:w="4532" w:type="dxa"/>
            <w:shd w:val="clear" w:color="auto" w:fill="auto"/>
            <w:noWrap/>
            <w:vAlign w:val="bottom"/>
            <w:hideMark/>
          </w:tcPr>
          <w:p w14:paraId="48672ED7" w14:textId="07FFA14A"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 xml:space="preserve">PLS - Test phase: </w:t>
            </w:r>
            <w:proofErr w:type="gramStart"/>
            <w:r w:rsidRPr="00935846">
              <w:rPr>
                <w:rFonts w:ascii="Times New Roman" w:eastAsia="Times New Roman" w:hAnsi="Times New Roman" w:cs="Times New Roman"/>
                <w:b/>
                <w:bCs/>
                <w:color w:val="000000"/>
                <w:sz w:val="24"/>
                <w:szCs w:val="24"/>
                <w:lang w:eastAsia="en-GB"/>
              </w:rPr>
              <w:t>No</w:t>
            </w:r>
            <w:r w:rsidR="000A3969">
              <w:rPr>
                <w:rFonts w:ascii="Times New Roman" w:eastAsia="Times New Roman" w:hAnsi="Times New Roman" w:cs="Times New Roman"/>
                <w:b/>
                <w:bCs/>
                <w:color w:val="000000"/>
                <w:sz w:val="24"/>
                <w:szCs w:val="24"/>
                <w:lang w:eastAsia="en-GB"/>
              </w:rPr>
              <w:t>n-</w:t>
            </w:r>
            <w:r w:rsidRPr="00935846">
              <w:rPr>
                <w:rFonts w:ascii="Times New Roman" w:eastAsia="Times New Roman" w:hAnsi="Times New Roman" w:cs="Times New Roman"/>
                <w:b/>
                <w:bCs/>
                <w:color w:val="000000"/>
                <w:sz w:val="24"/>
                <w:szCs w:val="24"/>
                <w:lang w:eastAsia="en-GB"/>
              </w:rPr>
              <w:t>PDO</w:t>
            </w:r>
            <w:proofErr w:type="gramEnd"/>
          </w:p>
        </w:tc>
        <w:tc>
          <w:tcPr>
            <w:tcW w:w="1359" w:type="dxa"/>
            <w:shd w:val="clear" w:color="auto" w:fill="auto"/>
            <w:noWrap/>
            <w:vAlign w:val="bottom"/>
            <w:hideMark/>
          </w:tcPr>
          <w:p w14:paraId="397CBF54"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01C4CF76"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7657A274"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0D0E92F0" w14:textId="77777777" w:rsidTr="00935846">
        <w:trPr>
          <w:trHeight w:val="290"/>
          <w:jc w:val="center"/>
        </w:trPr>
        <w:tc>
          <w:tcPr>
            <w:tcW w:w="4532" w:type="dxa"/>
            <w:shd w:val="clear" w:color="auto" w:fill="auto"/>
            <w:noWrap/>
            <w:vAlign w:val="bottom"/>
            <w:hideMark/>
          </w:tcPr>
          <w:p w14:paraId="70A540D5"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PLS - Train phase: Tenerife</w:t>
            </w:r>
          </w:p>
        </w:tc>
        <w:tc>
          <w:tcPr>
            <w:tcW w:w="1359" w:type="dxa"/>
            <w:shd w:val="clear" w:color="auto" w:fill="auto"/>
            <w:noWrap/>
            <w:vAlign w:val="bottom"/>
            <w:hideMark/>
          </w:tcPr>
          <w:p w14:paraId="0EB5321A"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584FD9B3"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 xml:space="preserve"> 96.81</w:t>
            </w:r>
          </w:p>
        </w:tc>
        <w:tc>
          <w:tcPr>
            <w:tcW w:w="2138" w:type="dxa"/>
            <w:shd w:val="clear" w:color="auto" w:fill="auto"/>
            <w:noWrap/>
            <w:vAlign w:val="bottom"/>
            <w:hideMark/>
          </w:tcPr>
          <w:p w14:paraId="0A5F8218"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 xml:space="preserve"> 98.40</w:t>
            </w:r>
          </w:p>
        </w:tc>
      </w:tr>
      <w:tr w:rsidR="00935846" w:rsidRPr="00935846" w14:paraId="1DB1CFB0" w14:textId="77777777" w:rsidTr="00935846">
        <w:trPr>
          <w:trHeight w:val="290"/>
          <w:jc w:val="center"/>
        </w:trPr>
        <w:tc>
          <w:tcPr>
            <w:tcW w:w="4532" w:type="dxa"/>
            <w:shd w:val="clear" w:color="auto" w:fill="auto"/>
            <w:noWrap/>
            <w:vAlign w:val="bottom"/>
            <w:hideMark/>
          </w:tcPr>
          <w:p w14:paraId="0327A7DB"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PLS - Test phase: Tenerife</w:t>
            </w:r>
          </w:p>
        </w:tc>
        <w:tc>
          <w:tcPr>
            <w:tcW w:w="1359" w:type="dxa"/>
            <w:shd w:val="clear" w:color="auto" w:fill="auto"/>
            <w:noWrap/>
            <w:vAlign w:val="bottom"/>
            <w:hideMark/>
          </w:tcPr>
          <w:p w14:paraId="235F258C"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14302D0D"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 xml:space="preserve"> 92.86</w:t>
            </w:r>
          </w:p>
        </w:tc>
        <w:tc>
          <w:tcPr>
            <w:tcW w:w="2138" w:type="dxa"/>
            <w:shd w:val="clear" w:color="auto" w:fill="auto"/>
            <w:noWrap/>
            <w:vAlign w:val="bottom"/>
            <w:hideMark/>
          </w:tcPr>
          <w:p w14:paraId="173D1741"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 xml:space="preserve"> 96.43</w:t>
            </w:r>
          </w:p>
        </w:tc>
      </w:tr>
      <w:tr w:rsidR="00935846" w:rsidRPr="00935846" w14:paraId="0EA555CF" w14:textId="77777777" w:rsidTr="00935846">
        <w:trPr>
          <w:trHeight w:val="290"/>
          <w:jc w:val="center"/>
        </w:trPr>
        <w:tc>
          <w:tcPr>
            <w:tcW w:w="4532" w:type="dxa"/>
            <w:shd w:val="clear" w:color="auto" w:fill="auto"/>
            <w:noWrap/>
            <w:vAlign w:val="bottom"/>
            <w:hideMark/>
          </w:tcPr>
          <w:p w14:paraId="497959D2"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 xml:space="preserve">PLS - Train phase: </w:t>
            </w:r>
            <w:proofErr w:type="spellStart"/>
            <w:r w:rsidRPr="00935846">
              <w:rPr>
                <w:rFonts w:ascii="Times New Roman" w:eastAsia="Times New Roman" w:hAnsi="Times New Roman" w:cs="Times New Roman"/>
                <w:b/>
                <w:bCs/>
                <w:color w:val="000000"/>
                <w:sz w:val="24"/>
                <w:szCs w:val="24"/>
                <w:lang w:eastAsia="en-GB"/>
              </w:rPr>
              <w:t>Villuercas</w:t>
            </w:r>
            <w:proofErr w:type="spellEnd"/>
          </w:p>
        </w:tc>
        <w:tc>
          <w:tcPr>
            <w:tcW w:w="1359" w:type="dxa"/>
            <w:shd w:val="clear" w:color="auto" w:fill="auto"/>
            <w:noWrap/>
            <w:vAlign w:val="bottom"/>
            <w:hideMark/>
          </w:tcPr>
          <w:p w14:paraId="4F77A0AF"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 xml:space="preserve"> 91.30</w:t>
            </w:r>
          </w:p>
        </w:tc>
        <w:tc>
          <w:tcPr>
            <w:tcW w:w="1344" w:type="dxa"/>
            <w:shd w:val="clear" w:color="auto" w:fill="auto"/>
            <w:noWrap/>
            <w:vAlign w:val="bottom"/>
            <w:hideMark/>
          </w:tcPr>
          <w:p w14:paraId="3B5C39C8"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5C219030"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 xml:space="preserve"> 95.65</w:t>
            </w:r>
          </w:p>
        </w:tc>
      </w:tr>
      <w:tr w:rsidR="00935846" w:rsidRPr="00935846" w14:paraId="47956583" w14:textId="77777777" w:rsidTr="00935846">
        <w:trPr>
          <w:trHeight w:val="290"/>
          <w:jc w:val="center"/>
        </w:trPr>
        <w:tc>
          <w:tcPr>
            <w:tcW w:w="4532" w:type="dxa"/>
            <w:shd w:val="clear" w:color="auto" w:fill="auto"/>
            <w:noWrap/>
            <w:vAlign w:val="bottom"/>
            <w:hideMark/>
          </w:tcPr>
          <w:p w14:paraId="77D9ADE7"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 xml:space="preserve">PLS - Test phase: </w:t>
            </w:r>
            <w:proofErr w:type="spellStart"/>
            <w:r w:rsidRPr="00935846">
              <w:rPr>
                <w:rFonts w:ascii="Times New Roman" w:eastAsia="Times New Roman" w:hAnsi="Times New Roman" w:cs="Times New Roman"/>
                <w:b/>
                <w:bCs/>
                <w:color w:val="000000"/>
                <w:sz w:val="24"/>
                <w:szCs w:val="24"/>
                <w:lang w:eastAsia="en-GB"/>
              </w:rPr>
              <w:t>Villuercas</w:t>
            </w:r>
            <w:proofErr w:type="spellEnd"/>
          </w:p>
        </w:tc>
        <w:tc>
          <w:tcPr>
            <w:tcW w:w="1359" w:type="dxa"/>
            <w:shd w:val="clear" w:color="auto" w:fill="auto"/>
            <w:noWrap/>
            <w:vAlign w:val="bottom"/>
            <w:hideMark/>
          </w:tcPr>
          <w:p w14:paraId="74F17099"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 xml:space="preserve"> 69.23</w:t>
            </w:r>
          </w:p>
        </w:tc>
        <w:tc>
          <w:tcPr>
            <w:tcW w:w="1344" w:type="dxa"/>
            <w:shd w:val="clear" w:color="auto" w:fill="auto"/>
            <w:noWrap/>
            <w:vAlign w:val="bottom"/>
            <w:hideMark/>
          </w:tcPr>
          <w:p w14:paraId="6D799D2F"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6D8FFACC"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 xml:space="preserve"> 84.62</w:t>
            </w:r>
          </w:p>
        </w:tc>
      </w:tr>
      <w:tr w:rsidR="00935846" w:rsidRPr="00935846" w14:paraId="63B998F0" w14:textId="77777777" w:rsidTr="00935846">
        <w:trPr>
          <w:trHeight w:val="290"/>
          <w:jc w:val="center"/>
        </w:trPr>
        <w:tc>
          <w:tcPr>
            <w:tcW w:w="4532" w:type="dxa"/>
            <w:shd w:val="clear" w:color="auto" w:fill="auto"/>
            <w:noWrap/>
            <w:vAlign w:val="bottom"/>
            <w:hideMark/>
          </w:tcPr>
          <w:p w14:paraId="496420BD"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RF - Train phase: Granada</w:t>
            </w:r>
          </w:p>
        </w:tc>
        <w:tc>
          <w:tcPr>
            <w:tcW w:w="1359" w:type="dxa"/>
            <w:shd w:val="clear" w:color="auto" w:fill="auto"/>
            <w:noWrap/>
            <w:vAlign w:val="bottom"/>
            <w:hideMark/>
          </w:tcPr>
          <w:p w14:paraId="2148DDCF"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03721E4D"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4C012A1E"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5DB2BC39" w14:textId="77777777" w:rsidTr="00935846">
        <w:trPr>
          <w:trHeight w:val="290"/>
          <w:jc w:val="center"/>
        </w:trPr>
        <w:tc>
          <w:tcPr>
            <w:tcW w:w="4532" w:type="dxa"/>
            <w:shd w:val="clear" w:color="auto" w:fill="auto"/>
            <w:noWrap/>
            <w:vAlign w:val="bottom"/>
            <w:hideMark/>
          </w:tcPr>
          <w:p w14:paraId="622D196F"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RF - Test phase: Granada</w:t>
            </w:r>
          </w:p>
        </w:tc>
        <w:tc>
          <w:tcPr>
            <w:tcW w:w="1359" w:type="dxa"/>
            <w:shd w:val="clear" w:color="auto" w:fill="auto"/>
            <w:noWrap/>
            <w:vAlign w:val="bottom"/>
            <w:hideMark/>
          </w:tcPr>
          <w:p w14:paraId="7735A6E4"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6050646C"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07297D26"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400CD136" w14:textId="77777777" w:rsidTr="00935846">
        <w:trPr>
          <w:trHeight w:val="290"/>
          <w:jc w:val="center"/>
        </w:trPr>
        <w:tc>
          <w:tcPr>
            <w:tcW w:w="4532" w:type="dxa"/>
            <w:shd w:val="clear" w:color="auto" w:fill="auto"/>
            <w:noWrap/>
            <w:vAlign w:val="bottom"/>
            <w:hideMark/>
          </w:tcPr>
          <w:p w14:paraId="2CEBB0FF" w14:textId="6D6DCAB3"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 xml:space="preserve">RF - Train phase: </w:t>
            </w:r>
            <w:proofErr w:type="gramStart"/>
            <w:r w:rsidRPr="00935846">
              <w:rPr>
                <w:rFonts w:ascii="Times New Roman" w:eastAsia="Times New Roman" w:hAnsi="Times New Roman" w:cs="Times New Roman"/>
                <w:b/>
                <w:bCs/>
                <w:color w:val="000000"/>
                <w:sz w:val="24"/>
                <w:szCs w:val="24"/>
                <w:lang w:eastAsia="en-GB"/>
              </w:rPr>
              <w:t>No</w:t>
            </w:r>
            <w:r w:rsidR="000A3969">
              <w:rPr>
                <w:rFonts w:ascii="Times New Roman" w:eastAsia="Times New Roman" w:hAnsi="Times New Roman" w:cs="Times New Roman"/>
                <w:b/>
                <w:bCs/>
                <w:color w:val="000000"/>
                <w:sz w:val="24"/>
                <w:szCs w:val="24"/>
                <w:lang w:eastAsia="en-GB"/>
              </w:rPr>
              <w:t>n-</w:t>
            </w:r>
            <w:r w:rsidRPr="00935846">
              <w:rPr>
                <w:rFonts w:ascii="Times New Roman" w:eastAsia="Times New Roman" w:hAnsi="Times New Roman" w:cs="Times New Roman"/>
                <w:b/>
                <w:bCs/>
                <w:color w:val="000000"/>
                <w:sz w:val="24"/>
                <w:szCs w:val="24"/>
                <w:lang w:eastAsia="en-GB"/>
              </w:rPr>
              <w:t>PDO</w:t>
            </w:r>
            <w:proofErr w:type="gramEnd"/>
          </w:p>
        </w:tc>
        <w:tc>
          <w:tcPr>
            <w:tcW w:w="1359" w:type="dxa"/>
            <w:shd w:val="clear" w:color="auto" w:fill="auto"/>
            <w:noWrap/>
            <w:vAlign w:val="bottom"/>
            <w:hideMark/>
          </w:tcPr>
          <w:p w14:paraId="68F1FBC1"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26540224"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7FE2EF8C"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16D24B42" w14:textId="77777777" w:rsidTr="00935846">
        <w:trPr>
          <w:trHeight w:val="290"/>
          <w:jc w:val="center"/>
        </w:trPr>
        <w:tc>
          <w:tcPr>
            <w:tcW w:w="4532" w:type="dxa"/>
            <w:shd w:val="clear" w:color="auto" w:fill="auto"/>
            <w:noWrap/>
            <w:vAlign w:val="bottom"/>
            <w:hideMark/>
          </w:tcPr>
          <w:p w14:paraId="46C2C821" w14:textId="09735DBA"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 xml:space="preserve">RF - Test phase: </w:t>
            </w:r>
            <w:proofErr w:type="gramStart"/>
            <w:r w:rsidRPr="00935846">
              <w:rPr>
                <w:rFonts w:ascii="Times New Roman" w:eastAsia="Times New Roman" w:hAnsi="Times New Roman" w:cs="Times New Roman"/>
                <w:b/>
                <w:bCs/>
                <w:color w:val="000000"/>
                <w:sz w:val="24"/>
                <w:szCs w:val="24"/>
                <w:lang w:eastAsia="en-GB"/>
              </w:rPr>
              <w:t>No</w:t>
            </w:r>
            <w:r w:rsidR="000A3969">
              <w:rPr>
                <w:rFonts w:ascii="Times New Roman" w:eastAsia="Times New Roman" w:hAnsi="Times New Roman" w:cs="Times New Roman"/>
                <w:b/>
                <w:bCs/>
                <w:color w:val="000000"/>
                <w:sz w:val="24"/>
                <w:szCs w:val="24"/>
                <w:lang w:eastAsia="en-GB"/>
              </w:rPr>
              <w:t>n-</w:t>
            </w:r>
            <w:r w:rsidRPr="00935846">
              <w:rPr>
                <w:rFonts w:ascii="Times New Roman" w:eastAsia="Times New Roman" w:hAnsi="Times New Roman" w:cs="Times New Roman"/>
                <w:b/>
                <w:bCs/>
                <w:color w:val="000000"/>
                <w:sz w:val="24"/>
                <w:szCs w:val="24"/>
                <w:lang w:eastAsia="en-GB"/>
              </w:rPr>
              <w:t>PDO</w:t>
            </w:r>
            <w:proofErr w:type="gramEnd"/>
          </w:p>
        </w:tc>
        <w:tc>
          <w:tcPr>
            <w:tcW w:w="1359" w:type="dxa"/>
            <w:shd w:val="clear" w:color="auto" w:fill="auto"/>
            <w:noWrap/>
            <w:vAlign w:val="bottom"/>
            <w:hideMark/>
          </w:tcPr>
          <w:p w14:paraId="398466B7"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27655452"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75609F75"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2BE91D60" w14:textId="77777777" w:rsidTr="00935846">
        <w:trPr>
          <w:trHeight w:val="290"/>
          <w:jc w:val="center"/>
        </w:trPr>
        <w:tc>
          <w:tcPr>
            <w:tcW w:w="4532" w:type="dxa"/>
            <w:shd w:val="clear" w:color="auto" w:fill="auto"/>
            <w:noWrap/>
            <w:vAlign w:val="bottom"/>
            <w:hideMark/>
          </w:tcPr>
          <w:p w14:paraId="1C9DF147"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RF - Train phase: Tenerife</w:t>
            </w:r>
          </w:p>
        </w:tc>
        <w:tc>
          <w:tcPr>
            <w:tcW w:w="1359" w:type="dxa"/>
            <w:shd w:val="clear" w:color="auto" w:fill="auto"/>
            <w:noWrap/>
            <w:vAlign w:val="bottom"/>
            <w:hideMark/>
          </w:tcPr>
          <w:p w14:paraId="723E0383"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5019A6CF"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03213489"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5579CBEB" w14:textId="77777777" w:rsidTr="00935846">
        <w:trPr>
          <w:trHeight w:val="290"/>
          <w:jc w:val="center"/>
        </w:trPr>
        <w:tc>
          <w:tcPr>
            <w:tcW w:w="4532" w:type="dxa"/>
            <w:shd w:val="clear" w:color="auto" w:fill="auto"/>
            <w:noWrap/>
            <w:vAlign w:val="bottom"/>
            <w:hideMark/>
          </w:tcPr>
          <w:p w14:paraId="2918A8CC"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RF - Test phase: Tenerife</w:t>
            </w:r>
          </w:p>
        </w:tc>
        <w:tc>
          <w:tcPr>
            <w:tcW w:w="1359" w:type="dxa"/>
            <w:shd w:val="clear" w:color="auto" w:fill="auto"/>
            <w:noWrap/>
            <w:vAlign w:val="bottom"/>
            <w:hideMark/>
          </w:tcPr>
          <w:p w14:paraId="32105814"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380FB30F"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4D551E57"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21B5CB75" w14:textId="77777777" w:rsidTr="00935846">
        <w:trPr>
          <w:trHeight w:val="290"/>
          <w:jc w:val="center"/>
        </w:trPr>
        <w:tc>
          <w:tcPr>
            <w:tcW w:w="4532" w:type="dxa"/>
            <w:shd w:val="clear" w:color="auto" w:fill="auto"/>
            <w:noWrap/>
            <w:vAlign w:val="bottom"/>
            <w:hideMark/>
          </w:tcPr>
          <w:p w14:paraId="3C90C7D2"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 xml:space="preserve">RF - Train phase: </w:t>
            </w:r>
            <w:proofErr w:type="spellStart"/>
            <w:r w:rsidRPr="00935846">
              <w:rPr>
                <w:rFonts w:ascii="Times New Roman" w:eastAsia="Times New Roman" w:hAnsi="Times New Roman" w:cs="Times New Roman"/>
                <w:b/>
                <w:bCs/>
                <w:color w:val="000000"/>
                <w:sz w:val="24"/>
                <w:szCs w:val="24"/>
                <w:lang w:eastAsia="en-GB"/>
              </w:rPr>
              <w:t>Villuercas</w:t>
            </w:r>
            <w:proofErr w:type="spellEnd"/>
          </w:p>
        </w:tc>
        <w:tc>
          <w:tcPr>
            <w:tcW w:w="1359" w:type="dxa"/>
            <w:shd w:val="clear" w:color="auto" w:fill="auto"/>
            <w:noWrap/>
            <w:vAlign w:val="bottom"/>
            <w:hideMark/>
          </w:tcPr>
          <w:p w14:paraId="194E87C7"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74BB9184"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5ACA65F2"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2D1C99E0" w14:textId="77777777" w:rsidTr="00935846">
        <w:trPr>
          <w:trHeight w:val="290"/>
          <w:jc w:val="center"/>
        </w:trPr>
        <w:tc>
          <w:tcPr>
            <w:tcW w:w="4532" w:type="dxa"/>
            <w:shd w:val="clear" w:color="auto" w:fill="auto"/>
            <w:noWrap/>
            <w:vAlign w:val="bottom"/>
            <w:hideMark/>
          </w:tcPr>
          <w:p w14:paraId="564B1979"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 xml:space="preserve">RF - Test phase: </w:t>
            </w:r>
            <w:proofErr w:type="spellStart"/>
            <w:r w:rsidRPr="00935846">
              <w:rPr>
                <w:rFonts w:ascii="Times New Roman" w:eastAsia="Times New Roman" w:hAnsi="Times New Roman" w:cs="Times New Roman"/>
                <w:b/>
                <w:bCs/>
                <w:color w:val="000000"/>
                <w:sz w:val="24"/>
                <w:szCs w:val="24"/>
                <w:lang w:eastAsia="en-GB"/>
              </w:rPr>
              <w:t>Villuercas</w:t>
            </w:r>
            <w:proofErr w:type="spellEnd"/>
          </w:p>
        </w:tc>
        <w:tc>
          <w:tcPr>
            <w:tcW w:w="1359" w:type="dxa"/>
            <w:shd w:val="clear" w:color="auto" w:fill="auto"/>
            <w:noWrap/>
            <w:vAlign w:val="bottom"/>
            <w:hideMark/>
          </w:tcPr>
          <w:p w14:paraId="1A1D2C39"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6C364472"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78ECBD06"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0F421901" w14:textId="77777777" w:rsidTr="00935846">
        <w:trPr>
          <w:trHeight w:val="290"/>
          <w:jc w:val="center"/>
        </w:trPr>
        <w:tc>
          <w:tcPr>
            <w:tcW w:w="4532" w:type="dxa"/>
            <w:shd w:val="clear" w:color="auto" w:fill="auto"/>
            <w:noWrap/>
            <w:vAlign w:val="bottom"/>
            <w:hideMark/>
          </w:tcPr>
          <w:p w14:paraId="3D47E23E"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LOGITBOOST - Train phase: Granada</w:t>
            </w:r>
          </w:p>
        </w:tc>
        <w:tc>
          <w:tcPr>
            <w:tcW w:w="1359" w:type="dxa"/>
            <w:shd w:val="clear" w:color="auto" w:fill="auto"/>
            <w:noWrap/>
            <w:vAlign w:val="bottom"/>
            <w:hideMark/>
          </w:tcPr>
          <w:p w14:paraId="09BF4363"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0988DECC"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62D7E391"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2BDB0342" w14:textId="77777777" w:rsidTr="00935846">
        <w:trPr>
          <w:trHeight w:val="290"/>
          <w:jc w:val="center"/>
        </w:trPr>
        <w:tc>
          <w:tcPr>
            <w:tcW w:w="4532" w:type="dxa"/>
            <w:shd w:val="clear" w:color="auto" w:fill="auto"/>
            <w:noWrap/>
            <w:vAlign w:val="bottom"/>
            <w:hideMark/>
          </w:tcPr>
          <w:p w14:paraId="75C60158"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LOGITBOOST - Test phase: Granada</w:t>
            </w:r>
          </w:p>
        </w:tc>
        <w:tc>
          <w:tcPr>
            <w:tcW w:w="1359" w:type="dxa"/>
            <w:shd w:val="clear" w:color="auto" w:fill="auto"/>
            <w:noWrap/>
            <w:vAlign w:val="bottom"/>
            <w:hideMark/>
          </w:tcPr>
          <w:p w14:paraId="482E7FD5"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 xml:space="preserve"> 80.00</w:t>
            </w:r>
          </w:p>
        </w:tc>
        <w:tc>
          <w:tcPr>
            <w:tcW w:w="1344" w:type="dxa"/>
            <w:shd w:val="clear" w:color="auto" w:fill="auto"/>
            <w:noWrap/>
            <w:vAlign w:val="bottom"/>
            <w:hideMark/>
          </w:tcPr>
          <w:p w14:paraId="3AEAF9C0"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637C1FC0"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 xml:space="preserve"> 90.00</w:t>
            </w:r>
          </w:p>
        </w:tc>
      </w:tr>
      <w:tr w:rsidR="00935846" w:rsidRPr="00935846" w14:paraId="5D329201" w14:textId="77777777" w:rsidTr="00935846">
        <w:trPr>
          <w:trHeight w:val="290"/>
          <w:jc w:val="center"/>
        </w:trPr>
        <w:tc>
          <w:tcPr>
            <w:tcW w:w="4532" w:type="dxa"/>
            <w:shd w:val="clear" w:color="auto" w:fill="auto"/>
            <w:noWrap/>
            <w:vAlign w:val="bottom"/>
            <w:hideMark/>
          </w:tcPr>
          <w:p w14:paraId="0C18D425" w14:textId="338EC343"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 xml:space="preserve">LOGITBOOST - Train phase: </w:t>
            </w:r>
            <w:proofErr w:type="gramStart"/>
            <w:r w:rsidRPr="00935846">
              <w:rPr>
                <w:rFonts w:ascii="Times New Roman" w:eastAsia="Times New Roman" w:hAnsi="Times New Roman" w:cs="Times New Roman"/>
                <w:b/>
                <w:bCs/>
                <w:color w:val="000000"/>
                <w:sz w:val="24"/>
                <w:szCs w:val="24"/>
                <w:lang w:eastAsia="en-GB"/>
              </w:rPr>
              <w:t>No</w:t>
            </w:r>
            <w:r w:rsidR="000A3969">
              <w:rPr>
                <w:rFonts w:ascii="Times New Roman" w:eastAsia="Times New Roman" w:hAnsi="Times New Roman" w:cs="Times New Roman"/>
                <w:b/>
                <w:bCs/>
                <w:color w:val="000000"/>
                <w:sz w:val="24"/>
                <w:szCs w:val="24"/>
                <w:lang w:eastAsia="en-GB"/>
              </w:rPr>
              <w:t>n-</w:t>
            </w:r>
            <w:r w:rsidRPr="00935846">
              <w:rPr>
                <w:rFonts w:ascii="Times New Roman" w:eastAsia="Times New Roman" w:hAnsi="Times New Roman" w:cs="Times New Roman"/>
                <w:b/>
                <w:bCs/>
                <w:color w:val="000000"/>
                <w:sz w:val="24"/>
                <w:szCs w:val="24"/>
                <w:lang w:eastAsia="en-GB"/>
              </w:rPr>
              <w:t>PDO</w:t>
            </w:r>
            <w:proofErr w:type="gramEnd"/>
          </w:p>
        </w:tc>
        <w:tc>
          <w:tcPr>
            <w:tcW w:w="1359" w:type="dxa"/>
            <w:shd w:val="clear" w:color="auto" w:fill="auto"/>
            <w:noWrap/>
            <w:vAlign w:val="bottom"/>
            <w:hideMark/>
          </w:tcPr>
          <w:p w14:paraId="2F8F48C3"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26E738F5"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0F80D9DC"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5C9B2672" w14:textId="77777777" w:rsidTr="00935846">
        <w:trPr>
          <w:trHeight w:val="290"/>
          <w:jc w:val="center"/>
        </w:trPr>
        <w:tc>
          <w:tcPr>
            <w:tcW w:w="4532" w:type="dxa"/>
            <w:shd w:val="clear" w:color="auto" w:fill="auto"/>
            <w:noWrap/>
            <w:vAlign w:val="bottom"/>
            <w:hideMark/>
          </w:tcPr>
          <w:p w14:paraId="78181C55" w14:textId="0269F7AE"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 xml:space="preserve">LOGITBOOST - Test phase: </w:t>
            </w:r>
            <w:proofErr w:type="gramStart"/>
            <w:r w:rsidRPr="00935846">
              <w:rPr>
                <w:rFonts w:ascii="Times New Roman" w:eastAsia="Times New Roman" w:hAnsi="Times New Roman" w:cs="Times New Roman"/>
                <w:b/>
                <w:bCs/>
                <w:color w:val="000000"/>
                <w:sz w:val="24"/>
                <w:szCs w:val="24"/>
                <w:lang w:eastAsia="en-GB"/>
              </w:rPr>
              <w:t>No</w:t>
            </w:r>
            <w:r w:rsidR="000A3969">
              <w:rPr>
                <w:rFonts w:ascii="Times New Roman" w:eastAsia="Times New Roman" w:hAnsi="Times New Roman" w:cs="Times New Roman"/>
                <w:b/>
                <w:bCs/>
                <w:color w:val="000000"/>
                <w:sz w:val="24"/>
                <w:szCs w:val="24"/>
                <w:lang w:eastAsia="en-GB"/>
              </w:rPr>
              <w:t>n-</w:t>
            </w:r>
            <w:r w:rsidRPr="00935846">
              <w:rPr>
                <w:rFonts w:ascii="Times New Roman" w:eastAsia="Times New Roman" w:hAnsi="Times New Roman" w:cs="Times New Roman"/>
                <w:b/>
                <w:bCs/>
                <w:color w:val="000000"/>
                <w:sz w:val="24"/>
                <w:szCs w:val="24"/>
                <w:lang w:eastAsia="en-GB"/>
              </w:rPr>
              <w:t>PDO</w:t>
            </w:r>
            <w:proofErr w:type="gramEnd"/>
          </w:p>
        </w:tc>
        <w:tc>
          <w:tcPr>
            <w:tcW w:w="1359" w:type="dxa"/>
            <w:shd w:val="clear" w:color="auto" w:fill="auto"/>
            <w:noWrap/>
            <w:vAlign w:val="bottom"/>
            <w:hideMark/>
          </w:tcPr>
          <w:p w14:paraId="5003DF44"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3F990D3E"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6D9DDFAF"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2F8E52A3" w14:textId="77777777" w:rsidTr="00935846">
        <w:trPr>
          <w:trHeight w:val="290"/>
          <w:jc w:val="center"/>
        </w:trPr>
        <w:tc>
          <w:tcPr>
            <w:tcW w:w="4532" w:type="dxa"/>
            <w:shd w:val="clear" w:color="auto" w:fill="auto"/>
            <w:noWrap/>
            <w:vAlign w:val="bottom"/>
            <w:hideMark/>
          </w:tcPr>
          <w:p w14:paraId="471ED694"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LOGITBOOST - Train phase: Tenerife</w:t>
            </w:r>
          </w:p>
        </w:tc>
        <w:tc>
          <w:tcPr>
            <w:tcW w:w="1359" w:type="dxa"/>
            <w:shd w:val="clear" w:color="auto" w:fill="auto"/>
            <w:noWrap/>
            <w:vAlign w:val="bottom"/>
            <w:hideMark/>
          </w:tcPr>
          <w:p w14:paraId="051ACC94"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7026F0F3"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20F69A68"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207D4C37" w14:textId="77777777" w:rsidTr="00935846">
        <w:trPr>
          <w:trHeight w:val="290"/>
          <w:jc w:val="center"/>
        </w:trPr>
        <w:tc>
          <w:tcPr>
            <w:tcW w:w="4532" w:type="dxa"/>
            <w:shd w:val="clear" w:color="auto" w:fill="auto"/>
            <w:noWrap/>
            <w:vAlign w:val="bottom"/>
            <w:hideMark/>
          </w:tcPr>
          <w:p w14:paraId="0204FC4E"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LOGITBOOST - Test phase: Tenerife</w:t>
            </w:r>
          </w:p>
        </w:tc>
        <w:tc>
          <w:tcPr>
            <w:tcW w:w="1359" w:type="dxa"/>
            <w:shd w:val="clear" w:color="auto" w:fill="auto"/>
            <w:noWrap/>
            <w:vAlign w:val="bottom"/>
            <w:hideMark/>
          </w:tcPr>
          <w:p w14:paraId="144FDB96"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56A7B327"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 xml:space="preserve"> 95.12</w:t>
            </w:r>
          </w:p>
        </w:tc>
        <w:tc>
          <w:tcPr>
            <w:tcW w:w="2138" w:type="dxa"/>
            <w:shd w:val="clear" w:color="auto" w:fill="auto"/>
            <w:noWrap/>
            <w:vAlign w:val="bottom"/>
            <w:hideMark/>
          </w:tcPr>
          <w:p w14:paraId="7A90CFB5"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 xml:space="preserve"> 97.56</w:t>
            </w:r>
          </w:p>
        </w:tc>
      </w:tr>
      <w:tr w:rsidR="00935846" w:rsidRPr="00935846" w14:paraId="27F377E9" w14:textId="77777777" w:rsidTr="00935846">
        <w:trPr>
          <w:trHeight w:val="290"/>
          <w:jc w:val="center"/>
        </w:trPr>
        <w:tc>
          <w:tcPr>
            <w:tcW w:w="4532" w:type="dxa"/>
            <w:shd w:val="clear" w:color="auto" w:fill="auto"/>
            <w:noWrap/>
            <w:vAlign w:val="bottom"/>
            <w:hideMark/>
          </w:tcPr>
          <w:p w14:paraId="01E19E65"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 xml:space="preserve">LOGITBOOST - Train phase: </w:t>
            </w:r>
            <w:proofErr w:type="spellStart"/>
            <w:r w:rsidRPr="00935846">
              <w:rPr>
                <w:rFonts w:ascii="Times New Roman" w:eastAsia="Times New Roman" w:hAnsi="Times New Roman" w:cs="Times New Roman"/>
                <w:b/>
                <w:bCs/>
                <w:color w:val="000000"/>
                <w:sz w:val="24"/>
                <w:szCs w:val="24"/>
                <w:lang w:eastAsia="en-GB"/>
              </w:rPr>
              <w:t>Villuercas</w:t>
            </w:r>
            <w:proofErr w:type="spellEnd"/>
          </w:p>
        </w:tc>
        <w:tc>
          <w:tcPr>
            <w:tcW w:w="1359" w:type="dxa"/>
            <w:shd w:val="clear" w:color="auto" w:fill="auto"/>
            <w:noWrap/>
            <w:vAlign w:val="bottom"/>
            <w:hideMark/>
          </w:tcPr>
          <w:p w14:paraId="478635F3"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02D07A09"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12E64BB7"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72D417F2" w14:textId="77777777" w:rsidTr="00935846">
        <w:trPr>
          <w:trHeight w:val="290"/>
          <w:jc w:val="center"/>
        </w:trPr>
        <w:tc>
          <w:tcPr>
            <w:tcW w:w="4532" w:type="dxa"/>
            <w:shd w:val="clear" w:color="auto" w:fill="auto"/>
            <w:noWrap/>
            <w:vAlign w:val="bottom"/>
            <w:hideMark/>
          </w:tcPr>
          <w:p w14:paraId="424BFA9D"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 xml:space="preserve">LOGITBOOST - Test phase: </w:t>
            </w:r>
            <w:proofErr w:type="spellStart"/>
            <w:r w:rsidRPr="00935846">
              <w:rPr>
                <w:rFonts w:ascii="Times New Roman" w:eastAsia="Times New Roman" w:hAnsi="Times New Roman" w:cs="Times New Roman"/>
                <w:b/>
                <w:bCs/>
                <w:color w:val="000000"/>
                <w:sz w:val="24"/>
                <w:szCs w:val="24"/>
                <w:lang w:eastAsia="en-GB"/>
              </w:rPr>
              <w:t>Villuercas</w:t>
            </w:r>
            <w:proofErr w:type="spellEnd"/>
          </w:p>
        </w:tc>
        <w:tc>
          <w:tcPr>
            <w:tcW w:w="1359" w:type="dxa"/>
            <w:shd w:val="clear" w:color="auto" w:fill="auto"/>
            <w:noWrap/>
            <w:vAlign w:val="bottom"/>
            <w:hideMark/>
          </w:tcPr>
          <w:p w14:paraId="77DA321F"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08C1CE58"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0E15BBD8"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48BD1986" w14:textId="77777777" w:rsidTr="00935846">
        <w:trPr>
          <w:trHeight w:val="290"/>
          <w:jc w:val="center"/>
        </w:trPr>
        <w:tc>
          <w:tcPr>
            <w:tcW w:w="4532" w:type="dxa"/>
            <w:shd w:val="clear" w:color="auto" w:fill="auto"/>
            <w:noWrap/>
            <w:vAlign w:val="bottom"/>
            <w:hideMark/>
          </w:tcPr>
          <w:p w14:paraId="4DA78DE2"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NNET - Train phase: Granada</w:t>
            </w:r>
          </w:p>
        </w:tc>
        <w:tc>
          <w:tcPr>
            <w:tcW w:w="1359" w:type="dxa"/>
            <w:shd w:val="clear" w:color="auto" w:fill="auto"/>
            <w:noWrap/>
            <w:vAlign w:val="bottom"/>
            <w:hideMark/>
          </w:tcPr>
          <w:p w14:paraId="2FFAF164"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490B5E72"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54332271"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5B1E06C7" w14:textId="77777777" w:rsidTr="00935846">
        <w:trPr>
          <w:trHeight w:val="290"/>
          <w:jc w:val="center"/>
        </w:trPr>
        <w:tc>
          <w:tcPr>
            <w:tcW w:w="4532" w:type="dxa"/>
            <w:shd w:val="clear" w:color="auto" w:fill="auto"/>
            <w:noWrap/>
            <w:vAlign w:val="bottom"/>
            <w:hideMark/>
          </w:tcPr>
          <w:p w14:paraId="198906AB"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NNET - Test phase: Granada</w:t>
            </w:r>
          </w:p>
        </w:tc>
        <w:tc>
          <w:tcPr>
            <w:tcW w:w="1359" w:type="dxa"/>
            <w:shd w:val="clear" w:color="auto" w:fill="auto"/>
            <w:noWrap/>
            <w:vAlign w:val="bottom"/>
            <w:hideMark/>
          </w:tcPr>
          <w:p w14:paraId="38D1918F"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5AC9E0B5"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0DBE5DB8"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49A85053" w14:textId="77777777" w:rsidTr="00935846">
        <w:trPr>
          <w:trHeight w:val="290"/>
          <w:jc w:val="center"/>
        </w:trPr>
        <w:tc>
          <w:tcPr>
            <w:tcW w:w="4532" w:type="dxa"/>
            <w:shd w:val="clear" w:color="auto" w:fill="auto"/>
            <w:noWrap/>
            <w:vAlign w:val="bottom"/>
            <w:hideMark/>
          </w:tcPr>
          <w:p w14:paraId="29F6DD35" w14:textId="27FE8676"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 xml:space="preserve">NNET - Train phase: </w:t>
            </w:r>
            <w:proofErr w:type="gramStart"/>
            <w:r w:rsidRPr="00935846">
              <w:rPr>
                <w:rFonts w:ascii="Times New Roman" w:eastAsia="Times New Roman" w:hAnsi="Times New Roman" w:cs="Times New Roman"/>
                <w:b/>
                <w:bCs/>
                <w:color w:val="000000"/>
                <w:sz w:val="24"/>
                <w:szCs w:val="24"/>
                <w:lang w:eastAsia="en-GB"/>
              </w:rPr>
              <w:t>No</w:t>
            </w:r>
            <w:r w:rsidR="000A3969">
              <w:rPr>
                <w:rFonts w:ascii="Times New Roman" w:eastAsia="Times New Roman" w:hAnsi="Times New Roman" w:cs="Times New Roman"/>
                <w:b/>
                <w:bCs/>
                <w:color w:val="000000"/>
                <w:sz w:val="24"/>
                <w:szCs w:val="24"/>
                <w:lang w:eastAsia="en-GB"/>
              </w:rPr>
              <w:t>n-</w:t>
            </w:r>
            <w:r w:rsidRPr="00935846">
              <w:rPr>
                <w:rFonts w:ascii="Times New Roman" w:eastAsia="Times New Roman" w:hAnsi="Times New Roman" w:cs="Times New Roman"/>
                <w:b/>
                <w:bCs/>
                <w:color w:val="000000"/>
                <w:sz w:val="24"/>
                <w:szCs w:val="24"/>
                <w:lang w:eastAsia="en-GB"/>
              </w:rPr>
              <w:t>PDO</w:t>
            </w:r>
            <w:proofErr w:type="gramEnd"/>
          </w:p>
        </w:tc>
        <w:tc>
          <w:tcPr>
            <w:tcW w:w="1359" w:type="dxa"/>
            <w:shd w:val="clear" w:color="auto" w:fill="auto"/>
            <w:noWrap/>
            <w:vAlign w:val="bottom"/>
            <w:hideMark/>
          </w:tcPr>
          <w:p w14:paraId="7E90F6B8"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1A55E117"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6BA8E6BA"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09C2D5C4" w14:textId="77777777" w:rsidTr="00935846">
        <w:trPr>
          <w:trHeight w:val="290"/>
          <w:jc w:val="center"/>
        </w:trPr>
        <w:tc>
          <w:tcPr>
            <w:tcW w:w="4532" w:type="dxa"/>
            <w:shd w:val="clear" w:color="auto" w:fill="auto"/>
            <w:noWrap/>
            <w:vAlign w:val="bottom"/>
            <w:hideMark/>
          </w:tcPr>
          <w:p w14:paraId="591E6993" w14:textId="4117CD1E"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 xml:space="preserve">NNET - Test phase: </w:t>
            </w:r>
            <w:proofErr w:type="gramStart"/>
            <w:r w:rsidRPr="00935846">
              <w:rPr>
                <w:rFonts w:ascii="Times New Roman" w:eastAsia="Times New Roman" w:hAnsi="Times New Roman" w:cs="Times New Roman"/>
                <w:b/>
                <w:bCs/>
                <w:color w:val="000000"/>
                <w:sz w:val="24"/>
                <w:szCs w:val="24"/>
                <w:lang w:eastAsia="en-GB"/>
              </w:rPr>
              <w:t>No</w:t>
            </w:r>
            <w:r w:rsidR="000A3969">
              <w:rPr>
                <w:rFonts w:ascii="Times New Roman" w:eastAsia="Times New Roman" w:hAnsi="Times New Roman" w:cs="Times New Roman"/>
                <w:b/>
                <w:bCs/>
                <w:color w:val="000000"/>
                <w:sz w:val="24"/>
                <w:szCs w:val="24"/>
                <w:lang w:eastAsia="en-GB"/>
              </w:rPr>
              <w:t>n-</w:t>
            </w:r>
            <w:r w:rsidRPr="00935846">
              <w:rPr>
                <w:rFonts w:ascii="Times New Roman" w:eastAsia="Times New Roman" w:hAnsi="Times New Roman" w:cs="Times New Roman"/>
                <w:b/>
                <w:bCs/>
                <w:color w:val="000000"/>
                <w:sz w:val="24"/>
                <w:szCs w:val="24"/>
                <w:lang w:eastAsia="en-GB"/>
              </w:rPr>
              <w:t>PDO</w:t>
            </w:r>
            <w:proofErr w:type="gramEnd"/>
          </w:p>
        </w:tc>
        <w:tc>
          <w:tcPr>
            <w:tcW w:w="1359" w:type="dxa"/>
            <w:shd w:val="clear" w:color="auto" w:fill="auto"/>
            <w:noWrap/>
            <w:vAlign w:val="bottom"/>
            <w:hideMark/>
          </w:tcPr>
          <w:p w14:paraId="7EC51C0B"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6AD1C48F"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0C6E97D1"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07DA3BA6" w14:textId="77777777" w:rsidTr="00935846">
        <w:trPr>
          <w:trHeight w:val="290"/>
          <w:jc w:val="center"/>
        </w:trPr>
        <w:tc>
          <w:tcPr>
            <w:tcW w:w="4532" w:type="dxa"/>
            <w:shd w:val="clear" w:color="auto" w:fill="auto"/>
            <w:noWrap/>
            <w:vAlign w:val="bottom"/>
            <w:hideMark/>
          </w:tcPr>
          <w:p w14:paraId="128F7375"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NNET - Train phase: Tenerife</w:t>
            </w:r>
          </w:p>
        </w:tc>
        <w:tc>
          <w:tcPr>
            <w:tcW w:w="1359" w:type="dxa"/>
            <w:shd w:val="clear" w:color="auto" w:fill="auto"/>
            <w:noWrap/>
            <w:vAlign w:val="bottom"/>
            <w:hideMark/>
          </w:tcPr>
          <w:p w14:paraId="244D0C46"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3ADC98D2"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3BDF7D64"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783FBB35" w14:textId="77777777" w:rsidTr="00935846">
        <w:trPr>
          <w:trHeight w:val="290"/>
          <w:jc w:val="center"/>
        </w:trPr>
        <w:tc>
          <w:tcPr>
            <w:tcW w:w="4532" w:type="dxa"/>
            <w:shd w:val="clear" w:color="auto" w:fill="auto"/>
            <w:noWrap/>
            <w:vAlign w:val="bottom"/>
            <w:hideMark/>
          </w:tcPr>
          <w:p w14:paraId="5A2F0C5F"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NNET - Test phase: Tenerife</w:t>
            </w:r>
          </w:p>
        </w:tc>
        <w:tc>
          <w:tcPr>
            <w:tcW w:w="1359" w:type="dxa"/>
            <w:shd w:val="clear" w:color="auto" w:fill="auto"/>
            <w:noWrap/>
            <w:vAlign w:val="bottom"/>
            <w:hideMark/>
          </w:tcPr>
          <w:p w14:paraId="59FA73C6"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783855E8"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2444A376"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51D04D97" w14:textId="77777777" w:rsidTr="00935846">
        <w:trPr>
          <w:trHeight w:val="290"/>
          <w:jc w:val="center"/>
        </w:trPr>
        <w:tc>
          <w:tcPr>
            <w:tcW w:w="4532" w:type="dxa"/>
            <w:shd w:val="clear" w:color="auto" w:fill="auto"/>
            <w:noWrap/>
            <w:vAlign w:val="bottom"/>
            <w:hideMark/>
          </w:tcPr>
          <w:p w14:paraId="3FFDDC30"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 xml:space="preserve">NNET - Train phase: </w:t>
            </w:r>
            <w:proofErr w:type="spellStart"/>
            <w:r w:rsidRPr="00935846">
              <w:rPr>
                <w:rFonts w:ascii="Times New Roman" w:eastAsia="Times New Roman" w:hAnsi="Times New Roman" w:cs="Times New Roman"/>
                <w:b/>
                <w:bCs/>
                <w:color w:val="000000"/>
                <w:sz w:val="24"/>
                <w:szCs w:val="24"/>
                <w:lang w:eastAsia="en-GB"/>
              </w:rPr>
              <w:t>Villuercas</w:t>
            </w:r>
            <w:proofErr w:type="spellEnd"/>
          </w:p>
        </w:tc>
        <w:tc>
          <w:tcPr>
            <w:tcW w:w="1359" w:type="dxa"/>
            <w:shd w:val="clear" w:color="auto" w:fill="auto"/>
            <w:noWrap/>
            <w:vAlign w:val="bottom"/>
            <w:hideMark/>
          </w:tcPr>
          <w:p w14:paraId="08F4E1B3"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358355B6"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0A7BFE1D"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r w:rsidR="00935846" w:rsidRPr="00935846" w14:paraId="68EAAA4D" w14:textId="77777777" w:rsidTr="00935846">
        <w:trPr>
          <w:trHeight w:val="290"/>
          <w:jc w:val="center"/>
        </w:trPr>
        <w:tc>
          <w:tcPr>
            <w:tcW w:w="4532" w:type="dxa"/>
            <w:shd w:val="clear" w:color="auto" w:fill="auto"/>
            <w:noWrap/>
            <w:vAlign w:val="bottom"/>
            <w:hideMark/>
          </w:tcPr>
          <w:p w14:paraId="3F3D7664" w14:textId="77777777" w:rsidR="00935846" w:rsidRPr="00935846" w:rsidRDefault="00935846" w:rsidP="00935846">
            <w:pPr>
              <w:spacing w:after="0" w:line="240" w:lineRule="auto"/>
              <w:rPr>
                <w:rFonts w:ascii="Times New Roman" w:eastAsia="Times New Roman" w:hAnsi="Times New Roman" w:cs="Times New Roman"/>
                <w:b/>
                <w:bCs/>
                <w:color w:val="000000"/>
                <w:sz w:val="24"/>
                <w:szCs w:val="24"/>
                <w:lang w:eastAsia="en-GB"/>
              </w:rPr>
            </w:pPr>
            <w:r w:rsidRPr="00935846">
              <w:rPr>
                <w:rFonts w:ascii="Times New Roman" w:eastAsia="Times New Roman" w:hAnsi="Times New Roman" w:cs="Times New Roman"/>
                <w:b/>
                <w:bCs/>
                <w:color w:val="000000"/>
                <w:sz w:val="24"/>
                <w:szCs w:val="24"/>
                <w:lang w:eastAsia="en-GB"/>
              </w:rPr>
              <w:t xml:space="preserve">NNET - Test phase: </w:t>
            </w:r>
            <w:proofErr w:type="spellStart"/>
            <w:r w:rsidRPr="00935846">
              <w:rPr>
                <w:rFonts w:ascii="Times New Roman" w:eastAsia="Times New Roman" w:hAnsi="Times New Roman" w:cs="Times New Roman"/>
                <w:b/>
                <w:bCs/>
                <w:color w:val="000000"/>
                <w:sz w:val="24"/>
                <w:szCs w:val="24"/>
                <w:lang w:eastAsia="en-GB"/>
              </w:rPr>
              <w:t>Villuercas</w:t>
            </w:r>
            <w:proofErr w:type="spellEnd"/>
          </w:p>
        </w:tc>
        <w:tc>
          <w:tcPr>
            <w:tcW w:w="1359" w:type="dxa"/>
            <w:shd w:val="clear" w:color="auto" w:fill="auto"/>
            <w:noWrap/>
            <w:vAlign w:val="bottom"/>
            <w:hideMark/>
          </w:tcPr>
          <w:p w14:paraId="33F3C0AE"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1344" w:type="dxa"/>
            <w:shd w:val="clear" w:color="auto" w:fill="auto"/>
            <w:noWrap/>
            <w:vAlign w:val="bottom"/>
            <w:hideMark/>
          </w:tcPr>
          <w:p w14:paraId="2933B1B2"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c>
          <w:tcPr>
            <w:tcW w:w="2138" w:type="dxa"/>
            <w:shd w:val="clear" w:color="auto" w:fill="auto"/>
            <w:noWrap/>
            <w:vAlign w:val="bottom"/>
            <w:hideMark/>
          </w:tcPr>
          <w:p w14:paraId="3F34D560" w14:textId="77777777" w:rsidR="00935846" w:rsidRPr="00935846" w:rsidRDefault="00935846" w:rsidP="00935846">
            <w:pPr>
              <w:spacing w:after="0" w:line="240" w:lineRule="auto"/>
              <w:jc w:val="center"/>
              <w:rPr>
                <w:rFonts w:ascii="Times New Roman" w:eastAsia="Times New Roman" w:hAnsi="Times New Roman" w:cs="Times New Roman"/>
                <w:color w:val="000000"/>
                <w:sz w:val="24"/>
                <w:szCs w:val="24"/>
                <w:lang w:eastAsia="en-GB"/>
              </w:rPr>
            </w:pPr>
            <w:r w:rsidRPr="00935846">
              <w:rPr>
                <w:rFonts w:ascii="Times New Roman" w:eastAsia="Times New Roman" w:hAnsi="Times New Roman" w:cs="Times New Roman"/>
                <w:color w:val="000000"/>
                <w:sz w:val="24"/>
                <w:szCs w:val="24"/>
                <w:lang w:eastAsia="en-GB"/>
              </w:rPr>
              <w:t>100.00</w:t>
            </w:r>
          </w:p>
        </w:tc>
      </w:tr>
    </w:tbl>
    <w:p w14:paraId="0D94316E" w14:textId="77777777" w:rsidR="009D79B9" w:rsidRDefault="009D79B9">
      <w:pPr>
        <w:rPr>
          <w:lang w:val="es-ES"/>
        </w:rPr>
      </w:pPr>
    </w:p>
    <w:p w14:paraId="0938FA31" w14:textId="77777777" w:rsidR="009D79B9" w:rsidRDefault="009D79B9">
      <w:pPr>
        <w:rPr>
          <w:lang w:val="es-ES"/>
        </w:rPr>
      </w:pPr>
    </w:p>
    <w:p w14:paraId="69E2EA3D" w14:textId="77777777" w:rsidR="00935846" w:rsidRDefault="00935846">
      <w:pPr>
        <w:rPr>
          <w:lang w:val="es-ES"/>
        </w:rPr>
      </w:pPr>
    </w:p>
    <w:p w14:paraId="41410817" w14:textId="77777777" w:rsidR="00935846" w:rsidRDefault="00935846">
      <w:pPr>
        <w:rPr>
          <w:lang w:val="es-ES"/>
        </w:rPr>
      </w:pPr>
    </w:p>
    <w:p w14:paraId="76E043B4" w14:textId="77777777" w:rsidR="00935846" w:rsidRDefault="00935846">
      <w:pPr>
        <w:rPr>
          <w:lang w:val="es-ES"/>
        </w:rPr>
      </w:pPr>
    </w:p>
    <w:p w14:paraId="14923912" w14:textId="05489783" w:rsidR="00935846" w:rsidRPr="002B02C5" w:rsidRDefault="00935846" w:rsidP="00935846">
      <w:pPr>
        <w:jc w:val="both"/>
        <w:rPr>
          <w:rFonts w:ascii="Times New Roman" w:hAnsi="Times New Roman" w:cs="Times New Roman"/>
          <w:sz w:val="24"/>
          <w:szCs w:val="24"/>
          <w:lang w:val="en-US"/>
        </w:rPr>
      </w:pPr>
      <w:r w:rsidRPr="002B02C5">
        <w:rPr>
          <w:rFonts w:ascii="Times New Roman" w:hAnsi="Times New Roman" w:cs="Times New Roman"/>
          <w:b/>
          <w:sz w:val="24"/>
          <w:szCs w:val="24"/>
          <w:lang w:val="en-US"/>
        </w:rPr>
        <w:lastRenderedPageBreak/>
        <w:t>Table S3</w:t>
      </w:r>
      <w:r w:rsidRPr="002B02C5">
        <w:rPr>
          <w:rFonts w:ascii="Times New Roman" w:hAnsi="Times New Roman" w:cs="Times New Roman"/>
          <w:sz w:val="24"/>
          <w:szCs w:val="24"/>
          <w:lang w:val="en-US"/>
        </w:rPr>
        <w:t xml:space="preserve">. </w:t>
      </w:r>
      <w:r w:rsidR="003B4B9C" w:rsidRPr="002B02C5">
        <w:rPr>
          <w:rFonts w:ascii="Times New Roman" w:hAnsi="Times New Roman" w:cs="Times New Roman"/>
          <w:sz w:val="24"/>
          <w:szCs w:val="24"/>
          <w:lang w:val="en-US"/>
        </w:rPr>
        <w:t>Sensitivity, specificity and balanced accuracy of</w:t>
      </w:r>
      <w:r w:rsidR="00B2781A" w:rsidRPr="002B02C5">
        <w:rPr>
          <w:rFonts w:ascii="Times New Roman" w:hAnsi="Times New Roman" w:cs="Times New Roman"/>
          <w:sz w:val="24"/>
          <w:szCs w:val="24"/>
          <w:lang w:val="en-US"/>
        </w:rPr>
        <w:t xml:space="preserve"> </w:t>
      </w:r>
      <w:r w:rsidR="00B2781A" w:rsidRPr="005935BF">
        <w:rPr>
          <w:rFonts w:ascii="Times New Roman" w:eastAsia="Times New Roman" w:hAnsi="Times New Roman" w:cs="Times New Roman"/>
          <w:sz w:val="24"/>
          <w:szCs w:val="24"/>
          <w:lang w:eastAsia="en-GB"/>
        </w:rPr>
        <w:t>partial least squares (</w:t>
      </w:r>
      <w:r w:rsidR="00B2781A" w:rsidRPr="005935BF">
        <w:rPr>
          <w:rFonts w:ascii="Times New Roman" w:eastAsia="Times New Roman" w:hAnsi="Times New Roman" w:cs="Times New Roman"/>
          <w:b/>
          <w:bCs/>
          <w:sz w:val="24"/>
          <w:szCs w:val="24"/>
          <w:lang w:eastAsia="en-GB"/>
        </w:rPr>
        <w:t>PLS</w:t>
      </w:r>
      <w:r w:rsidR="00B2781A" w:rsidRPr="005935BF">
        <w:rPr>
          <w:rFonts w:ascii="Times New Roman" w:eastAsia="Times New Roman" w:hAnsi="Times New Roman" w:cs="Times New Roman"/>
          <w:sz w:val="24"/>
          <w:szCs w:val="24"/>
          <w:lang w:eastAsia="en-GB"/>
        </w:rPr>
        <w:t>), random forest (</w:t>
      </w:r>
      <w:r w:rsidR="00B2781A" w:rsidRPr="005935BF">
        <w:rPr>
          <w:rFonts w:ascii="Times New Roman" w:eastAsia="Times New Roman" w:hAnsi="Times New Roman" w:cs="Times New Roman"/>
          <w:b/>
          <w:bCs/>
          <w:sz w:val="24"/>
          <w:szCs w:val="24"/>
          <w:lang w:eastAsia="en-GB"/>
        </w:rPr>
        <w:t>RF</w:t>
      </w:r>
      <w:r w:rsidR="00B2781A" w:rsidRPr="005935BF">
        <w:rPr>
          <w:rFonts w:ascii="Times New Roman" w:eastAsia="Times New Roman" w:hAnsi="Times New Roman" w:cs="Times New Roman"/>
          <w:sz w:val="24"/>
          <w:szCs w:val="24"/>
          <w:lang w:eastAsia="en-GB"/>
        </w:rPr>
        <w:t>), boosted logistic regression (</w:t>
      </w:r>
      <w:r w:rsidR="00B2781A" w:rsidRPr="005935BF">
        <w:rPr>
          <w:rFonts w:ascii="Times New Roman" w:eastAsia="Times New Roman" w:hAnsi="Times New Roman" w:cs="Times New Roman"/>
          <w:b/>
          <w:bCs/>
          <w:sz w:val="24"/>
          <w:szCs w:val="24"/>
          <w:lang w:eastAsia="en-GB"/>
        </w:rPr>
        <w:t>LOGITBOOST</w:t>
      </w:r>
      <w:r w:rsidR="00B2781A" w:rsidRPr="005935BF">
        <w:rPr>
          <w:rFonts w:ascii="Times New Roman" w:eastAsia="Times New Roman" w:hAnsi="Times New Roman" w:cs="Times New Roman"/>
          <w:sz w:val="24"/>
          <w:szCs w:val="24"/>
          <w:lang w:eastAsia="en-GB"/>
        </w:rPr>
        <w:t>) and artific</w:t>
      </w:r>
      <w:r w:rsidR="00EF67B6">
        <w:rPr>
          <w:rFonts w:ascii="Times New Roman" w:eastAsia="Times New Roman" w:hAnsi="Times New Roman" w:cs="Times New Roman"/>
          <w:sz w:val="24"/>
          <w:szCs w:val="24"/>
          <w:lang w:eastAsia="en-GB"/>
        </w:rPr>
        <w:t>i</w:t>
      </w:r>
      <w:r w:rsidR="00B2781A" w:rsidRPr="005935BF">
        <w:rPr>
          <w:rFonts w:ascii="Times New Roman" w:eastAsia="Times New Roman" w:hAnsi="Times New Roman" w:cs="Times New Roman"/>
          <w:sz w:val="24"/>
          <w:szCs w:val="24"/>
          <w:lang w:eastAsia="en-GB"/>
        </w:rPr>
        <w:t>al neural networks (</w:t>
      </w:r>
      <w:r w:rsidR="00B2781A" w:rsidRPr="005935BF">
        <w:rPr>
          <w:rFonts w:ascii="Times New Roman" w:eastAsia="Times New Roman" w:hAnsi="Times New Roman" w:cs="Times New Roman"/>
          <w:b/>
          <w:bCs/>
          <w:sz w:val="24"/>
          <w:szCs w:val="24"/>
          <w:lang w:eastAsia="en-GB"/>
        </w:rPr>
        <w:t>NNET</w:t>
      </w:r>
      <w:r w:rsidR="00B2781A" w:rsidRPr="005935BF">
        <w:rPr>
          <w:rFonts w:ascii="Times New Roman" w:eastAsia="Times New Roman" w:hAnsi="Times New Roman" w:cs="Times New Roman"/>
          <w:sz w:val="24"/>
          <w:szCs w:val="24"/>
          <w:lang w:eastAsia="en-GB"/>
        </w:rPr>
        <w:t>)</w:t>
      </w:r>
      <w:r w:rsidR="00B2781A">
        <w:rPr>
          <w:rFonts w:ascii="Times New Roman" w:eastAsia="Times New Roman" w:hAnsi="Times New Roman" w:cs="Times New Roman"/>
          <w:sz w:val="24"/>
          <w:szCs w:val="24"/>
          <w:lang w:eastAsia="en-GB"/>
        </w:rPr>
        <w:t xml:space="preserve"> models computed to classify honey metagenomes according to their product variety (</w:t>
      </w:r>
      <w:proofErr w:type="spellStart"/>
      <w:r w:rsidR="00B2781A" w:rsidRPr="003E4F57">
        <w:rPr>
          <w:rFonts w:ascii="Times New Roman" w:hAnsi="Times New Roman" w:cs="Times New Roman"/>
          <w:sz w:val="24"/>
          <w:szCs w:val="24"/>
        </w:rPr>
        <w:t>Albaida</w:t>
      </w:r>
      <w:proofErr w:type="spellEnd"/>
      <w:r w:rsidR="00B2781A" w:rsidRPr="003E4F57">
        <w:rPr>
          <w:rFonts w:ascii="Times New Roman" w:hAnsi="Times New Roman" w:cs="Times New Roman"/>
          <w:sz w:val="24"/>
          <w:szCs w:val="24"/>
        </w:rPr>
        <w:t xml:space="preserve">, Avocado, Chestnut, Heather, Multifloral, Retama del Teide, Rosemary and </w:t>
      </w:r>
      <w:proofErr w:type="spellStart"/>
      <w:r w:rsidR="00B2781A" w:rsidRPr="003E4F57">
        <w:rPr>
          <w:rFonts w:ascii="Times New Roman" w:hAnsi="Times New Roman" w:cs="Times New Roman"/>
          <w:sz w:val="24"/>
          <w:szCs w:val="24"/>
        </w:rPr>
        <w:t>Tajinaste</w:t>
      </w:r>
      <w:proofErr w:type="spellEnd"/>
      <w:r w:rsidR="00B2781A">
        <w:rPr>
          <w:rFonts w:ascii="Times New Roman" w:hAnsi="Times New Roman" w:cs="Times New Roman"/>
          <w:sz w:val="24"/>
          <w:szCs w:val="24"/>
        </w:rPr>
        <w:t>).</w:t>
      </w:r>
    </w:p>
    <w:tbl>
      <w:tblPr>
        <w:tblW w:w="8430" w:type="dxa"/>
        <w:jc w:val="center"/>
        <w:tblLook w:val="04A0" w:firstRow="1" w:lastRow="0" w:firstColumn="1" w:lastColumn="0" w:noHBand="0" w:noVBand="1"/>
      </w:tblPr>
      <w:tblGrid>
        <w:gridCol w:w="3569"/>
        <w:gridCol w:w="1364"/>
        <w:gridCol w:w="1445"/>
        <w:gridCol w:w="2052"/>
      </w:tblGrid>
      <w:tr w:rsidR="00935846" w:rsidRPr="00B2781A" w14:paraId="7482F89E" w14:textId="77777777" w:rsidTr="00B2781A">
        <w:trPr>
          <w:trHeight w:val="20"/>
          <w:jc w:val="center"/>
        </w:trPr>
        <w:tc>
          <w:tcPr>
            <w:tcW w:w="3569" w:type="dxa"/>
            <w:tcBorders>
              <w:top w:val="single" w:sz="4" w:space="0" w:color="auto"/>
              <w:left w:val="nil"/>
              <w:bottom w:val="single" w:sz="4" w:space="0" w:color="auto"/>
              <w:right w:val="nil"/>
            </w:tcBorders>
            <w:shd w:val="clear" w:color="auto" w:fill="auto"/>
            <w:noWrap/>
            <w:vAlign w:val="bottom"/>
            <w:hideMark/>
          </w:tcPr>
          <w:p w14:paraId="48A41193" w14:textId="77777777" w:rsidR="00935846" w:rsidRPr="00B2781A" w:rsidRDefault="00935846" w:rsidP="00935846">
            <w:pPr>
              <w:spacing w:after="0" w:line="240" w:lineRule="auto"/>
              <w:jc w:val="center"/>
              <w:rPr>
                <w:rFonts w:ascii="Times New Roman" w:eastAsia="Times New Roman" w:hAnsi="Times New Roman" w:cs="Times New Roman"/>
                <w:b/>
                <w:bCs/>
                <w:color w:val="000000"/>
                <w:sz w:val="16"/>
                <w:szCs w:val="16"/>
                <w:lang w:eastAsia="en-GB"/>
              </w:rPr>
            </w:pPr>
          </w:p>
        </w:tc>
        <w:tc>
          <w:tcPr>
            <w:tcW w:w="1364" w:type="dxa"/>
            <w:tcBorders>
              <w:top w:val="single" w:sz="4" w:space="0" w:color="auto"/>
              <w:left w:val="nil"/>
              <w:bottom w:val="single" w:sz="4" w:space="0" w:color="auto"/>
              <w:right w:val="nil"/>
            </w:tcBorders>
            <w:shd w:val="clear" w:color="auto" w:fill="auto"/>
            <w:noWrap/>
            <w:vAlign w:val="bottom"/>
            <w:hideMark/>
          </w:tcPr>
          <w:p w14:paraId="59430A6B" w14:textId="77777777" w:rsidR="00935846" w:rsidRPr="00B2781A" w:rsidRDefault="00935846" w:rsidP="00935846">
            <w:pPr>
              <w:spacing w:after="0" w:line="240" w:lineRule="auto"/>
              <w:jc w:val="center"/>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Sensitivity (%)</w:t>
            </w:r>
          </w:p>
        </w:tc>
        <w:tc>
          <w:tcPr>
            <w:tcW w:w="1445" w:type="dxa"/>
            <w:tcBorders>
              <w:top w:val="single" w:sz="4" w:space="0" w:color="auto"/>
              <w:left w:val="nil"/>
              <w:bottom w:val="single" w:sz="4" w:space="0" w:color="auto"/>
              <w:right w:val="nil"/>
            </w:tcBorders>
            <w:shd w:val="clear" w:color="auto" w:fill="auto"/>
            <w:noWrap/>
            <w:vAlign w:val="bottom"/>
            <w:hideMark/>
          </w:tcPr>
          <w:p w14:paraId="7BF398CA" w14:textId="77777777" w:rsidR="00935846" w:rsidRPr="00B2781A" w:rsidRDefault="00935846" w:rsidP="00935846">
            <w:pPr>
              <w:spacing w:after="0" w:line="240" w:lineRule="auto"/>
              <w:jc w:val="center"/>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Specificity (%)</w:t>
            </w:r>
          </w:p>
        </w:tc>
        <w:tc>
          <w:tcPr>
            <w:tcW w:w="2052" w:type="dxa"/>
            <w:tcBorders>
              <w:top w:val="single" w:sz="4" w:space="0" w:color="auto"/>
              <w:left w:val="nil"/>
              <w:bottom w:val="single" w:sz="4" w:space="0" w:color="auto"/>
              <w:right w:val="nil"/>
            </w:tcBorders>
            <w:shd w:val="clear" w:color="auto" w:fill="auto"/>
            <w:noWrap/>
            <w:vAlign w:val="bottom"/>
            <w:hideMark/>
          </w:tcPr>
          <w:p w14:paraId="4B396921" w14:textId="77777777" w:rsidR="00935846" w:rsidRPr="00B2781A" w:rsidRDefault="00935846" w:rsidP="00935846">
            <w:pPr>
              <w:spacing w:after="0" w:line="240" w:lineRule="auto"/>
              <w:jc w:val="center"/>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Balanced Accuracy (%)</w:t>
            </w:r>
          </w:p>
        </w:tc>
      </w:tr>
      <w:tr w:rsidR="00935846" w:rsidRPr="00B2781A" w14:paraId="57AC67F2" w14:textId="77777777" w:rsidTr="00B2781A">
        <w:trPr>
          <w:trHeight w:val="20"/>
          <w:jc w:val="center"/>
        </w:trPr>
        <w:tc>
          <w:tcPr>
            <w:tcW w:w="3569" w:type="dxa"/>
            <w:tcBorders>
              <w:top w:val="single" w:sz="4" w:space="0" w:color="auto"/>
              <w:left w:val="nil"/>
              <w:bottom w:val="nil"/>
              <w:right w:val="nil"/>
            </w:tcBorders>
            <w:shd w:val="clear" w:color="auto" w:fill="auto"/>
            <w:noWrap/>
            <w:vAlign w:val="bottom"/>
            <w:hideMark/>
          </w:tcPr>
          <w:p w14:paraId="5F88B93C"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 xml:space="preserve">PLS - Train phase: </w:t>
            </w:r>
            <w:proofErr w:type="spellStart"/>
            <w:r w:rsidRPr="00B2781A">
              <w:rPr>
                <w:rFonts w:ascii="Times New Roman" w:eastAsia="Times New Roman" w:hAnsi="Times New Roman" w:cs="Times New Roman"/>
                <w:b/>
                <w:bCs/>
                <w:color w:val="000000"/>
                <w:sz w:val="16"/>
                <w:szCs w:val="16"/>
                <w:lang w:eastAsia="en-GB"/>
              </w:rPr>
              <w:t>Albaida</w:t>
            </w:r>
            <w:proofErr w:type="spellEnd"/>
          </w:p>
        </w:tc>
        <w:tc>
          <w:tcPr>
            <w:tcW w:w="1364" w:type="dxa"/>
            <w:tcBorders>
              <w:top w:val="single" w:sz="4" w:space="0" w:color="auto"/>
              <w:left w:val="nil"/>
              <w:bottom w:val="nil"/>
              <w:right w:val="nil"/>
            </w:tcBorders>
            <w:shd w:val="clear" w:color="auto" w:fill="auto"/>
            <w:noWrap/>
            <w:vAlign w:val="bottom"/>
            <w:hideMark/>
          </w:tcPr>
          <w:p w14:paraId="1B372C1C"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84.62</w:t>
            </w:r>
          </w:p>
        </w:tc>
        <w:tc>
          <w:tcPr>
            <w:tcW w:w="1445" w:type="dxa"/>
            <w:tcBorders>
              <w:top w:val="single" w:sz="4" w:space="0" w:color="auto"/>
              <w:left w:val="nil"/>
              <w:bottom w:val="nil"/>
              <w:right w:val="nil"/>
            </w:tcBorders>
            <w:shd w:val="clear" w:color="auto" w:fill="auto"/>
            <w:noWrap/>
            <w:vAlign w:val="bottom"/>
            <w:hideMark/>
          </w:tcPr>
          <w:p w14:paraId="2EA3E492"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single" w:sz="4" w:space="0" w:color="auto"/>
              <w:left w:val="nil"/>
              <w:bottom w:val="nil"/>
              <w:right w:val="nil"/>
            </w:tcBorders>
            <w:shd w:val="clear" w:color="auto" w:fill="auto"/>
            <w:noWrap/>
            <w:vAlign w:val="bottom"/>
            <w:hideMark/>
          </w:tcPr>
          <w:p w14:paraId="608489EE"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92.31</w:t>
            </w:r>
          </w:p>
        </w:tc>
      </w:tr>
      <w:tr w:rsidR="00935846" w:rsidRPr="00B2781A" w14:paraId="18674207"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0C1C8BC1"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 xml:space="preserve">PLS - Test phase: </w:t>
            </w:r>
            <w:proofErr w:type="spellStart"/>
            <w:r w:rsidRPr="00B2781A">
              <w:rPr>
                <w:rFonts w:ascii="Times New Roman" w:eastAsia="Times New Roman" w:hAnsi="Times New Roman" w:cs="Times New Roman"/>
                <w:b/>
                <w:bCs/>
                <w:color w:val="000000"/>
                <w:sz w:val="16"/>
                <w:szCs w:val="16"/>
                <w:lang w:eastAsia="en-GB"/>
              </w:rPr>
              <w:t>Albaida</w:t>
            </w:r>
            <w:proofErr w:type="spellEnd"/>
          </w:p>
        </w:tc>
        <w:tc>
          <w:tcPr>
            <w:tcW w:w="1364" w:type="dxa"/>
            <w:tcBorders>
              <w:top w:val="nil"/>
              <w:left w:val="nil"/>
              <w:bottom w:val="nil"/>
              <w:right w:val="nil"/>
            </w:tcBorders>
            <w:shd w:val="clear" w:color="auto" w:fill="auto"/>
            <w:noWrap/>
            <w:vAlign w:val="bottom"/>
            <w:hideMark/>
          </w:tcPr>
          <w:p w14:paraId="3E2A209D"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7131F508"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2492377B"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0DA2A5EF"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4C5CBFF0"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PLS - Train phase: Avocado</w:t>
            </w:r>
          </w:p>
        </w:tc>
        <w:tc>
          <w:tcPr>
            <w:tcW w:w="1364" w:type="dxa"/>
            <w:tcBorders>
              <w:top w:val="nil"/>
              <w:left w:val="nil"/>
              <w:bottom w:val="nil"/>
              <w:right w:val="nil"/>
            </w:tcBorders>
            <w:shd w:val="clear" w:color="auto" w:fill="auto"/>
            <w:noWrap/>
            <w:vAlign w:val="bottom"/>
            <w:hideMark/>
          </w:tcPr>
          <w:p w14:paraId="1D3C3946"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2A6DF92A"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98.90</w:t>
            </w:r>
          </w:p>
        </w:tc>
        <w:tc>
          <w:tcPr>
            <w:tcW w:w="2052" w:type="dxa"/>
            <w:tcBorders>
              <w:top w:val="nil"/>
              <w:left w:val="nil"/>
              <w:bottom w:val="nil"/>
              <w:right w:val="nil"/>
            </w:tcBorders>
            <w:shd w:val="clear" w:color="auto" w:fill="auto"/>
            <w:noWrap/>
            <w:vAlign w:val="bottom"/>
            <w:hideMark/>
          </w:tcPr>
          <w:p w14:paraId="57FC85B7"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99.45</w:t>
            </w:r>
          </w:p>
        </w:tc>
      </w:tr>
      <w:tr w:rsidR="00935846" w:rsidRPr="00B2781A" w14:paraId="35A33AAD"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33C47D3E"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PLS - Test phase: Avocado</w:t>
            </w:r>
          </w:p>
        </w:tc>
        <w:tc>
          <w:tcPr>
            <w:tcW w:w="1364" w:type="dxa"/>
            <w:tcBorders>
              <w:top w:val="nil"/>
              <w:left w:val="nil"/>
              <w:bottom w:val="nil"/>
              <w:right w:val="nil"/>
            </w:tcBorders>
            <w:shd w:val="clear" w:color="auto" w:fill="auto"/>
            <w:noWrap/>
            <w:vAlign w:val="bottom"/>
            <w:hideMark/>
          </w:tcPr>
          <w:p w14:paraId="14058EF0"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344957BE"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97.44</w:t>
            </w:r>
          </w:p>
        </w:tc>
        <w:tc>
          <w:tcPr>
            <w:tcW w:w="2052" w:type="dxa"/>
            <w:tcBorders>
              <w:top w:val="nil"/>
              <w:left w:val="nil"/>
              <w:bottom w:val="nil"/>
              <w:right w:val="nil"/>
            </w:tcBorders>
            <w:shd w:val="clear" w:color="auto" w:fill="auto"/>
            <w:noWrap/>
            <w:vAlign w:val="bottom"/>
            <w:hideMark/>
          </w:tcPr>
          <w:p w14:paraId="7CB7E398"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98.72</w:t>
            </w:r>
          </w:p>
        </w:tc>
      </w:tr>
      <w:tr w:rsidR="00935846" w:rsidRPr="00B2781A" w14:paraId="2363D50A"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520ECD72"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PLS - Train phase: Chestnut</w:t>
            </w:r>
          </w:p>
        </w:tc>
        <w:tc>
          <w:tcPr>
            <w:tcW w:w="1364" w:type="dxa"/>
            <w:tcBorders>
              <w:top w:val="nil"/>
              <w:left w:val="nil"/>
              <w:bottom w:val="nil"/>
              <w:right w:val="nil"/>
            </w:tcBorders>
            <w:shd w:val="clear" w:color="auto" w:fill="auto"/>
            <w:noWrap/>
            <w:vAlign w:val="bottom"/>
            <w:hideMark/>
          </w:tcPr>
          <w:p w14:paraId="1CEC7D03"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82.35</w:t>
            </w:r>
          </w:p>
        </w:tc>
        <w:tc>
          <w:tcPr>
            <w:tcW w:w="1445" w:type="dxa"/>
            <w:tcBorders>
              <w:top w:val="nil"/>
              <w:left w:val="nil"/>
              <w:bottom w:val="nil"/>
              <w:right w:val="nil"/>
            </w:tcBorders>
            <w:shd w:val="clear" w:color="auto" w:fill="auto"/>
            <w:noWrap/>
            <w:vAlign w:val="bottom"/>
            <w:hideMark/>
          </w:tcPr>
          <w:p w14:paraId="37849376"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7419F89F"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91.18</w:t>
            </w:r>
          </w:p>
        </w:tc>
      </w:tr>
      <w:tr w:rsidR="00935846" w:rsidRPr="00B2781A" w14:paraId="17708A8B"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47F09C0D"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PLS - Test phase: Chestnut</w:t>
            </w:r>
          </w:p>
        </w:tc>
        <w:tc>
          <w:tcPr>
            <w:tcW w:w="1364" w:type="dxa"/>
            <w:tcBorders>
              <w:top w:val="nil"/>
              <w:left w:val="nil"/>
              <w:bottom w:val="nil"/>
              <w:right w:val="nil"/>
            </w:tcBorders>
            <w:shd w:val="clear" w:color="auto" w:fill="auto"/>
            <w:noWrap/>
            <w:vAlign w:val="bottom"/>
            <w:hideMark/>
          </w:tcPr>
          <w:p w14:paraId="749F7A22"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66.67</w:t>
            </w:r>
          </w:p>
        </w:tc>
        <w:tc>
          <w:tcPr>
            <w:tcW w:w="1445" w:type="dxa"/>
            <w:tcBorders>
              <w:top w:val="nil"/>
              <w:left w:val="nil"/>
              <w:bottom w:val="nil"/>
              <w:right w:val="nil"/>
            </w:tcBorders>
            <w:shd w:val="clear" w:color="auto" w:fill="auto"/>
            <w:noWrap/>
            <w:vAlign w:val="bottom"/>
            <w:hideMark/>
          </w:tcPr>
          <w:p w14:paraId="251D5B45"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724335B6"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83.33</w:t>
            </w:r>
          </w:p>
        </w:tc>
      </w:tr>
      <w:tr w:rsidR="00935846" w:rsidRPr="00B2781A" w14:paraId="36145FA3"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537FC10D"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PLS - Train phase: Heather</w:t>
            </w:r>
          </w:p>
        </w:tc>
        <w:tc>
          <w:tcPr>
            <w:tcW w:w="1364" w:type="dxa"/>
            <w:tcBorders>
              <w:top w:val="nil"/>
              <w:left w:val="nil"/>
              <w:bottom w:val="nil"/>
              <w:right w:val="nil"/>
            </w:tcBorders>
            <w:shd w:val="clear" w:color="auto" w:fill="auto"/>
            <w:noWrap/>
            <w:vAlign w:val="bottom"/>
            <w:hideMark/>
          </w:tcPr>
          <w:p w14:paraId="671DDF4B"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000C3CB5"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96.77</w:t>
            </w:r>
          </w:p>
        </w:tc>
        <w:tc>
          <w:tcPr>
            <w:tcW w:w="2052" w:type="dxa"/>
            <w:tcBorders>
              <w:top w:val="nil"/>
              <w:left w:val="nil"/>
              <w:bottom w:val="nil"/>
              <w:right w:val="nil"/>
            </w:tcBorders>
            <w:shd w:val="clear" w:color="auto" w:fill="auto"/>
            <w:noWrap/>
            <w:vAlign w:val="bottom"/>
            <w:hideMark/>
          </w:tcPr>
          <w:p w14:paraId="708193EA"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98.39</w:t>
            </w:r>
          </w:p>
        </w:tc>
      </w:tr>
      <w:tr w:rsidR="00935846" w:rsidRPr="00B2781A" w14:paraId="5B3F2236"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46A5B96B"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PLS - Test phase: Heather</w:t>
            </w:r>
          </w:p>
        </w:tc>
        <w:tc>
          <w:tcPr>
            <w:tcW w:w="1364" w:type="dxa"/>
            <w:tcBorders>
              <w:top w:val="nil"/>
              <w:left w:val="nil"/>
              <w:bottom w:val="nil"/>
              <w:right w:val="nil"/>
            </w:tcBorders>
            <w:shd w:val="clear" w:color="auto" w:fill="auto"/>
            <w:noWrap/>
            <w:vAlign w:val="bottom"/>
            <w:hideMark/>
          </w:tcPr>
          <w:p w14:paraId="5EC72977"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33.33</w:t>
            </w:r>
          </w:p>
        </w:tc>
        <w:tc>
          <w:tcPr>
            <w:tcW w:w="1445" w:type="dxa"/>
            <w:tcBorders>
              <w:top w:val="nil"/>
              <w:left w:val="nil"/>
              <w:bottom w:val="nil"/>
              <w:right w:val="nil"/>
            </w:tcBorders>
            <w:shd w:val="clear" w:color="auto" w:fill="auto"/>
            <w:noWrap/>
            <w:vAlign w:val="bottom"/>
            <w:hideMark/>
          </w:tcPr>
          <w:p w14:paraId="198EB424"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97.30</w:t>
            </w:r>
          </w:p>
        </w:tc>
        <w:tc>
          <w:tcPr>
            <w:tcW w:w="2052" w:type="dxa"/>
            <w:tcBorders>
              <w:top w:val="nil"/>
              <w:left w:val="nil"/>
              <w:bottom w:val="nil"/>
              <w:right w:val="nil"/>
            </w:tcBorders>
            <w:shd w:val="clear" w:color="auto" w:fill="auto"/>
            <w:noWrap/>
            <w:vAlign w:val="bottom"/>
            <w:hideMark/>
          </w:tcPr>
          <w:p w14:paraId="12A190DD"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65.32</w:t>
            </w:r>
          </w:p>
        </w:tc>
      </w:tr>
      <w:tr w:rsidR="00935846" w:rsidRPr="00B2781A" w14:paraId="5B88FC0B"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201046BD"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PLS - Train phase: Multifloral</w:t>
            </w:r>
          </w:p>
        </w:tc>
        <w:tc>
          <w:tcPr>
            <w:tcW w:w="1364" w:type="dxa"/>
            <w:tcBorders>
              <w:top w:val="nil"/>
              <w:left w:val="nil"/>
              <w:bottom w:val="nil"/>
              <w:right w:val="nil"/>
            </w:tcBorders>
            <w:shd w:val="clear" w:color="auto" w:fill="auto"/>
            <w:noWrap/>
            <w:vAlign w:val="bottom"/>
            <w:hideMark/>
          </w:tcPr>
          <w:p w14:paraId="2B768153"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69.23</w:t>
            </w:r>
          </w:p>
        </w:tc>
        <w:tc>
          <w:tcPr>
            <w:tcW w:w="1445" w:type="dxa"/>
            <w:tcBorders>
              <w:top w:val="nil"/>
              <w:left w:val="nil"/>
              <w:bottom w:val="nil"/>
              <w:right w:val="nil"/>
            </w:tcBorders>
            <w:shd w:val="clear" w:color="auto" w:fill="auto"/>
            <w:noWrap/>
            <w:vAlign w:val="bottom"/>
            <w:hideMark/>
          </w:tcPr>
          <w:p w14:paraId="7C4C1D9F"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87.72</w:t>
            </w:r>
          </w:p>
        </w:tc>
        <w:tc>
          <w:tcPr>
            <w:tcW w:w="2052" w:type="dxa"/>
            <w:tcBorders>
              <w:top w:val="nil"/>
              <w:left w:val="nil"/>
              <w:bottom w:val="nil"/>
              <w:right w:val="nil"/>
            </w:tcBorders>
            <w:shd w:val="clear" w:color="auto" w:fill="auto"/>
            <w:noWrap/>
            <w:vAlign w:val="bottom"/>
            <w:hideMark/>
          </w:tcPr>
          <w:p w14:paraId="0F19601D"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78.48</w:t>
            </w:r>
          </w:p>
        </w:tc>
      </w:tr>
      <w:tr w:rsidR="00935846" w:rsidRPr="00B2781A" w14:paraId="5AF695C2"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313A2516"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PLS - Test phase: Multifloral</w:t>
            </w:r>
          </w:p>
        </w:tc>
        <w:tc>
          <w:tcPr>
            <w:tcW w:w="1364" w:type="dxa"/>
            <w:tcBorders>
              <w:top w:val="nil"/>
              <w:left w:val="nil"/>
              <w:bottom w:val="nil"/>
              <w:right w:val="nil"/>
            </w:tcBorders>
            <w:shd w:val="clear" w:color="auto" w:fill="auto"/>
            <w:noWrap/>
            <w:vAlign w:val="bottom"/>
            <w:hideMark/>
          </w:tcPr>
          <w:p w14:paraId="1EAD96D5"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53.85</w:t>
            </w:r>
          </w:p>
        </w:tc>
        <w:tc>
          <w:tcPr>
            <w:tcW w:w="1445" w:type="dxa"/>
            <w:tcBorders>
              <w:top w:val="nil"/>
              <w:left w:val="nil"/>
              <w:bottom w:val="nil"/>
              <w:right w:val="nil"/>
            </w:tcBorders>
            <w:shd w:val="clear" w:color="auto" w:fill="auto"/>
            <w:noWrap/>
            <w:vAlign w:val="bottom"/>
            <w:hideMark/>
          </w:tcPr>
          <w:p w14:paraId="04803B0E"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74.07</w:t>
            </w:r>
          </w:p>
        </w:tc>
        <w:tc>
          <w:tcPr>
            <w:tcW w:w="2052" w:type="dxa"/>
            <w:tcBorders>
              <w:top w:val="nil"/>
              <w:left w:val="nil"/>
              <w:bottom w:val="nil"/>
              <w:right w:val="nil"/>
            </w:tcBorders>
            <w:shd w:val="clear" w:color="auto" w:fill="auto"/>
            <w:noWrap/>
            <w:vAlign w:val="bottom"/>
            <w:hideMark/>
          </w:tcPr>
          <w:p w14:paraId="46663B1D"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63.96</w:t>
            </w:r>
          </w:p>
        </w:tc>
      </w:tr>
      <w:tr w:rsidR="00935846" w:rsidRPr="00B2781A" w14:paraId="6B875861"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40DC2598"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PLS - Train phase: Retama del Teide</w:t>
            </w:r>
          </w:p>
        </w:tc>
        <w:tc>
          <w:tcPr>
            <w:tcW w:w="1364" w:type="dxa"/>
            <w:tcBorders>
              <w:top w:val="nil"/>
              <w:left w:val="nil"/>
              <w:bottom w:val="nil"/>
              <w:right w:val="nil"/>
            </w:tcBorders>
            <w:shd w:val="clear" w:color="auto" w:fill="auto"/>
            <w:noWrap/>
            <w:vAlign w:val="bottom"/>
            <w:hideMark/>
          </w:tcPr>
          <w:p w14:paraId="589B0432"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55.56</w:t>
            </w:r>
          </w:p>
        </w:tc>
        <w:tc>
          <w:tcPr>
            <w:tcW w:w="1445" w:type="dxa"/>
            <w:tcBorders>
              <w:top w:val="nil"/>
              <w:left w:val="nil"/>
              <w:bottom w:val="nil"/>
              <w:right w:val="nil"/>
            </w:tcBorders>
            <w:shd w:val="clear" w:color="auto" w:fill="auto"/>
            <w:noWrap/>
            <w:vAlign w:val="bottom"/>
            <w:hideMark/>
          </w:tcPr>
          <w:p w14:paraId="4DFCD30C"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93.10</w:t>
            </w:r>
          </w:p>
        </w:tc>
        <w:tc>
          <w:tcPr>
            <w:tcW w:w="2052" w:type="dxa"/>
            <w:tcBorders>
              <w:top w:val="nil"/>
              <w:left w:val="nil"/>
              <w:bottom w:val="nil"/>
              <w:right w:val="nil"/>
            </w:tcBorders>
            <w:shd w:val="clear" w:color="auto" w:fill="auto"/>
            <w:noWrap/>
            <w:vAlign w:val="bottom"/>
            <w:hideMark/>
          </w:tcPr>
          <w:p w14:paraId="773947E0"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74.33</w:t>
            </w:r>
          </w:p>
        </w:tc>
      </w:tr>
      <w:tr w:rsidR="00935846" w:rsidRPr="00B2781A" w14:paraId="05CFDED6"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425672C1"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PLS - Test phase: Retama del Teide</w:t>
            </w:r>
          </w:p>
        </w:tc>
        <w:tc>
          <w:tcPr>
            <w:tcW w:w="1364" w:type="dxa"/>
            <w:tcBorders>
              <w:top w:val="nil"/>
              <w:left w:val="nil"/>
              <w:bottom w:val="nil"/>
              <w:right w:val="nil"/>
            </w:tcBorders>
            <w:shd w:val="clear" w:color="auto" w:fill="auto"/>
            <w:noWrap/>
            <w:vAlign w:val="bottom"/>
            <w:hideMark/>
          </w:tcPr>
          <w:p w14:paraId="097D3726"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60.00</w:t>
            </w:r>
          </w:p>
        </w:tc>
        <w:tc>
          <w:tcPr>
            <w:tcW w:w="1445" w:type="dxa"/>
            <w:tcBorders>
              <w:top w:val="nil"/>
              <w:left w:val="nil"/>
              <w:bottom w:val="nil"/>
              <w:right w:val="nil"/>
            </w:tcBorders>
            <w:shd w:val="clear" w:color="auto" w:fill="auto"/>
            <w:noWrap/>
            <w:vAlign w:val="bottom"/>
            <w:hideMark/>
          </w:tcPr>
          <w:p w14:paraId="23B968E6"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94.29</w:t>
            </w:r>
          </w:p>
        </w:tc>
        <w:tc>
          <w:tcPr>
            <w:tcW w:w="2052" w:type="dxa"/>
            <w:tcBorders>
              <w:top w:val="nil"/>
              <w:left w:val="nil"/>
              <w:bottom w:val="nil"/>
              <w:right w:val="nil"/>
            </w:tcBorders>
            <w:shd w:val="clear" w:color="auto" w:fill="auto"/>
            <w:noWrap/>
            <w:vAlign w:val="bottom"/>
            <w:hideMark/>
          </w:tcPr>
          <w:p w14:paraId="1AFA0CF5"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77.14</w:t>
            </w:r>
          </w:p>
        </w:tc>
      </w:tr>
      <w:tr w:rsidR="00935846" w:rsidRPr="00B2781A" w14:paraId="60E5F978"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12A46454"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PLS - Train phase: Rosemary</w:t>
            </w:r>
          </w:p>
        </w:tc>
        <w:tc>
          <w:tcPr>
            <w:tcW w:w="1364" w:type="dxa"/>
            <w:tcBorders>
              <w:top w:val="nil"/>
              <w:left w:val="nil"/>
              <w:bottom w:val="nil"/>
              <w:right w:val="nil"/>
            </w:tcBorders>
            <w:shd w:val="clear" w:color="auto" w:fill="auto"/>
            <w:noWrap/>
            <w:vAlign w:val="bottom"/>
            <w:hideMark/>
          </w:tcPr>
          <w:p w14:paraId="47A9A0EA"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518F05E7"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76E24109"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65A81E6E"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71A04C87"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PLS - Test phase: Rosemary</w:t>
            </w:r>
          </w:p>
        </w:tc>
        <w:tc>
          <w:tcPr>
            <w:tcW w:w="1364" w:type="dxa"/>
            <w:tcBorders>
              <w:top w:val="nil"/>
              <w:left w:val="nil"/>
              <w:bottom w:val="nil"/>
              <w:right w:val="nil"/>
            </w:tcBorders>
            <w:shd w:val="clear" w:color="auto" w:fill="auto"/>
            <w:noWrap/>
            <w:vAlign w:val="bottom"/>
            <w:hideMark/>
          </w:tcPr>
          <w:p w14:paraId="2DA4D260"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2727861E"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3250ED30"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0309B5ED"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7DA4538C"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 xml:space="preserve">PLS - Train phase: </w:t>
            </w:r>
            <w:proofErr w:type="spellStart"/>
            <w:r w:rsidRPr="00B2781A">
              <w:rPr>
                <w:rFonts w:ascii="Times New Roman" w:eastAsia="Times New Roman" w:hAnsi="Times New Roman" w:cs="Times New Roman"/>
                <w:b/>
                <w:bCs/>
                <w:color w:val="000000"/>
                <w:sz w:val="16"/>
                <w:szCs w:val="16"/>
                <w:lang w:eastAsia="en-GB"/>
              </w:rPr>
              <w:t>Tajinaste</w:t>
            </w:r>
            <w:proofErr w:type="spellEnd"/>
          </w:p>
        </w:tc>
        <w:tc>
          <w:tcPr>
            <w:tcW w:w="1364" w:type="dxa"/>
            <w:tcBorders>
              <w:top w:val="nil"/>
              <w:left w:val="nil"/>
              <w:bottom w:val="nil"/>
              <w:right w:val="nil"/>
            </w:tcBorders>
            <w:shd w:val="clear" w:color="auto" w:fill="auto"/>
            <w:noWrap/>
            <w:vAlign w:val="bottom"/>
            <w:hideMark/>
          </w:tcPr>
          <w:p w14:paraId="24263026"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83.33</w:t>
            </w:r>
          </w:p>
        </w:tc>
        <w:tc>
          <w:tcPr>
            <w:tcW w:w="1445" w:type="dxa"/>
            <w:tcBorders>
              <w:top w:val="nil"/>
              <w:left w:val="nil"/>
              <w:bottom w:val="nil"/>
              <w:right w:val="nil"/>
            </w:tcBorders>
            <w:shd w:val="clear" w:color="auto" w:fill="auto"/>
            <w:noWrap/>
            <w:vAlign w:val="bottom"/>
            <w:hideMark/>
          </w:tcPr>
          <w:p w14:paraId="6811F93E"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94.44</w:t>
            </w:r>
          </w:p>
        </w:tc>
        <w:tc>
          <w:tcPr>
            <w:tcW w:w="2052" w:type="dxa"/>
            <w:tcBorders>
              <w:top w:val="nil"/>
              <w:left w:val="nil"/>
              <w:bottom w:val="nil"/>
              <w:right w:val="nil"/>
            </w:tcBorders>
            <w:shd w:val="clear" w:color="auto" w:fill="auto"/>
            <w:noWrap/>
            <w:vAlign w:val="bottom"/>
            <w:hideMark/>
          </w:tcPr>
          <w:p w14:paraId="1493BEC1"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88.89</w:t>
            </w:r>
          </w:p>
        </w:tc>
      </w:tr>
      <w:tr w:rsidR="00935846" w:rsidRPr="00B2781A" w14:paraId="0C0D1BD7"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26950756"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 xml:space="preserve">PLS - Test phase: </w:t>
            </w:r>
            <w:proofErr w:type="spellStart"/>
            <w:r w:rsidRPr="00B2781A">
              <w:rPr>
                <w:rFonts w:ascii="Times New Roman" w:eastAsia="Times New Roman" w:hAnsi="Times New Roman" w:cs="Times New Roman"/>
                <w:b/>
                <w:bCs/>
                <w:color w:val="000000"/>
                <w:sz w:val="16"/>
                <w:szCs w:val="16"/>
                <w:lang w:eastAsia="en-GB"/>
              </w:rPr>
              <w:t>Tajinaste</w:t>
            </w:r>
            <w:proofErr w:type="spellEnd"/>
          </w:p>
        </w:tc>
        <w:tc>
          <w:tcPr>
            <w:tcW w:w="1364" w:type="dxa"/>
            <w:tcBorders>
              <w:top w:val="nil"/>
              <w:left w:val="nil"/>
              <w:bottom w:val="nil"/>
              <w:right w:val="nil"/>
            </w:tcBorders>
            <w:shd w:val="clear" w:color="auto" w:fill="auto"/>
            <w:noWrap/>
            <w:vAlign w:val="bottom"/>
            <w:hideMark/>
          </w:tcPr>
          <w:p w14:paraId="3E47379A"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50.00</w:t>
            </w:r>
          </w:p>
        </w:tc>
        <w:tc>
          <w:tcPr>
            <w:tcW w:w="1445" w:type="dxa"/>
            <w:tcBorders>
              <w:top w:val="nil"/>
              <w:left w:val="nil"/>
              <w:bottom w:val="nil"/>
              <w:right w:val="nil"/>
            </w:tcBorders>
            <w:shd w:val="clear" w:color="auto" w:fill="auto"/>
            <w:noWrap/>
            <w:vAlign w:val="bottom"/>
            <w:hideMark/>
          </w:tcPr>
          <w:p w14:paraId="4D2CD2C1"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92.11</w:t>
            </w:r>
          </w:p>
        </w:tc>
        <w:tc>
          <w:tcPr>
            <w:tcW w:w="2052" w:type="dxa"/>
            <w:tcBorders>
              <w:top w:val="nil"/>
              <w:left w:val="nil"/>
              <w:bottom w:val="nil"/>
              <w:right w:val="nil"/>
            </w:tcBorders>
            <w:shd w:val="clear" w:color="auto" w:fill="auto"/>
            <w:noWrap/>
            <w:vAlign w:val="bottom"/>
            <w:hideMark/>
          </w:tcPr>
          <w:p w14:paraId="4B9E1EB6"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71.05</w:t>
            </w:r>
          </w:p>
        </w:tc>
      </w:tr>
      <w:tr w:rsidR="00935846" w:rsidRPr="00B2781A" w14:paraId="5A3DFF43"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6DF1B3E9"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 xml:space="preserve">RF - Train phase: </w:t>
            </w:r>
            <w:proofErr w:type="spellStart"/>
            <w:r w:rsidRPr="00B2781A">
              <w:rPr>
                <w:rFonts w:ascii="Times New Roman" w:eastAsia="Times New Roman" w:hAnsi="Times New Roman" w:cs="Times New Roman"/>
                <w:b/>
                <w:bCs/>
                <w:color w:val="000000"/>
                <w:sz w:val="16"/>
                <w:szCs w:val="16"/>
                <w:lang w:eastAsia="en-GB"/>
              </w:rPr>
              <w:t>Albaida</w:t>
            </w:r>
            <w:proofErr w:type="spellEnd"/>
          </w:p>
        </w:tc>
        <w:tc>
          <w:tcPr>
            <w:tcW w:w="1364" w:type="dxa"/>
            <w:tcBorders>
              <w:top w:val="nil"/>
              <w:left w:val="nil"/>
              <w:bottom w:val="nil"/>
              <w:right w:val="nil"/>
            </w:tcBorders>
            <w:shd w:val="clear" w:color="auto" w:fill="auto"/>
            <w:noWrap/>
            <w:vAlign w:val="bottom"/>
            <w:hideMark/>
          </w:tcPr>
          <w:p w14:paraId="6C8FE34F"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67103CAA"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74F44668"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53D03E32"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1776945E"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 xml:space="preserve">RF - Test phase: </w:t>
            </w:r>
            <w:proofErr w:type="spellStart"/>
            <w:r w:rsidRPr="00B2781A">
              <w:rPr>
                <w:rFonts w:ascii="Times New Roman" w:eastAsia="Times New Roman" w:hAnsi="Times New Roman" w:cs="Times New Roman"/>
                <w:b/>
                <w:bCs/>
                <w:color w:val="000000"/>
                <w:sz w:val="16"/>
                <w:szCs w:val="16"/>
                <w:lang w:eastAsia="en-GB"/>
              </w:rPr>
              <w:t>Albaida</w:t>
            </w:r>
            <w:proofErr w:type="spellEnd"/>
          </w:p>
        </w:tc>
        <w:tc>
          <w:tcPr>
            <w:tcW w:w="1364" w:type="dxa"/>
            <w:tcBorders>
              <w:top w:val="nil"/>
              <w:left w:val="nil"/>
              <w:bottom w:val="nil"/>
              <w:right w:val="nil"/>
            </w:tcBorders>
            <w:shd w:val="clear" w:color="auto" w:fill="auto"/>
            <w:noWrap/>
            <w:vAlign w:val="bottom"/>
            <w:hideMark/>
          </w:tcPr>
          <w:p w14:paraId="3B26AA9F"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556C72BF"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3C7AF330"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081EA3B4"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76EEE21F"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RF - Train phase: Avocado</w:t>
            </w:r>
          </w:p>
        </w:tc>
        <w:tc>
          <w:tcPr>
            <w:tcW w:w="1364" w:type="dxa"/>
            <w:tcBorders>
              <w:top w:val="nil"/>
              <w:left w:val="nil"/>
              <w:bottom w:val="nil"/>
              <w:right w:val="nil"/>
            </w:tcBorders>
            <w:shd w:val="clear" w:color="auto" w:fill="auto"/>
            <w:noWrap/>
            <w:vAlign w:val="bottom"/>
            <w:hideMark/>
          </w:tcPr>
          <w:p w14:paraId="4565B6EC"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6A2758B8"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028374A6"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0989CFA2"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1A7AE7FE"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RF - Test phase: Avocado</w:t>
            </w:r>
          </w:p>
        </w:tc>
        <w:tc>
          <w:tcPr>
            <w:tcW w:w="1364" w:type="dxa"/>
            <w:tcBorders>
              <w:top w:val="nil"/>
              <w:left w:val="nil"/>
              <w:bottom w:val="nil"/>
              <w:right w:val="nil"/>
            </w:tcBorders>
            <w:shd w:val="clear" w:color="auto" w:fill="auto"/>
            <w:noWrap/>
            <w:vAlign w:val="bottom"/>
            <w:hideMark/>
          </w:tcPr>
          <w:p w14:paraId="7822BD33"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67C1387C"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7AA0E54E"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31F6A320"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06EF3BB8"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RF - Train phase: Chestnut</w:t>
            </w:r>
          </w:p>
        </w:tc>
        <w:tc>
          <w:tcPr>
            <w:tcW w:w="1364" w:type="dxa"/>
            <w:tcBorders>
              <w:top w:val="nil"/>
              <w:left w:val="nil"/>
              <w:bottom w:val="nil"/>
              <w:right w:val="nil"/>
            </w:tcBorders>
            <w:shd w:val="clear" w:color="auto" w:fill="auto"/>
            <w:noWrap/>
            <w:vAlign w:val="bottom"/>
            <w:hideMark/>
          </w:tcPr>
          <w:p w14:paraId="22D2A85C"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069192D7"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19BAE52D"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1E46B1F9"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5DDCC9CE"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RF - Test phase: Chestnut</w:t>
            </w:r>
          </w:p>
        </w:tc>
        <w:tc>
          <w:tcPr>
            <w:tcW w:w="1364" w:type="dxa"/>
            <w:tcBorders>
              <w:top w:val="nil"/>
              <w:left w:val="nil"/>
              <w:bottom w:val="nil"/>
              <w:right w:val="nil"/>
            </w:tcBorders>
            <w:shd w:val="clear" w:color="auto" w:fill="auto"/>
            <w:noWrap/>
            <w:vAlign w:val="bottom"/>
            <w:hideMark/>
          </w:tcPr>
          <w:p w14:paraId="7A36D31A"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244D8289"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4C957F6F"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1672A05A"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19265F79"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RF - Train phase: Heather</w:t>
            </w:r>
          </w:p>
        </w:tc>
        <w:tc>
          <w:tcPr>
            <w:tcW w:w="1364" w:type="dxa"/>
            <w:tcBorders>
              <w:top w:val="nil"/>
              <w:left w:val="nil"/>
              <w:bottom w:val="nil"/>
              <w:right w:val="nil"/>
            </w:tcBorders>
            <w:shd w:val="clear" w:color="auto" w:fill="auto"/>
            <w:noWrap/>
            <w:vAlign w:val="bottom"/>
            <w:hideMark/>
          </w:tcPr>
          <w:p w14:paraId="70295967"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7D57CA50"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2BF94FAE"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0A72B8AB"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467E63E1"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RF - Test phase: Heather</w:t>
            </w:r>
          </w:p>
        </w:tc>
        <w:tc>
          <w:tcPr>
            <w:tcW w:w="1364" w:type="dxa"/>
            <w:tcBorders>
              <w:top w:val="nil"/>
              <w:left w:val="nil"/>
              <w:bottom w:val="nil"/>
              <w:right w:val="nil"/>
            </w:tcBorders>
            <w:shd w:val="clear" w:color="auto" w:fill="auto"/>
            <w:noWrap/>
            <w:vAlign w:val="bottom"/>
            <w:hideMark/>
          </w:tcPr>
          <w:p w14:paraId="79CA77A4"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675CC4AA"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6CF191C9"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38E72DB7"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6E233A48"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RF - Train phase: Multifloral</w:t>
            </w:r>
          </w:p>
        </w:tc>
        <w:tc>
          <w:tcPr>
            <w:tcW w:w="1364" w:type="dxa"/>
            <w:tcBorders>
              <w:top w:val="nil"/>
              <w:left w:val="nil"/>
              <w:bottom w:val="nil"/>
              <w:right w:val="nil"/>
            </w:tcBorders>
            <w:shd w:val="clear" w:color="auto" w:fill="auto"/>
            <w:noWrap/>
            <w:vAlign w:val="bottom"/>
            <w:hideMark/>
          </w:tcPr>
          <w:p w14:paraId="587FC4E8"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38B1CFB9"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187AC513"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04E85D6A"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17D187B8"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RF - Test phase: Multifloral</w:t>
            </w:r>
          </w:p>
        </w:tc>
        <w:tc>
          <w:tcPr>
            <w:tcW w:w="1364" w:type="dxa"/>
            <w:tcBorders>
              <w:top w:val="nil"/>
              <w:left w:val="nil"/>
              <w:bottom w:val="nil"/>
              <w:right w:val="nil"/>
            </w:tcBorders>
            <w:shd w:val="clear" w:color="auto" w:fill="auto"/>
            <w:noWrap/>
            <w:vAlign w:val="bottom"/>
            <w:hideMark/>
          </w:tcPr>
          <w:p w14:paraId="5C506732"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1393E2B3"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2B6CB855"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3EA615E8"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61545863"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RF - Train phase: Retama del Teide</w:t>
            </w:r>
          </w:p>
        </w:tc>
        <w:tc>
          <w:tcPr>
            <w:tcW w:w="1364" w:type="dxa"/>
            <w:tcBorders>
              <w:top w:val="nil"/>
              <w:left w:val="nil"/>
              <w:bottom w:val="nil"/>
              <w:right w:val="nil"/>
            </w:tcBorders>
            <w:shd w:val="clear" w:color="auto" w:fill="auto"/>
            <w:noWrap/>
            <w:vAlign w:val="bottom"/>
            <w:hideMark/>
          </w:tcPr>
          <w:p w14:paraId="7BCFC699"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6D02C65A"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1E8064C2"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2A770F06"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04A33E4D"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RF - Test phase: Retama del Teide</w:t>
            </w:r>
          </w:p>
        </w:tc>
        <w:tc>
          <w:tcPr>
            <w:tcW w:w="1364" w:type="dxa"/>
            <w:tcBorders>
              <w:top w:val="nil"/>
              <w:left w:val="nil"/>
              <w:bottom w:val="nil"/>
              <w:right w:val="nil"/>
            </w:tcBorders>
            <w:shd w:val="clear" w:color="auto" w:fill="auto"/>
            <w:noWrap/>
            <w:vAlign w:val="bottom"/>
            <w:hideMark/>
          </w:tcPr>
          <w:p w14:paraId="0599BB5C"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75B5726A"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4CF33CFA"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11D80891"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3488289B"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RF - Train phase: Rosemary</w:t>
            </w:r>
          </w:p>
        </w:tc>
        <w:tc>
          <w:tcPr>
            <w:tcW w:w="1364" w:type="dxa"/>
            <w:tcBorders>
              <w:top w:val="nil"/>
              <w:left w:val="nil"/>
              <w:bottom w:val="nil"/>
              <w:right w:val="nil"/>
            </w:tcBorders>
            <w:shd w:val="clear" w:color="auto" w:fill="auto"/>
            <w:noWrap/>
            <w:vAlign w:val="bottom"/>
            <w:hideMark/>
          </w:tcPr>
          <w:p w14:paraId="668A8A76"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6BEECDFF"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43619683"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14EF72F2"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27CD6883"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RF - Test phase: Rosemary</w:t>
            </w:r>
          </w:p>
        </w:tc>
        <w:tc>
          <w:tcPr>
            <w:tcW w:w="1364" w:type="dxa"/>
            <w:tcBorders>
              <w:top w:val="nil"/>
              <w:left w:val="nil"/>
              <w:bottom w:val="nil"/>
              <w:right w:val="nil"/>
            </w:tcBorders>
            <w:shd w:val="clear" w:color="auto" w:fill="auto"/>
            <w:noWrap/>
            <w:vAlign w:val="bottom"/>
            <w:hideMark/>
          </w:tcPr>
          <w:p w14:paraId="0E2F2829"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422453B5"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06AC240B"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59D03E31"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41196330"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 xml:space="preserve">RF - Train phase: </w:t>
            </w:r>
            <w:proofErr w:type="spellStart"/>
            <w:r w:rsidRPr="00B2781A">
              <w:rPr>
                <w:rFonts w:ascii="Times New Roman" w:eastAsia="Times New Roman" w:hAnsi="Times New Roman" w:cs="Times New Roman"/>
                <w:b/>
                <w:bCs/>
                <w:color w:val="000000"/>
                <w:sz w:val="16"/>
                <w:szCs w:val="16"/>
                <w:lang w:eastAsia="en-GB"/>
              </w:rPr>
              <w:t>Tajinaste</w:t>
            </w:r>
            <w:proofErr w:type="spellEnd"/>
          </w:p>
        </w:tc>
        <w:tc>
          <w:tcPr>
            <w:tcW w:w="1364" w:type="dxa"/>
            <w:tcBorders>
              <w:top w:val="nil"/>
              <w:left w:val="nil"/>
              <w:bottom w:val="nil"/>
              <w:right w:val="nil"/>
            </w:tcBorders>
            <w:shd w:val="clear" w:color="auto" w:fill="auto"/>
            <w:noWrap/>
            <w:vAlign w:val="bottom"/>
            <w:hideMark/>
          </w:tcPr>
          <w:p w14:paraId="05FF07E6"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23DEC5C4"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3455C76C"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643D6DE9"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24EED457"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 xml:space="preserve">RF - Test phase: </w:t>
            </w:r>
            <w:proofErr w:type="spellStart"/>
            <w:r w:rsidRPr="00B2781A">
              <w:rPr>
                <w:rFonts w:ascii="Times New Roman" w:eastAsia="Times New Roman" w:hAnsi="Times New Roman" w:cs="Times New Roman"/>
                <w:b/>
                <w:bCs/>
                <w:color w:val="000000"/>
                <w:sz w:val="16"/>
                <w:szCs w:val="16"/>
                <w:lang w:eastAsia="en-GB"/>
              </w:rPr>
              <w:t>Tajinaste</w:t>
            </w:r>
            <w:proofErr w:type="spellEnd"/>
          </w:p>
        </w:tc>
        <w:tc>
          <w:tcPr>
            <w:tcW w:w="1364" w:type="dxa"/>
            <w:tcBorders>
              <w:top w:val="nil"/>
              <w:left w:val="nil"/>
              <w:bottom w:val="nil"/>
              <w:right w:val="nil"/>
            </w:tcBorders>
            <w:shd w:val="clear" w:color="auto" w:fill="auto"/>
            <w:noWrap/>
            <w:vAlign w:val="bottom"/>
            <w:hideMark/>
          </w:tcPr>
          <w:p w14:paraId="7954CEB7"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458B3CC3"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09A6EF77"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3C9D29C8"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23AE8100"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 xml:space="preserve">LOGITBOOST - Train phase: </w:t>
            </w:r>
            <w:proofErr w:type="spellStart"/>
            <w:r w:rsidRPr="00B2781A">
              <w:rPr>
                <w:rFonts w:ascii="Times New Roman" w:eastAsia="Times New Roman" w:hAnsi="Times New Roman" w:cs="Times New Roman"/>
                <w:b/>
                <w:bCs/>
                <w:color w:val="000000"/>
                <w:sz w:val="16"/>
                <w:szCs w:val="16"/>
                <w:lang w:eastAsia="en-GB"/>
              </w:rPr>
              <w:t>Albaida</w:t>
            </w:r>
            <w:proofErr w:type="spellEnd"/>
          </w:p>
        </w:tc>
        <w:tc>
          <w:tcPr>
            <w:tcW w:w="1364" w:type="dxa"/>
            <w:tcBorders>
              <w:top w:val="nil"/>
              <w:left w:val="nil"/>
              <w:bottom w:val="nil"/>
              <w:right w:val="nil"/>
            </w:tcBorders>
            <w:shd w:val="clear" w:color="auto" w:fill="auto"/>
            <w:noWrap/>
            <w:vAlign w:val="bottom"/>
            <w:hideMark/>
          </w:tcPr>
          <w:p w14:paraId="7897B26A"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6EA48F68"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3A1E6F35"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75D1A084"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7458BC36"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 xml:space="preserve">LOGITBOOST - Test phase: </w:t>
            </w:r>
            <w:proofErr w:type="spellStart"/>
            <w:r w:rsidRPr="00B2781A">
              <w:rPr>
                <w:rFonts w:ascii="Times New Roman" w:eastAsia="Times New Roman" w:hAnsi="Times New Roman" w:cs="Times New Roman"/>
                <w:b/>
                <w:bCs/>
                <w:color w:val="000000"/>
                <w:sz w:val="16"/>
                <w:szCs w:val="16"/>
                <w:lang w:eastAsia="en-GB"/>
              </w:rPr>
              <w:t>Albaida</w:t>
            </w:r>
            <w:proofErr w:type="spellEnd"/>
          </w:p>
        </w:tc>
        <w:tc>
          <w:tcPr>
            <w:tcW w:w="1364" w:type="dxa"/>
            <w:tcBorders>
              <w:top w:val="nil"/>
              <w:left w:val="nil"/>
              <w:bottom w:val="nil"/>
              <w:right w:val="nil"/>
            </w:tcBorders>
            <w:shd w:val="clear" w:color="auto" w:fill="auto"/>
            <w:noWrap/>
            <w:vAlign w:val="bottom"/>
            <w:hideMark/>
          </w:tcPr>
          <w:p w14:paraId="0B396CAA"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350A71C7"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6CBBA5B9"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1B323BE1"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0607E0F7"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LOGITBOOST - Train phase: Avocado</w:t>
            </w:r>
          </w:p>
        </w:tc>
        <w:tc>
          <w:tcPr>
            <w:tcW w:w="1364" w:type="dxa"/>
            <w:tcBorders>
              <w:top w:val="nil"/>
              <w:left w:val="nil"/>
              <w:bottom w:val="nil"/>
              <w:right w:val="nil"/>
            </w:tcBorders>
            <w:shd w:val="clear" w:color="auto" w:fill="auto"/>
            <w:noWrap/>
            <w:vAlign w:val="bottom"/>
            <w:hideMark/>
          </w:tcPr>
          <w:p w14:paraId="774E24B1"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0BE286A7"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0C545AF6"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6DA428AC"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712FD62A"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LOGITBOOST - Test phase: Avocado</w:t>
            </w:r>
          </w:p>
        </w:tc>
        <w:tc>
          <w:tcPr>
            <w:tcW w:w="1364" w:type="dxa"/>
            <w:tcBorders>
              <w:top w:val="nil"/>
              <w:left w:val="nil"/>
              <w:bottom w:val="nil"/>
              <w:right w:val="nil"/>
            </w:tcBorders>
            <w:shd w:val="clear" w:color="auto" w:fill="auto"/>
            <w:noWrap/>
            <w:vAlign w:val="bottom"/>
            <w:hideMark/>
          </w:tcPr>
          <w:p w14:paraId="533808A3"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27B026F7"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2BD38BBA"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144C67F0"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4DB940F9"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LOGITBOOST - Train phase: Chestnut</w:t>
            </w:r>
          </w:p>
        </w:tc>
        <w:tc>
          <w:tcPr>
            <w:tcW w:w="1364" w:type="dxa"/>
            <w:tcBorders>
              <w:top w:val="nil"/>
              <w:left w:val="nil"/>
              <w:bottom w:val="nil"/>
              <w:right w:val="nil"/>
            </w:tcBorders>
            <w:shd w:val="clear" w:color="auto" w:fill="auto"/>
            <w:noWrap/>
            <w:vAlign w:val="bottom"/>
            <w:hideMark/>
          </w:tcPr>
          <w:p w14:paraId="56FE7F46"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7C659311"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5FC7EFEE"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64295885"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523C19EF"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LOGITBOOST - Test phase: Chestnut</w:t>
            </w:r>
          </w:p>
        </w:tc>
        <w:tc>
          <w:tcPr>
            <w:tcW w:w="1364" w:type="dxa"/>
            <w:tcBorders>
              <w:top w:val="nil"/>
              <w:left w:val="nil"/>
              <w:bottom w:val="nil"/>
              <w:right w:val="nil"/>
            </w:tcBorders>
            <w:shd w:val="clear" w:color="auto" w:fill="auto"/>
            <w:noWrap/>
            <w:vAlign w:val="bottom"/>
            <w:hideMark/>
          </w:tcPr>
          <w:p w14:paraId="66BBC50E"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4C83A51E"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7162537A"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06105FC9"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2135C10F"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LOGITBOOST - Train phase: Heather</w:t>
            </w:r>
          </w:p>
        </w:tc>
        <w:tc>
          <w:tcPr>
            <w:tcW w:w="1364" w:type="dxa"/>
            <w:tcBorders>
              <w:top w:val="nil"/>
              <w:left w:val="nil"/>
              <w:bottom w:val="nil"/>
              <w:right w:val="nil"/>
            </w:tcBorders>
            <w:shd w:val="clear" w:color="auto" w:fill="auto"/>
            <w:noWrap/>
            <w:vAlign w:val="bottom"/>
            <w:hideMark/>
          </w:tcPr>
          <w:p w14:paraId="263C0EA7"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690AEAF7"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62E4FED0"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457A7DE9"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3D375CEA"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LOGITBOOST - Test phase: Heather</w:t>
            </w:r>
          </w:p>
        </w:tc>
        <w:tc>
          <w:tcPr>
            <w:tcW w:w="1364" w:type="dxa"/>
            <w:tcBorders>
              <w:top w:val="nil"/>
              <w:left w:val="nil"/>
              <w:bottom w:val="nil"/>
              <w:right w:val="nil"/>
            </w:tcBorders>
            <w:shd w:val="clear" w:color="auto" w:fill="auto"/>
            <w:noWrap/>
            <w:vAlign w:val="bottom"/>
            <w:hideMark/>
          </w:tcPr>
          <w:p w14:paraId="0FF44E02"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50.00</w:t>
            </w:r>
          </w:p>
        </w:tc>
        <w:tc>
          <w:tcPr>
            <w:tcW w:w="1445" w:type="dxa"/>
            <w:tcBorders>
              <w:top w:val="nil"/>
              <w:left w:val="nil"/>
              <w:bottom w:val="nil"/>
              <w:right w:val="nil"/>
            </w:tcBorders>
            <w:shd w:val="clear" w:color="auto" w:fill="auto"/>
            <w:noWrap/>
            <w:vAlign w:val="bottom"/>
            <w:hideMark/>
          </w:tcPr>
          <w:p w14:paraId="2A6163C4"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753D2327"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75.00</w:t>
            </w:r>
          </w:p>
        </w:tc>
      </w:tr>
      <w:tr w:rsidR="00935846" w:rsidRPr="00B2781A" w14:paraId="6ADD3D7D"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073D3F78"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LOGITBOOST - Train phase: Multifloral</w:t>
            </w:r>
          </w:p>
        </w:tc>
        <w:tc>
          <w:tcPr>
            <w:tcW w:w="1364" w:type="dxa"/>
            <w:tcBorders>
              <w:top w:val="nil"/>
              <w:left w:val="nil"/>
              <w:bottom w:val="nil"/>
              <w:right w:val="nil"/>
            </w:tcBorders>
            <w:shd w:val="clear" w:color="auto" w:fill="auto"/>
            <w:noWrap/>
            <w:vAlign w:val="bottom"/>
            <w:hideMark/>
          </w:tcPr>
          <w:p w14:paraId="53B8A0AE"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6CF914FD"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2AA72FB0"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5BFB7CBA"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448CDA59"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LOGITBOOST - Test phase: Multifloral</w:t>
            </w:r>
          </w:p>
        </w:tc>
        <w:tc>
          <w:tcPr>
            <w:tcW w:w="1364" w:type="dxa"/>
            <w:tcBorders>
              <w:top w:val="nil"/>
              <w:left w:val="nil"/>
              <w:bottom w:val="nil"/>
              <w:right w:val="nil"/>
            </w:tcBorders>
            <w:shd w:val="clear" w:color="auto" w:fill="auto"/>
            <w:noWrap/>
            <w:vAlign w:val="bottom"/>
            <w:hideMark/>
          </w:tcPr>
          <w:p w14:paraId="6AA15E92"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4BB609DD"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86.67</w:t>
            </w:r>
          </w:p>
        </w:tc>
        <w:tc>
          <w:tcPr>
            <w:tcW w:w="2052" w:type="dxa"/>
            <w:tcBorders>
              <w:top w:val="nil"/>
              <w:left w:val="nil"/>
              <w:bottom w:val="nil"/>
              <w:right w:val="nil"/>
            </w:tcBorders>
            <w:shd w:val="clear" w:color="auto" w:fill="auto"/>
            <w:noWrap/>
            <w:vAlign w:val="bottom"/>
            <w:hideMark/>
          </w:tcPr>
          <w:p w14:paraId="21A542AC"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93.33</w:t>
            </w:r>
          </w:p>
        </w:tc>
      </w:tr>
      <w:tr w:rsidR="00935846" w:rsidRPr="00B2781A" w14:paraId="0C426BAD"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59ECC6E8"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LOGITBOOST - Train phase: Retama del Teide</w:t>
            </w:r>
          </w:p>
        </w:tc>
        <w:tc>
          <w:tcPr>
            <w:tcW w:w="1364" w:type="dxa"/>
            <w:tcBorders>
              <w:top w:val="nil"/>
              <w:left w:val="nil"/>
              <w:bottom w:val="nil"/>
              <w:right w:val="nil"/>
            </w:tcBorders>
            <w:shd w:val="clear" w:color="auto" w:fill="auto"/>
            <w:noWrap/>
            <w:vAlign w:val="bottom"/>
            <w:hideMark/>
          </w:tcPr>
          <w:p w14:paraId="6B979C3A"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32515721"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758862C7"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3C019E64"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6B29773B"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LOGITBOOST - Test phase: Retama del Teide</w:t>
            </w:r>
          </w:p>
        </w:tc>
        <w:tc>
          <w:tcPr>
            <w:tcW w:w="1364" w:type="dxa"/>
            <w:tcBorders>
              <w:top w:val="nil"/>
              <w:left w:val="nil"/>
              <w:bottom w:val="nil"/>
              <w:right w:val="nil"/>
            </w:tcBorders>
            <w:shd w:val="clear" w:color="auto" w:fill="auto"/>
            <w:noWrap/>
            <w:vAlign w:val="bottom"/>
            <w:hideMark/>
          </w:tcPr>
          <w:p w14:paraId="30CFF2CB"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34A22000"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4AB27A10"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0C30DEB5"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25262F5B"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LOGITBOOST - Train phase: Rosemary</w:t>
            </w:r>
          </w:p>
        </w:tc>
        <w:tc>
          <w:tcPr>
            <w:tcW w:w="1364" w:type="dxa"/>
            <w:tcBorders>
              <w:top w:val="nil"/>
              <w:left w:val="nil"/>
              <w:bottom w:val="nil"/>
              <w:right w:val="nil"/>
            </w:tcBorders>
            <w:shd w:val="clear" w:color="auto" w:fill="auto"/>
            <w:noWrap/>
            <w:vAlign w:val="bottom"/>
            <w:hideMark/>
          </w:tcPr>
          <w:p w14:paraId="44F38568"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4D51CE55"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56656DC4"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5ACAA860"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49DC8BD0"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LOGITBOOST - Test phase: Rosemary</w:t>
            </w:r>
          </w:p>
        </w:tc>
        <w:tc>
          <w:tcPr>
            <w:tcW w:w="1364" w:type="dxa"/>
            <w:tcBorders>
              <w:top w:val="nil"/>
              <w:left w:val="nil"/>
              <w:bottom w:val="nil"/>
              <w:right w:val="nil"/>
            </w:tcBorders>
            <w:shd w:val="clear" w:color="auto" w:fill="auto"/>
            <w:noWrap/>
            <w:vAlign w:val="bottom"/>
            <w:hideMark/>
          </w:tcPr>
          <w:p w14:paraId="2CEC7E09"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50.00</w:t>
            </w:r>
          </w:p>
        </w:tc>
        <w:tc>
          <w:tcPr>
            <w:tcW w:w="1445" w:type="dxa"/>
            <w:tcBorders>
              <w:top w:val="nil"/>
              <w:left w:val="nil"/>
              <w:bottom w:val="nil"/>
              <w:right w:val="nil"/>
            </w:tcBorders>
            <w:shd w:val="clear" w:color="auto" w:fill="auto"/>
            <w:noWrap/>
            <w:vAlign w:val="bottom"/>
            <w:hideMark/>
          </w:tcPr>
          <w:p w14:paraId="07ABE016"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67C06409"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75.00</w:t>
            </w:r>
          </w:p>
        </w:tc>
      </w:tr>
      <w:tr w:rsidR="00935846" w:rsidRPr="00B2781A" w14:paraId="2877A463"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2BAA556D"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 xml:space="preserve">LOGITBOOST - Train phase: </w:t>
            </w:r>
            <w:proofErr w:type="spellStart"/>
            <w:r w:rsidRPr="00B2781A">
              <w:rPr>
                <w:rFonts w:ascii="Times New Roman" w:eastAsia="Times New Roman" w:hAnsi="Times New Roman" w:cs="Times New Roman"/>
                <w:b/>
                <w:bCs/>
                <w:color w:val="000000"/>
                <w:sz w:val="16"/>
                <w:szCs w:val="16"/>
                <w:lang w:eastAsia="en-GB"/>
              </w:rPr>
              <w:t>Tajinaste</w:t>
            </w:r>
            <w:proofErr w:type="spellEnd"/>
          </w:p>
        </w:tc>
        <w:tc>
          <w:tcPr>
            <w:tcW w:w="1364" w:type="dxa"/>
            <w:tcBorders>
              <w:top w:val="nil"/>
              <w:left w:val="nil"/>
              <w:bottom w:val="nil"/>
              <w:right w:val="nil"/>
            </w:tcBorders>
            <w:shd w:val="clear" w:color="auto" w:fill="auto"/>
            <w:noWrap/>
            <w:vAlign w:val="bottom"/>
            <w:hideMark/>
          </w:tcPr>
          <w:p w14:paraId="409BF550"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3A1ED92D"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4C7E6864"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11A2A80D"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10EA3E90"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 xml:space="preserve">LOGITBOOST - Test phase: </w:t>
            </w:r>
            <w:proofErr w:type="spellStart"/>
            <w:r w:rsidRPr="00B2781A">
              <w:rPr>
                <w:rFonts w:ascii="Times New Roman" w:eastAsia="Times New Roman" w:hAnsi="Times New Roman" w:cs="Times New Roman"/>
                <w:b/>
                <w:bCs/>
                <w:color w:val="000000"/>
                <w:sz w:val="16"/>
                <w:szCs w:val="16"/>
                <w:lang w:eastAsia="en-GB"/>
              </w:rPr>
              <w:t>Tajinaste</w:t>
            </w:r>
            <w:proofErr w:type="spellEnd"/>
          </w:p>
        </w:tc>
        <w:tc>
          <w:tcPr>
            <w:tcW w:w="1364" w:type="dxa"/>
            <w:tcBorders>
              <w:top w:val="nil"/>
              <w:left w:val="nil"/>
              <w:bottom w:val="nil"/>
              <w:right w:val="nil"/>
            </w:tcBorders>
            <w:shd w:val="clear" w:color="auto" w:fill="auto"/>
            <w:noWrap/>
            <w:vAlign w:val="bottom"/>
            <w:hideMark/>
          </w:tcPr>
          <w:p w14:paraId="056ED091"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0743EB46"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53A5906E"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5D03D6FB"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2815B744"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 xml:space="preserve">NNET - Train phase: </w:t>
            </w:r>
            <w:proofErr w:type="spellStart"/>
            <w:r w:rsidRPr="00B2781A">
              <w:rPr>
                <w:rFonts w:ascii="Times New Roman" w:eastAsia="Times New Roman" w:hAnsi="Times New Roman" w:cs="Times New Roman"/>
                <w:b/>
                <w:bCs/>
                <w:color w:val="000000"/>
                <w:sz w:val="16"/>
                <w:szCs w:val="16"/>
                <w:lang w:eastAsia="en-GB"/>
              </w:rPr>
              <w:t>Albaida</w:t>
            </w:r>
            <w:proofErr w:type="spellEnd"/>
          </w:p>
        </w:tc>
        <w:tc>
          <w:tcPr>
            <w:tcW w:w="1364" w:type="dxa"/>
            <w:tcBorders>
              <w:top w:val="nil"/>
              <w:left w:val="nil"/>
              <w:bottom w:val="nil"/>
              <w:right w:val="nil"/>
            </w:tcBorders>
            <w:shd w:val="clear" w:color="auto" w:fill="auto"/>
            <w:noWrap/>
            <w:vAlign w:val="bottom"/>
            <w:hideMark/>
          </w:tcPr>
          <w:p w14:paraId="64247C8D"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66CB06AF"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15CC6322"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6D0424E2"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775B4DE5"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 xml:space="preserve">NNET - Test phase: </w:t>
            </w:r>
            <w:proofErr w:type="spellStart"/>
            <w:r w:rsidRPr="00B2781A">
              <w:rPr>
                <w:rFonts w:ascii="Times New Roman" w:eastAsia="Times New Roman" w:hAnsi="Times New Roman" w:cs="Times New Roman"/>
                <w:b/>
                <w:bCs/>
                <w:color w:val="000000"/>
                <w:sz w:val="16"/>
                <w:szCs w:val="16"/>
                <w:lang w:eastAsia="en-GB"/>
              </w:rPr>
              <w:t>Albaida</w:t>
            </w:r>
            <w:proofErr w:type="spellEnd"/>
          </w:p>
        </w:tc>
        <w:tc>
          <w:tcPr>
            <w:tcW w:w="1364" w:type="dxa"/>
            <w:tcBorders>
              <w:top w:val="nil"/>
              <w:left w:val="nil"/>
              <w:bottom w:val="nil"/>
              <w:right w:val="nil"/>
            </w:tcBorders>
            <w:shd w:val="clear" w:color="auto" w:fill="auto"/>
            <w:noWrap/>
            <w:vAlign w:val="bottom"/>
            <w:hideMark/>
          </w:tcPr>
          <w:p w14:paraId="04C84DEB"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1361F070"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2F51B7C7"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16171008"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5307D8E7"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NNET - Train phase: Avocado</w:t>
            </w:r>
          </w:p>
        </w:tc>
        <w:tc>
          <w:tcPr>
            <w:tcW w:w="1364" w:type="dxa"/>
            <w:tcBorders>
              <w:top w:val="nil"/>
              <w:left w:val="nil"/>
              <w:bottom w:val="nil"/>
              <w:right w:val="nil"/>
            </w:tcBorders>
            <w:shd w:val="clear" w:color="auto" w:fill="auto"/>
            <w:noWrap/>
            <w:vAlign w:val="bottom"/>
            <w:hideMark/>
          </w:tcPr>
          <w:p w14:paraId="6F18F7D9"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2BE9292F"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2ADDB28A"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6CD1AFE7"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0DCEC9B8"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NNET - Test phase: Avocado</w:t>
            </w:r>
          </w:p>
        </w:tc>
        <w:tc>
          <w:tcPr>
            <w:tcW w:w="1364" w:type="dxa"/>
            <w:tcBorders>
              <w:top w:val="nil"/>
              <w:left w:val="nil"/>
              <w:bottom w:val="nil"/>
              <w:right w:val="nil"/>
            </w:tcBorders>
            <w:shd w:val="clear" w:color="auto" w:fill="auto"/>
            <w:noWrap/>
            <w:vAlign w:val="bottom"/>
            <w:hideMark/>
          </w:tcPr>
          <w:p w14:paraId="511D3DE8"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69DCD19C"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57622FD4"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3D91A52F"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43563398"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NNET - Train phase: Chestnut</w:t>
            </w:r>
          </w:p>
        </w:tc>
        <w:tc>
          <w:tcPr>
            <w:tcW w:w="1364" w:type="dxa"/>
            <w:tcBorders>
              <w:top w:val="nil"/>
              <w:left w:val="nil"/>
              <w:bottom w:val="nil"/>
              <w:right w:val="nil"/>
            </w:tcBorders>
            <w:shd w:val="clear" w:color="auto" w:fill="auto"/>
            <w:noWrap/>
            <w:vAlign w:val="bottom"/>
            <w:hideMark/>
          </w:tcPr>
          <w:p w14:paraId="5D061FAA"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4EF9A79B"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5A9FBFE5"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36491481"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177AD29F"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NNET - Test phase: Chestnut</w:t>
            </w:r>
          </w:p>
        </w:tc>
        <w:tc>
          <w:tcPr>
            <w:tcW w:w="1364" w:type="dxa"/>
            <w:tcBorders>
              <w:top w:val="nil"/>
              <w:left w:val="nil"/>
              <w:bottom w:val="nil"/>
              <w:right w:val="nil"/>
            </w:tcBorders>
            <w:shd w:val="clear" w:color="auto" w:fill="auto"/>
            <w:noWrap/>
            <w:vAlign w:val="bottom"/>
            <w:hideMark/>
          </w:tcPr>
          <w:p w14:paraId="5DEEC95E"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2CB0106A"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7972703F"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2B836A63"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2CA456D5"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NNET - Train phase: Heather</w:t>
            </w:r>
          </w:p>
        </w:tc>
        <w:tc>
          <w:tcPr>
            <w:tcW w:w="1364" w:type="dxa"/>
            <w:tcBorders>
              <w:top w:val="nil"/>
              <w:left w:val="nil"/>
              <w:bottom w:val="nil"/>
              <w:right w:val="nil"/>
            </w:tcBorders>
            <w:shd w:val="clear" w:color="auto" w:fill="auto"/>
            <w:noWrap/>
            <w:vAlign w:val="bottom"/>
            <w:hideMark/>
          </w:tcPr>
          <w:p w14:paraId="37A3E52C"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259BA0E1"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5E778DAF"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7A227F9A"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6B951C72"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NNET - Test phase: Heather</w:t>
            </w:r>
          </w:p>
        </w:tc>
        <w:tc>
          <w:tcPr>
            <w:tcW w:w="1364" w:type="dxa"/>
            <w:tcBorders>
              <w:top w:val="nil"/>
              <w:left w:val="nil"/>
              <w:bottom w:val="nil"/>
              <w:right w:val="nil"/>
            </w:tcBorders>
            <w:shd w:val="clear" w:color="auto" w:fill="auto"/>
            <w:noWrap/>
            <w:vAlign w:val="bottom"/>
            <w:hideMark/>
          </w:tcPr>
          <w:p w14:paraId="5271425D"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50.00</w:t>
            </w:r>
          </w:p>
        </w:tc>
        <w:tc>
          <w:tcPr>
            <w:tcW w:w="1445" w:type="dxa"/>
            <w:tcBorders>
              <w:top w:val="nil"/>
              <w:left w:val="nil"/>
              <w:bottom w:val="nil"/>
              <w:right w:val="nil"/>
            </w:tcBorders>
            <w:shd w:val="clear" w:color="auto" w:fill="auto"/>
            <w:noWrap/>
            <w:vAlign w:val="bottom"/>
            <w:hideMark/>
          </w:tcPr>
          <w:p w14:paraId="5E0BDADA"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07D7BAB6"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75.00</w:t>
            </w:r>
          </w:p>
        </w:tc>
      </w:tr>
      <w:tr w:rsidR="00935846" w:rsidRPr="00B2781A" w14:paraId="0DDF5FD8"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18862C96"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NNET - Train phase: Multifloral</w:t>
            </w:r>
          </w:p>
        </w:tc>
        <w:tc>
          <w:tcPr>
            <w:tcW w:w="1364" w:type="dxa"/>
            <w:tcBorders>
              <w:top w:val="nil"/>
              <w:left w:val="nil"/>
              <w:bottom w:val="nil"/>
              <w:right w:val="nil"/>
            </w:tcBorders>
            <w:shd w:val="clear" w:color="auto" w:fill="auto"/>
            <w:noWrap/>
            <w:vAlign w:val="bottom"/>
            <w:hideMark/>
          </w:tcPr>
          <w:p w14:paraId="6E6930DC"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548454DE"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73B8A6AE"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7D9D2DD6"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4D6C940B"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NNET - Test phase: Multifloral</w:t>
            </w:r>
          </w:p>
        </w:tc>
        <w:tc>
          <w:tcPr>
            <w:tcW w:w="1364" w:type="dxa"/>
            <w:tcBorders>
              <w:top w:val="nil"/>
              <w:left w:val="nil"/>
              <w:bottom w:val="nil"/>
              <w:right w:val="nil"/>
            </w:tcBorders>
            <w:shd w:val="clear" w:color="auto" w:fill="auto"/>
            <w:noWrap/>
            <w:vAlign w:val="bottom"/>
            <w:hideMark/>
          </w:tcPr>
          <w:p w14:paraId="59785B23"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794D3231"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86.67</w:t>
            </w:r>
          </w:p>
        </w:tc>
        <w:tc>
          <w:tcPr>
            <w:tcW w:w="2052" w:type="dxa"/>
            <w:tcBorders>
              <w:top w:val="nil"/>
              <w:left w:val="nil"/>
              <w:bottom w:val="nil"/>
              <w:right w:val="nil"/>
            </w:tcBorders>
            <w:shd w:val="clear" w:color="auto" w:fill="auto"/>
            <w:noWrap/>
            <w:vAlign w:val="bottom"/>
            <w:hideMark/>
          </w:tcPr>
          <w:p w14:paraId="218B71E5"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93.33</w:t>
            </w:r>
          </w:p>
        </w:tc>
      </w:tr>
      <w:tr w:rsidR="00935846" w:rsidRPr="00B2781A" w14:paraId="4AC3C99D"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11F46E2B"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NNET - Train phase: Retama del Teide</w:t>
            </w:r>
          </w:p>
        </w:tc>
        <w:tc>
          <w:tcPr>
            <w:tcW w:w="1364" w:type="dxa"/>
            <w:tcBorders>
              <w:top w:val="nil"/>
              <w:left w:val="nil"/>
              <w:bottom w:val="nil"/>
              <w:right w:val="nil"/>
            </w:tcBorders>
            <w:shd w:val="clear" w:color="auto" w:fill="auto"/>
            <w:noWrap/>
            <w:vAlign w:val="bottom"/>
            <w:hideMark/>
          </w:tcPr>
          <w:p w14:paraId="6933322C"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6C18B7EB"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0B54AED5"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40E7A3C9"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541A7AA1"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NNET - Test phase: Retama del Teide</w:t>
            </w:r>
          </w:p>
        </w:tc>
        <w:tc>
          <w:tcPr>
            <w:tcW w:w="1364" w:type="dxa"/>
            <w:tcBorders>
              <w:top w:val="nil"/>
              <w:left w:val="nil"/>
              <w:bottom w:val="nil"/>
              <w:right w:val="nil"/>
            </w:tcBorders>
            <w:shd w:val="clear" w:color="auto" w:fill="auto"/>
            <w:noWrap/>
            <w:vAlign w:val="bottom"/>
            <w:hideMark/>
          </w:tcPr>
          <w:p w14:paraId="16DF503A"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10157D77"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237B0125"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60F632AF"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11832A78"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NNET - Train phase: Rosemary</w:t>
            </w:r>
          </w:p>
        </w:tc>
        <w:tc>
          <w:tcPr>
            <w:tcW w:w="1364" w:type="dxa"/>
            <w:tcBorders>
              <w:top w:val="nil"/>
              <w:left w:val="nil"/>
              <w:bottom w:val="nil"/>
              <w:right w:val="nil"/>
            </w:tcBorders>
            <w:shd w:val="clear" w:color="auto" w:fill="auto"/>
            <w:noWrap/>
            <w:vAlign w:val="bottom"/>
            <w:hideMark/>
          </w:tcPr>
          <w:p w14:paraId="7000E5E7"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nil"/>
              <w:right w:val="nil"/>
            </w:tcBorders>
            <w:shd w:val="clear" w:color="auto" w:fill="auto"/>
            <w:noWrap/>
            <w:vAlign w:val="bottom"/>
            <w:hideMark/>
          </w:tcPr>
          <w:p w14:paraId="6D80C47A"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7FFE7C5F"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43588B2B" w14:textId="77777777" w:rsidTr="00B2781A">
        <w:trPr>
          <w:trHeight w:val="20"/>
          <w:jc w:val="center"/>
        </w:trPr>
        <w:tc>
          <w:tcPr>
            <w:tcW w:w="3569" w:type="dxa"/>
            <w:tcBorders>
              <w:top w:val="nil"/>
              <w:left w:val="nil"/>
              <w:bottom w:val="nil"/>
              <w:right w:val="nil"/>
            </w:tcBorders>
            <w:shd w:val="clear" w:color="auto" w:fill="auto"/>
            <w:noWrap/>
            <w:vAlign w:val="bottom"/>
            <w:hideMark/>
          </w:tcPr>
          <w:p w14:paraId="60034C3F"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NNET - Test phase: Rosemary</w:t>
            </w:r>
          </w:p>
        </w:tc>
        <w:tc>
          <w:tcPr>
            <w:tcW w:w="1364" w:type="dxa"/>
            <w:tcBorders>
              <w:top w:val="nil"/>
              <w:left w:val="nil"/>
              <w:bottom w:val="nil"/>
              <w:right w:val="nil"/>
            </w:tcBorders>
            <w:shd w:val="clear" w:color="auto" w:fill="auto"/>
            <w:noWrap/>
            <w:vAlign w:val="bottom"/>
            <w:hideMark/>
          </w:tcPr>
          <w:p w14:paraId="79910392"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50.00</w:t>
            </w:r>
          </w:p>
        </w:tc>
        <w:tc>
          <w:tcPr>
            <w:tcW w:w="1445" w:type="dxa"/>
            <w:tcBorders>
              <w:top w:val="nil"/>
              <w:left w:val="nil"/>
              <w:bottom w:val="nil"/>
              <w:right w:val="nil"/>
            </w:tcBorders>
            <w:shd w:val="clear" w:color="auto" w:fill="auto"/>
            <w:noWrap/>
            <w:vAlign w:val="bottom"/>
            <w:hideMark/>
          </w:tcPr>
          <w:p w14:paraId="4B42ED74"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nil"/>
              <w:right w:val="nil"/>
            </w:tcBorders>
            <w:shd w:val="clear" w:color="auto" w:fill="auto"/>
            <w:noWrap/>
            <w:vAlign w:val="bottom"/>
            <w:hideMark/>
          </w:tcPr>
          <w:p w14:paraId="619C46E4"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 xml:space="preserve"> 75.00</w:t>
            </w:r>
          </w:p>
        </w:tc>
      </w:tr>
      <w:tr w:rsidR="00935846" w:rsidRPr="00B2781A" w14:paraId="004D27E0" w14:textId="77777777" w:rsidTr="00B2781A">
        <w:trPr>
          <w:trHeight w:val="20"/>
          <w:jc w:val="center"/>
        </w:trPr>
        <w:tc>
          <w:tcPr>
            <w:tcW w:w="3569" w:type="dxa"/>
            <w:tcBorders>
              <w:top w:val="nil"/>
              <w:left w:val="nil"/>
              <w:right w:val="nil"/>
            </w:tcBorders>
            <w:shd w:val="clear" w:color="auto" w:fill="auto"/>
            <w:noWrap/>
            <w:vAlign w:val="bottom"/>
            <w:hideMark/>
          </w:tcPr>
          <w:p w14:paraId="36DFD181"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 xml:space="preserve">NNET - Train phase: </w:t>
            </w:r>
            <w:proofErr w:type="spellStart"/>
            <w:r w:rsidRPr="00B2781A">
              <w:rPr>
                <w:rFonts w:ascii="Times New Roman" w:eastAsia="Times New Roman" w:hAnsi="Times New Roman" w:cs="Times New Roman"/>
                <w:b/>
                <w:bCs/>
                <w:color w:val="000000"/>
                <w:sz w:val="16"/>
                <w:szCs w:val="16"/>
                <w:lang w:eastAsia="en-GB"/>
              </w:rPr>
              <w:t>Tajinaste</w:t>
            </w:r>
            <w:proofErr w:type="spellEnd"/>
          </w:p>
        </w:tc>
        <w:tc>
          <w:tcPr>
            <w:tcW w:w="1364" w:type="dxa"/>
            <w:tcBorders>
              <w:top w:val="nil"/>
              <w:left w:val="nil"/>
              <w:right w:val="nil"/>
            </w:tcBorders>
            <w:shd w:val="clear" w:color="auto" w:fill="auto"/>
            <w:noWrap/>
            <w:vAlign w:val="bottom"/>
            <w:hideMark/>
          </w:tcPr>
          <w:p w14:paraId="43751662"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right w:val="nil"/>
            </w:tcBorders>
            <w:shd w:val="clear" w:color="auto" w:fill="auto"/>
            <w:noWrap/>
            <w:vAlign w:val="bottom"/>
            <w:hideMark/>
          </w:tcPr>
          <w:p w14:paraId="7DE8833E"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right w:val="nil"/>
            </w:tcBorders>
            <w:shd w:val="clear" w:color="auto" w:fill="auto"/>
            <w:noWrap/>
            <w:vAlign w:val="bottom"/>
            <w:hideMark/>
          </w:tcPr>
          <w:p w14:paraId="5BFFD2F7"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r w:rsidR="00935846" w:rsidRPr="00B2781A" w14:paraId="1B7D45CE" w14:textId="77777777" w:rsidTr="00B2781A">
        <w:trPr>
          <w:trHeight w:val="20"/>
          <w:jc w:val="center"/>
        </w:trPr>
        <w:tc>
          <w:tcPr>
            <w:tcW w:w="3569" w:type="dxa"/>
            <w:tcBorders>
              <w:top w:val="nil"/>
              <w:left w:val="nil"/>
              <w:bottom w:val="single" w:sz="4" w:space="0" w:color="auto"/>
              <w:right w:val="nil"/>
            </w:tcBorders>
            <w:shd w:val="clear" w:color="auto" w:fill="auto"/>
            <w:noWrap/>
            <w:vAlign w:val="bottom"/>
            <w:hideMark/>
          </w:tcPr>
          <w:p w14:paraId="2AFF5D32" w14:textId="77777777" w:rsidR="00935846" w:rsidRPr="00B2781A" w:rsidRDefault="00935846" w:rsidP="00935846">
            <w:pPr>
              <w:spacing w:after="0" w:line="240" w:lineRule="auto"/>
              <w:rPr>
                <w:rFonts w:ascii="Times New Roman" w:eastAsia="Times New Roman" w:hAnsi="Times New Roman" w:cs="Times New Roman"/>
                <w:b/>
                <w:bCs/>
                <w:color w:val="000000"/>
                <w:sz w:val="16"/>
                <w:szCs w:val="16"/>
                <w:lang w:eastAsia="en-GB"/>
              </w:rPr>
            </w:pPr>
            <w:r w:rsidRPr="00B2781A">
              <w:rPr>
                <w:rFonts w:ascii="Times New Roman" w:eastAsia="Times New Roman" w:hAnsi="Times New Roman" w:cs="Times New Roman"/>
                <w:b/>
                <w:bCs/>
                <w:color w:val="000000"/>
                <w:sz w:val="16"/>
                <w:szCs w:val="16"/>
                <w:lang w:eastAsia="en-GB"/>
              </w:rPr>
              <w:t xml:space="preserve">NNET - Test phase: </w:t>
            </w:r>
            <w:proofErr w:type="spellStart"/>
            <w:r w:rsidRPr="00B2781A">
              <w:rPr>
                <w:rFonts w:ascii="Times New Roman" w:eastAsia="Times New Roman" w:hAnsi="Times New Roman" w:cs="Times New Roman"/>
                <w:b/>
                <w:bCs/>
                <w:color w:val="000000"/>
                <w:sz w:val="16"/>
                <w:szCs w:val="16"/>
                <w:lang w:eastAsia="en-GB"/>
              </w:rPr>
              <w:t>Tajinaste</w:t>
            </w:r>
            <w:proofErr w:type="spellEnd"/>
          </w:p>
        </w:tc>
        <w:tc>
          <w:tcPr>
            <w:tcW w:w="1364" w:type="dxa"/>
            <w:tcBorders>
              <w:top w:val="nil"/>
              <w:left w:val="nil"/>
              <w:bottom w:val="single" w:sz="4" w:space="0" w:color="auto"/>
              <w:right w:val="nil"/>
            </w:tcBorders>
            <w:shd w:val="clear" w:color="auto" w:fill="auto"/>
            <w:noWrap/>
            <w:vAlign w:val="bottom"/>
            <w:hideMark/>
          </w:tcPr>
          <w:p w14:paraId="21A71013"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1445" w:type="dxa"/>
            <w:tcBorders>
              <w:top w:val="nil"/>
              <w:left w:val="nil"/>
              <w:bottom w:val="single" w:sz="4" w:space="0" w:color="auto"/>
              <w:right w:val="nil"/>
            </w:tcBorders>
            <w:shd w:val="clear" w:color="auto" w:fill="auto"/>
            <w:noWrap/>
            <w:vAlign w:val="bottom"/>
            <w:hideMark/>
          </w:tcPr>
          <w:p w14:paraId="212060A7"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c>
          <w:tcPr>
            <w:tcW w:w="2052" w:type="dxa"/>
            <w:tcBorders>
              <w:top w:val="nil"/>
              <w:left w:val="nil"/>
              <w:bottom w:val="single" w:sz="4" w:space="0" w:color="auto"/>
              <w:right w:val="nil"/>
            </w:tcBorders>
            <w:shd w:val="clear" w:color="auto" w:fill="auto"/>
            <w:noWrap/>
            <w:vAlign w:val="bottom"/>
            <w:hideMark/>
          </w:tcPr>
          <w:p w14:paraId="72289F89" w14:textId="77777777" w:rsidR="00935846" w:rsidRPr="00B2781A" w:rsidRDefault="00935846" w:rsidP="00935846">
            <w:pPr>
              <w:spacing w:after="0" w:line="240" w:lineRule="auto"/>
              <w:jc w:val="center"/>
              <w:rPr>
                <w:rFonts w:ascii="Times New Roman" w:eastAsia="Times New Roman" w:hAnsi="Times New Roman" w:cs="Times New Roman"/>
                <w:color w:val="000000"/>
                <w:sz w:val="16"/>
                <w:szCs w:val="16"/>
                <w:lang w:eastAsia="en-GB"/>
              </w:rPr>
            </w:pPr>
            <w:r w:rsidRPr="00B2781A">
              <w:rPr>
                <w:rFonts w:ascii="Times New Roman" w:eastAsia="Times New Roman" w:hAnsi="Times New Roman" w:cs="Times New Roman"/>
                <w:color w:val="000000"/>
                <w:sz w:val="16"/>
                <w:szCs w:val="16"/>
                <w:lang w:eastAsia="en-GB"/>
              </w:rPr>
              <w:t>100.00</w:t>
            </w:r>
          </w:p>
        </w:tc>
      </w:tr>
    </w:tbl>
    <w:p w14:paraId="2FEBAD34" w14:textId="77777777" w:rsidR="00C33270" w:rsidRDefault="00C33270">
      <w:pPr>
        <w:rPr>
          <w:lang w:val="es-ES"/>
        </w:rPr>
        <w:sectPr w:rsidR="00C33270" w:rsidSect="009D79B9">
          <w:footerReference w:type="default" r:id="rId6"/>
          <w:pgSz w:w="11906" w:h="16838"/>
          <w:pgMar w:top="1418" w:right="1701" w:bottom="1418" w:left="1701" w:header="709" w:footer="709" w:gutter="0"/>
          <w:cols w:space="708"/>
          <w:docGrid w:linePitch="360"/>
        </w:sectPr>
      </w:pPr>
    </w:p>
    <w:p w14:paraId="7F6074A9" w14:textId="14EE64BD" w:rsidR="00935846" w:rsidRDefault="009A33A0" w:rsidP="00C33270">
      <w:pPr>
        <w:jc w:val="center"/>
        <w:rPr>
          <w:lang w:val="es-ES"/>
        </w:rPr>
      </w:pPr>
      <w:r>
        <w:rPr>
          <w:noProof/>
          <w:lang w:val="es-ES"/>
        </w:rPr>
        <w:lastRenderedPageBreak/>
        <w:drawing>
          <wp:inline distT="0" distB="0" distL="0" distR="0" wp14:anchorId="03D449C8" wp14:editId="1A373769">
            <wp:extent cx="8868697" cy="473132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907353" cy="4751950"/>
                    </a:xfrm>
                    <a:prstGeom prst="rect">
                      <a:avLst/>
                    </a:prstGeom>
                    <a:noFill/>
                  </pic:spPr>
                </pic:pic>
              </a:graphicData>
            </a:graphic>
          </wp:inline>
        </w:drawing>
      </w:r>
    </w:p>
    <w:p w14:paraId="32687041" w14:textId="7C8C7840" w:rsidR="00C33270" w:rsidRPr="002B02C5" w:rsidRDefault="00C33270" w:rsidP="00C33270">
      <w:pPr>
        <w:jc w:val="both"/>
        <w:rPr>
          <w:rFonts w:ascii="Times New Roman" w:hAnsi="Times New Roman" w:cs="Times New Roman"/>
          <w:sz w:val="24"/>
          <w:szCs w:val="24"/>
          <w:lang w:val="en-US"/>
        </w:rPr>
      </w:pPr>
      <w:r w:rsidRPr="002B02C5">
        <w:rPr>
          <w:rFonts w:ascii="Times New Roman" w:hAnsi="Times New Roman" w:cs="Times New Roman"/>
          <w:b/>
          <w:sz w:val="24"/>
          <w:szCs w:val="24"/>
          <w:lang w:val="en-US"/>
        </w:rPr>
        <w:t>Fig</w:t>
      </w:r>
      <w:r w:rsidR="00995D82">
        <w:rPr>
          <w:rFonts w:ascii="Times New Roman" w:hAnsi="Times New Roman" w:cs="Times New Roman"/>
          <w:b/>
          <w:sz w:val="24"/>
          <w:szCs w:val="24"/>
          <w:lang w:val="en-US"/>
        </w:rPr>
        <w:t>.</w:t>
      </w:r>
      <w:r w:rsidRPr="002B02C5">
        <w:rPr>
          <w:rFonts w:ascii="Times New Roman" w:hAnsi="Times New Roman" w:cs="Times New Roman"/>
          <w:b/>
          <w:sz w:val="24"/>
          <w:szCs w:val="24"/>
          <w:lang w:val="en-US"/>
        </w:rPr>
        <w:t xml:space="preserve"> S1</w:t>
      </w:r>
      <w:r w:rsidR="005935BF" w:rsidRPr="002B02C5">
        <w:rPr>
          <w:rFonts w:ascii="Times New Roman" w:hAnsi="Times New Roman" w:cs="Times New Roman"/>
          <w:sz w:val="24"/>
          <w:szCs w:val="24"/>
          <w:lang w:val="en-US"/>
        </w:rPr>
        <w:t xml:space="preserve">. </w:t>
      </w:r>
      <w:r w:rsidR="005935BF" w:rsidRPr="005935BF">
        <w:rPr>
          <w:rFonts w:ascii="Times New Roman" w:hAnsi="Times New Roman" w:cs="Times New Roman"/>
          <w:sz w:val="24"/>
          <w:szCs w:val="24"/>
        </w:rPr>
        <w:t>Example of a random forest (</w:t>
      </w:r>
      <w:r w:rsidR="005935BF" w:rsidRPr="005935BF">
        <w:rPr>
          <w:rFonts w:ascii="Times New Roman" w:hAnsi="Times New Roman" w:cs="Times New Roman"/>
          <w:b/>
          <w:bCs/>
          <w:sz w:val="24"/>
          <w:szCs w:val="24"/>
        </w:rPr>
        <w:t>RF</w:t>
      </w:r>
      <w:r w:rsidR="005935BF" w:rsidRPr="005935BF">
        <w:rPr>
          <w:rFonts w:ascii="Times New Roman" w:hAnsi="Times New Roman" w:cs="Times New Roman"/>
          <w:sz w:val="24"/>
          <w:szCs w:val="24"/>
        </w:rPr>
        <w:t>) tree where a set of classification rules are learnt directly from the input data (honey metagenomes), considering the abundances of different taxa. RF model illustrated was built to classify honey metagenomes according to their geographical origin</w:t>
      </w:r>
      <w:r w:rsidR="00B65135">
        <w:rPr>
          <w:rFonts w:ascii="Times New Roman" w:hAnsi="Times New Roman" w:cs="Times New Roman"/>
          <w:sz w:val="24"/>
          <w:szCs w:val="24"/>
        </w:rPr>
        <w:t xml:space="preserve">: </w:t>
      </w:r>
      <w:proofErr w:type="spellStart"/>
      <w:r w:rsidR="00B65135" w:rsidRPr="00B65135">
        <w:rPr>
          <w:rFonts w:ascii="Times New Roman" w:hAnsi="Times New Roman" w:cs="Times New Roman"/>
          <w:b/>
          <w:sz w:val="24"/>
          <w:szCs w:val="24"/>
        </w:rPr>
        <w:t>i</w:t>
      </w:r>
      <w:proofErr w:type="spellEnd"/>
      <w:r w:rsidR="00B65135" w:rsidRPr="00B65135">
        <w:rPr>
          <w:rFonts w:ascii="Times New Roman" w:hAnsi="Times New Roman" w:cs="Times New Roman"/>
          <w:b/>
          <w:sz w:val="24"/>
          <w:szCs w:val="24"/>
        </w:rPr>
        <w:t>)</w:t>
      </w:r>
      <w:r w:rsidR="00B65135">
        <w:rPr>
          <w:rFonts w:ascii="Times New Roman" w:hAnsi="Times New Roman" w:cs="Times New Roman"/>
          <w:sz w:val="24"/>
          <w:szCs w:val="24"/>
        </w:rPr>
        <w:t xml:space="preserve"> Granada PDO, </w:t>
      </w:r>
      <w:r w:rsidR="00B65135" w:rsidRPr="00B65135">
        <w:rPr>
          <w:rFonts w:ascii="Times New Roman" w:hAnsi="Times New Roman" w:cs="Times New Roman"/>
          <w:b/>
          <w:sz w:val="24"/>
          <w:szCs w:val="24"/>
        </w:rPr>
        <w:t>ii)</w:t>
      </w:r>
      <w:r w:rsidR="00B65135">
        <w:rPr>
          <w:rFonts w:ascii="Times New Roman" w:hAnsi="Times New Roman" w:cs="Times New Roman"/>
          <w:sz w:val="24"/>
          <w:szCs w:val="24"/>
        </w:rPr>
        <w:t xml:space="preserve"> Tenerife PDO, </w:t>
      </w:r>
      <w:r w:rsidR="000B2E29" w:rsidRPr="002B02C5">
        <w:rPr>
          <w:rFonts w:ascii="Times New Roman" w:hAnsi="Times New Roman" w:cs="Times New Roman"/>
          <w:b/>
          <w:sz w:val="24"/>
          <w:szCs w:val="24"/>
        </w:rPr>
        <w:t>iii)</w:t>
      </w:r>
      <w:r w:rsidR="000B2E29">
        <w:rPr>
          <w:rFonts w:ascii="Times New Roman" w:hAnsi="Times New Roman" w:cs="Times New Roman"/>
          <w:sz w:val="24"/>
          <w:szCs w:val="24"/>
        </w:rPr>
        <w:t xml:space="preserve"> </w:t>
      </w:r>
      <w:proofErr w:type="spellStart"/>
      <w:r w:rsidR="00B65135">
        <w:rPr>
          <w:rFonts w:ascii="Times New Roman" w:hAnsi="Times New Roman" w:cs="Times New Roman"/>
          <w:sz w:val="24"/>
          <w:szCs w:val="24"/>
        </w:rPr>
        <w:t>Villuercas-Ibores</w:t>
      </w:r>
      <w:proofErr w:type="spellEnd"/>
      <w:r w:rsidR="00B65135">
        <w:rPr>
          <w:rFonts w:ascii="Times New Roman" w:hAnsi="Times New Roman" w:cs="Times New Roman"/>
          <w:sz w:val="24"/>
          <w:szCs w:val="24"/>
        </w:rPr>
        <w:t xml:space="preserve"> PDO, </w:t>
      </w:r>
      <w:r w:rsidR="00B65135" w:rsidRPr="00B65135">
        <w:rPr>
          <w:rFonts w:ascii="Times New Roman" w:hAnsi="Times New Roman" w:cs="Times New Roman"/>
          <w:b/>
          <w:sz w:val="24"/>
          <w:szCs w:val="24"/>
        </w:rPr>
        <w:t>iv)</w:t>
      </w:r>
      <w:r w:rsidR="00B65135">
        <w:rPr>
          <w:rFonts w:ascii="Times New Roman" w:hAnsi="Times New Roman" w:cs="Times New Roman"/>
          <w:sz w:val="24"/>
          <w:szCs w:val="24"/>
        </w:rPr>
        <w:t xml:space="preserve"> Non-PDO controls.</w:t>
      </w:r>
    </w:p>
    <w:p w14:paraId="6BA74700" w14:textId="1C9461E6" w:rsidR="00C33270" w:rsidRDefault="009A33A0" w:rsidP="00B65135">
      <w:pPr>
        <w:jc w:val="center"/>
        <w:rPr>
          <w:rFonts w:ascii="Times New Roman" w:hAnsi="Times New Roman" w:cs="Times New Roman"/>
          <w:sz w:val="24"/>
          <w:szCs w:val="24"/>
          <w:lang w:val="es-ES"/>
        </w:rPr>
      </w:pPr>
      <w:r>
        <w:rPr>
          <w:rFonts w:ascii="Times New Roman" w:hAnsi="Times New Roman" w:cs="Times New Roman"/>
          <w:noProof/>
          <w:sz w:val="24"/>
          <w:szCs w:val="24"/>
          <w:lang w:val="es-ES"/>
        </w:rPr>
        <w:lastRenderedPageBreak/>
        <w:drawing>
          <wp:inline distT="0" distB="0" distL="0" distR="0" wp14:anchorId="3E563706" wp14:editId="462CD926">
            <wp:extent cx="9050250" cy="453869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16116" cy="4571731"/>
                    </a:xfrm>
                    <a:prstGeom prst="rect">
                      <a:avLst/>
                    </a:prstGeom>
                    <a:noFill/>
                  </pic:spPr>
                </pic:pic>
              </a:graphicData>
            </a:graphic>
          </wp:inline>
        </w:drawing>
      </w:r>
    </w:p>
    <w:p w14:paraId="0B5BBF98" w14:textId="66375C60" w:rsidR="00C33270" w:rsidRDefault="00C33270" w:rsidP="00C33270">
      <w:pPr>
        <w:jc w:val="both"/>
        <w:rPr>
          <w:rFonts w:ascii="Times New Roman" w:hAnsi="Times New Roman" w:cs="Times New Roman"/>
          <w:sz w:val="24"/>
          <w:szCs w:val="24"/>
        </w:rPr>
      </w:pPr>
      <w:r w:rsidRPr="002B02C5">
        <w:rPr>
          <w:rFonts w:ascii="Times New Roman" w:hAnsi="Times New Roman" w:cs="Times New Roman"/>
          <w:b/>
          <w:sz w:val="24"/>
          <w:szCs w:val="24"/>
          <w:lang w:val="en-US"/>
        </w:rPr>
        <w:t>Fig</w:t>
      </w:r>
      <w:r w:rsidR="00995D82">
        <w:rPr>
          <w:rFonts w:ascii="Times New Roman" w:hAnsi="Times New Roman" w:cs="Times New Roman"/>
          <w:b/>
          <w:sz w:val="24"/>
          <w:szCs w:val="24"/>
          <w:lang w:val="en-US"/>
        </w:rPr>
        <w:t>.</w:t>
      </w:r>
      <w:r w:rsidRPr="002B02C5">
        <w:rPr>
          <w:rFonts w:ascii="Times New Roman" w:hAnsi="Times New Roman" w:cs="Times New Roman"/>
          <w:b/>
          <w:sz w:val="24"/>
          <w:szCs w:val="24"/>
          <w:lang w:val="en-US"/>
        </w:rPr>
        <w:t xml:space="preserve"> S2</w:t>
      </w:r>
      <w:r w:rsidRPr="002B02C5">
        <w:rPr>
          <w:rFonts w:ascii="Times New Roman" w:hAnsi="Times New Roman" w:cs="Times New Roman"/>
          <w:sz w:val="24"/>
          <w:szCs w:val="24"/>
          <w:lang w:val="en-US"/>
        </w:rPr>
        <w:t>.</w:t>
      </w:r>
      <w:r w:rsidR="00B65135" w:rsidRPr="002B02C5">
        <w:rPr>
          <w:rFonts w:ascii="Times New Roman" w:hAnsi="Times New Roman" w:cs="Times New Roman"/>
          <w:sz w:val="24"/>
          <w:szCs w:val="24"/>
          <w:lang w:val="en-US"/>
        </w:rPr>
        <w:t xml:space="preserve"> </w:t>
      </w:r>
      <w:r w:rsidR="00B65135" w:rsidRPr="007159AF">
        <w:rPr>
          <w:rFonts w:ascii="Times New Roman" w:hAnsi="Times New Roman" w:cs="Times New Roman"/>
          <w:sz w:val="24"/>
          <w:szCs w:val="24"/>
        </w:rPr>
        <w:t>Comparison of</w:t>
      </w:r>
      <w:r w:rsidR="00B65135">
        <w:rPr>
          <w:rFonts w:ascii="Times New Roman" w:hAnsi="Times New Roman" w:cs="Times New Roman"/>
          <w:sz w:val="24"/>
          <w:szCs w:val="24"/>
        </w:rPr>
        <w:t xml:space="preserve"> the gene count</w:t>
      </w:r>
      <w:r w:rsidR="00E03F60">
        <w:rPr>
          <w:rFonts w:ascii="Times New Roman" w:hAnsi="Times New Roman" w:cs="Times New Roman"/>
          <w:sz w:val="24"/>
          <w:szCs w:val="24"/>
        </w:rPr>
        <w:t xml:space="preserve"> (based on functional profiles)</w:t>
      </w:r>
      <w:r w:rsidR="00B65135">
        <w:rPr>
          <w:rFonts w:ascii="Times New Roman" w:hAnsi="Times New Roman" w:cs="Times New Roman"/>
          <w:sz w:val="24"/>
          <w:szCs w:val="24"/>
        </w:rPr>
        <w:t xml:space="preserve"> and</w:t>
      </w:r>
      <w:r w:rsidR="00B65135" w:rsidRPr="007159AF">
        <w:rPr>
          <w:rFonts w:ascii="Times New Roman" w:hAnsi="Times New Roman" w:cs="Times New Roman"/>
          <w:sz w:val="24"/>
          <w:szCs w:val="24"/>
        </w:rPr>
        <w:t xml:space="preserve"> different alpha-diversity indicators (</w:t>
      </w:r>
      <w:r w:rsidR="00B65135">
        <w:rPr>
          <w:rFonts w:ascii="Times New Roman" w:hAnsi="Times New Roman" w:cs="Times New Roman"/>
          <w:sz w:val="24"/>
          <w:szCs w:val="24"/>
        </w:rPr>
        <w:t xml:space="preserve">Chao1, </w:t>
      </w:r>
      <w:r w:rsidR="00B65135" w:rsidRPr="007159AF">
        <w:rPr>
          <w:rFonts w:ascii="Times New Roman" w:hAnsi="Times New Roman" w:cs="Times New Roman"/>
          <w:sz w:val="24"/>
          <w:szCs w:val="24"/>
        </w:rPr>
        <w:t>Shannon</w:t>
      </w:r>
      <w:r w:rsidR="00B65135">
        <w:rPr>
          <w:rFonts w:ascii="Times New Roman" w:hAnsi="Times New Roman" w:cs="Times New Roman"/>
          <w:sz w:val="24"/>
          <w:szCs w:val="24"/>
        </w:rPr>
        <w:t>, Simpson and Inverse Simpson</w:t>
      </w:r>
      <w:r w:rsidR="00E03F60">
        <w:rPr>
          <w:rFonts w:ascii="Times New Roman" w:hAnsi="Times New Roman" w:cs="Times New Roman"/>
          <w:sz w:val="24"/>
          <w:szCs w:val="24"/>
        </w:rPr>
        <w:t>, based on taxonomic profiles</w:t>
      </w:r>
      <w:r w:rsidR="00B65135" w:rsidRPr="007159AF">
        <w:rPr>
          <w:rFonts w:ascii="Times New Roman" w:hAnsi="Times New Roman" w:cs="Times New Roman"/>
          <w:sz w:val="24"/>
          <w:szCs w:val="24"/>
        </w:rPr>
        <w:t>) determined in</w:t>
      </w:r>
      <w:r w:rsidR="00B65135">
        <w:rPr>
          <w:rFonts w:ascii="Times New Roman" w:hAnsi="Times New Roman" w:cs="Times New Roman"/>
          <w:sz w:val="24"/>
          <w:szCs w:val="24"/>
        </w:rPr>
        <w:t xml:space="preserve"> honey metagenomes according to their geographical origin: </w:t>
      </w:r>
      <w:proofErr w:type="spellStart"/>
      <w:r w:rsidR="00B65135" w:rsidRPr="00B65135">
        <w:rPr>
          <w:rFonts w:ascii="Times New Roman" w:hAnsi="Times New Roman" w:cs="Times New Roman"/>
          <w:b/>
          <w:sz w:val="24"/>
          <w:szCs w:val="24"/>
        </w:rPr>
        <w:t>i</w:t>
      </w:r>
      <w:proofErr w:type="spellEnd"/>
      <w:r w:rsidR="00B65135" w:rsidRPr="00B65135">
        <w:rPr>
          <w:rFonts w:ascii="Times New Roman" w:hAnsi="Times New Roman" w:cs="Times New Roman"/>
          <w:b/>
          <w:sz w:val="24"/>
          <w:szCs w:val="24"/>
        </w:rPr>
        <w:t>)</w:t>
      </w:r>
      <w:r w:rsidR="00B65135">
        <w:rPr>
          <w:rFonts w:ascii="Times New Roman" w:hAnsi="Times New Roman" w:cs="Times New Roman"/>
          <w:sz w:val="24"/>
          <w:szCs w:val="24"/>
        </w:rPr>
        <w:t xml:space="preserve"> Granada PDO, </w:t>
      </w:r>
      <w:r w:rsidR="00B65135" w:rsidRPr="00B65135">
        <w:rPr>
          <w:rFonts w:ascii="Times New Roman" w:hAnsi="Times New Roman" w:cs="Times New Roman"/>
          <w:b/>
          <w:sz w:val="24"/>
          <w:szCs w:val="24"/>
        </w:rPr>
        <w:t>ii)</w:t>
      </w:r>
      <w:r w:rsidR="00B65135">
        <w:rPr>
          <w:rFonts w:ascii="Times New Roman" w:hAnsi="Times New Roman" w:cs="Times New Roman"/>
          <w:sz w:val="24"/>
          <w:szCs w:val="24"/>
        </w:rPr>
        <w:t xml:space="preserve"> Tenerife </w:t>
      </w:r>
      <w:r w:rsidR="00B65135" w:rsidRPr="00517C8D">
        <w:rPr>
          <w:rFonts w:ascii="Times New Roman" w:hAnsi="Times New Roman" w:cs="Times New Roman"/>
          <w:sz w:val="24"/>
          <w:szCs w:val="24"/>
        </w:rPr>
        <w:t xml:space="preserve">PDO, </w:t>
      </w:r>
      <w:r w:rsidR="001C115D" w:rsidRPr="00517C8D">
        <w:rPr>
          <w:rFonts w:ascii="Times New Roman" w:hAnsi="Times New Roman" w:cs="Times New Roman"/>
          <w:b/>
          <w:bCs/>
          <w:sz w:val="24"/>
          <w:szCs w:val="24"/>
        </w:rPr>
        <w:t>iii</w:t>
      </w:r>
      <w:r w:rsidR="001C115D" w:rsidRPr="00517C8D">
        <w:rPr>
          <w:rFonts w:ascii="Times New Roman" w:hAnsi="Times New Roman" w:cs="Times New Roman"/>
          <w:sz w:val="24"/>
          <w:szCs w:val="24"/>
        </w:rPr>
        <w:t xml:space="preserve">) </w:t>
      </w:r>
      <w:proofErr w:type="spellStart"/>
      <w:r w:rsidR="00B65135" w:rsidRPr="00517C8D">
        <w:rPr>
          <w:rFonts w:ascii="Times New Roman" w:hAnsi="Times New Roman" w:cs="Times New Roman"/>
          <w:sz w:val="24"/>
          <w:szCs w:val="24"/>
        </w:rPr>
        <w:t>Villuercas</w:t>
      </w:r>
      <w:r w:rsidR="00B65135">
        <w:rPr>
          <w:rFonts w:ascii="Times New Roman" w:hAnsi="Times New Roman" w:cs="Times New Roman"/>
          <w:sz w:val="24"/>
          <w:szCs w:val="24"/>
        </w:rPr>
        <w:t>-Ibores</w:t>
      </w:r>
      <w:proofErr w:type="spellEnd"/>
      <w:r w:rsidR="00B65135">
        <w:rPr>
          <w:rFonts w:ascii="Times New Roman" w:hAnsi="Times New Roman" w:cs="Times New Roman"/>
          <w:sz w:val="24"/>
          <w:szCs w:val="24"/>
        </w:rPr>
        <w:t xml:space="preserve"> PDO, </w:t>
      </w:r>
      <w:r w:rsidR="00B65135" w:rsidRPr="00B65135">
        <w:rPr>
          <w:rFonts w:ascii="Times New Roman" w:hAnsi="Times New Roman" w:cs="Times New Roman"/>
          <w:b/>
          <w:sz w:val="24"/>
          <w:szCs w:val="24"/>
        </w:rPr>
        <w:t>iv)</w:t>
      </w:r>
      <w:r w:rsidR="00B65135">
        <w:rPr>
          <w:rFonts w:ascii="Times New Roman" w:hAnsi="Times New Roman" w:cs="Times New Roman"/>
          <w:sz w:val="24"/>
          <w:szCs w:val="24"/>
        </w:rPr>
        <w:t xml:space="preserve"> Non-PDO controls. </w:t>
      </w:r>
      <w:r w:rsidR="00B65135" w:rsidRPr="007159AF">
        <w:rPr>
          <w:rFonts w:ascii="Times New Roman" w:hAnsi="Times New Roman" w:cs="Times New Roman"/>
          <w:sz w:val="24"/>
          <w:szCs w:val="24"/>
        </w:rPr>
        <w:t>These indicators measure the variability of microbial taxa within a sample.</w:t>
      </w:r>
      <w:r w:rsidR="00B65135">
        <w:rPr>
          <w:rFonts w:ascii="Times New Roman" w:hAnsi="Times New Roman" w:cs="Times New Roman"/>
          <w:sz w:val="24"/>
          <w:szCs w:val="24"/>
        </w:rPr>
        <w:t xml:space="preserve"> </w:t>
      </w:r>
      <w:proofErr w:type="spellStart"/>
      <w:proofErr w:type="gramStart"/>
      <w:r w:rsidR="00B65135" w:rsidRPr="002628F8">
        <w:rPr>
          <w:rFonts w:ascii="Times New Roman" w:hAnsi="Times New Roman" w:cs="Times New Roman"/>
          <w:sz w:val="24"/>
          <w:szCs w:val="24"/>
          <w:vertAlign w:val="superscript"/>
        </w:rPr>
        <w:t>a</w:t>
      </w:r>
      <w:r w:rsidR="00B65135">
        <w:rPr>
          <w:rFonts w:ascii="Times New Roman" w:hAnsi="Times New Roman" w:cs="Times New Roman"/>
          <w:sz w:val="24"/>
          <w:szCs w:val="24"/>
          <w:vertAlign w:val="superscript"/>
        </w:rPr>
        <w:t>,b</w:t>
      </w:r>
      <w:proofErr w:type="spellEnd"/>
      <w:proofErr w:type="gramEnd"/>
      <w:r w:rsidR="00B65135">
        <w:rPr>
          <w:rFonts w:ascii="Times New Roman" w:hAnsi="Times New Roman" w:cs="Times New Roman"/>
          <w:sz w:val="24"/>
          <w:szCs w:val="24"/>
          <w:vertAlign w:val="superscript"/>
        </w:rPr>
        <w:t xml:space="preserve"> </w:t>
      </w:r>
      <w:r w:rsidR="00B65135">
        <w:rPr>
          <w:rFonts w:ascii="Times New Roman" w:hAnsi="Times New Roman" w:cs="Times New Roman"/>
          <w:sz w:val="24"/>
          <w:szCs w:val="24"/>
        </w:rPr>
        <w:t>Statistically significant differences (</w:t>
      </w:r>
      <w:r w:rsidR="00B65135">
        <w:rPr>
          <w:rFonts w:ascii="Times New Roman" w:hAnsi="Times New Roman" w:cs="Times New Roman"/>
          <w:i/>
          <w:iCs/>
          <w:sz w:val="24"/>
          <w:szCs w:val="24"/>
        </w:rPr>
        <w:t>p</w:t>
      </w:r>
      <w:r w:rsidR="00B65135">
        <w:rPr>
          <w:rFonts w:ascii="Times New Roman" w:hAnsi="Times New Roman" w:cs="Times New Roman"/>
          <w:sz w:val="24"/>
          <w:szCs w:val="24"/>
        </w:rPr>
        <w:t xml:space="preserve"> &lt; 0.05) between groups</w:t>
      </w:r>
      <w:r w:rsidR="00B97648">
        <w:rPr>
          <w:rFonts w:ascii="Times New Roman" w:hAnsi="Times New Roman" w:cs="Times New Roman"/>
          <w:sz w:val="24"/>
          <w:szCs w:val="24"/>
        </w:rPr>
        <w:t xml:space="preserve"> calculated using non-parametric methods (</w:t>
      </w:r>
      <w:r w:rsidR="00B97648" w:rsidRPr="00B97648">
        <w:rPr>
          <w:rFonts w:ascii="Times New Roman" w:hAnsi="Times New Roman" w:cs="Times New Roman"/>
          <w:sz w:val="24"/>
          <w:szCs w:val="24"/>
        </w:rPr>
        <w:t>Kruskal</w:t>
      </w:r>
      <w:r w:rsidR="00B97648">
        <w:rPr>
          <w:rFonts w:ascii="Times New Roman" w:hAnsi="Times New Roman" w:cs="Times New Roman"/>
          <w:sz w:val="24"/>
          <w:szCs w:val="24"/>
        </w:rPr>
        <w:t>-</w:t>
      </w:r>
      <w:r w:rsidR="00B97648" w:rsidRPr="00B97648">
        <w:rPr>
          <w:rFonts w:ascii="Times New Roman" w:hAnsi="Times New Roman" w:cs="Times New Roman"/>
          <w:sz w:val="24"/>
          <w:szCs w:val="24"/>
        </w:rPr>
        <w:t>Wallis</w:t>
      </w:r>
      <w:r w:rsidR="00B97648">
        <w:rPr>
          <w:rFonts w:ascii="Times New Roman" w:hAnsi="Times New Roman" w:cs="Times New Roman"/>
          <w:sz w:val="24"/>
          <w:szCs w:val="24"/>
        </w:rPr>
        <w:t xml:space="preserve"> test)</w:t>
      </w:r>
      <w:r w:rsidR="00B65135">
        <w:rPr>
          <w:rFonts w:ascii="Times New Roman" w:hAnsi="Times New Roman" w:cs="Times New Roman"/>
          <w:sz w:val="24"/>
          <w:szCs w:val="24"/>
        </w:rPr>
        <w:t>.</w:t>
      </w:r>
    </w:p>
    <w:p w14:paraId="482AA726" w14:textId="77777777" w:rsidR="00E03F60" w:rsidRDefault="00E03F60" w:rsidP="00C33270">
      <w:pPr>
        <w:jc w:val="both"/>
        <w:rPr>
          <w:rFonts w:ascii="Times New Roman" w:hAnsi="Times New Roman" w:cs="Times New Roman"/>
          <w:sz w:val="24"/>
          <w:szCs w:val="24"/>
        </w:rPr>
        <w:sectPr w:rsidR="00E03F60" w:rsidSect="00C33270">
          <w:pgSz w:w="16838" w:h="11906" w:orient="landscape"/>
          <w:pgMar w:top="1701" w:right="1418" w:bottom="1701" w:left="1418" w:header="709" w:footer="709" w:gutter="0"/>
          <w:cols w:space="708"/>
          <w:docGrid w:linePitch="360"/>
        </w:sectPr>
      </w:pPr>
    </w:p>
    <w:p w14:paraId="020BD169" w14:textId="72F2FEA0" w:rsidR="00E03F60" w:rsidRPr="00CA257A" w:rsidRDefault="009A33A0" w:rsidP="00CA257A">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E7482E6" wp14:editId="0CE1775E">
            <wp:extent cx="5304343" cy="80200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21492" cy="8045978"/>
                    </a:xfrm>
                    <a:prstGeom prst="rect">
                      <a:avLst/>
                    </a:prstGeom>
                    <a:noFill/>
                  </pic:spPr>
                </pic:pic>
              </a:graphicData>
            </a:graphic>
          </wp:inline>
        </w:drawing>
      </w:r>
    </w:p>
    <w:p w14:paraId="132DBBD4" w14:textId="50D2599D" w:rsidR="00E03F60" w:rsidRPr="00CA257A" w:rsidRDefault="00C33270" w:rsidP="00CA257A">
      <w:pPr>
        <w:jc w:val="both"/>
        <w:rPr>
          <w:rFonts w:ascii="Times New Roman" w:hAnsi="Times New Roman" w:cs="Times New Roman"/>
          <w:sz w:val="24"/>
          <w:szCs w:val="24"/>
          <w:lang w:val="en-US"/>
        </w:rPr>
      </w:pPr>
      <w:r w:rsidRPr="002B02C5">
        <w:rPr>
          <w:rFonts w:ascii="Times New Roman" w:hAnsi="Times New Roman" w:cs="Times New Roman"/>
          <w:b/>
          <w:sz w:val="24"/>
          <w:szCs w:val="24"/>
          <w:lang w:val="en-US"/>
        </w:rPr>
        <w:t>Fig</w:t>
      </w:r>
      <w:r w:rsidR="00995D82">
        <w:rPr>
          <w:rFonts w:ascii="Times New Roman" w:hAnsi="Times New Roman" w:cs="Times New Roman"/>
          <w:b/>
          <w:sz w:val="24"/>
          <w:szCs w:val="24"/>
          <w:lang w:val="en-US"/>
        </w:rPr>
        <w:t>.</w:t>
      </w:r>
      <w:r w:rsidRPr="002B02C5">
        <w:rPr>
          <w:rFonts w:ascii="Times New Roman" w:hAnsi="Times New Roman" w:cs="Times New Roman"/>
          <w:b/>
          <w:sz w:val="24"/>
          <w:szCs w:val="24"/>
          <w:lang w:val="en-US"/>
        </w:rPr>
        <w:t xml:space="preserve"> S3</w:t>
      </w:r>
      <w:r w:rsidRPr="002B02C5">
        <w:rPr>
          <w:rFonts w:ascii="Times New Roman" w:hAnsi="Times New Roman" w:cs="Times New Roman"/>
          <w:sz w:val="24"/>
          <w:szCs w:val="24"/>
          <w:lang w:val="en-US"/>
        </w:rPr>
        <w:t>.</w:t>
      </w:r>
      <w:r w:rsidR="00B65135" w:rsidRPr="002B02C5">
        <w:rPr>
          <w:rFonts w:ascii="Times New Roman" w:hAnsi="Times New Roman" w:cs="Times New Roman"/>
          <w:sz w:val="24"/>
          <w:szCs w:val="24"/>
          <w:lang w:val="en-US"/>
        </w:rPr>
        <w:t xml:space="preserve"> </w:t>
      </w:r>
      <w:r w:rsidR="00887DF0" w:rsidRPr="002B02C5">
        <w:rPr>
          <w:rFonts w:ascii="Times New Roman" w:hAnsi="Times New Roman" w:cs="Times New Roman"/>
          <w:sz w:val="24"/>
          <w:szCs w:val="24"/>
          <w:lang w:val="en-US"/>
        </w:rPr>
        <w:t xml:space="preserve">Cluster </w:t>
      </w:r>
      <w:r w:rsidR="00B65135" w:rsidRPr="002B02C5">
        <w:rPr>
          <w:rFonts w:ascii="Times New Roman" w:hAnsi="Times New Roman" w:cs="Times New Roman"/>
          <w:sz w:val="24"/>
          <w:szCs w:val="24"/>
          <w:lang w:val="en-US"/>
        </w:rPr>
        <w:t xml:space="preserve">analysis of </w:t>
      </w:r>
      <w:r w:rsidR="00B65135">
        <w:rPr>
          <w:rFonts w:ascii="Times New Roman" w:hAnsi="Times New Roman" w:cs="Times New Roman"/>
          <w:sz w:val="24"/>
          <w:szCs w:val="24"/>
        </w:rPr>
        <w:t xml:space="preserve">honey metagenomes according to their geographical origin: </w:t>
      </w:r>
      <w:proofErr w:type="spellStart"/>
      <w:r w:rsidR="00B65135" w:rsidRPr="00B65135">
        <w:rPr>
          <w:rFonts w:ascii="Times New Roman" w:hAnsi="Times New Roman" w:cs="Times New Roman"/>
          <w:b/>
          <w:sz w:val="24"/>
          <w:szCs w:val="24"/>
        </w:rPr>
        <w:t>i</w:t>
      </w:r>
      <w:proofErr w:type="spellEnd"/>
      <w:r w:rsidR="00B65135" w:rsidRPr="00B65135">
        <w:rPr>
          <w:rFonts w:ascii="Times New Roman" w:hAnsi="Times New Roman" w:cs="Times New Roman"/>
          <w:b/>
          <w:sz w:val="24"/>
          <w:szCs w:val="24"/>
        </w:rPr>
        <w:t>)</w:t>
      </w:r>
      <w:r w:rsidR="00B65135">
        <w:rPr>
          <w:rFonts w:ascii="Times New Roman" w:hAnsi="Times New Roman" w:cs="Times New Roman"/>
          <w:sz w:val="24"/>
          <w:szCs w:val="24"/>
        </w:rPr>
        <w:t xml:space="preserve"> Granada PDO, </w:t>
      </w:r>
      <w:r w:rsidR="00B65135" w:rsidRPr="00B65135">
        <w:rPr>
          <w:rFonts w:ascii="Times New Roman" w:hAnsi="Times New Roman" w:cs="Times New Roman"/>
          <w:b/>
          <w:sz w:val="24"/>
          <w:szCs w:val="24"/>
        </w:rPr>
        <w:t>ii)</w:t>
      </w:r>
      <w:r w:rsidR="00B65135">
        <w:rPr>
          <w:rFonts w:ascii="Times New Roman" w:hAnsi="Times New Roman" w:cs="Times New Roman"/>
          <w:sz w:val="24"/>
          <w:szCs w:val="24"/>
        </w:rPr>
        <w:t xml:space="preserve"> Tenerife PDO, </w:t>
      </w:r>
      <w:r w:rsidR="000B2E29" w:rsidRPr="002B02C5">
        <w:rPr>
          <w:rFonts w:ascii="Times New Roman" w:hAnsi="Times New Roman" w:cs="Times New Roman"/>
          <w:b/>
          <w:sz w:val="24"/>
          <w:szCs w:val="24"/>
        </w:rPr>
        <w:t>iii)</w:t>
      </w:r>
      <w:r w:rsidR="000B2E29">
        <w:rPr>
          <w:rFonts w:ascii="Times New Roman" w:hAnsi="Times New Roman" w:cs="Times New Roman"/>
          <w:sz w:val="24"/>
          <w:szCs w:val="24"/>
        </w:rPr>
        <w:t xml:space="preserve"> </w:t>
      </w:r>
      <w:proofErr w:type="spellStart"/>
      <w:r w:rsidR="00B65135">
        <w:rPr>
          <w:rFonts w:ascii="Times New Roman" w:hAnsi="Times New Roman" w:cs="Times New Roman"/>
          <w:sz w:val="24"/>
          <w:szCs w:val="24"/>
        </w:rPr>
        <w:t>Villuercas-Ibores</w:t>
      </w:r>
      <w:proofErr w:type="spellEnd"/>
      <w:r w:rsidR="00B65135">
        <w:rPr>
          <w:rFonts w:ascii="Times New Roman" w:hAnsi="Times New Roman" w:cs="Times New Roman"/>
          <w:sz w:val="24"/>
          <w:szCs w:val="24"/>
        </w:rPr>
        <w:t xml:space="preserve"> PDO, </w:t>
      </w:r>
      <w:r w:rsidR="00B65135" w:rsidRPr="00B65135">
        <w:rPr>
          <w:rFonts w:ascii="Times New Roman" w:hAnsi="Times New Roman" w:cs="Times New Roman"/>
          <w:b/>
          <w:sz w:val="24"/>
          <w:szCs w:val="24"/>
        </w:rPr>
        <w:t>iv)</w:t>
      </w:r>
      <w:r w:rsidR="00B65135">
        <w:rPr>
          <w:rFonts w:ascii="Times New Roman" w:hAnsi="Times New Roman" w:cs="Times New Roman"/>
          <w:sz w:val="24"/>
          <w:szCs w:val="24"/>
        </w:rPr>
        <w:t xml:space="preserve"> Non-PDO controls. </w:t>
      </w:r>
      <w:r w:rsidR="00887DF0">
        <w:rPr>
          <w:rFonts w:ascii="Times New Roman" w:hAnsi="Times New Roman" w:cs="Times New Roman"/>
          <w:sz w:val="24"/>
          <w:szCs w:val="24"/>
        </w:rPr>
        <w:t>Bray-Curtis dissimilarity distances</w:t>
      </w:r>
      <w:r w:rsidR="00B65135">
        <w:rPr>
          <w:rFonts w:ascii="Times New Roman" w:hAnsi="Times New Roman" w:cs="Times New Roman"/>
          <w:sz w:val="24"/>
          <w:szCs w:val="24"/>
        </w:rPr>
        <w:t xml:space="preserve"> </w:t>
      </w:r>
      <w:r w:rsidR="00887DF0">
        <w:rPr>
          <w:rFonts w:ascii="Times New Roman" w:hAnsi="Times New Roman" w:cs="Times New Roman"/>
          <w:sz w:val="24"/>
          <w:szCs w:val="24"/>
        </w:rPr>
        <w:t>were</w:t>
      </w:r>
      <w:r w:rsidR="00B65135">
        <w:rPr>
          <w:rFonts w:ascii="Times New Roman" w:hAnsi="Times New Roman" w:cs="Times New Roman"/>
          <w:sz w:val="24"/>
          <w:szCs w:val="24"/>
        </w:rPr>
        <w:t xml:space="preserve"> calculated considering taxonomic composition (</w:t>
      </w:r>
      <w:r w:rsidR="00B65135" w:rsidRPr="00B65135">
        <w:rPr>
          <w:rFonts w:ascii="Times New Roman" w:hAnsi="Times New Roman" w:cs="Times New Roman"/>
          <w:b/>
          <w:sz w:val="24"/>
          <w:szCs w:val="24"/>
        </w:rPr>
        <w:t>A</w:t>
      </w:r>
      <w:r w:rsidR="00B65135">
        <w:rPr>
          <w:rFonts w:ascii="Times New Roman" w:hAnsi="Times New Roman" w:cs="Times New Roman"/>
          <w:sz w:val="24"/>
          <w:szCs w:val="24"/>
        </w:rPr>
        <w:t>), microbial gene families (</w:t>
      </w:r>
      <w:r w:rsidR="00B65135" w:rsidRPr="00B65135">
        <w:rPr>
          <w:rFonts w:ascii="Times New Roman" w:hAnsi="Times New Roman" w:cs="Times New Roman"/>
          <w:b/>
          <w:sz w:val="24"/>
          <w:szCs w:val="24"/>
        </w:rPr>
        <w:t>B</w:t>
      </w:r>
      <w:r w:rsidR="00B65135">
        <w:rPr>
          <w:rFonts w:ascii="Times New Roman" w:hAnsi="Times New Roman" w:cs="Times New Roman"/>
          <w:sz w:val="24"/>
          <w:szCs w:val="24"/>
        </w:rPr>
        <w:t>) and metabolic pathways (</w:t>
      </w:r>
      <w:r w:rsidR="00B65135" w:rsidRPr="00B65135">
        <w:rPr>
          <w:rFonts w:ascii="Times New Roman" w:hAnsi="Times New Roman" w:cs="Times New Roman"/>
          <w:b/>
          <w:sz w:val="24"/>
          <w:szCs w:val="24"/>
        </w:rPr>
        <w:t>C</w:t>
      </w:r>
      <w:r w:rsidR="00B65135">
        <w:rPr>
          <w:rFonts w:ascii="Times New Roman" w:hAnsi="Times New Roman" w:cs="Times New Roman"/>
          <w:sz w:val="24"/>
          <w:szCs w:val="24"/>
        </w:rPr>
        <w:t>).</w:t>
      </w:r>
    </w:p>
    <w:p w14:paraId="6A33A846" w14:textId="28998D2C" w:rsidR="00E03F60" w:rsidRDefault="009A33A0" w:rsidP="0035549E">
      <w:pPr>
        <w:jc w:val="center"/>
        <w:rPr>
          <w:rFonts w:ascii="Times New Roman" w:hAnsi="Times New Roman" w:cs="Times New Roman"/>
          <w:sz w:val="24"/>
          <w:szCs w:val="24"/>
          <w:lang w:val="es-ES"/>
        </w:rPr>
      </w:pPr>
      <w:r>
        <w:rPr>
          <w:rFonts w:ascii="Times New Roman" w:hAnsi="Times New Roman" w:cs="Times New Roman"/>
          <w:noProof/>
          <w:sz w:val="24"/>
          <w:szCs w:val="24"/>
          <w:lang w:val="es-ES"/>
        </w:rPr>
        <w:lastRenderedPageBreak/>
        <w:drawing>
          <wp:inline distT="0" distB="0" distL="0" distR="0" wp14:anchorId="08751EB8" wp14:editId="152D9A86">
            <wp:extent cx="3991071" cy="7823200"/>
            <wp:effectExtent l="0" t="0" r="9525"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04791" cy="7850094"/>
                    </a:xfrm>
                    <a:prstGeom prst="rect">
                      <a:avLst/>
                    </a:prstGeom>
                    <a:noFill/>
                  </pic:spPr>
                </pic:pic>
              </a:graphicData>
            </a:graphic>
          </wp:inline>
        </w:drawing>
      </w:r>
    </w:p>
    <w:p w14:paraId="3224B9F5" w14:textId="05A7825F" w:rsidR="00C33270" w:rsidRPr="0035549E" w:rsidRDefault="00C33270" w:rsidP="00C33270">
      <w:pPr>
        <w:jc w:val="both"/>
        <w:rPr>
          <w:rFonts w:ascii="Times New Roman" w:hAnsi="Times New Roman" w:cs="Times New Roman"/>
          <w:sz w:val="24"/>
          <w:szCs w:val="24"/>
        </w:rPr>
      </w:pPr>
      <w:r w:rsidRPr="002B02C5">
        <w:rPr>
          <w:rFonts w:ascii="Times New Roman" w:hAnsi="Times New Roman" w:cs="Times New Roman"/>
          <w:b/>
          <w:sz w:val="24"/>
          <w:szCs w:val="24"/>
          <w:lang w:val="en-US"/>
        </w:rPr>
        <w:t>Fig</w:t>
      </w:r>
      <w:r w:rsidR="00995D82">
        <w:rPr>
          <w:rFonts w:ascii="Times New Roman" w:hAnsi="Times New Roman" w:cs="Times New Roman"/>
          <w:b/>
          <w:sz w:val="24"/>
          <w:szCs w:val="24"/>
          <w:lang w:val="en-US"/>
        </w:rPr>
        <w:t>.</w:t>
      </w:r>
      <w:r w:rsidRPr="002B02C5">
        <w:rPr>
          <w:rFonts w:ascii="Times New Roman" w:hAnsi="Times New Roman" w:cs="Times New Roman"/>
          <w:b/>
          <w:sz w:val="24"/>
          <w:szCs w:val="24"/>
          <w:lang w:val="en-US"/>
        </w:rPr>
        <w:t xml:space="preserve"> S4</w:t>
      </w:r>
      <w:r w:rsidRPr="002B02C5">
        <w:rPr>
          <w:rFonts w:ascii="Times New Roman" w:hAnsi="Times New Roman" w:cs="Times New Roman"/>
          <w:sz w:val="24"/>
          <w:szCs w:val="24"/>
          <w:lang w:val="en-US"/>
        </w:rPr>
        <w:t>.</w:t>
      </w:r>
      <w:r w:rsidR="00B65135" w:rsidRPr="002B02C5">
        <w:rPr>
          <w:rFonts w:ascii="Times New Roman" w:hAnsi="Times New Roman" w:cs="Times New Roman"/>
          <w:sz w:val="24"/>
          <w:szCs w:val="24"/>
          <w:lang w:val="en-US"/>
        </w:rPr>
        <w:t xml:space="preserve"> </w:t>
      </w:r>
      <w:r w:rsidR="00B65135" w:rsidRPr="0083223E">
        <w:rPr>
          <w:rFonts w:ascii="Times New Roman" w:hAnsi="Times New Roman" w:cs="Times New Roman"/>
          <w:sz w:val="24"/>
          <w:szCs w:val="24"/>
        </w:rPr>
        <w:t>Principal coordinates analysis (</w:t>
      </w:r>
      <w:proofErr w:type="spellStart"/>
      <w:r w:rsidR="00B65135" w:rsidRPr="0083223E">
        <w:rPr>
          <w:rFonts w:ascii="Times New Roman" w:hAnsi="Times New Roman" w:cs="Times New Roman"/>
          <w:b/>
          <w:bCs/>
          <w:sz w:val="24"/>
          <w:szCs w:val="24"/>
        </w:rPr>
        <w:t>PCoA</w:t>
      </w:r>
      <w:proofErr w:type="spellEnd"/>
      <w:r w:rsidR="00B65135" w:rsidRPr="0083223E">
        <w:rPr>
          <w:rFonts w:ascii="Times New Roman" w:hAnsi="Times New Roman" w:cs="Times New Roman"/>
          <w:sz w:val="24"/>
          <w:szCs w:val="24"/>
        </w:rPr>
        <w:t>) of taxonomic profiles (</w:t>
      </w:r>
      <w:r w:rsidR="00B65135" w:rsidRPr="0083223E">
        <w:rPr>
          <w:rFonts w:ascii="Times New Roman" w:hAnsi="Times New Roman" w:cs="Times New Roman"/>
          <w:b/>
          <w:bCs/>
          <w:sz w:val="24"/>
          <w:szCs w:val="24"/>
        </w:rPr>
        <w:t>A</w:t>
      </w:r>
      <w:r w:rsidR="00B65135" w:rsidRPr="0083223E">
        <w:rPr>
          <w:rFonts w:ascii="Times New Roman" w:hAnsi="Times New Roman" w:cs="Times New Roman"/>
          <w:sz w:val="24"/>
          <w:szCs w:val="24"/>
        </w:rPr>
        <w:t>), gene families (</w:t>
      </w:r>
      <w:r w:rsidR="00B65135" w:rsidRPr="0083223E">
        <w:rPr>
          <w:rFonts w:ascii="Times New Roman" w:hAnsi="Times New Roman" w:cs="Times New Roman"/>
          <w:b/>
          <w:bCs/>
          <w:sz w:val="24"/>
          <w:szCs w:val="24"/>
        </w:rPr>
        <w:t>B</w:t>
      </w:r>
      <w:r w:rsidR="00B65135" w:rsidRPr="0083223E">
        <w:rPr>
          <w:rFonts w:ascii="Times New Roman" w:hAnsi="Times New Roman" w:cs="Times New Roman"/>
          <w:sz w:val="24"/>
          <w:szCs w:val="24"/>
        </w:rPr>
        <w:t>) and metabolic pathways (</w:t>
      </w:r>
      <w:r w:rsidR="00B65135" w:rsidRPr="0083223E">
        <w:rPr>
          <w:rFonts w:ascii="Times New Roman" w:hAnsi="Times New Roman" w:cs="Times New Roman"/>
          <w:b/>
          <w:bCs/>
          <w:sz w:val="24"/>
          <w:szCs w:val="24"/>
        </w:rPr>
        <w:t>C</w:t>
      </w:r>
      <w:r w:rsidR="00B65135" w:rsidRPr="0083223E">
        <w:rPr>
          <w:rFonts w:ascii="Times New Roman" w:hAnsi="Times New Roman" w:cs="Times New Roman"/>
          <w:sz w:val="24"/>
          <w:szCs w:val="24"/>
        </w:rPr>
        <w:t>) found in the microbiota of</w:t>
      </w:r>
      <w:r w:rsidR="0035549E">
        <w:rPr>
          <w:rFonts w:ascii="Times New Roman" w:hAnsi="Times New Roman" w:cs="Times New Roman"/>
          <w:sz w:val="24"/>
          <w:szCs w:val="24"/>
        </w:rPr>
        <w:t xml:space="preserve"> honey samples according to their geographical origin: </w:t>
      </w:r>
      <w:proofErr w:type="spellStart"/>
      <w:r w:rsidR="0035549E" w:rsidRPr="00B65135">
        <w:rPr>
          <w:rFonts w:ascii="Times New Roman" w:hAnsi="Times New Roman" w:cs="Times New Roman"/>
          <w:b/>
          <w:sz w:val="24"/>
          <w:szCs w:val="24"/>
        </w:rPr>
        <w:t>i</w:t>
      </w:r>
      <w:proofErr w:type="spellEnd"/>
      <w:r w:rsidR="0035549E" w:rsidRPr="00B65135">
        <w:rPr>
          <w:rFonts w:ascii="Times New Roman" w:hAnsi="Times New Roman" w:cs="Times New Roman"/>
          <w:b/>
          <w:sz w:val="24"/>
          <w:szCs w:val="24"/>
        </w:rPr>
        <w:t>)</w:t>
      </w:r>
      <w:r w:rsidR="0035549E">
        <w:rPr>
          <w:rFonts w:ascii="Times New Roman" w:hAnsi="Times New Roman" w:cs="Times New Roman"/>
          <w:sz w:val="24"/>
          <w:szCs w:val="24"/>
        </w:rPr>
        <w:t xml:space="preserve"> Granada PDO, </w:t>
      </w:r>
      <w:r w:rsidR="0035549E" w:rsidRPr="00B65135">
        <w:rPr>
          <w:rFonts w:ascii="Times New Roman" w:hAnsi="Times New Roman" w:cs="Times New Roman"/>
          <w:b/>
          <w:sz w:val="24"/>
          <w:szCs w:val="24"/>
        </w:rPr>
        <w:t>ii)</w:t>
      </w:r>
      <w:r w:rsidR="0035549E">
        <w:rPr>
          <w:rFonts w:ascii="Times New Roman" w:hAnsi="Times New Roman" w:cs="Times New Roman"/>
          <w:sz w:val="24"/>
          <w:szCs w:val="24"/>
        </w:rPr>
        <w:t xml:space="preserve"> Tenerife PDO, </w:t>
      </w:r>
      <w:r w:rsidR="000B2E29" w:rsidRPr="002B02C5">
        <w:rPr>
          <w:rFonts w:ascii="Times New Roman" w:hAnsi="Times New Roman" w:cs="Times New Roman"/>
          <w:b/>
          <w:sz w:val="24"/>
          <w:szCs w:val="24"/>
        </w:rPr>
        <w:t>iii)</w:t>
      </w:r>
      <w:r w:rsidR="000B2E29">
        <w:rPr>
          <w:rFonts w:ascii="Times New Roman" w:hAnsi="Times New Roman" w:cs="Times New Roman"/>
          <w:sz w:val="24"/>
          <w:szCs w:val="24"/>
        </w:rPr>
        <w:t xml:space="preserve"> </w:t>
      </w:r>
      <w:proofErr w:type="spellStart"/>
      <w:r w:rsidR="0035549E">
        <w:rPr>
          <w:rFonts w:ascii="Times New Roman" w:hAnsi="Times New Roman" w:cs="Times New Roman"/>
          <w:sz w:val="24"/>
          <w:szCs w:val="24"/>
        </w:rPr>
        <w:t>Villuercas-Ibores</w:t>
      </w:r>
      <w:proofErr w:type="spellEnd"/>
      <w:r w:rsidR="0035549E">
        <w:rPr>
          <w:rFonts w:ascii="Times New Roman" w:hAnsi="Times New Roman" w:cs="Times New Roman"/>
          <w:sz w:val="24"/>
          <w:szCs w:val="24"/>
        </w:rPr>
        <w:t xml:space="preserve"> PDO, </w:t>
      </w:r>
      <w:r w:rsidR="0035549E" w:rsidRPr="00B65135">
        <w:rPr>
          <w:rFonts w:ascii="Times New Roman" w:hAnsi="Times New Roman" w:cs="Times New Roman"/>
          <w:b/>
          <w:sz w:val="24"/>
          <w:szCs w:val="24"/>
        </w:rPr>
        <w:t>iv)</w:t>
      </w:r>
      <w:r w:rsidR="0035549E">
        <w:rPr>
          <w:rFonts w:ascii="Times New Roman" w:hAnsi="Times New Roman" w:cs="Times New Roman"/>
          <w:sz w:val="24"/>
          <w:szCs w:val="24"/>
        </w:rPr>
        <w:t xml:space="preserve"> Non-PDO controls. </w:t>
      </w:r>
      <w:r w:rsidR="0035549E" w:rsidRPr="0083223E">
        <w:rPr>
          <w:rFonts w:ascii="Times New Roman" w:hAnsi="Times New Roman" w:cs="Times New Roman"/>
          <w:b/>
          <w:bCs/>
          <w:sz w:val="24"/>
          <w:szCs w:val="24"/>
        </w:rPr>
        <w:t xml:space="preserve">PC: </w:t>
      </w:r>
      <w:r w:rsidR="0035549E" w:rsidRPr="0083223E">
        <w:rPr>
          <w:rFonts w:ascii="Times New Roman" w:hAnsi="Times New Roman" w:cs="Times New Roman"/>
          <w:sz w:val="24"/>
          <w:szCs w:val="24"/>
        </w:rPr>
        <w:t>principal coordinate. The percentage</w:t>
      </w:r>
      <w:r w:rsidR="0035549E">
        <w:rPr>
          <w:rFonts w:ascii="Times New Roman" w:hAnsi="Times New Roman" w:cs="Times New Roman"/>
          <w:sz w:val="24"/>
          <w:szCs w:val="24"/>
        </w:rPr>
        <w:t xml:space="preserve"> (%)</w:t>
      </w:r>
      <w:r w:rsidR="0035549E" w:rsidRPr="0083223E">
        <w:rPr>
          <w:rFonts w:ascii="Times New Roman" w:hAnsi="Times New Roman" w:cs="Times New Roman"/>
          <w:sz w:val="24"/>
          <w:szCs w:val="24"/>
        </w:rPr>
        <w:t xml:space="preserve"> of variance explained by each PC is indicated in the axis.</w:t>
      </w:r>
    </w:p>
    <w:p w14:paraId="32ED9FD6" w14:textId="2AAAA59D" w:rsidR="00B867BD" w:rsidRDefault="00B93359" w:rsidP="00226CA5">
      <w:pPr>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drawing>
          <wp:inline distT="0" distB="0" distL="0" distR="0" wp14:anchorId="7F39337C" wp14:editId="5C588D3A">
            <wp:extent cx="5158933" cy="7647215"/>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74333" cy="7670043"/>
                    </a:xfrm>
                    <a:prstGeom prst="rect">
                      <a:avLst/>
                    </a:prstGeom>
                    <a:noFill/>
                  </pic:spPr>
                </pic:pic>
              </a:graphicData>
            </a:graphic>
          </wp:inline>
        </w:drawing>
      </w:r>
    </w:p>
    <w:p w14:paraId="2D128C6E" w14:textId="1C526D9A" w:rsidR="00B867BD" w:rsidRDefault="00B867BD" w:rsidP="00B867BD">
      <w:pPr>
        <w:jc w:val="both"/>
        <w:rPr>
          <w:rFonts w:ascii="Times New Roman" w:hAnsi="Times New Roman" w:cs="Times New Roman"/>
          <w:noProof/>
          <w:sz w:val="24"/>
          <w:szCs w:val="24"/>
          <w:lang w:val="en-US"/>
        </w:rPr>
      </w:pPr>
      <w:r w:rsidRPr="002B02C5">
        <w:rPr>
          <w:rFonts w:ascii="Times New Roman" w:hAnsi="Times New Roman" w:cs="Times New Roman"/>
          <w:b/>
          <w:sz w:val="24"/>
          <w:szCs w:val="24"/>
          <w:lang w:val="en-US"/>
        </w:rPr>
        <w:t>Fig</w:t>
      </w:r>
      <w:r>
        <w:rPr>
          <w:rFonts w:ascii="Times New Roman" w:hAnsi="Times New Roman" w:cs="Times New Roman"/>
          <w:b/>
          <w:sz w:val="24"/>
          <w:szCs w:val="24"/>
          <w:lang w:val="en-US"/>
        </w:rPr>
        <w:t>.</w:t>
      </w:r>
      <w:r w:rsidRPr="002B02C5">
        <w:rPr>
          <w:rFonts w:ascii="Times New Roman" w:hAnsi="Times New Roman" w:cs="Times New Roman"/>
          <w:b/>
          <w:sz w:val="24"/>
          <w:szCs w:val="24"/>
          <w:lang w:val="en-US"/>
        </w:rPr>
        <w:t xml:space="preserve"> S</w:t>
      </w:r>
      <w:r w:rsidR="00AA289D">
        <w:rPr>
          <w:rFonts w:ascii="Times New Roman" w:hAnsi="Times New Roman" w:cs="Times New Roman"/>
          <w:b/>
          <w:sz w:val="24"/>
          <w:szCs w:val="24"/>
          <w:lang w:val="en-US"/>
        </w:rPr>
        <w:t>5</w:t>
      </w:r>
      <w:r w:rsidRPr="002B02C5">
        <w:rPr>
          <w:rFonts w:ascii="Times New Roman" w:hAnsi="Times New Roman" w:cs="Times New Roman"/>
          <w:sz w:val="24"/>
          <w:szCs w:val="24"/>
          <w:lang w:val="en-US"/>
        </w:rPr>
        <w:t>.</w:t>
      </w:r>
      <w:r>
        <w:rPr>
          <w:rFonts w:ascii="Times New Roman" w:hAnsi="Times New Roman" w:cs="Times New Roman"/>
          <w:sz w:val="24"/>
          <w:szCs w:val="24"/>
          <w:lang w:val="en-US"/>
        </w:rPr>
        <w:t xml:space="preserve"> Scores plots obtained for </w:t>
      </w:r>
      <w:r w:rsidRPr="00B867BD">
        <w:rPr>
          <w:rFonts w:ascii="Times New Roman" w:hAnsi="Times New Roman" w:cs="Times New Roman"/>
          <w:sz w:val="24"/>
          <w:szCs w:val="24"/>
          <w:lang w:val="en-US"/>
        </w:rPr>
        <w:t>Linear discriminant analysis Effect Size</w:t>
      </w:r>
      <w:r>
        <w:rPr>
          <w:rFonts w:ascii="Times New Roman" w:hAnsi="Times New Roman" w:cs="Times New Roman"/>
          <w:sz w:val="24"/>
          <w:szCs w:val="24"/>
          <w:lang w:val="en-US"/>
        </w:rPr>
        <w:t xml:space="preserve"> (</w:t>
      </w:r>
      <w:proofErr w:type="spellStart"/>
      <w:r w:rsidRPr="00B867BD">
        <w:rPr>
          <w:rFonts w:ascii="Times New Roman" w:hAnsi="Times New Roman" w:cs="Times New Roman"/>
          <w:sz w:val="24"/>
          <w:szCs w:val="24"/>
          <w:lang w:val="en-US"/>
        </w:rPr>
        <w:t>LEfSe</w:t>
      </w:r>
      <w:proofErr w:type="spellEnd"/>
      <w:r>
        <w:rPr>
          <w:rFonts w:ascii="Times New Roman" w:hAnsi="Times New Roman" w:cs="Times New Roman"/>
          <w:sz w:val="24"/>
          <w:szCs w:val="24"/>
          <w:lang w:val="en-US"/>
        </w:rPr>
        <w:t xml:space="preserve">) of honey metagenomic composition profiles. This plot illustrates potential biomarkers for different honey PDOs compared to non-PDO controls: </w:t>
      </w:r>
      <w:r w:rsidRPr="00B867BD">
        <w:rPr>
          <w:rFonts w:ascii="Times New Roman" w:hAnsi="Times New Roman" w:cs="Times New Roman"/>
          <w:b/>
          <w:bCs/>
          <w:sz w:val="24"/>
          <w:szCs w:val="24"/>
          <w:lang w:val="en-US"/>
        </w:rPr>
        <w:t>A)</w:t>
      </w:r>
      <w:r>
        <w:rPr>
          <w:rFonts w:ascii="Times New Roman" w:hAnsi="Times New Roman" w:cs="Times New Roman"/>
          <w:sz w:val="24"/>
          <w:szCs w:val="24"/>
          <w:lang w:val="en-US"/>
        </w:rPr>
        <w:t xml:space="preserve"> </w:t>
      </w:r>
      <w:r>
        <w:rPr>
          <w:rFonts w:ascii="Times New Roman" w:hAnsi="Times New Roman" w:cs="Times New Roman"/>
          <w:sz w:val="24"/>
          <w:szCs w:val="24"/>
        </w:rPr>
        <w:t>Granada PDO (</w:t>
      </w:r>
      <w:proofErr w:type="spellStart"/>
      <w:r w:rsidRPr="00B867BD">
        <w:rPr>
          <w:rFonts w:ascii="Times New Roman" w:hAnsi="Times New Roman" w:cs="Times New Roman"/>
          <w:i/>
          <w:iCs/>
          <w:sz w:val="24"/>
          <w:szCs w:val="24"/>
        </w:rPr>
        <w:t>Apis</w:t>
      </w:r>
      <w:proofErr w:type="spellEnd"/>
      <w:r w:rsidRPr="00B867BD">
        <w:rPr>
          <w:rFonts w:ascii="Times New Roman" w:hAnsi="Times New Roman" w:cs="Times New Roman"/>
          <w:i/>
          <w:iCs/>
          <w:sz w:val="24"/>
          <w:szCs w:val="24"/>
        </w:rPr>
        <w:t xml:space="preserve"> mellifera</w:t>
      </w:r>
      <w:r w:rsidRPr="00B867BD">
        <w:rPr>
          <w:rFonts w:ascii="Times New Roman" w:hAnsi="Times New Roman" w:cs="Times New Roman"/>
          <w:sz w:val="24"/>
          <w:szCs w:val="24"/>
        </w:rPr>
        <w:t xml:space="preserve"> filamentous virus</w:t>
      </w:r>
      <w:r>
        <w:rPr>
          <w:rFonts w:ascii="Times New Roman" w:hAnsi="Times New Roman" w:cs="Times New Roman"/>
          <w:sz w:val="24"/>
          <w:szCs w:val="24"/>
        </w:rPr>
        <w:t xml:space="preserve">) vs </w:t>
      </w:r>
      <w:proofErr w:type="gramStart"/>
      <w:r>
        <w:rPr>
          <w:rFonts w:ascii="Times New Roman" w:hAnsi="Times New Roman" w:cs="Times New Roman"/>
          <w:sz w:val="24"/>
          <w:szCs w:val="24"/>
        </w:rPr>
        <w:t>Non-PDO</w:t>
      </w:r>
      <w:proofErr w:type="gramEnd"/>
      <w:r>
        <w:rPr>
          <w:rFonts w:ascii="Times New Roman" w:hAnsi="Times New Roman" w:cs="Times New Roman"/>
          <w:sz w:val="24"/>
          <w:szCs w:val="24"/>
        </w:rPr>
        <w:t xml:space="preserve"> controls (</w:t>
      </w:r>
      <w:proofErr w:type="spellStart"/>
      <w:r w:rsidRPr="00B867BD">
        <w:rPr>
          <w:rFonts w:ascii="Times New Roman" w:hAnsi="Times New Roman" w:cs="Times New Roman"/>
          <w:i/>
          <w:iCs/>
          <w:sz w:val="24"/>
          <w:szCs w:val="24"/>
        </w:rPr>
        <w:t>Paenibacillus</w:t>
      </w:r>
      <w:proofErr w:type="spellEnd"/>
      <w:r w:rsidRPr="00B867BD">
        <w:rPr>
          <w:rFonts w:ascii="Times New Roman" w:hAnsi="Times New Roman" w:cs="Times New Roman"/>
          <w:i/>
          <w:iCs/>
          <w:sz w:val="24"/>
          <w:szCs w:val="24"/>
        </w:rPr>
        <w:t xml:space="preserve"> larvae</w:t>
      </w:r>
      <w:r>
        <w:rPr>
          <w:rFonts w:ascii="Times New Roman" w:hAnsi="Times New Roman" w:cs="Times New Roman"/>
          <w:sz w:val="24"/>
          <w:szCs w:val="24"/>
        </w:rPr>
        <w:t xml:space="preserve">), </w:t>
      </w:r>
      <w:r>
        <w:rPr>
          <w:rFonts w:ascii="Times New Roman" w:hAnsi="Times New Roman" w:cs="Times New Roman"/>
          <w:b/>
          <w:sz w:val="24"/>
          <w:szCs w:val="24"/>
        </w:rPr>
        <w:t>B</w:t>
      </w:r>
      <w:r w:rsidRPr="00B65135">
        <w:rPr>
          <w:rFonts w:ascii="Times New Roman" w:hAnsi="Times New Roman" w:cs="Times New Roman"/>
          <w:b/>
          <w:sz w:val="24"/>
          <w:szCs w:val="24"/>
        </w:rPr>
        <w:t>)</w:t>
      </w:r>
      <w:r>
        <w:rPr>
          <w:rFonts w:ascii="Times New Roman" w:hAnsi="Times New Roman" w:cs="Times New Roman"/>
          <w:sz w:val="24"/>
          <w:szCs w:val="24"/>
        </w:rPr>
        <w:t xml:space="preserve"> Tenerife PDO (</w:t>
      </w:r>
      <w:r w:rsidRPr="00B867BD">
        <w:rPr>
          <w:rFonts w:ascii="Times New Roman" w:hAnsi="Times New Roman" w:cs="Times New Roman"/>
          <w:i/>
          <w:iCs/>
          <w:sz w:val="24"/>
          <w:szCs w:val="24"/>
        </w:rPr>
        <w:t xml:space="preserve">Lactobacillus </w:t>
      </w:r>
      <w:proofErr w:type="spellStart"/>
      <w:r w:rsidRPr="00B867BD">
        <w:rPr>
          <w:rFonts w:ascii="Times New Roman" w:hAnsi="Times New Roman" w:cs="Times New Roman"/>
          <w:i/>
          <w:iCs/>
          <w:sz w:val="24"/>
          <w:szCs w:val="24"/>
        </w:rPr>
        <w:t>kunkeei</w:t>
      </w:r>
      <w:proofErr w:type="spellEnd"/>
      <w:r>
        <w:rPr>
          <w:rFonts w:ascii="Times New Roman" w:hAnsi="Times New Roman" w:cs="Times New Roman"/>
          <w:sz w:val="24"/>
          <w:szCs w:val="24"/>
        </w:rPr>
        <w:t xml:space="preserve">, </w:t>
      </w:r>
      <w:proofErr w:type="spellStart"/>
      <w:r w:rsidRPr="00B867BD">
        <w:rPr>
          <w:rFonts w:ascii="Times New Roman" w:hAnsi="Times New Roman" w:cs="Times New Roman"/>
          <w:i/>
          <w:iCs/>
          <w:sz w:val="24"/>
          <w:szCs w:val="24"/>
        </w:rPr>
        <w:t>Parasaccharibacter</w:t>
      </w:r>
      <w:proofErr w:type="spellEnd"/>
      <w:r w:rsidRPr="00B867BD">
        <w:rPr>
          <w:rFonts w:ascii="Times New Roman" w:hAnsi="Times New Roman" w:cs="Times New Roman"/>
          <w:i/>
          <w:iCs/>
          <w:sz w:val="24"/>
          <w:szCs w:val="24"/>
        </w:rPr>
        <w:t xml:space="preserve"> </w:t>
      </w:r>
      <w:proofErr w:type="spellStart"/>
      <w:r w:rsidRPr="00B867BD">
        <w:rPr>
          <w:rFonts w:ascii="Times New Roman" w:hAnsi="Times New Roman" w:cs="Times New Roman"/>
          <w:i/>
          <w:iCs/>
          <w:sz w:val="24"/>
          <w:szCs w:val="24"/>
        </w:rPr>
        <w:t>apium</w:t>
      </w:r>
      <w:proofErr w:type="spellEnd"/>
      <w:r>
        <w:rPr>
          <w:rFonts w:ascii="Times New Roman" w:hAnsi="Times New Roman" w:cs="Times New Roman"/>
          <w:sz w:val="24"/>
          <w:szCs w:val="24"/>
        </w:rPr>
        <w:t>) vs Non-PDO controls (</w:t>
      </w:r>
      <w:r w:rsidRPr="00B867BD">
        <w:rPr>
          <w:rFonts w:ascii="Times New Roman" w:hAnsi="Times New Roman" w:cs="Times New Roman"/>
          <w:i/>
          <w:iCs/>
          <w:sz w:val="24"/>
          <w:szCs w:val="24"/>
        </w:rPr>
        <w:t>P. larvae</w:t>
      </w:r>
      <w:r>
        <w:rPr>
          <w:rFonts w:ascii="Times New Roman" w:hAnsi="Times New Roman" w:cs="Times New Roman"/>
          <w:sz w:val="24"/>
          <w:szCs w:val="24"/>
        </w:rPr>
        <w:t xml:space="preserve">), </w:t>
      </w:r>
      <w:r>
        <w:rPr>
          <w:rFonts w:ascii="Times New Roman" w:hAnsi="Times New Roman" w:cs="Times New Roman"/>
          <w:b/>
          <w:sz w:val="24"/>
          <w:szCs w:val="24"/>
        </w:rPr>
        <w:t>C</w:t>
      </w:r>
      <w:r w:rsidRPr="002B02C5">
        <w:rPr>
          <w:rFonts w:ascii="Times New Roman" w:hAnsi="Times New Roman" w:cs="Times New Roman"/>
          <w:b/>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Villuercas-Ibores</w:t>
      </w:r>
      <w:proofErr w:type="spellEnd"/>
      <w:r>
        <w:rPr>
          <w:rFonts w:ascii="Times New Roman" w:hAnsi="Times New Roman" w:cs="Times New Roman"/>
          <w:sz w:val="24"/>
          <w:szCs w:val="24"/>
        </w:rPr>
        <w:t xml:space="preserve"> PDO vs Non-PDO controls (</w:t>
      </w:r>
      <w:r w:rsidRPr="00B867BD">
        <w:rPr>
          <w:rFonts w:ascii="Times New Roman" w:hAnsi="Times New Roman" w:cs="Times New Roman"/>
          <w:i/>
          <w:iCs/>
          <w:sz w:val="24"/>
          <w:szCs w:val="24"/>
        </w:rPr>
        <w:t>P. larvae</w:t>
      </w:r>
      <w:r>
        <w:rPr>
          <w:rFonts w:ascii="Times New Roman" w:hAnsi="Times New Roman" w:cs="Times New Roman"/>
          <w:sz w:val="24"/>
          <w:szCs w:val="24"/>
        </w:rPr>
        <w:t>).</w:t>
      </w:r>
    </w:p>
    <w:p w14:paraId="26657F8B" w14:textId="6507AE91" w:rsidR="00B867BD" w:rsidRDefault="00B867BD" w:rsidP="00226CA5">
      <w:pPr>
        <w:jc w:val="center"/>
        <w:rPr>
          <w:rFonts w:ascii="Times New Roman" w:hAnsi="Times New Roman" w:cs="Times New Roman"/>
          <w:noProof/>
          <w:sz w:val="24"/>
          <w:szCs w:val="24"/>
          <w:lang w:val="en-US"/>
        </w:rPr>
      </w:pPr>
      <w:r w:rsidRPr="00B867BD">
        <w:rPr>
          <w:rFonts w:ascii="Times New Roman" w:hAnsi="Times New Roman" w:cs="Times New Roman"/>
          <w:noProof/>
          <w:sz w:val="24"/>
          <w:szCs w:val="24"/>
        </w:rPr>
        <w:lastRenderedPageBreak/>
        <w:drawing>
          <wp:inline distT="0" distB="0" distL="0" distR="0" wp14:anchorId="72C0EEC7" wp14:editId="5BE3D884">
            <wp:extent cx="6295396" cy="4898572"/>
            <wp:effectExtent l="0" t="0" r="0" b="0"/>
            <wp:docPr id="6" name="Imagen 2">
              <a:extLst xmlns:a="http://schemas.openxmlformats.org/drawingml/2006/main">
                <a:ext uri="{FF2B5EF4-FFF2-40B4-BE49-F238E27FC236}">
                  <a16:creationId xmlns:a16="http://schemas.microsoft.com/office/drawing/2014/main" id="{966FAA26-DE6D-462D-BB95-04F5CCBE48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966FAA26-DE6D-462D-BB95-04F5CCBE484B}"/>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l="19323" r="16419"/>
                    <a:stretch/>
                  </pic:blipFill>
                  <pic:spPr bwMode="auto">
                    <a:xfrm>
                      <a:off x="0" y="0"/>
                      <a:ext cx="6304374" cy="4905558"/>
                    </a:xfrm>
                    <a:prstGeom prst="rect">
                      <a:avLst/>
                    </a:prstGeom>
                    <a:ln>
                      <a:noFill/>
                    </a:ln>
                    <a:extLst>
                      <a:ext uri="{53640926-AAD7-44D8-BBD7-CCE9431645EC}">
                        <a14:shadowObscured xmlns:a14="http://schemas.microsoft.com/office/drawing/2010/main"/>
                      </a:ext>
                    </a:extLst>
                  </pic:spPr>
                </pic:pic>
              </a:graphicData>
            </a:graphic>
          </wp:inline>
        </w:drawing>
      </w:r>
    </w:p>
    <w:p w14:paraId="49A3B8AD" w14:textId="3201D375" w:rsidR="00B867BD" w:rsidRDefault="00232E76" w:rsidP="00DA2DA9">
      <w:pPr>
        <w:jc w:val="both"/>
        <w:rPr>
          <w:rFonts w:ascii="Times New Roman" w:hAnsi="Times New Roman" w:cs="Times New Roman"/>
          <w:sz w:val="24"/>
          <w:szCs w:val="24"/>
          <w:lang w:val="en-US"/>
        </w:rPr>
      </w:pPr>
      <w:r w:rsidRPr="00DA2DA9">
        <w:rPr>
          <w:rFonts w:ascii="Times New Roman" w:hAnsi="Times New Roman" w:cs="Times New Roman"/>
          <w:b/>
          <w:sz w:val="24"/>
          <w:szCs w:val="24"/>
          <w:lang w:val="en-US"/>
        </w:rPr>
        <w:t>Fig. S</w:t>
      </w:r>
      <w:r w:rsidR="00AA289D">
        <w:rPr>
          <w:rFonts w:ascii="Times New Roman" w:hAnsi="Times New Roman" w:cs="Times New Roman"/>
          <w:b/>
          <w:sz w:val="24"/>
          <w:szCs w:val="24"/>
          <w:lang w:val="en-US"/>
        </w:rPr>
        <w:t>6</w:t>
      </w:r>
      <w:r w:rsidRPr="00DA2DA9">
        <w:rPr>
          <w:rFonts w:ascii="Times New Roman" w:hAnsi="Times New Roman" w:cs="Times New Roman"/>
          <w:sz w:val="24"/>
          <w:szCs w:val="24"/>
          <w:lang w:val="en-US"/>
        </w:rPr>
        <w:t xml:space="preserve">. </w:t>
      </w:r>
      <w:r w:rsidR="00676BA7" w:rsidRPr="00DA2DA9">
        <w:rPr>
          <w:rFonts w:ascii="Times New Roman" w:hAnsi="Times New Roman" w:cs="Times New Roman"/>
          <w:sz w:val="24"/>
          <w:szCs w:val="24"/>
          <w:lang w:val="en-US"/>
        </w:rPr>
        <w:t xml:space="preserve">Network plot obtained for </w:t>
      </w:r>
      <w:proofErr w:type="spellStart"/>
      <w:r w:rsidR="00676BA7" w:rsidRPr="00DA2DA9">
        <w:rPr>
          <w:rFonts w:ascii="Times New Roman" w:hAnsi="Times New Roman" w:cs="Times New Roman"/>
          <w:sz w:val="24"/>
          <w:szCs w:val="24"/>
        </w:rPr>
        <w:t>CoNet</w:t>
      </w:r>
      <w:proofErr w:type="spellEnd"/>
      <w:r w:rsidR="00676BA7" w:rsidRPr="00DA2DA9">
        <w:rPr>
          <w:rFonts w:ascii="Times New Roman" w:hAnsi="Times New Roman" w:cs="Times New Roman"/>
          <w:sz w:val="24"/>
          <w:szCs w:val="24"/>
        </w:rPr>
        <w:t xml:space="preserve"> algorithm from </w:t>
      </w:r>
      <w:proofErr w:type="spellStart"/>
      <w:r w:rsidR="00676BA7" w:rsidRPr="00DA2DA9">
        <w:rPr>
          <w:rFonts w:ascii="Times New Roman" w:hAnsi="Times New Roman" w:cs="Times New Roman"/>
          <w:sz w:val="24"/>
          <w:szCs w:val="24"/>
        </w:rPr>
        <w:t>Cytoscape</w:t>
      </w:r>
      <w:proofErr w:type="spellEnd"/>
      <w:r w:rsidR="00676BA7" w:rsidRPr="00DA2DA9">
        <w:rPr>
          <w:rFonts w:ascii="Times New Roman" w:hAnsi="Times New Roman" w:cs="Times New Roman"/>
          <w:sz w:val="24"/>
          <w:szCs w:val="24"/>
        </w:rPr>
        <w:t xml:space="preserve"> implemented in R. This network illustrates positive (green) and negative (red) associations between microbial species</w:t>
      </w:r>
      <w:r w:rsidR="00DA2DA9" w:rsidRPr="00DA2DA9">
        <w:rPr>
          <w:rFonts w:ascii="Times New Roman" w:hAnsi="Times New Roman" w:cs="Times New Roman"/>
          <w:sz w:val="24"/>
          <w:szCs w:val="24"/>
        </w:rPr>
        <w:t xml:space="preserve"> identified in the metagenomic profiles different honey PDOs and non-PDO controls. Positive associations were found b</w:t>
      </w:r>
      <w:r w:rsidR="00DA2DA9">
        <w:rPr>
          <w:rFonts w:ascii="Times New Roman" w:hAnsi="Times New Roman" w:cs="Times New Roman"/>
          <w:sz w:val="24"/>
          <w:szCs w:val="24"/>
        </w:rPr>
        <w:t xml:space="preserve">etween </w:t>
      </w:r>
      <w:r w:rsidR="00DA2DA9" w:rsidRPr="00DA2DA9">
        <w:rPr>
          <w:rFonts w:ascii="Times New Roman" w:hAnsi="Times New Roman" w:cs="Times New Roman"/>
          <w:i/>
          <w:iCs/>
          <w:sz w:val="24"/>
          <w:szCs w:val="24"/>
        </w:rPr>
        <w:t xml:space="preserve">Lactobacillus </w:t>
      </w:r>
      <w:proofErr w:type="spellStart"/>
      <w:r w:rsidR="00DA2DA9" w:rsidRPr="00DA2DA9">
        <w:rPr>
          <w:rFonts w:ascii="Times New Roman" w:hAnsi="Times New Roman" w:cs="Times New Roman"/>
          <w:i/>
          <w:iCs/>
          <w:sz w:val="24"/>
          <w:szCs w:val="24"/>
        </w:rPr>
        <w:t>kunkeei</w:t>
      </w:r>
      <w:proofErr w:type="spellEnd"/>
      <w:r w:rsidR="00DA2DA9">
        <w:rPr>
          <w:rFonts w:ascii="Times New Roman" w:hAnsi="Times New Roman" w:cs="Times New Roman"/>
          <w:i/>
          <w:iCs/>
          <w:sz w:val="24"/>
          <w:szCs w:val="24"/>
        </w:rPr>
        <w:t xml:space="preserve"> </w:t>
      </w:r>
      <w:r w:rsidR="00DA2DA9">
        <w:rPr>
          <w:rFonts w:ascii="Times New Roman" w:hAnsi="Times New Roman" w:cs="Times New Roman"/>
          <w:sz w:val="24"/>
          <w:szCs w:val="24"/>
        </w:rPr>
        <w:t xml:space="preserve">and </w:t>
      </w:r>
      <w:proofErr w:type="spellStart"/>
      <w:r w:rsidR="00DA2DA9" w:rsidRPr="00DA2DA9">
        <w:rPr>
          <w:rFonts w:ascii="Times New Roman" w:hAnsi="Times New Roman" w:cs="Times New Roman"/>
          <w:i/>
          <w:iCs/>
          <w:sz w:val="24"/>
          <w:szCs w:val="24"/>
        </w:rPr>
        <w:t>Parasaccharibacter</w:t>
      </w:r>
      <w:proofErr w:type="spellEnd"/>
      <w:r w:rsidR="00DA2DA9" w:rsidRPr="00DA2DA9">
        <w:rPr>
          <w:rFonts w:ascii="Times New Roman" w:hAnsi="Times New Roman" w:cs="Times New Roman"/>
          <w:i/>
          <w:iCs/>
          <w:sz w:val="24"/>
          <w:szCs w:val="24"/>
        </w:rPr>
        <w:t xml:space="preserve"> </w:t>
      </w:r>
      <w:proofErr w:type="spellStart"/>
      <w:r w:rsidR="00DA2DA9" w:rsidRPr="00DA2DA9">
        <w:rPr>
          <w:rFonts w:ascii="Times New Roman" w:hAnsi="Times New Roman" w:cs="Times New Roman"/>
          <w:i/>
          <w:iCs/>
          <w:sz w:val="24"/>
          <w:szCs w:val="24"/>
        </w:rPr>
        <w:t>apium</w:t>
      </w:r>
      <w:proofErr w:type="spellEnd"/>
      <w:r w:rsidR="00DA2DA9">
        <w:rPr>
          <w:rFonts w:ascii="Times New Roman" w:hAnsi="Times New Roman" w:cs="Times New Roman"/>
          <w:i/>
          <w:iCs/>
          <w:sz w:val="24"/>
          <w:szCs w:val="24"/>
        </w:rPr>
        <w:t xml:space="preserve"> </w:t>
      </w:r>
      <w:r w:rsidR="00DA2DA9">
        <w:rPr>
          <w:rFonts w:ascii="Times New Roman" w:hAnsi="Times New Roman" w:cs="Times New Roman"/>
          <w:sz w:val="24"/>
          <w:szCs w:val="24"/>
        </w:rPr>
        <w:t xml:space="preserve">(two species showing the highest and lowest abundances in Tenerife PDO and non-PDO controls, respectively). In contrast, these two taxa showed negative associations with </w:t>
      </w:r>
      <w:r w:rsidR="00DA2DA9" w:rsidRPr="00407539">
        <w:rPr>
          <w:rFonts w:ascii="Times New Roman" w:eastAsia="Times New Roman" w:hAnsi="Times New Roman" w:cs="Times New Roman"/>
          <w:i/>
          <w:iCs/>
          <w:color w:val="000000"/>
          <w:sz w:val="24"/>
          <w:szCs w:val="24"/>
          <w:lang w:eastAsia="en-GB"/>
        </w:rPr>
        <w:t xml:space="preserve">Lactobacillus </w:t>
      </w:r>
      <w:proofErr w:type="spellStart"/>
      <w:r w:rsidR="00DA2DA9" w:rsidRPr="00407539">
        <w:rPr>
          <w:rFonts w:ascii="Times New Roman" w:eastAsia="Times New Roman" w:hAnsi="Times New Roman" w:cs="Times New Roman"/>
          <w:i/>
          <w:iCs/>
          <w:color w:val="000000"/>
          <w:sz w:val="24"/>
          <w:szCs w:val="24"/>
          <w:lang w:eastAsia="en-GB"/>
        </w:rPr>
        <w:t>apinorum</w:t>
      </w:r>
      <w:proofErr w:type="spellEnd"/>
      <w:r w:rsidR="00DA2DA9">
        <w:rPr>
          <w:rFonts w:ascii="Times New Roman" w:eastAsia="Times New Roman" w:hAnsi="Times New Roman" w:cs="Times New Roman"/>
          <w:color w:val="000000"/>
          <w:sz w:val="24"/>
          <w:szCs w:val="24"/>
          <w:lang w:eastAsia="en-GB"/>
        </w:rPr>
        <w:t>,</w:t>
      </w:r>
      <w:r w:rsidR="00DA2DA9">
        <w:rPr>
          <w:rFonts w:ascii="Times New Roman" w:hAnsi="Times New Roman" w:cs="Times New Roman"/>
          <w:sz w:val="24"/>
          <w:szCs w:val="24"/>
        </w:rPr>
        <w:t xml:space="preserve"> </w:t>
      </w:r>
      <w:proofErr w:type="spellStart"/>
      <w:r w:rsidR="00DA2DA9" w:rsidRPr="00DA2DA9">
        <w:rPr>
          <w:rFonts w:ascii="Times New Roman" w:hAnsi="Times New Roman" w:cs="Times New Roman"/>
          <w:i/>
          <w:iCs/>
          <w:sz w:val="24"/>
          <w:szCs w:val="24"/>
        </w:rPr>
        <w:t>Paenibacillus</w:t>
      </w:r>
      <w:proofErr w:type="spellEnd"/>
      <w:r w:rsidR="00DA2DA9" w:rsidRPr="00DA2DA9">
        <w:rPr>
          <w:rFonts w:ascii="Times New Roman" w:hAnsi="Times New Roman" w:cs="Times New Roman"/>
          <w:i/>
          <w:iCs/>
          <w:sz w:val="24"/>
          <w:szCs w:val="24"/>
        </w:rPr>
        <w:t xml:space="preserve"> larvae</w:t>
      </w:r>
      <w:r w:rsidR="00DA2DA9">
        <w:rPr>
          <w:rFonts w:ascii="Times New Roman" w:hAnsi="Times New Roman" w:cs="Times New Roman"/>
          <w:sz w:val="24"/>
          <w:szCs w:val="24"/>
        </w:rPr>
        <w:t xml:space="preserve"> and </w:t>
      </w:r>
      <w:r w:rsidR="00DA2DA9" w:rsidRPr="00407539">
        <w:rPr>
          <w:rFonts w:ascii="Times New Roman" w:eastAsia="Times New Roman" w:hAnsi="Times New Roman" w:cs="Times New Roman"/>
          <w:i/>
          <w:iCs/>
          <w:color w:val="000000"/>
          <w:sz w:val="24"/>
          <w:szCs w:val="24"/>
          <w:lang w:eastAsia="en-GB"/>
        </w:rPr>
        <w:t>Klebsiella pneumoniae</w:t>
      </w:r>
      <w:r w:rsidR="00DA2DA9">
        <w:rPr>
          <w:rFonts w:ascii="Times New Roman" w:eastAsia="Times New Roman" w:hAnsi="Times New Roman" w:cs="Times New Roman"/>
          <w:i/>
          <w:iCs/>
          <w:color w:val="000000"/>
          <w:sz w:val="24"/>
          <w:szCs w:val="24"/>
          <w:lang w:eastAsia="en-GB"/>
        </w:rPr>
        <w:t xml:space="preserve"> </w:t>
      </w:r>
      <w:r w:rsidR="00DA2DA9">
        <w:rPr>
          <w:rFonts w:ascii="Times New Roman" w:eastAsia="Times New Roman" w:hAnsi="Times New Roman" w:cs="Times New Roman"/>
          <w:color w:val="000000"/>
          <w:sz w:val="24"/>
          <w:szCs w:val="24"/>
          <w:lang w:eastAsia="en-GB"/>
        </w:rPr>
        <w:t xml:space="preserve">showing the highest abundances in </w:t>
      </w:r>
      <w:r w:rsidR="00DA2DA9">
        <w:rPr>
          <w:rFonts w:ascii="Times New Roman" w:hAnsi="Times New Roman" w:cs="Times New Roman"/>
          <w:sz w:val="24"/>
          <w:szCs w:val="24"/>
        </w:rPr>
        <w:t>non-PDO controls.</w:t>
      </w:r>
    </w:p>
    <w:p w14:paraId="31695E98" w14:textId="325EBEF7" w:rsidR="00B867BD" w:rsidRDefault="00B867BD" w:rsidP="00226CA5">
      <w:pPr>
        <w:jc w:val="center"/>
        <w:rPr>
          <w:rFonts w:ascii="Times New Roman" w:hAnsi="Times New Roman" w:cs="Times New Roman"/>
          <w:noProof/>
          <w:sz w:val="24"/>
          <w:szCs w:val="24"/>
          <w:lang w:val="en-US"/>
        </w:rPr>
      </w:pPr>
    </w:p>
    <w:p w14:paraId="77D0EA16" w14:textId="24B13E76" w:rsidR="00B867BD" w:rsidRDefault="00B867BD" w:rsidP="00226CA5">
      <w:pPr>
        <w:jc w:val="center"/>
        <w:rPr>
          <w:rFonts w:ascii="Times New Roman" w:hAnsi="Times New Roman" w:cs="Times New Roman"/>
          <w:noProof/>
          <w:sz w:val="24"/>
          <w:szCs w:val="24"/>
          <w:lang w:val="en-US"/>
        </w:rPr>
      </w:pPr>
    </w:p>
    <w:p w14:paraId="3EB60112" w14:textId="6753DEF6" w:rsidR="00B867BD" w:rsidRDefault="00B867BD" w:rsidP="00226CA5">
      <w:pPr>
        <w:jc w:val="center"/>
        <w:rPr>
          <w:rFonts w:ascii="Times New Roman" w:hAnsi="Times New Roman" w:cs="Times New Roman"/>
          <w:noProof/>
          <w:sz w:val="24"/>
          <w:szCs w:val="24"/>
          <w:lang w:val="en-US"/>
        </w:rPr>
      </w:pPr>
    </w:p>
    <w:p w14:paraId="179D71E4" w14:textId="0E26E83C" w:rsidR="00B867BD" w:rsidRDefault="00B867BD" w:rsidP="00226CA5">
      <w:pPr>
        <w:jc w:val="center"/>
        <w:rPr>
          <w:rFonts w:ascii="Times New Roman" w:hAnsi="Times New Roman" w:cs="Times New Roman"/>
          <w:noProof/>
          <w:sz w:val="24"/>
          <w:szCs w:val="24"/>
          <w:lang w:val="en-US"/>
        </w:rPr>
      </w:pPr>
    </w:p>
    <w:p w14:paraId="05A80650" w14:textId="1A06ED9A" w:rsidR="00B867BD" w:rsidRDefault="00B867BD" w:rsidP="00226CA5">
      <w:pPr>
        <w:jc w:val="center"/>
        <w:rPr>
          <w:rFonts w:ascii="Times New Roman" w:hAnsi="Times New Roman" w:cs="Times New Roman"/>
          <w:noProof/>
          <w:sz w:val="24"/>
          <w:szCs w:val="24"/>
          <w:lang w:val="en-US"/>
        </w:rPr>
      </w:pPr>
    </w:p>
    <w:p w14:paraId="16D5EBD0" w14:textId="27C44D40" w:rsidR="00B867BD" w:rsidRDefault="00B867BD" w:rsidP="00226CA5">
      <w:pPr>
        <w:jc w:val="center"/>
        <w:rPr>
          <w:rFonts w:ascii="Times New Roman" w:hAnsi="Times New Roman" w:cs="Times New Roman"/>
          <w:noProof/>
          <w:sz w:val="24"/>
          <w:szCs w:val="24"/>
          <w:lang w:val="en-US"/>
        </w:rPr>
      </w:pPr>
    </w:p>
    <w:p w14:paraId="30D45D0E" w14:textId="5E029C87" w:rsidR="00B867BD" w:rsidRDefault="00B867BD" w:rsidP="00226CA5">
      <w:pPr>
        <w:jc w:val="center"/>
        <w:rPr>
          <w:rFonts w:ascii="Times New Roman" w:hAnsi="Times New Roman" w:cs="Times New Roman"/>
          <w:noProof/>
          <w:sz w:val="24"/>
          <w:szCs w:val="24"/>
          <w:lang w:val="en-US"/>
        </w:rPr>
      </w:pPr>
    </w:p>
    <w:p w14:paraId="253BDAF6" w14:textId="044BC2C6" w:rsidR="00B867BD" w:rsidRDefault="00B867BD" w:rsidP="00226CA5">
      <w:pPr>
        <w:jc w:val="center"/>
        <w:rPr>
          <w:rFonts w:ascii="Times New Roman" w:hAnsi="Times New Roman" w:cs="Times New Roman"/>
          <w:noProof/>
          <w:sz w:val="24"/>
          <w:szCs w:val="24"/>
          <w:lang w:val="en-US"/>
        </w:rPr>
      </w:pPr>
    </w:p>
    <w:p w14:paraId="45FEC1A6" w14:textId="6A6B56CB" w:rsidR="001D4707" w:rsidRDefault="00E03F60" w:rsidP="00226CA5">
      <w:pPr>
        <w:jc w:val="center"/>
        <w:rPr>
          <w:rFonts w:ascii="Times New Roman" w:hAnsi="Times New Roman" w:cs="Times New Roman"/>
          <w:sz w:val="24"/>
          <w:szCs w:val="24"/>
          <w:lang w:val="es-ES"/>
        </w:rPr>
      </w:pPr>
      <w:r>
        <w:rPr>
          <w:rFonts w:ascii="Times New Roman" w:hAnsi="Times New Roman" w:cs="Times New Roman"/>
          <w:noProof/>
          <w:sz w:val="24"/>
          <w:szCs w:val="24"/>
          <w:lang w:val="es-ES"/>
        </w:rPr>
        <w:lastRenderedPageBreak/>
        <w:drawing>
          <wp:inline distT="0" distB="0" distL="0" distR="0" wp14:anchorId="5D916B35" wp14:editId="6EAC9088">
            <wp:extent cx="5121451" cy="7410450"/>
            <wp:effectExtent l="0" t="0" r="317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35927" cy="7431397"/>
                    </a:xfrm>
                    <a:prstGeom prst="rect">
                      <a:avLst/>
                    </a:prstGeom>
                    <a:noFill/>
                  </pic:spPr>
                </pic:pic>
              </a:graphicData>
            </a:graphic>
          </wp:inline>
        </w:drawing>
      </w:r>
    </w:p>
    <w:p w14:paraId="17AF3198" w14:textId="7FD712CB" w:rsidR="001D4707" w:rsidRPr="00E03F60" w:rsidRDefault="001D4707" w:rsidP="00C33270">
      <w:pPr>
        <w:jc w:val="both"/>
        <w:rPr>
          <w:rFonts w:ascii="Times New Roman" w:hAnsi="Times New Roman" w:cs="Times New Roman"/>
          <w:sz w:val="24"/>
          <w:szCs w:val="24"/>
        </w:rPr>
      </w:pPr>
      <w:r w:rsidRPr="002B02C5">
        <w:rPr>
          <w:rFonts w:ascii="Times New Roman" w:hAnsi="Times New Roman" w:cs="Times New Roman"/>
          <w:b/>
          <w:sz w:val="24"/>
          <w:szCs w:val="24"/>
          <w:lang w:val="en-US"/>
        </w:rPr>
        <w:t>Fig</w:t>
      </w:r>
      <w:r w:rsidR="00995D82">
        <w:rPr>
          <w:rFonts w:ascii="Times New Roman" w:hAnsi="Times New Roman" w:cs="Times New Roman"/>
          <w:b/>
          <w:sz w:val="24"/>
          <w:szCs w:val="24"/>
          <w:lang w:val="en-US"/>
        </w:rPr>
        <w:t>.</w:t>
      </w:r>
      <w:r w:rsidRPr="002B02C5">
        <w:rPr>
          <w:rFonts w:ascii="Times New Roman" w:hAnsi="Times New Roman" w:cs="Times New Roman"/>
          <w:b/>
          <w:sz w:val="24"/>
          <w:szCs w:val="24"/>
          <w:lang w:val="en-US"/>
        </w:rPr>
        <w:t xml:space="preserve"> S</w:t>
      </w:r>
      <w:r w:rsidR="00AA289D">
        <w:rPr>
          <w:rFonts w:ascii="Times New Roman" w:hAnsi="Times New Roman" w:cs="Times New Roman"/>
          <w:b/>
          <w:sz w:val="24"/>
          <w:szCs w:val="24"/>
          <w:lang w:val="en-US"/>
        </w:rPr>
        <w:t>7</w:t>
      </w:r>
      <w:r w:rsidRPr="002B02C5">
        <w:rPr>
          <w:rFonts w:ascii="Times New Roman" w:hAnsi="Times New Roman" w:cs="Times New Roman"/>
          <w:sz w:val="24"/>
          <w:szCs w:val="24"/>
          <w:lang w:val="en-US"/>
        </w:rPr>
        <w:t>.</w:t>
      </w:r>
      <w:r w:rsidR="005935BF" w:rsidRPr="002B02C5">
        <w:rPr>
          <w:rFonts w:ascii="Times New Roman" w:hAnsi="Times New Roman" w:cs="Times New Roman"/>
          <w:sz w:val="24"/>
          <w:szCs w:val="24"/>
          <w:lang w:val="en-US"/>
        </w:rPr>
        <w:t xml:space="preserve"> </w:t>
      </w:r>
      <w:r w:rsidR="00B97648">
        <w:rPr>
          <w:rFonts w:ascii="Times New Roman" w:hAnsi="Times New Roman" w:cs="Times New Roman"/>
          <w:sz w:val="24"/>
          <w:szCs w:val="24"/>
          <w:lang w:val="en-US"/>
        </w:rPr>
        <w:t>Comparison</w:t>
      </w:r>
      <w:r w:rsidR="005935BF" w:rsidRPr="005935BF">
        <w:rPr>
          <w:rFonts w:ascii="Times New Roman" w:hAnsi="Times New Roman" w:cs="Times New Roman"/>
          <w:sz w:val="24"/>
          <w:szCs w:val="24"/>
          <w:lang w:val="en-US"/>
        </w:rPr>
        <w:t xml:space="preserve"> of </w:t>
      </w:r>
      <w:r w:rsidR="002B02C5">
        <w:rPr>
          <w:rFonts w:ascii="Times New Roman" w:hAnsi="Times New Roman" w:cs="Times New Roman"/>
          <w:sz w:val="24"/>
          <w:szCs w:val="24"/>
          <w:lang w:val="en-US"/>
        </w:rPr>
        <w:t>four</w:t>
      </w:r>
      <w:r w:rsidR="00EF67B6">
        <w:rPr>
          <w:rFonts w:ascii="Times New Roman" w:hAnsi="Times New Roman" w:cs="Times New Roman"/>
          <w:sz w:val="24"/>
          <w:szCs w:val="24"/>
          <w:lang w:val="en-US"/>
        </w:rPr>
        <w:t xml:space="preserve"> </w:t>
      </w:r>
      <w:r w:rsidR="005935BF" w:rsidRPr="005935BF">
        <w:rPr>
          <w:rFonts w:ascii="Times New Roman" w:hAnsi="Times New Roman" w:cs="Times New Roman"/>
          <w:sz w:val="24"/>
          <w:szCs w:val="24"/>
          <w:lang w:val="en-US"/>
        </w:rPr>
        <w:t xml:space="preserve">different algorithms used for </w:t>
      </w:r>
      <w:r w:rsidR="005935BF" w:rsidRPr="005935BF">
        <w:rPr>
          <w:rFonts w:ascii="Times New Roman" w:hAnsi="Times New Roman" w:cs="Times New Roman"/>
          <w:sz w:val="24"/>
          <w:szCs w:val="24"/>
        </w:rPr>
        <w:t xml:space="preserve">classification of honey metagenomes according to their geographical origin </w:t>
      </w:r>
      <w:r w:rsidR="003130B0">
        <w:rPr>
          <w:rFonts w:ascii="Times New Roman" w:hAnsi="Times New Roman" w:cs="Times New Roman"/>
          <w:sz w:val="24"/>
          <w:szCs w:val="24"/>
        </w:rPr>
        <w:t xml:space="preserve">(Granada PDO, Tenerife PDO, </w:t>
      </w:r>
      <w:proofErr w:type="spellStart"/>
      <w:r w:rsidR="003130B0">
        <w:rPr>
          <w:rFonts w:ascii="Times New Roman" w:hAnsi="Times New Roman" w:cs="Times New Roman"/>
          <w:sz w:val="24"/>
          <w:szCs w:val="24"/>
        </w:rPr>
        <w:t>Villuercas-Ibores</w:t>
      </w:r>
      <w:proofErr w:type="spellEnd"/>
      <w:r w:rsidR="003130B0">
        <w:rPr>
          <w:rFonts w:ascii="Times New Roman" w:hAnsi="Times New Roman" w:cs="Times New Roman"/>
          <w:sz w:val="24"/>
          <w:szCs w:val="24"/>
        </w:rPr>
        <w:t xml:space="preserve"> PDO, Non-PDO controls) </w:t>
      </w:r>
      <w:r w:rsidR="005935BF" w:rsidRPr="005935BF">
        <w:rPr>
          <w:rFonts w:ascii="Times New Roman" w:hAnsi="Times New Roman" w:cs="Times New Roman"/>
          <w:sz w:val="24"/>
          <w:szCs w:val="24"/>
        </w:rPr>
        <w:t>(</w:t>
      </w:r>
      <w:r w:rsidR="005935BF" w:rsidRPr="005935BF">
        <w:rPr>
          <w:rFonts w:ascii="Times New Roman" w:hAnsi="Times New Roman" w:cs="Times New Roman"/>
          <w:b/>
          <w:sz w:val="24"/>
          <w:szCs w:val="24"/>
        </w:rPr>
        <w:t>A</w:t>
      </w:r>
      <w:r w:rsidR="005935BF" w:rsidRPr="005935BF">
        <w:rPr>
          <w:rFonts w:ascii="Times New Roman" w:hAnsi="Times New Roman" w:cs="Times New Roman"/>
          <w:sz w:val="24"/>
          <w:szCs w:val="24"/>
        </w:rPr>
        <w:t xml:space="preserve">) and product variety </w:t>
      </w:r>
      <w:r w:rsidR="003130B0">
        <w:rPr>
          <w:rFonts w:ascii="Times New Roman" w:hAnsi="Times New Roman" w:cs="Times New Roman"/>
          <w:sz w:val="24"/>
          <w:szCs w:val="24"/>
        </w:rPr>
        <w:t>(</w:t>
      </w:r>
      <w:proofErr w:type="spellStart"/>
      <w:r w:rsidR="003E4F57" w:rsidRPr="003E4F57">
        <w:rPr>
          <w:rFonts w:ascii="Times New Roman" w:hAnsi="Times New Roman" w:cs="Times New Roman"/>
          <w:sz w:val="24"/>
          <w:szCs w:val="24"/>
        </w:rPr>
        <w:t>Albaida</w:t>
      </w:r>
      <w:proofErr w:type="spellEnd"/>
      <w:r w:rsidR="003E4F57" w:rsidRPr="003E4F57">
        <w:rPr>
          <w:rFonts w:ascii="Times New Roman" w:hAnsi="Times New Roman" w:cs="Times New Roman"/>
          <w:sz w:val="24"/>
          <w:szCs w:val="24"/>
        </w:rPr>
        <w:t xml:space="preserve">, Avocado, Chestnut, Heather, Multifloral, Retama del Teide, Rosemary and </w:t>
      </w:r>
      <w:proofErr w:type="spellStart"/>
      <w:r w:rsidR="003E4F57" w:rsidRPr="003E4F57">
        <w:rPr>
          <w:rFonts w:ascii="Times New Roman" w:hAnsi="Times New Roman" w:cs="Times New Roman"/>
          <w:sz w:val="24"/>
          <w:szCs w:val="24"/>
        </w:rPr>
        <w:t>Tajinaste</w:t>
      </w:r>
      <w:proofErr w:type="spellEnd"/>
      <w:r w:rsidR="003130B0">
        <w:rPr>
          <w:rFonts w:ascii="Times New Roman" w:hAnsi="Times New Roman" w:cs="Times New Roman"/>
          <w:sz w:val="24"/>
          <w:szCs w:val="24"/>
        </w:rPr>
        <w:t>)</w:t>
      </w:r>
      <w:r w:rsidR="003E4F57">
        <w:rPr>
          <w:rFonts w:ascii="Times New Roman" w:hAnsi="Times New Roman" w:cs="Times New Roman"/>
          <w:sz w:val="24"/>
          <w:szCs w:val="24"/>
        </w:rPr>
        <w:t xml:space="preserve"> </w:t>
      </w:r>
      <w:r w:rsidR="005935BF" w:rsidRPr="005935BF">
        <w:rPr>
          <w:rFonts w:ascii="Times New Roman" w:hAnsi="Times New Roman" w:cs="Times New Roman"/>
          <w:sz w:val="24"/>
          <w:szCs w:val="24"/>
        </w:rPr>
        <w:t>(</w:t>
      </w:r>
      <w:r w:rsidR="005935BF" w:rsidRPr="005935BF">
        <w:rPr>
          <w:rFonts w:ascii="Times New Roman" w:hAnsi="Times New Roman" w:cs="Times New Roman"/>
          <w:b/>
          <w:sz w:val="24"/>
          <w:szCs w:val="24"/>
        </w:rPr>
        <w:t>B</w:t>
      </w:r>
      <w:r w:rsidR="005935BF" w:rsidRPr="005935BF">
        <w:rPr>
          <w:rFonts w:ascii="Times New Roman" w:hAnsi="Times New Roman" w:cs="Times New Roman"/>
          <w:sz w:val="24"/>
          <w:szCs w:val="24"/>
        </w:rPr>
        <w:t xml:space="preserve">): </w:t>
      </w:r>
      <w:r w:rsidR="005935BF" w:rsidRPr="005935BF">
        <w:rPr>
          <w:rFonts w:ascii="Times New Roman" w:eastAsia="Times New Roman" w:hAnsi="Times New Roman" w:cs="Times New Roman"/>
          <w:sz w:val="24"/>
          <w:szCs w:val="24"/>
          <w:lang w:eastAsia="en-GB"/>
        </w:rPr>
        <w:t>partial least squares (</w:t>
      </w:r>
      <w:r w:rsidR="005935BF" w:rsidRPr="005935BF">
        <w:rPr>
          <w:rFonts w:ascii="Times New Roman" w:eastAsia="Times New Roman" w:hAnsi="Times New Roman" w:cs="Times New Roman"/>
          <w:b/>
          <w:bCs/>
          <w:sz w:val="24"/>
          <w:szCs w:val="24"/>
          <w:lang w:eastAsia="en-GB"/>
        </w:rPr>
        <w:t>PLS</w:t>
      </w:r>
      <w:r w:rsidR="005935BF" w:rsidRPr="005935BF">
        <w:rPr>
          <w:rFonts w:ascii="Times New Roman" w:eastAsia="Times New Roman" w:hAnsi="Times New Roman" w:cs="Times New Roman"/>
          <w:sz w:val="24"/>
          <w:szCs w:val="24"/>
          <w:lang w:eastAsia="en-GB"/>
        </w:rPr>
        <w:t>), random forest (</w:t>
      </w:r>
      <w:r w:rsidR="005935BF" w:rsidRPr="005935BF">
        <w:rPr>
          <w:rFonts w:ascii="Times New Roman" w:eastAsia="Times New Roman" w:hAnsi="Times New Roman" w:cs="Times New Roman"/>
          <w:b/>
          <w:bCs/>
          <w:sz w:val="24"/>
          <w:szCs w:val="24"/>
          <w:lang w:eastAsia="en-GB"/>
        </w:rPr>
        <w:t>RF</w:t>
      </w:r>
      <w:r w:rsidR="005935BF" w:rsidRPr="005935BF">
        <w:rPr>
          <w:rFonts w:ascii="Times New Roman" w:eastAsia="Times New Roman" w:hAnsi="Times New Roman" w:cs="Times New Roman"/>
          <w:sz w:val="24"/>
          <w:szCs w:val="24"/>
          <w:lang w:eastAsia="en-GB"/>
        </w:rPr>
        <w:t>), boosted logistic regression (</w:t>
      </w:r>
      <w:r w:rsidR="005935BF" w:rsidRPr="005935BF">
        <w:rPr>
          <w:rFonts w:ascii="Times New Roman" w:eastAsia="Times New Roman" w:hAnsi="Times New Roman" w:cs="Times New Roman"/>
          <w:b/>
          <w:bCs/>
          <w:sz w:val="24"/>
          <w:szCs w:val="24"/>
          <w:lang w:eastAsia="en-GB"/>
        </w:rPr>
        <w:t>LOGITBOOST</w:t>
      </w:r>
      <w:r w:rsidR="005935BF" w:rsidRPr="005935BF">
        <w:rPr>
          <w:rFonts w:ascii="Times New Roman" w:eastAsia="Times New Roman" w:hAnsi="Times New Roman" w:cs="Times New Roman"/>
          <w:sz w:val="24"/>
          <w:szCs w:val="24"/>
          <w:lang w:eastAsia="en-GB"/>
        </w:rPr>
        <w:t>) and artific</w:t>
      </w:r>
      <w:r w:rsidR="00EF67B6">
        <w:rPr>
          <w:rFonts w:ascii="Times New Roman" w:eastAsia="Times New Roman" w:hAnsi="Times New Roman" w:cs="Times New Roman"/>
          <w:sz w:val="24"/>
          <w:szCs w:val="24"/>
          <w:lang w:eastAsia="en-GB"/>
        </w:rPr>
        <w:t>i</w:t>
      </w:r>
      <w:r w:rsidR="005935BF" w:rsidRPr="005935BF">
        <w:rPr>
          <w:rFonts w:ascii="Times New Roman" w:eastAsia="Times New Roman" w:hAnsi="Times New Roman" w:cs="Times New Roman"/>
          <w:sz w:val="24"/>
          <w:szCs w:val="24"/>
          <w:lang w:eastAsia="en-GB"/>
        </w:rPr>
        <w:t>al neural networks (</w:t>
      </w:r>
      <w:r w:rsidR="005935BF" w:rsidRPr="005935BF">
        <w:rPr>
          <w:rFonts w:ascii="Times New Roman" w:eastAsia="Times New Roman" w:hAnsi="Times New Roman" w:cs="Times New Roman"/>
          <w:b/>
          <w:bCs/>
          <w:sz w:val="24"/>
          <w:szCs w:val="24"/>
          <w:lang w:eastAsia="en-GB"/>
        </w:rPr>
        <w:t>NNET</w:t>
      </w:r>
      <w:r w:rsidR="005935BF" w:rsidRPr="005935BF">
        <w:rPr>
          <w:rFonts w:ascii="Times New Roman" w:eastAsia="Times New Roman" w:hAnsi="Times New Roman" w:cs="Times New Roman"/>
          <w:sz w:val="24"/>
          <w:szCs w:val="24"/>
          <w:lang w:eastAsia="en-GB"/>
        </w:rPr>
        <w:t>).</w:t>
      </w:r>
      <w:r w:rsidR="005935BF" w:rsidRPr="005935BF">
        <w:rPr>
          <w:rFonts w:ascii="Times New Roman" w:hAnsi="Times New Roman" w:cs="Times New Roman"/>
          <w:sz w:val="24"/>
          <w:szCs w:val="24"/>
        </w:rPr>
        <w:t xml:space="preserve"> </w:t>
      </w:r>
      <w:r w:rsidR="005935BF" w:rsidRPr="005935BF">
        <w:rPr>
          <w:rFonts w:ascii="Times New Roman" w:hAnsi="Times New Roman" w:cs="Times New Roman"/>
          <w:sz w:val="24"/>
          <w:szCs w:val="24"/>
          <w:lang w:val="en-US"/>
        </w:rPr>
        <w:t>Differences between models were calculated via their resampling distributions (number of resamples</w:t>
      </w:r>
      <w:r w:rsidR="0018188E">
        <w:rPr>
          <w:rFonts w:ascii="Times New Roman" w:hAnsi="Times New Roman" w:cs="Times New Roman"/>
          <w:sz w:val="24"/>
          <w:szCs w:val="24"/>
          <w:lang w:val="en-US"/>
        </w:rPr>
        <w:t xml:space="preserve"> </w:t>
      </w:r>
      <w:r w:rsidR="005935BF" w:rsidRPr="005935BF">
        <w:rPr>
          <w:rFonts w:ascii="Times New Roman" w:hAnsi="Times New Roman" w:cs="Times New Roman"/>
          <w:sz w:val="24"/>
          <w:szCs w:val="24"/>
          <w:lang w:val="en-US"/>
        </w:rPr>
        <w:t>=</w:t>
      </w:r>
      <w:r w:rsidR="0018188E">
        <w:rPr>
          <w:rFonts w:ascii="Times New Roman" w:hAnsi="Times New Roman" w:cs="Times New Roman"/>
          <w:sz w:val="24"/>
          <w:szCs w:val="24"/>
          <w:lang w:val="en-US"/>
        </w:rPr>
        <w:t xml:space="preserve"> </w:t>
      </w:r>
      <w:r w:rsidR="005935BF" w:rsidRPr="005935BF">
        <w:rPr>
          <w:rFonts w:ascii="Times New Roman" w:hAnsi="Times New Roman" w:cs="Times New Roman"/>
          <w:sz w:val="24"/>
          <w:szCs w:val="24"/>
          <w:lang w:val="en-US"/>
        </w:rPr>
        <w:t>10).</w:t>
      </w:r>
    </w:p>
    <w:sectPr w:rsidR="001D4707" w:rsidRPr="00E03F60" w:rsidSect="00E03F60">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3FD35" w14:textId="77777777" w:rsidR="00E03355" w:rsidRDefault="00E03355" w:rsidP="00A737E2">
      <w:pPr>
        <w:spacing w:after="0" w:line="240" w:lineRule="auto"/>
      </w:pPr>
      <w:r>
        <w:separator/>
      </w:r>
    </w:p>
  </w:endnote>
  <w:endnote w:type="continuationSeparator" w:id="0">
    <w:p w14:paraId="43733E3E" w14:textId="77777777" w:rsidR="00E03355" w:rsidRDefault="00E03355" w:rsidP="00A73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0570856"/>
      <w:docPartObj>
        <w:docPartGallery w:val="Page Numbers (Bottom of Page)"/>
        <w:docPartUnique/>
      </w:docPartObj>
    </w:sdtPr>
    <w:sdtEndPr/>
    <w:sdtContent>
      <w:p w14:paraId="5268900D" w14:textId="77777777" w:rsidR="001A260C" w:rsidRDefault="001A260C">
        <w:pPr>
          <w:pStyle w:val="Piedepgina"/>
          <w:jc w:val="right"/>
        </w:pPr>
        <w:r>
          <w:fldChar w:fldCharType="begin"/>
        </w:r>
        <w:r>
          <w:instrText>PAGE   \* MERGEFORMAT</w:instrText>
        </w:r>
        <w:r>
          <w:fldChar w:fldCharType="separate"/>
        </w:r>
        <w:r w:rsidRPr="0065710D">
          <w:rPr>
            <w:noProof/>
            <w:lang w:val="es-ES"/>
          </w:rPr>
          <w:t>8</w:t>
        </w:r>
        <w:r>
          <w:fldChar w:fldCharType="end"/>
        </w:r>
      </w:p>
    </w:sdtContent>
  </w:sdt>
  <w:p w14:paraId="106B301F" w14:textId="77777777" w:rsidR="001A260C" w:rsidRDefault="001A26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FD60C" w14:textId="77777777" w:rsidR="00E03355" w:rsidRDefault="00E03355" w:rsidP="00A737E2">
      <w:pPr>
        <w:spacing w:after="0" w:line="240" w:lineRule="auto"/>
      </w:pPr>
      <w:r>
        <w:separator/>
      </w:r>
    </w:p>
  </w:footnote>
  <w:footnote w:type="continuationSeparator" w:id="0">
    <w:p w14:paraId="20F0A5E1" w14:textId="77777777" w:rsidR="00E03355" w:rsidRDefault="00E03355" w:rsidP="00A737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D88"/>
    <w:rsid w:val="000A3969"/>
    <w:rsid w:val="000B2E29"/>
    <w:rsid w:val="00175182"/>
    <w:rsid w:val="0018188E"/>
    <w:rsid w:val="001A260C"/>
    <w:rsid w:val="001C115D"/>
    <w:rsid w:val="001D4707"/>
    <w:rsid w:val="00226CA5"/>
    <w:rsid w:val="00232E76"/>
    <w:rsid w:val="002B02C5"/>
    <w:rsid w:val="002B35DC"/>
    <w:rsid w:val="002C088F"/>
    <w:rsid w:val="002F42AF"/>
    <w:rsid w:val="003130B0"/>
    <w:rsid w:val="00337D3E"/>
    <w:rsid w:val="0035549E"/>
    <w:rsid w:val="0037768E"/>
    <w:rsid w:val="0038274A"/>
    <w:rsid w:val="003B4B9C"/>
    <w:rsid w:val="003E4F57"/>
    <w:rsid w:val="00407539"/>
    <w:rsid w:val="00517C8D"/>
    <w:rsid w:val="005935BF"/>
    <w:rsid w:val="0065710D"/>
    <w:rsid w:val="00676BA7"/>
    <w:rsid w:val="00887DF0"/>
    <w:rsid w:val="008D24B0"/>
    <w:rsid w:val="00935846"/>
    <w:rsid w:val="00995D82"/>
    <w:rsid w:val="009A33A0"/>
    <w:rsid w:val="009C4D88"/>
    <w:rsid w:val="009D79B9"/>
    <w:rsid w:val="00A737E2"/>
    <w:rsid w:val="00A8724A"/>
    <w:rsid w:val="00AA289D"/>
    <w:rsid w:val="00B2781A"/>
    <w:rsid w:val="00B44467"/>
    <w:rsid w:val="00B65135"/>
    <w:rsid w:val="00B867BD"/>
    <w:rsid w:val="00B93359"/>
    <w:rsid w:val="00B97648"/>
    <w:rsid w:val="00BF1964"/>
    <w:rsid w:val="00C33270"/>
    <w:rsid w:val="00C56E49"/>
    <w:rsid w:val="00C81D67"/>
    <w:rsid w:val="00C93E8A"/>
    <w:rsid w:val="00CA257A"/>
    <w:rsid w:val="00CB620B"/>
    <w:rsid w:val="00CD34F1"/>
    <w:rsid w:val="00D17A8A"/>
    <w:rsid w:val="00DA2DA9"/>
    <w:rsid w:val="00E03011"/>
    <w:rsid w:val="00E03355"/>
    <w:rsid w:val="00E03F60"/>
    <w:rsid w:val="00EA7F73"/>
    <w:rsid w:val="00EF67B6"/>
    <w:rsid w:val="00F61550"/>
    <w:rsid w:val="00F76834"/>
    <w:rsid w:val="00F8233B"/>
    <w:rsid w:val="00FF36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5E34F"/>
  <w15:chartTrackingRefBased/>
  <w15:docId w15:val="{92D80154-7E3E-4144-8740-03111D41C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737E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737E2"/>
    <w:rPr>
      <w:lang w:val="en-GB"/>
    </w:rPr>
  </w:style>
  <w:style w:type="paragraph" w:styleId="Piedepgina">
    <w:name w:val="footer"/>
    <w:basedOn w:val="Normal"/>
    <w:link w:val="PiedepginaCar"/>
    <w:uiPriority w:val="99"/>
    <w:unhideWhenUsed/>
    <w:rsid w:val="00A737E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737E2"/>
    <w:rPr>
      <w:lang w:val="en-GB"/>
    </w:rPr>
  </w:style>
  <w:style w:type="character" w:styleId="Refdecomentario">
    <w:name w:val="annotation reference"/>
    <w:basedOn w:val="Fuentedeprrafopredeter"/>
    <w:uiPriority w:val="99"/>
    <w:semiHidden/>
    <w:unhideWhenUsed/>
    <w:rsid w:val="005935BF"/>
    <w:rPr>
      <w:sz w:val="16"/>
      <w:szCs w:val="16"/>
    </w:rPr>
  </w:style>
  <w:style w:type="paragraph" w:styleId="Textocomentario">
    <w:name w:val="annotation text"/>
    <w:basedOn w:val="Normal"/>
    <w:link w:val="TextocomentarioCar"/>
    <w:uiPriority w:val="99"/>
    <w:unhideWhenUsed/>
    <w:rsid w:val="005935BF"/>
    <w:pPr>
      <w:spacing w:line="240" w:lineRule="auto"/>
    </w:pPr>
    <w:rPr>
      <w:sz w:val="20"/>
      <w:szCs w:val="20"/>
      <w:lang w:val="es-ES"/>
    </w:rPr>
  </w:style>
  <w:style w:type="character" w:customStyle="1" w:styleId="TextocomentarioCar">
    <w:name w:val="Texto comentario Car"/>
    <w:basedOn w:val="Fuentedeprrafopredeter"/>
    <w:link w:val="Textocomentario"/>
    <w:uiPriority w:val="99"/>
    <w:rsid w:val="005935BF"/>
    <w:rPr>
      <w:sz w:val="20"/>
      <w:szCs w:val="20"/>
    </w:rPr>
  </w:style>
  <w:style w:type="paragraph" w:styleId="Textodeglobo">
    <w:name w:val="Balloon Text"/>
    <w:basedOn w:val="Normal"/>
    <w:link w:val="TextodegloboCar"/>
    <w:uiPriority w:val="99"/>
    <w:semiHidden/>
    <w:unhideWhenUsed/>
    <w:rsid w:val="005935B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935BF"/>
    <w:rPr>
      <w:rFonts w:ascii="Segoe UI" w:hAnsi="Segoe UI" w:cs="Segoe UI"/>
      <w:sz w:val="18"/>
      <w:szCs w:val="18"/>
      <w:lang w:val="en-GB"/>
    </w:rPr>
  </w:style>
  <w:style w:type="paragraph" w:styleId="Asuntodelcomentario">
    <w:name w:val="annotation subject"/>
    <w:basedOn w:val="Textocomentario"/>
    <w:next w:val="Textocomentario"/>
    <w:link w:val="AsuntodelcomentarioCar"/>
    <w:uiPriority w:val="99"/>
    <w:semiHidden/>
    <w:unhideWhenUsed/>
    <w:rsid w:val="00337D3E"/>
    <w:rPr>
      <w:b/>
      <w:bCs/>
      <w:lang w:val="en-GB"/>
    </w:rPr>
  </w:style>
  <w:style w:type="character" w:customStyle="1" w:styleId="AsuntodelcomentarioCar">
    <w:name w:val="Asunto del comentario Car"/>
    <w:basedOn w:val="TextocomentarioCar"/>
    <w:link w:val="Asuntodelcomentario"/>
    <w:uiPriority w:val="99"/>
    <w:semiHidden/>
    <w:rsid w:val="00337D3E"/>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710763">
      <w:bodyDiv w:val="1"/>
      <w:marLeft w:val="0"/>
      <w:marRight w:val="0"/>
      <w:marTop w:val="0"/>
      <w:marBottom w:val="0"/>
      <w:divBdr>
        <w:top w:val="none" w:sz="0" w:space="0" w:color="auto"/>
        <w:left w:val="none" w:sz="0" w:space="0" w:color="auto"/>
        <w:bottom w:val="none" w:sz="0" w:space="0" w:color="auto"/>
        <w:right w:val="none" w:sz="0" w:space="0" w:color="auto"/>
      </w:divBdr>
    </w:div>
    <w:div w:id="574389690">
      <w:bodyDiv w:val="1"/>
      <w:marLeft w:val="0"/>
      <w:marRight w:val="0"/>
      <w:marTop w:val="0"/>
      <w:marBottom w:val="0"/>
      <w:divBdr>
        <w:top w:val="none" w:sz="0" w:space="0" w:color="auto"/>
        <w:left w:val="none" w:sz="0" w:space="0" w:color="auto"/>
        <w:bottom w:val="none" w:sz="0" w:space="0" w:color="auto"/>
        <w:right w:val="none" w:sz="0" w:space="0" w:color="auto"/>
      </w:divBdr>
    </w:div>
    <w:div w:id="1001851074">
      <w:bodyDiv w:val="1"/>
      <w:marLeft w:val="0"/>
      <w:marRight w:val="0"/>
      <w:marTop w:val="0"/>
      <w:marBottom w:val="0"/>
      <w:divBdr>
        <w:top w:val="none" w:sz="0" w:space="0" w:color="auto"/>
        <w:left w:val="none" w:sz="0" w:space="0" w:color="auto"/>
        <w:bottom w:val="none" w:sz="0" w:space="0" w:color="auto"/>
        <w:right w:val="none" w:sz="0" w:space="0" w:color="auto"/>
      </w:divBdr>
    </w:div>
    <w:div w:id="1892299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10</Pages>
  <Words>1591</Words>
  <Characters>8755</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Abelardo</dc:creator>
  <cp:keywords/>
  <dc:description/>
  <cp:lastModifiedBy>Carlos</cp:lastModifiedBy>
  <cp:revision>28</cp:revision>
  <dcterms:created xsi:type="dcterms:W3CDTF">2023-12-21T11:39:00Z</dcterms:created>
  <dcterms:modified xsi:type="dcterms:W3CDTF">2024-05-20T17:06:00Z</dcterms:modified>
</cp:coreProperties>
</file>