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B47D3" w14:textId="1BF5A620" w:rsidR="00F15EFE" w:rsidRDefault="001E17AB">
      <w:r>
        <w:t>Primitive and Reference types</w:t>
      </w:r>
    </w:p>
    <w:p w14:paraId="39F2DDCF" w14:textId="11B5C325" w:rsidR="001E17AB" w:rsidRDefault="001E17AB" w:rsidP="001E17AB">
      <w:pPr>
        <w:pStyle w:val="ListParagraph"/>
        <w:numPr>
          <w:ilvl w:val="0"/>
          <w:numId w:val="1"/>
        </w:numPr>
      </w:pPr>
      <w:r>
        <w:t>Primitive: int, bool : stores values in the storage location.</w:t>
      </w:r>
    </w:p>
    <w:p w14:paraId="0699DA7F" w14:textId="429B9C17" w:rsidR="001E17AB" w:rsidRDefault="001E17AB" w:rsidP="001E17AB">
      <w:pPr>
        <w:pStyle w:val="ListParagraph"/>
        <w:numPr>
          <w:ilvl w:val="0"/>
          <w:numId w:val="1"/>
        </w:numPr>
      </w:pPr>
      <w:r>
        <w:t>Reference: Int[], string: stores a reference to the LOCTATION where the data is stored.</w:t>
      </w:r>
    </w:p>
    <w:p w14:paraId="66BFF259" w14:textId="58171094" w:rsidR="001E17AB" w:rsidRDefault="002029F9" w:rsidP="002029F9">
      <w:r>
        <w:t>Generic programming</w:t>
      </w:r>
    </w:p>
    <w:p w14:paraId="07E3DCC7" w14:textId="630D2680" w:rsidR="002029F9" w:rsidRDefault="002029F9" w:rsidP="002029F9">
      <w:pPr>
        <w:pStyle w:val="ListParagraph"/>
        <w:numPr>
          <w:ilvl w:val="0"/>
          <w:numId w:val="1"/>
        </w:numPr>
      </w:pPr>
      <w:r>
        <w:t>Type casting</w:t>
      </w:r>
    </w:p>
    <w:p w14:paraId="0A8AD931" w14:textId="7A0CAE7A" w:rsidR="002029F9" w:rsidRDefault="002029F9" w:rsidP="002029F9">
      <w:pPr>
        <w:pStyle w:val="ListParagraph"/>
        <w:numPr>
          <w:ilvl w:val="0"/>
          <w:numId w:val="1"/>
        </w:numPr>
      </w:pPr>
      <w:r>
        <w:t>Wrapper classes allow primitives to be auto boxed into objects</w:t>
      </w:r>
    </w:p>
    <w:p w14:paraId="06C7FD23" w14:textId="68F43710" w:rsidR="002029F9" w:rsidRDefault="002029F9" w:rsidP="002029F9">
      <w:pPr>
        <w:pStyle w:val="ListParagraph"/>
        <w:numPr>
          <w:ilvl w:val="0"/>
          <w:numId w:val="1"/>
        </w:numPr>
      </w:pPr>
      <w:r>
        <w:t>Generic types:   “</w:t>
      </w:r>
      <w:proofErr w:type="spellStart"/>
      <w:r>
        <w:t>ArrayList</w:t>
      </w:r>
      <w:proofErr w:type="spellEnd"/>
      <w:r>
        <w:t xml:space="preserve">&lt;Shape&gt; shapes = new </w:t>
      </w:r>
      <w:proofErr w:type="spellStart"/>
      <w:r>
        <w:t>Arraylist</w:t>
      </w:r>
      <w:proofErr w:type="spellEnd"/>
      <w:r>
        <w:t>&lt;T&gt;()”, where T is a placeholder for type, in this case we would replace it with Shape.</w:t>
      </w:r>
    </w:p>
    <w:p w14:paraId="7BF15938" w14:textId="2673D9FA" w:rsidR="00E4715E" w:rsidRDefault="00E4715E" w:rsidP="002029F9">
      <w:pPr>
        <w:pStyle w:val="ListParagraph"/>
        <w:numPr>
          <w:ilvl w:val="0"/>
          <w:numId w:val="1"/>
        </w:numPr>
      </w:pPr>
      <w:r>
        <w:t>Run time/compile time error differences, compile time errors are always better because it will always encounter the error. Run time errors could get hidden and then cause issues later down the road.</w:t>
      </w:r>
    </w:p>
    <w:p w14:paraId="457E24E9" w14:textId="72F30657" w:rsidR="00E4715E" w:rsidRDefault="00E4715E" w:rsidP="002029F9">
      <w:pPr>
        <w:pStyle w:val="ListParagraph"/>
        <w:numPr>
          <w:ilvl w:val="0"/>
          <w:numId w:val="1"/>
        </w:numPr>
      </w:pPr>
      <w:r>
        <w:t xml:space="preserve">An </w:t>
      </w:r>
      <w:proofErr w:type="spellStart"/>
      <w:r>
        <w:t>ArrayList</w:t>
      </w:r>
      <w:proofErr w:type="spellEnd"/>
      <w:r>
        <w:t xml:space="preserve">&lt;Circle&gt; IS NOT an </w:t>
      </w:r>
      <w:proofErr w:type="spellStart"/>
      <w:r>
        <w:t>ArrayList</w:t>
      </w:r>
      <w:proofErr w:type="spellEnd"/>
      <w:r>
        <w:t xml:space="preserve">&lt;Shape&gt;. Even though Circle is a Shape </w:t>
      </w:r>
      <w:proofErr w:type="gramStart"/>
      <w:r>
        <w:t>object</w:t>
      </w:r>
      <w:proofErr w:type="gramEnd"/>
    </w:p>
    <w:p w14:paraId="7047399A" w14:textId="28D14E82" w:rsidR="001F050E" w:rsidRDefault="001F050E" w:rsidP="001F050E">
      <w:r>
        <w:t>Algorithm Analysis</w:t>
      </w:r>
    </w:p>
    <w:p w14:paraId="00BD9929" w14:textId="265E8D9F" w:rsidR="001F050E" w:rsidRDefault="001F050E" w:rsidP="001F050E">
      <w:pPr>
        <w:pStyle w:val="ListParagraph"/>
        <w:numPr>
          <w:ilvl w:val="0"/>
          <w:numId w:val="1"/>
        </w:numPr>
      </w:pPr>
      <w:r>
        <w:t xml:space="preserve">N-&gt; Problem size. </w:t>
      </w:r>
      <w:r w:rsidR="00834494">
        <w:t>Linear, Quadratic, and logarithmic</w:t>
      </w:r>
      <w:r w:rsidR="00931F10">
        <w:t>, cubic, and more complexity classes etc.</w:t>
      </w:r>
    </w:p>
    <w:p w14:paraId="5BABC315" w14:textId="2EEEFC2A" w:rsidR="00834494" w:rsidRDefault="00834494" w:rsidP="001F050E">
      <w:pPr>
        <w:pStyle w:val="ListParagraph"/>
        <w:numPr>
          <w:ilvl w:val="0"/>
          <w:numId w:val="1"/>
        </w:numPr>
      </w:pPr>
      <w:r>
        <w:t xml:space="preserve">For program performance: </w:t>
      </w:r>
      <w:r w:rsidRPr="00834494">
        <w:rPr>
          <w:b/>
          <w:bCs/>
        </w:rPr>
        <w:t>Algorithmic complexity</w:t>
      </w:r>
      <w:r>
        <w:t xml:space="preserve"> is the most important, then: code quality, machine speed, and complier/OS.</w:t>
      </w:r>
    </w:p>
    <w:p w14:paraId="707221E7" w14:textId="23A8F974" w:rsidR="005349B2" w:rsidRDefault="00931F10" w:rsidP="005349B2">
      <w:pPr>
        <w:pStyle w:val="ListParagraph"/>
        <w:numPr>
          <w:ilvl w:val="0"/>
          <w:numId w:val="1"/>
        </w:numPr>
      </w:pPr>
      <w:r>
        <w:t xml:space="preserve">Big-O analysis takes the slowest component, or dominant term, example: 3N^2 + 13N + N </w:t>
      </w:r>
      <w:r w:rsidR="009B6E47">
        <w:t>in big O notation is O(N^2)</w:t>
      </w:r>
      <w:r w:rsidR="005349B2">
        <w:t>, where we get rid of constant coefficients.</w:t>
      </w:r>
    </w:p>
    <w:p w14:paraId="00FC010E" w14:textId="38FB1EBA" w:rsidR="0055233B" w:rsidRDefault="0055233B" w:rsidP="0055233B">
      <w:r>
        <w:t>Lambda expressions and Logs</w:t>
      </w:r>
    </w:p>
    <w:p w14:paraId="5336360F" w14:textId="73B469EE" w:rsidR="0055233B" w:rsidRDefault="0055233B" w:rsidP="0055233B">
      <w:pPr>
        <w:pStyle w:val="ListParagraph"/>
        <w:numPr>
          <w:ilvl w:val="0"/>
          <w:numId w:val="1"/>
        </w:numPr>
      </w:pPr>
      <w:r>
        <w:t>(str1, str2) -&gt; str2.compareTo(str1)</w:t>
      </w:r>
    </w:p>
    <w:p w14:paraId="6B50C3BF" w14:textId="090254AF" w:rsidR="0055233B" w:rsidRDefault="0055233B" w:rsidP="0055233B">
      <w:pPr>
        <w:pStyle w:val="ListParagraph"/>
        <w:numPr>
          <w:ilvl w:val="0"/>
          <w:numId w:val="1"/>
        </w:numPr>
      </w:pPr>
      <w:r>
        <w:t>Logarithms, y=10^x,  x = log(y)</w:t>
      </w:r>
    </w:p>
    <w:p w14:paraId="39777B04" w14:textId="06D197F5" w:rsidR="0055233B" w:rsidRDefault="0055233B" w:rsidP="0055233B">
      <w:pPr>
        <w:pStyle w:val="ListParagraph"/>
        <w:numPr>
          <w:ilvl w:val="0"/>
          <w:numId w:val="1"/>
        </w:numPr>
      </w:pPr>
      <w:r>
        <w:t>In CS we usually assume log base 2, although it doesn’t really matter in Big-O</w:t>
      </w:r>
    </w:p>
    <w:p w14:paraId="31BF4E19" w14:textId="635C4EAE" w:rsidR="0055233B" w:rsidRPr="00A178B1" w:rsidRDefault="00A178B1" w:rsidP="0055233B">
      <w:pPr>
        <w:pStyle w:val="ListParagraph"/>
        <w:numPr>
          <w:ilvl w:val="0"/>
          <w:numId w:val="1"/>
        </w:numPr>
      </w:pPr>
      <w:r>
        <w:t xml:space="preserve">O(F(N)) for Big O, T(N) for timing, such that F(N) </w:t>
      </w:r>
      <m:oMath>
        <m:r>
          <w:rPr>
            <w:rFonts w:ascii="Cambria Math" w:hAnsi="Cambria Math"/>
          </w:rPr>
          <m:t>∝</m:t>
        </m:r>
      </m:oMath>
      <w:r>
        <w:rPr>
          <w:rFonts w:eastAsiaTheme="minorEastAsia"/>
        </w:rPr>
        <w:t xml:space="preserve"> T(N).</w:t>
      </w:r>
    </w:p>
    <w:p w14:paraId="67435ACD" w14:textId="6558DA90" w:rsidR="00A178B1" w:rsidRDefault="00A178B1" w:rsidP="0055233B">
      <w:pPr>
        <w:pStyle w:val="ListParagraph"/>
        <w:numPr>
          <w:ilvl w:val="0"/>
          <w:numId w:val="1"/>
        </w:numPr>
      </w:pPr>
      <w:r>
        <w:t>T(N)/F(N)= R , where R should be a constant. If R grows, underestimated F(N), and vice versa if R shrinks. Constant means we were correct.</w:t>
      </w:r>
    </w:p>
    <w:p w14:paraId="5D451CCA" w14:textId="7F72FD4C" w:rsidR="00A178B1" w:rsidRDefault="00837D6E" w:rsidP="0055233B">
      <w:pPr>
        <w:pStyle w:val="ListParagraph"/>
        <w:numPr>
          <w:ilvl w:val="0"/>
          <w:numId w:val="1"/>
        </w:numPr>
      </w:pPr>
      <w:r>
        <w:t>Binary Search, the cutting half method</w:t>
      </w:r>
      <w:r w:rsidR="009F7F06">
        <w:t>. List must be sorted. By doing ½ maximizes guaranteed elimination.</w:t>
      </w:r>
    </w:p>
    <w:p w14:paraId="796C5833" w14:textId="2947FA43" w:rsidR="006961BC" w:rsidRDefault="006961BC" w:rsidP="006961BC">
      <w:r>
        <w:t>REVIEW</w:t>
      </w:r>
    </w:p>
    <w:p w14:paraId="191F6030" w14:textId="2582EEC6" w:rsidR="006961BC" w:rsidRDefault="006961BC" w:rsidP="006961BC">
      <w:pPr>
        <w:pStyle w:val="ListParagraph"/>
        <w:numPr>
          <w:ilvl w:val="0"/>
          <w:numId w:val="1"/>
        </w:numPr>
      </w:pPr>
      <w:proofErr w:type="spellStart"/>
      <w:r>
        <w:t>NlogN</w:t>
      </w:r>
      <w:proofErr w:type="spellEnd"/>
      <w:r>
        <w:t xml:space="preserve"> is best case for an unknown distributed list </w:t>
      </w:r>
      <w:proofErr w:type="gramStart"/>
      <w:r>
        <w:t>sort</w:t>
      </w:r>
      <w:proofErr w:type="gramEnd"/>
    </w:p>
    <w:tbl>
      <w:tblPr>
        <w:tblStyle w:val="TableGrid"/>
        <w:tblW w:w="0" w:type="auto"/>
        <w:tblInd w:w="720" w:type="dxa"/>
        <w:tblLook w:val="04A0" w:firstRow="1" w:lastRow="0" w:firstColumn="1" w:lastColumn="0" w:noHBand="0" w:noVBand="1"/>
      </w:tblPr>
      <w:tblGrid>
        <w:gridCol w:w="773"/>
        <w:gridCol w:w="1707"/>
        <w:gridCol w:w="1683"/>
        <w:gridCol w:w="1454"/>
        <w:gridCol w:w="1563"/>
        <w:gridCol w:w="1450"/>
      </w:tblGrid>
      <w:tr w:rsidR="006961BC" w14:paraId="50AC79A9" w14:textId="77777777" w:rsidTr="006961BC">
        <w:tc>
          <w:tcPr>
            <w:tcW w:w="523" w:type="dxa"/>
          </w:tcPr>
          <w:p w14:paraId="09741B01" w14:textId="77777777" w:rsidR="006961BC" w:rsidRDefault="006961BC" w:rsidP="006961BC">
            <w:pPr>
              <w:ind w:left="360"/>
            </w:pPr>
          </w:p>
        </w:tc>
        <w:tc>
          <w:tcPr>
            <w:tcW w:w="1754" w:type="dxa"/>
          </w:tcPr>
          <w:p w14:paraId="463CA458" w14:textId="39C277AC" w:rsidR="006961BC" w:rsidRDefault="006961BC" w:rsidP="006961BC">
            <w:pPr>
              <w:ind w:left="360"/>
            </w:pPr>
            <w:r>
              <w:t>Selection</w:t>
            </w:r>
          </w:p>
        </w:tc>
        <w:tc>
          <w:tcPr>
            <w:tcW w:w="1729" w:type="dxa"/>
          </w:tcPr>
          <w:p w14:paraId="1F79998A" w14:textId="7814C766" w:rsidR="006961BC" w:rsidRDefault="005835B0" w:rsidP="006961BC">
            <w:pPr>
              <w:ind w:left="360"/>
            </w:pPr>
            <w:r>
              <w:t>I</w:t>
            </w:r>
            <w:r w:rsidR="006961BC">
              <w:t>nsertion</w:t>
            </w:r>
          </w:p>
        </w:tc>
        <w:tc>
          <w:tcPr>
            <w:tcW w:w="1502" w:type="dxa"/>
          </w:tcPr>
          <w:p w14:paraId="1704073F" w14:textId="66D11C84" w:rsidR="006961BC" w:rsidRDefault="006961BC" w:rsidP="006961BC">
            <w:pPr>
              <w:ind w:left="360"/>
            </w:pPr>
            <w:r>
              <w:t>Shell</w:t>
            </w:r>
          </w:p>
        </w:tc>
        <w:tc>
          <w:tcPr>
            <w:tcW w:w="1624" w:type="dxa"/>
          </w:tcPr>
          <w:p w14:paraId="1096B3A3" w14:textId="3FE3E2D8" w:rsidR="006961BC" w:rsidRDefault="006961BC" w:rsidP="006961BC">
            <w:pPr>
              <w:ind w:left="360"/>
            </w:pPr>
            <w:r>
              <w:t>Merge</w:t>
            </w:r>
          </w:p>
        </w:tc>
        <w:tc>
          <w:tcPr>
            <w:tcW w:w="1498" w:type="dxa"/>
          </w:tcPr>
          <w:p w14:paraId="00762D17" w14:textId="151C3B66" w:rsidR="006961BC" w:rsidRDefault="006961BC" w:rsidP="006961BC">
            <w:pPr>
              <w:ind w:left="360"/>
            </w:pPr>
            <w:r>
              <w:t>quick</w:t>
            </w:r>
          </w:p>
        </w:tc>
      </w:tr>
      <w:tr w:rsidR="006961BC" w14:paraId="6264E70A" w14:textId="77777777" w:rsidTr="006961BC">
        <w:tc>
          <w:tcPr>
            <w:tcW w:w="523" w:type="dxa"/>
          </w:tcPr>
          <w:p w14:paraId="639375F8" w14:textId="771F7737" w:rsidR="006961BC" w:rsidRDefault="006961BC" w:rsidP="006961BC">
            <w:pPr>
              <w:ind w:left="360"/>
            </w:pPr>
            <w:r>
              <w:t>B</w:t>
            </w:r>
          </w:p>
        </w:tc>
        <w:tc>
          <w:tcPr>
            <w:tcW w:w="1754" w:type="dxa"/>
          </w:tcPr>
          <w:p w14:paraId="2B218DED" w14:textId="5D7A9C0D" w:rsidR="006961BC" w:rsidRDefault="006961BC" w:rsidP="006961BC">
            <w:pPr>
              <w:ind w:left="360"/>
            </w:pPr>
            <w:r>
              <w:t>N^2</w:t>
            </w:r>
          </w:p>
        </w:tc>
        <w:tc>
          <w:tcPr>
            <w:tcW w:w="1729" w:type="dxa"/>
          </w:tcPr>
          <w:p w14:paraId="414E86FA" w14:textId="1C9914B4" w:rsidR="006961BC" w:rsidRDefault="006961BC" w:rsidP="006961BC">
            <w:pPr>
              <w:ind w:left="360"/>
            </w:pPr>
            <w:r>
              <w:t>N</w:t>
            </w:r>
          </w:p>
        </w:tc>
        <w:tc>
          <w:tcPr>
            <w:tcW w:w="1502" w:type="dxa"/>
          </w:tcPr>
          <w:p w14:paraId="7C9D0267" w14:textId="77777777" w:rsidR="006961BC" w:rsidRDefault="006961BC" w:rsidP="006961BC">
            <w:pPr>
              <w:ind w:left="360"/>
            </w:pPr>
          </w:p>
        </w:tc>
        <w:tc>
          <w:tcPr>
            <w:tcW w:w="1624" w:type="dxa"/>
          </w:tcPr>
          <w:p w14:paraId="2E72249A" w14:textId="16ECD337" w:rsidR="006961BC" w:rsidRDefault="006961BC" w:rsidP="006961BC">
            <w:pPr>
              <w:ind w:left="360"/>
            </w:pPr>
            <w:proofErr w:type="spellStart"/>
            <w:r w:rsidRPr="00B02F3A">
              <w:t>NlogN</w:t>
            </w:r>
            <w:proofErr w:type="spellEnd"/>
          </w:p>
        </w:tc>
        <w:tc>
          <w:tcPr>
            <w:tcW w:w="1498" w:type="dxa"/>
          </w:tcPr>
          <w:p w14:paraId="6BF2F319" w14:textId="7DA14F48" w:rsidR="006961BC" w:rsidRDefault="006961BC" w:rsidP="006961BC">
            <w:pPr>
              <w:ind w:left="360"/>
            </w:pPr>
            <w:proofErr w:type="spellStart"/>
            <w:r>
              <w:t>NlogN</w:t>
            </w:r>
            <w:proofErr w:type="spellEnd"/>
          </w:p>
        </w:tc>
      </w:tr>
      <w:tr w:rsidR="006961BC" w14:paraId="449EB0F2" w14:textId="77777777" w:rsidTr="006961BC">
        <w:tc>
          <w:tcPr>
            <w:tcW w:w="523" w:type="dxa"/>
          </w:tcPr>
          <w:p w14:paraId="03C42BFB" w14:textId="396B34A1" w:rsidR="006961BC" w:rsidRDefault="006961BC" w:rsidP="006961BC">
            <w:pPr>
              <w:ind w:left="360"/>
            </w:pPr>
            <w:r>
              <w:t>A</w:t>
            </w:r>
          </w:p>
        </w:tc>
        <w:tc>
          <w:tcPr>
            <w:tcW w:w="1754" w:type="dxa"/>
          </w:tcPr>
          <w:p w14:paraId="17D7E420" w14:textId="10940CF0" w:rsidR="006961BC" w:rsidRDefault="006961BC" w:rsidP="006961BC">
            <w:pPr>
              <w:ind w:left="360"/>
            </w:pPr>
            <w:r>
              <w:t>N^2</w:t>
            </w:r>
          </w:p>
        </w:tc>
        <w:tc>
          <w:tcPr>
            <w:tcW w:w="1729" w:type="dxa"/>
          </w:tcPr>
          <w:p w14:paraId="50574BFB" w14:textId="583C1D37" w:rsidR="006961BC" w:rsidRDefault="006961BC" w:rsidP="006961BC">
            <w:pPr>
              <w:ind w:left="360"/>
            </w:pPr>
            <w:r>
              <w:t>N^2</w:t>
            </w:r>
          </w:p>
        </w:tc>
        <w:tc>
          <w:tcPr>
            <w:tcW w:w="1502" w:type="dxa"/>
          </w:tcPr>
          <w:p w14:paraId="400ACA67" w14:textId="43D0C985" w:rsidR="006961BC" w:rsidRDefault="006961BC" w:rsidP="006961BC">
            <w:pPr>
              <w:ind w:left="360"/>
            </w:pPr>
            <w:r>
              <w:t>N^5/4</w:t>
            </w:r>
          </w:p>
        </w:tc>
        <w:tc>
          <w:tcPr>
            <w:tcW w:w="1624" w:type="dxa"/>
          </w:tcPr>
          <w:p w14:paraId="7903B2AC" w14:textId="166F92C4" w:rsidR="006961BC" w:rsidRDefault="006961BC" w:rsidP="006961BC">
            <w:pPr>
              <w:ind w:left="360"/>
            </w:pPr>
            <w:proofErr w:type="spellStart"/>
            <w:r w:rsidRPr="00B02F3A">
              <w:t>NlogN</w:t>
            </w:r>
            <w:proofErr w:type="spellEnd"/>
          </w:p>
        </w:tc>
        <w:tc>
          <w:tcPr>
            <w:tcW w:w="1498" w:type="dxa"/>
          </w:tcPr>
          <w:p w14:paraId="1DEA67D9" w14:textId="2265320D" w:rsidR="006961BC" w:rsidRDefault="006961BC" w:rsidP="006961BC">
            <w:pPr>
              <w:ind w:left="360"/>
            </w:pPr>
            <w:proofErr w:type="spellStart"/>
            <w:r>
              <w:t>NlogN</w:t>
            </w:r>
            <w:proofErr w:type="spellEnd"/>
          </w:p>
        </w:tc>
      </w:tr>
      <w:tr w:rsidR="006961BC" w14:paraId="1AFDE3F8" w14:textId="77777777" w:rsidTr="006961BC">
        <w:tc>
          <w:tcPr>
            <w:tcW w:w="523" w:type="dxa"/>
          </w:tcPr>
          <w:p w14:paraId="16F707D6" w14:textId="6B7CF3FB" w:rsidR="006961BC" w:rsidRDefault="006961BC" w:rsidP="006961BC">
            <w:pPr>
              <w:ind w:left="360"/>
            </w:pPr>
            <w:r>
              <w:t>W</w:t>
            </w:r>
          </w:p>
        </w:tc>
        <w:tc>
          <w:tcPr>
            <w:tcW w:w="1754" w:type="dxa"/>
          </w:tcPr>
          <w:p w14:paraId="1DF46101" w14:textId="02980233" w:rsidR="006961BC" w:rsidRDefault="006961BC" w:rsidP="006961BC">
            <w:pPr>
              <w:ind w:left="360"/>
            </w:pPr>
            <w:r>
              <w:t>N^2</w:t>
            </w:r>
          </w:p>
        </w:tc>
        <w:tc>
          <w:tcPr>
            <w:tcW w:w="1729" w:type="dxa"/>
          </w:tcPr>
          <w:p w14:paraId="433A290C" w14:textId="3DB8E630" w:rsidR="006961BC" w:rsidRDefault="006961BC" w:rsidP="006961BC">
            <w:pPr>
              <w:ind w:left="360"/>
            </w:pPr>
            <w:r>
              <w:t>N^2</w:t>
            </w:r>
          </w:p>
        </w:tc>
        <w:tc>
          <w:tcPr>
            <w:tcW w:w="1502" w:type="dxa"/>
          </w:tcPr>
          <w:p w14:paraId="2945885A" w14:textId="6D511841" w:rsidR="006961BC" w:rsidRDefault="006961BC" w:rsidP="006961BC">
            <w:pPr>
              <w:ind w:left="360"/>
            </w:pPr>
            <w:r>
              <w:t>N^3/2</w:t>
            </w:r>
          </w:p>
        </w:tc>
        <w:tc>
          <w:tcPr>
            <w:tcW w:w="1624" w:type="dxa"/>
          </w:tcPr>
          <w:p w14:paraId="6B8CBA1C" w14:textId="515E1C01" w:rsidR="006961BC" w:rsidRDefault="006961BC" w:rsidP="006961BC">
            <w:pPr>
              <w:ind w:left="360"/>
            </w:pPr>
            <w:proofErr w:type="spellStart"/>
            <w:r w:rsidRPr="00B02F3A">
              <w:t>NlogN</w:t>
            </w:r>
            <w:proofErr w:type="spellEnd"/>
          </w:p>
        </w:tc>
        <w:tc>
          <w:tcPr>
            <w:tcW w:w="1498" w:type="dxa"/>
          </w:tcPr>
          <w:p w14:paraId="10CCC713" w14:textId="3AE548D7" w:rsidR="006961BC" w:rsidRDefault="006961BC" w:rsidP="006961BC">
            <w:pPr>
              <w:ind w:left="360"/>
            </w:pPr>
            <w:r>
              <w:t>N^2</w:t>
            </w:r>
          </w:p>
        </w:tc>
      </w:tr>
    </w:tbl>
    <w:p w14:paraId="6AC2CE5D" w14:textId="50327EC0" w:rsidR="006961BC" w:rsidRDefault="006961BC" w:rsidP="006961BC">
      <w:pPr>
        <w:pStyle w:val="ListParagraph"/>
        <w:numPr>
          <w:ilvl w:val="0"/>
          <w:numId w:val="1"/>
        </w:numPr>
      </w:pPr>
      <w:r>
        <w:t xml:space="preserve">How to choose </w:t>
      </w:r>
      <w:proofErr w:type="gramStart"/>
      <w:r>
        <w:t>sorting?:</w:t>
      </w:r>
      <w:proofErr w:type="gramEnd"/>
      <w:r>
        <w:t xml:space="preserve"> </w:t>
      </w:r>
    </w:p>
    <w:p w14:paraId="3C357EC4" w14:textId="77C7827E" w:rsidR="005835B0" w:rsidRPr="005835B0" w:rsidRDefault="005835B0" w:rsidP="006961BC">
      <w:pPr>
        <w:pStyle w:val="ListParagraph"/>
        <w:numPr>
          <w:ilvl w:val="0"/>
          <w:numId w:val="1"/>
        </w:numPr>
        <w:rPr>
          <w:b/>
          <w:bCs/>
        </w:rPr>
      </w:pPr>
      <w:r w:rsidRPr="005835B0">
        <w:rPr>
          <w:b/>
          <w:bCs/>
        </w:rPr>
        <w:t xml:space="preserve">Notes for A5: </w:t>
      </w:r>
      <w:proofErr w:type="spellStart"/>
      <w:r w:rsidRPr="005835B0">
        <w:rPr>
          <w:b/>
          <w:bCs/>
        </w:rPr>
        <w:t>mergesort</w:t>
      </w:r>
      <w:proofErr w:type="spellEnd"/>
      <w:r w:rsidRPr="005835B0">
        <w:rPr>
          <w:b/>
          <w:bCs/>
        </w:rPr>
        <w:t xml:space="preserve"> and Quicksort, must switch to insertion sort for small lists.</w:t>
      </w:r>
    </w:p>
    <w:p w14:paraId="3BE6183B" w14:textId="6E4D056A" w:rsidR="005835B0" w:rsidRPr="005835B0" w:rsidRDefault="005835B0" w:rsidP="006961BC">
      <w:pPr>
        <w:pStyle w:val="ListParagraph"/>
        <w:numPr>
          <w:ilvl w:val="0"/>
          <w:numId w:val="1"/>
        </w:numPr>
        <w:rPr>
          <w:b/>
          <w:bCs/>
        </w:rPr>
      </w:pPr>
      <w:proofErr w:type="spellStart"/>
      <w:r w:rsidRPr="005835B0">
        <w:rPr>
          <w:b/>
          <w:bCs/>
        </w:rPr>
        <w:t>Mergesort</w:t>
      </w:r>
      <w:proofErr w:type="spellEnd"/>
      <w:r w:rsidRPr="005835B0">
        <w:rPr>
          <w:b/>
          <w:bCs/>
        </w:rPr>
        <w:t xml:space="preserve"> pass a </w:t>
      </w:r>
      <w:proofErr w:type="spellStart"/>
      <w:r w:rsidRPr="005835B0">
        <w:rPr>
          <w:b/>
          <w:bCs/>
        </w:rPr>
        <w:t>tempary</w:t>
      </w:r>
      <w:proofErr w:type="spellEnd"/>
      <w:r w:rsidRPr="005835B0">
        <w:rPr>
          <w:b/>
          <w:bCs/>
        </w:rPr>
        <w:t xml:space="preserve"> list of the right size.</w:t>
      </w:r>
      <w:r>
        <w:rPr>
          <w:b/>
          <w:bCs/>
        </w:rPr>
        <w:t xml:space="preserve"> Analysis is 50% of the </w:t>
      </w:r>
      <w:proofErr w:type="gramStart"/>
      <w:r>
        <w:rPr>
          <w:b/>
          <w:bCs/>
        </w:rPr>
        <w:t>score</w:t>
      </w:r>
      <w:proofErr w:type="gramEnd"/>
    </w:p>
    <w:p w14:paraId="472326F9" w14:textId="77777777" w:rsidR="00713684" w:rsidRDefault="00713684">
      <w:r>
        <w:br w:type="page"/>
      </w:r>
    </w:p>
    <w:p w14:paraId="2F5F17A0" w14:textId="2A9B04A9" w:rsidR="005835B0" w:rsidRDefault="00713684" w:rsidP="00713684">
      <w:r>
        <w:lastRenderedPageBreak/>
        <w:t>Tuesday REVIEW:</w:t>
      </w:r>
    </w:p>
    <w:p w14:paraId="577C5CB3" w14:textId="77777777" w:rsidR="004325CB" w:rsidRPr="004325CB" w:rsidRDefault="004325CB" w:rsidP="004325CB">
      <w:pPr>
        <w:rPr>
          <w:b/>
          <w:bCs/>
        </w:rPr>
      </w:pPr>
      <w:r w:rsidRPr="004325CB">
        <w:rPr>
          <w:b/>
          <w:bCs/>
        </w:rPr>
        <w:t>A Queue is an ADT.</w:t>
      </w:r>
    </w:p>
    <w:p w14:paraId="58FD11E6" w14:textId="77777777" w:rsidR="004325CB" w:rsidRDefault="004325CB" w:rsidP="004325CB">
      <w:r>
        <w:t>It provides access to the oldest added item.</w:t>
      </w:r>
    </w:p>
    <w:p w14:paraId="7FA47A58" w14:textId="77777777" w:rsidR="004325CB" w:rsidRDefault="004325CB" w:rsidP="004325CB">
      <w:r>
        <w:t>Functionality:</w:t>
      </w:r>
    </w:p>
    <w:p w14:paraId="63F68158" w14:textId="77777777" w:rsidR="004325CB" w:rsidRDefault="004325CB" w:rsidP="004325CB">
      <w:r>
        <w:t>• Offer (enqueue) – add item to back</w:t>
      </w:r>
    </w:p>
    <w:p w14:paraId="02CD0515" w14:textId="77777777" w:rsidR="004325CB" w:rsidRDefault="004325CB" w:rsidP="004325CB">
      <w:r>
        <w:t>• Poll (dequeue) – remove and return item</w:t>
      </w:r>
    </w:p>
    <w:p w14:paraId="0E48B0A0" w14:textId="77777777" w:rsidR="004325CB" w:rsidRDefault="004325CB" w:rsidP="004325CB">
      <w:r>
        <w:t>from the front.</w:t>
      </w:r>
    </w:p>
    <w:p w14:paraId="15ACB43C" w14:textId="77777777" w:rsidR="004325CB" w:rsidRDefault="004325CB" w:rsidP="004325CB">
      <w:r>
        <w:t>• Peek – return front item without removing</w:t>
      </w:r>
    </w:p>
    <w:p w14:paraId="7306C4AD" w14:textId="461B0879" w:rsidR="00713684" w:rsidRPr="004325CB" w:rsidRDefault="00713684" w:rsidP="00713684">
      <w:pPr>
        <w:rPr>
          <w:b/>
          <w:bCs/>
        </w:rPr>
      </w:pPr>
    </w:p>
    <w:p w14:paraId="0BE6656C" w14:textId="77777777" w:rsidR="004325CB" w:rsidRPr="004325CB" w:rsidRDefault="004325CB" w:rsidP="004325CB">
      <w:pPr>
        <w:rPr>
          <w:b/>
          <w:bCs/>
        </w:rPr>
      </w:pPr>
      <w:r w:rsidRPr="004325CB">
        <w:rPr>
          <w:b/>
          <w:bCs/>
        </w:rPr>
        <w:t>A Stack is an ADT.</w:t>
      </w:r>
    </w:p>
    <w:p w14:paraId="20CDA3BF" w14:textId="77777777" w:rsidR="004325CB" w:rsidRDefault="004325CB" w:rsidP="004325CB">
      <w:r>
        <w:t xml:space="preserve">It provides access to the most </w:t>
      </w:r>
      <w:proofErr w:type="gramStart"/>
      <w:r>
        <w:t>recently</w:t>
      </w:r>
      <w:proofErr w:type="gramEnd"/>
    </w:p>
    <w:p w14:paraId="0C0FA31E" w14:textId="77777777" w:rsidR="004325CB" w:rsidRDefault="004325CB" w:rsidP="004325CB">
      <w:r>
        <w:t>added item.</w:t>
      </w:r>
    </w:p>
    <w:p w14:paraId="4EF16960" w14:textId="77777777" w:rsidR="004325CB" w:rsidRDefault="004325CB" w:rsidP="004325CB">
      <w:r>
        <w:t>Functionality:</w:t>
      </w:r>
    </w:p>
    <w:p w14:paraId="1E64598D" w14:textId="77777777" w:rsidR="004325CB" w:rsidRDefault="004325CB" w:rsidP="004325CB">
      <w:r>
        <w:t>• Push – add item to top</w:t>
      </w:r>
    </w:p>
    <w:p w14:paraId="0ACC2941" w14:textId="77777777" w:rsidR="004325CB" w:rsidRDefault="004325CB" w:rsidP="004325CB">
      <w:r>
        <w:t>• Pop – remove and return top item</w:t>
      </w:r>
    </w:p>
    <w:p w14:paraId="1620E11A" w14:textId="55574A79" w:rsidR="004325CB" w:rsidRDefault="004325CB" w:rsidP="004325CB">
      <w:r>
        <w:t>• Peek – return top item without removing</w:t>
      </w:r>
    </w:p>
    <w:sectPr w:rsidR="0043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1CD"/>
    <w:multiLevelType w:val="hybridMultilevel"/>
    <w:tmpl w:val="122EEF52"/>
    <w:lvl w:ilvl="0" w:tplc="128618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78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73"/>
    <w:rsid w:val="001E17AB"/>
    <w:rsid w:val="001F050E"/>
    <w:rsid w:val="001F2640"/>
    <w:rsid w:val="002029F9"/>
    <w:rsid w:val="00267FAE"/>
    <w:rsid w:val="0030676B"/>
    <w:rsid w:val="003F78B1"/>
    <w:rsid w:val="004325CB"/>
    <w:rsid w:val="005349B2"/>
    <w:rsid w:val="0055233B"/>
    <w:rsid w:val="005835B0"/>
    <w:rsid w:val="00594D9B"/>
    <w:rsid w:val="006961BC"/>
    <w:rsid w:val="00713684"/>
    <w:rsid w:val="00737B2D"/>
    <w:rsid w:val="007B2C50"/>
    <w:rsid w:val="00834494"/>
    <w:rsid w:val="00837D6E"/>
    <w:rsid w:val="00931F10"/>
    <w:rsid w:val="009B6E47"/>
    <w:rsid w:val="009F7F06"/>
    <w:rsid w:val="00A178B1"/>
    <w:rsid w:val="00CE6473"/>
    <w:rsid w:val="00E02F8C"/>
    <w:rsid w:val="00E4715E"/>
    <w:rsid w:val="00F1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376C"/>
  <w15:chartTrackingRefBased/>
  <w15:docId w15:val="{9EC52670-D806-42DF-8AF7-B5BE5669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AB"/>
    <w:pPr>
      <w:ind w:left="720"/>
      <w:contextualSpacing/>
    </w:pPr>
  </w:style>
  <w:style w:type="table" w:styleId="TableGrid">
    <w:name w:val="Table Grid"/>
    <w:basedOn w:val="TableNormal"/>
    <w:uiPriority w:val="39"/>
    <w:rsid w:val="0069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61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811">
      <w:bodyDiv w:val="1"/>
      <w:marLeft w:val="0"/>
      <w:marRight w:val="0"/>
      <w:marTop w:val="0"/>
      <w:marBottom w:val="0"/>
      <w:divBdr>
        <w:top w:val="none" w:sz="0" w:space="0" w:color="auto"/>
        <w:left w:val="none" w:sz="0" w:space="0" w:color="auto"/>
        <w:bottom w:val="none" w:sz="0" w:space="0" w:color="auto"/>
        <w:right w:val="none" w:sz="0" w:space="0" w:color="auto"/>
      </w:divBdr>
      <w:divsChild>
        <w:div w:id="833451066">
          <w:marLeft w:val="0"/>
          <w:marRight w:val="0"/>
          <w:marTop w:val="0"/>
          <w:marBottom w:val="0"/>
          <w:divBdr>
            <w:top w:val="none" w:sz="0" w:space="0" w:color="auto"/>
            <w:left w:val="none" w:sz="0" w:space="0" w:color="auto"/>
            <w:bottom w:val="none" w:sz="0" w:space="0" w:color="auto"/>
            <w:right w:val="none" w:sz="0" w:space="0" w:color="auto"/>
          </w:divBdr>
          <w:divsChild>
            <w:div w:id="12035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9992</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Walpole</dc:creator>
  <cp:keywords/>
  <dc:description/>
  <cp:lastModifiedBy>Hayden Walpole</cp:lastModifiedBy>
  <cp:revision>11</cp:revision>
  <dcterms:created xsi:type="dcterms:W3CDTF">2024-05-14T16:22:00Z</dcterms:created>
  <dcterms:modified xsi:type="dcterms:W3CDTF">2024-06-19T16:49:00Z</dcterms:modified>
</cp:coreProperties>
</file>