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45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3150"/>
        <w:gridCol w:w="1755"/>
        <w:gridCol w:w="3045"/>
        <w:tblGridChange w:id="0">
          <w:tblGrid>
            <w:gridCol w:w="3195"/>
            <w:gridCol w:w="3150"/>
            <w:gridCol w:w="1755"/>
            <w:gridCol w:w="30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UML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Patient 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patient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It’sAttributes match 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Practitioner 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Practitioner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It’s Attributes match uml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Practitioner appointment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appointment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It’s Attributes match uml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Patient attributes(name,patientid,dob,gender)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self.name</w:t>
            </w:r>
            <w:r w:rsidDel="00000000" w:rsidR="00000000" w:rsidRPr="00000000">
              <w:rPr>
                <w:rtl w:val="0"/>
              </w:rPr>
              <w:t xml:space="preserve">,self.patientid,self.dob,self.gender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these attributes are in the patient class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Practitioner attributes (name,practionerid,dob,gender,area_specialty)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self.name,self.practionerid,self.dob,self.gender,self.area_specialty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these attributes are in the Practitioner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 attributes(AppointmentID,date,time,type,room,status)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self.AppointmentID,self.date.self.time,self.type,self.room,self.status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these attributes are in the appointment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 updateRecord()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implemented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 cancelAppointment()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implemented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Operation: checkDuplicate()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implemented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Association: Patient  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implemented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Needs a linking mechanism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Association: Practitioner 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implemented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Needs a linking mechanism 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Domain Invariants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520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5745"/>
        <w:gridCol w:w="4275"/>
        <w:tblGridChange w:id="0">
          <w:tblGrid>
            <w:gridCol w:w="1500"/>
            <w:gridCol w:w="5745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Invariant / 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protected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Patient must have a unique patientID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 validated though and during record creation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patients details must be complete before saving example name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validation and backend checks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Practitioner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Practitioner must have a unique PractitionerID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 validated though and during record creation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Practitioner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Patient availability must not overlap with an existing appointment  Appointment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Checking availability before booking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Duplicate bookings must never occur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duplicate check function must work before saving a appointment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Appointment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Each and every appointment must have one patient and one practitioner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booking logic and foreign keys  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790.0" w:type="dxa"/>
        <w:jc w:val="left"/>
        <w:tblInd w:w="-11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1845"/>
        <w:gridCol w:w="7245"/>
        <w:tblGridChange w:id="0">
          <w:tblGrid>
            <w:gridCol w:w="2700"/>
            <w:gridCol w:w="1845"/>
            <w:gridCol w:w="7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Patient appointment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appointment contains at least one reference to patient.a patient is not a type of appointment so it would not work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Practitioner appointment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 appointment contains at least one reference to practitioner.a practitioner is not a type of appointment so it would not work 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Patient  Practitioner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inheritance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Patient and practitioner share a lot of attributes example name,dob,gender but represent different roles.So shared attributes do not justify inheritance    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4 And H in lab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45.0" w:type="dxa"/>
        <w:jc w:val="left"/>
        <w:tblInd w:w="-12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1860"/>
        <w:gridCol w:w="1860"/>
        <w:gridCol w:w="1860"/>
        <w:gridCol w:w="1860"/>
        <w:tblGridChange w:id="0">
          <w:tblGrid>
            <w:gridCol w:w="3105"/>
            <w:gridCol w:w="186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contribution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Conforms?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Had past date checks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Rejected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complex and not part of the UML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Become simplified in Refactor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Added confirm and cancel methods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 part of the behaviour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Tested confirmed and cancel manually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Added try and expects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Rejected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 to complex and wanted appointment to fit with patient and practitioner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make it clean and simple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Had if nots that i changed to just ifs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Rejected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Wanted it to fit with the other classes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become clean and consistent 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5.Updated uml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No updated uml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Reason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Because during the implementation all classes patient,practitioner and appointment attributes and behaviour match the original UML design no changes were </w:t>
      </w:r>
      <w:r w:rsidDel="00000000" w:rsidR="00000000" w:rsidRPr="00000000">
        <w:rPr>
          <w:rtl w:val="0"/>
        </w:rPr>
        <w:t xml:space="preserve">needed.no</w:t>
      </w:r>
      <w:r w:rsidDel="00000000" w:rsidR="00000000" w:rsidRPr="00000000">
        <w:rPr>
          <w:rtl w:val="0"/>
        </w:rPr>
        <w:t xml:space="preserve"> new relationships or operations emerged to justify updating the uml therefore the uml stays unchanged     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