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C78F5" w14:textId="77777777" w:rsidR="00533BA6" w:rsidRDefault="00000000">
      <w:pPr>
        <w:pStyle w:val="BodyA"/>
        <w:spacing w:after="0"/>
        <w:jc w:val="center"/>
      </w:pPr>
      <w:r>
        <w:rPr>
          <w:noProof/>
        </w:rPr>
        <w:drawing>
          <wp:inline distT="0" distB="0" distL="0" distR="0" wp14:anchorId="49FA8F11" wp14:editId="2C4F5B90">
            <wp:extent cx="2378710" cy="1504315"/>
            <wp:effectExtent l="0" t="0" r="0" b="0"/>
            <wp:docPr id="1" name="officeArt object"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image004"/>
                    <pic:cNvPicPr>
                      <a:picLocks noChangeAspect="1" noChangeArrowheads="1"/>
                    </pic:cNvPicPr>
                  </pic:nvPicPr>
                  <pic:blipFill>
                    <a:blip r:embed="rId7"/>
                    <a:stretch>
                      <a:fillRect/>
                    </a:stretch>
                  </pic:blipFill>
                  <pic:spPr bwMode="auto">
                    <a:xfrm>
                      <a:off x="0" y="0"/>
                      <a:ext cx="2378710" cy="1504315"/>
                    </a:xfrm>
                    <a:prstGeom prst="rect">
                      <a:avLst/>
                    </a:prstGeom>
                  </pic:spPr>
                </pic:pic>
              </a:graphicData>
            </a:graphic>
          </wp:inline>
        </w:drawing>
      </w:r>
    </w:p>
    <w:p w14:paraId="7D691236" w14:textId="77777777" w:rsidR="00533BA6" w:rsidRDefault="00533BA6">
      <w:pPr>
        <w:pStyle w:val="BodyA"/>
        <w:spacing w:after="0"/>
        <w:jc w:val="center"/>
        <w:rPr>
          <w:rFonts w:ascii="Calibri" w:hAnsi="Calibri"/>
          <w:b/>
          <w:bCs/>
          <w:sz w:val="32"/>
          <w:szCs w:val="32"/>
        </w:rPr>
      </w:pPr>
    </w:p>
    <w:p w14:paraId="42EC9F32" w14:textId="77777777" w:rsidR="00533BA6" w:rsidRDefault="00000000">
      <w:pPr>
        <w:pStyle w:val="BodyA"/>
        <w:spacing w:after="0"/>
        <w:jc w:val="center"/>
        <w:rPr>
          <w:rFonts w:ascii="Calibri" w:hAnsi="Calibri"/>
          <w:b/>
          <w:bCs/>
          <w:sz w:val="32"/>
          <w:szCs w:val="32"/>
          <w:lang w:val="en-US"/>
        </w:rPr>
      </w:pPr>
      <w:r>
        <w:rPr>
          <w:rFonts w:ascii="Calibri" w:hAnsi="Calibri"/>
          <w:b/>
          <w:bCs/>
          <w:sz w:val="32"/>
          <w:szCs w:val="32"/>
          <w:lang w:val="en-US"/>
        </w:rPr>
        <w:t>Software Engineering and Testing. BSC Year 2, 2020/2021</w:t>
      </w:r>
    </w:p>
    <w:p w14:paraId="0AA42B7E" w14:textId="77777777" w:rsidR="00533BA6" w:rsidRPr="0048325A" w:rsidRDefault="00000000">
      <w:pPr>
        <w:pStyle w:val="BodyA"/>
        <w:spacing w:after="0"/>
        <w:jc w:val="center"/>
        <w:rPr>
          <w:rFonts w:ascii="Calibri" w:hAnsi="Calibri"/>
          <w:b/>
          <w:bCs/>
          <w:sz w:val="32"/>
          <w:szCs w:val="32"/>
        </w:rPr>
      </w:pPr>
      <w:r w:rsidRPr="0048325A">
        <w:rPr>
          <w:rFonts w:ascii="Calibri" w:hAnsi="Calibri"/>
          <w:b/>
          <w:bCs/>
          <w:sz w:val="32"/>
          <w:szCs w:val="32"/>
        </w:rPr>
        <w:t>(Assignment 3 -   20%)</w:t>
      </w:r>
    </w:p>
    <w:p w14:paraId="57252A95" w14:textId="77777777" w:rsidR="00533BA6" w:rsidRDefault="00533BA6">
      <w:pPr>
        <w:pStyle w:val="BodyA"/>
        <w:jc w:val="center"/>
        <w:rPr>
          <w:rFonts w:ascii="Arial" w:eastAsia="Arial" w:hAnsi="Arial" w:cs="Arial"/>
          <w:b/>
          <w:bCs/>
          <w:sz w:val="36"/>
          <w:szCs w:val="36"/>
        </w:rPr>
      </w:pPr>
    </w:p>
    <w:p w14:paraId="47DF7D9B" w14:textId="77777777" w:rsidR="00533BA6" w:rsidRDefault="00533BA6">
      <w:pPr>
        <w:pStyle w:val="BodyA"/>
        <w:jc w:val="center"/>
        <w:rPr>
          <w:rFonts w:ascii="Arial" w:eastAsia="Arial" w:hAnsi="Arial" w:cs="Arial"/>
          <w:b/>
          <w:bCs/>
          <w:sz w:val="36"/>
          <w:szCs w:val="36"/>
        </w:rPr>
      </w:pPr>
    </w:p>
    <w:p w14:paraId="63E2773A" w14:textId="77777777" w:rsidR="00533BA6" w:rsidRDefault="00000000">
      <w:pPr>
        <w:pStyle w:val="BodyA"/>
        <w:jc w:val="center"/>
        <w:rPr>
          <w:rFonts w:ascii="Arial" w:hAnsi="Arial"/>
          <w:b/>
          <w:bCs/>
          <w:sz w:val="44"/>
          <w:szCs w:val="44"/>
          <w:lang w:val="en-US"/>
        </w:rPr>
      </w:pPr>
      <w:r>
        <w:rPr>
          <w:rFonts w:ascii="Arial" w:hAnsi="Arial"/>
          <w:b/>
          <w:bCs/>
          <w:sz w:val="44"/>
          <w:szCs w:val="44"/>
          <w:lang w:val="en-US"/>
        </w:rPr>
        <w:t xml:space="preserve">Assessment 3: Design and Draft Implementation </w:t>
      </w:r>
    </w:p>
    <w:p w14:paraId="0204D6B3" w14:textId="77777777" w:rsidR="00533BA6" w:rsidRDefault="00533BA6">
      <w:pPr>
        <w:pStyle w:val="BodyA"/>
        <w:jc w:val="center"/>
        <w:rPr>
          <w:rFonts w:ascii="Arial" w:eastAsia="Arial" w:hAnsi="Arial" w:cs="Arial"/>
          <w:b/>
          <w:bCs/>
          <w:sz w:val="22"/>
          <w:szCs w:val="22"/>
        </w:rPr>
      </w:pPr>
    </w:p>
    <w:p w14:paraId="0EAD305A" w14:textId="77777777" w:rsidR="00533BA6" w:rsidRDefault="00533BA6">
      <w:pPr>
        <w:pStyle w:val="BodyA"/>
        <w:jc w:val="center"/>
        <w:rPr>
          <w:rFonts w:ascii="Arial" w:eastAsia="Arial" w:hAnsi="Arial" w:cs="Arial"/>
          <w:b/>
          <w:bCs/>
          <w:sz w:val="44"/>
          <w:szCs w:val="44"/>
        </w:rPr>
      </w:pPr>
    </w:p>
    <w:p w14:paraId="25249D54" w14:textId="77777777" w:rsidR="00533BA6" w:rsidRDefault="00533BA6">
      <w:pPr>
        <w:pStyle w:val="BodyA"/>
        <w:jc w:val="center"/>
        <w:rPr>
          <w:rFonts w:ascii="Arial" w:eastAsia="Arial" w:hAnsi="Arial" w:cs="Arial"/>
          <w:b/>
          <w:bCs/>
          <w:sz w:val="36"/>
          <w:szCs w:val="36"/>
        </w:rPr>
      </w:pPr>
    </w:p>
    <w:p w14:paraId="08B46594" w14:textId="77777777" w:rsidR="00533BA6" w:rsidRDefault="00533BA6">
      <w:pPr>
        <w:pStyle w:val="BodyA"/>
        <w:rPr>
          <w:rFonts w:ascii="Arial" w:eastAsia="Arial" w:hAnsi="Arial" w:cs="Arial"/>
          <w:b/>
          <w:bCs/>
          <w:sz w:val="36"/>
          <w:szCs w:val="36"/>
        </w:rPr>
      </w:pPr>
    </w:p>
    <w:p w14:paraId="0BA98BE0" w14:textId="77777777" w:rsidR="00533BA6" w:rsidRDefault="00000000">
      <w:pPr>
        <w:pStyle w:val="BodyA"/>
        <w:jc w:val="center"/>
        <w:rPr>
          <w:rFonts w:ascii="Arial" w:hAnsi="Arial"/>
          <w:b/>
          <w:bCs/>
          <w:sz w:val="36"/>
          <w:szCs w:val="36"/>
          <w:lang w:val="en-US"/>
        </w:rPr>
      </w:pPr>
      <w:r>
        <w:rPr>
          <w:rFonts w:ascii="Arial" w:hAnsi="Arial"/>
          <w:b/>
          <w:bCs/>
          <w:sz w:val="36"/>
          <w:szCs w:val="36"/>
          <w:lang w:val="en-US"/>
        </w:rPr>
        <w:t>Submitted by: B00149860 - Ibrahim Camara B00155039 - Hayden Carr</w:t>
      </w:r>
    </w:p>
    <w:p w14:paraId="6D125F02" w14:textId="32C4B951" w:rsidR="0048325A" w:rsidRDefault="0048325A">
      <w:pPr>
        <w:pStyle w:val="BodyA"/>
        <w:jc w:val="center"/>
        <w:rPr>
          <w:rFonts w:ascii="Arial" w:hAnsi="Arial"/>
          <w:b/>
          <w:bCs/>
          <w:sz w:val="36"/>
          <w:szCs w:val="36"/>
          <w:lang w:val="en-US"/>
        </w:rPr>
      </w:pPr>
      <w:r>
        <w:rPr>
          <w:rFonts w:ascii="Arial" w:hAnsi="Arial"/>
          <w:b/>
          <w:bCs/>
          <w:sz w:val="36"/>
          <w:szCs w:val="36"/>
          <w:lang w:val="en-US"/>
        </w:rPr>
        <w:t>B00143012 – Ibrahim Abushaban</w:t>
      </w:r>
    </w:p>
    <w:p w14:paraId="18BDF3C1" w14:textId="77777777" w:rsidR="0048325A" w:rsidRDefault="0048325A">
      <w:pPr>
        <w:pStyle w:val="BodyA"/>
        <w:jc w:val="center"/>
        <w:rPr>
          <w:rFonts w:ascii="Arial" w:hAnsi="Arial"/>
          <w:b/>
          <w:bCs/>
          <w:sz w:val="36"/>
          <w:szCs w:val="36"/>
          <w:lang w:val="en-US"/>
        </w:rPr>
      </w:pPr>
    </w:p>
    <w:p w14:paraId="0267D131" w14:textId="77777777" w:rsidR="00533BA6" w:rsidRDefault="00533BA6">
      <w:pPr>
        <w:pStyle w:val="BodyA"/>
        <w:jc w:val="center"/>
        <w:rPr>
          <w:rFonts w:ascii="Arial" w:eastAsia="Arial" w:hAnsi="Arial" w:cs="Arial"/>
          <w:b/>
          <w:bCs/>
          <w:sz w:val="36"/>
          <w:szCs w:val="36"/>
        </w:rPr>
      </w:pPr>
    </w:p>
    <w:p w14:paraId="63D0FCD8" w14:textId="77777777" w:rsidR="00533BA6" w:rsidRDefault="00533BA6">
      <w:pPr>
        <w:pStyle w:val="BodyA"/>
        <w:jc w:val="center"/>
        <w:rPr>
          <w:rFonts w:ascii="Arial" w:eastAsia="Arial" w:hAnsi="Arial" w:cs="Arial"/>
          <w:b/>
          <w:bCs/>
          <w:sz w:val="36"/>
          <w:szCs w:val="36"/>
        </w:rPr>
      </w:pPr>
    </w:p>
    <w:p w14:paraId="6380E594" w14:textId="77777777" w:rsidR="00533BA6" w:rsidRDefault="00533BA6">
      <w:pPr>
        <w:pStyle w:val="BodyA"/>
        <w:jc w:val="center"/>
        <w:rPr>
          <w:rFonts w:ascii="Arial" w:eastAsia="Arial" w:hAnsi="Arial" w:cs="Arial"/>
          <w:b/>
          <w:bCs/>
          <w:sz w:val="36"/>
          <w:szCs w:val="36"/>
        </w:rPr>
      </w:pPr>
    </w:p>
    <w:p w14:paraId="4E6021A7" w14:textId="77777777" w:rsidR="00533BA6" w:rsidRDefault="00533BA6">
      <w:pPr>
        <w:pStyle w:val="BodyA"/>
        <w:jc w:val="center"/>
        <w:rPr>
          <w:rFonts w:ascii="Arial" w:eastAsia="Arial" w:hAnsi="Arial" w:cs="Arial"/>
          <w:b/>
          <w:bCs/>
          <w:sz w:val="36"/>
          <w:szCs w:val="36"/>
        </w:rPr>
      </w:pPr>
    </w:p>
    <w:p w14:paraId="58F7DF9B" w14:textId="77777777" w:rsidR="00533BA6" w:rsidRDefault="00533BA6">
      <w:pPr>
        <w:pStyle w:val="BodyA"/>
        <w:jc w:val="center"/>
        <w:rPr>
          <w:rFonts w:ascii="Arial" w:eastAsia="Arial" w:hAnsi="Arial" w:cs="Arial"/>
          <w:b/>
          <w:bCs/>
          <w:sz w:val="36"/>
          <w:szCs w:val="36"/>
        </w:rPr>
      </w:pPr>
    </w:p>
    <w:p w14:paraId="384A1247" w14:textId="77777777" w:rsidR="00533BA6" w:rsidRDefault="00533BA6">
      <w:pPr>
        <w:pStyle w:val="BodyA"/>
        <w:jc w:val="center"/>
        <w:rPr>
          <w:rFonts w:ascii="Arial" w:eastAsia="Arial" w:hAnsi="Arial" w:cs="Arial"/>
          <w:b/>
          <w:bCs/>
          <w:sz w:val="36"/>
          <w:szCs w:val="36"/>
        </w:rPr>
      </w:pPr>
    </w:p>
    <w:p w14:paraId="0CAC06E3" w14:textId="77777777" w:rsidR="00533BA6" w:rsidRDefault="00533BA6">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Helvetica" w:eastAsia="Helvetica" w:hAnsi="Helvetica" w:cs="Helvetica"/>
          <w:b/>
          <w:bCs/>
          <w:sz w:val="28"/>
          <w:szCs w:val="28"/>
          <w:lang w:val="en-US"/>
        </w:rPr>
      </w:pPr>
    </w:p>
    <w:p w14:paraId="3E90E4D1" w14:textId="77777777" w:rsidR="00533BA6" w:rsidRDefault="00533BA6">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Helvetica" w:eastAsia="Helvetica" w:hAnsi="Helvetica" w:cs="Helvetica"/>
          <w:b/>
          <w:bCs/>
          <w:sz w:val="28"/>
          <w:szCs w:val="28"/>
          <w:lang w:val="en-US"/>
        </w:rPr>
      </w:pPr>
    </w:p>
    <w:p w14:paraId="57A70229" w14:textId="77777777" w:rsidR="00533BA6" w:rsidRDefault="00533BA6">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Helvetica" w:eastAsia="Helvetica" w:hAnsi="Helvetica" w:cs="Helvetica"/>
          <w:b/>
          <w:bCs/>
          <w:sz w:val="28"/>
          <w:szCs w:val="28"/>
          <w:lang w:val="en-US"/>
        </w:rPr>
      </w:pPr>
    </w:p>
    <w:p w14:paraId="3D0ACFBD" w14:textId="77777777" w:rsidR="00533BA6" w:rsidRDefault="00533BA6">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Helvetica" w:eastAsia="Helvetica" w:hAnsi="Helvetica" w:cs="Helvetica"/>
          <w:b/>
          <w:bCs/>
          <w:sz w:val="28"/>
          <w:szCs w:val="28"/>
          <w:lang w:val="en-US"/>
        </w:rPr>
      </w:pPr>
    </w:p>
    <w:p w14:paraId="62D04E44" w14:textId="77777777" w:rsidR="00533BA6" w:rsidRDefault="00533BA6">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Helvetica" w:eastAsia="Helvetica" w:hAnsi="Helvetica" w:cs="Helvetica"/>
          <w:b/>
          <w:bCs/>
          <w:sz w:val="28"/>
          <w:szCs w:val="28"/>
          <w:lang w:val="en-US"/>
        </w:rPr>
      </w:pPr>
    </w:p>
    <w:p w14:paraId="6C5760EA" w14:textId="77777777" w:rsidR="00533BA6" w:rsidRDefault="00533BA6">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Helvetica" w:eastAsia="Helvetica" w:hAnsi="Helvetica" w:cs="Helvetica"/>
          <w:b/>
          <w:bCs/>
          <w:sz w:val="28"/>
          <w:szCs w:val="28"/>
          <w:lang w:val="en-US"/>
        </w:rPr>
      </w:pPr>
    </w:p>
    <w:p w14:paraId="6F2DE585" w14:textId="77777777" w:rsidR="00533BA6" w:rsidRDefault="00533BA6">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Helvetica" w:eastAsia="Helvetica" w:hAnsi="Helvetica" w:cs="Helvetica"/>
          <w:b/>
          <w:bCs/>
          <w:sz w:val="28"/>
          <w:szCs w:val="28"/>
          <w:lang w:val="en-US"/>
        </w:rPr>
      </w:pPr>
    </w:p>
    <w:p w14:paraId="4ECB0A8A" w14:textId="77777777" w:rsidR="00533BA6" w:rsidRDefault="00533BA6">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Helvetica" w:eastAsia="Helvetica" w:hAnsi="Helvetica" w:cs="Helvetica"/>
          <w:b/>
          <w:bCs/>
          <w:sz w:val="28"/>
          <w:szCs w:val="28"/>
          <w:lang w:val="en-US"/>
        </w:rPr>
      </w:pPr>
    </w:p>
    <w:p w14:paraId="5E602746" w14:textId="77777777" w:rsidR="00533BA6" w:rsidRDefault="00533BA6">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Helvetica" w:eastAsia="Helvetica" w:hAnsi="Helvetica" w:cs="Helvetica"/>
          <w:b/>
          <w:bCs/>
          <w:sz w:val="28"/>
          <w:szCs w:val="28"/>
          <w:lang w:val="en-US"/>
        </w:rPr>
      </w:pPr>
    </w:p>
    <w:p w14:paraId="29CF8BC9" w14:textId="77777777" w:rsidR="00533BA6" w:rsidRDefault="00533BA6">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Helvetica" w:eastAsia="Helvetica" w:hAnsi="Helvetica" w:cs="Helvetica"/>
          <w:b/>
          <w:bCs/>
          <w:sz w:val="28"/>
          <w:szCs w:val="28"/>
          <w:lang w:val="en-US"/>
        </w:rPr>
      </w:pPr>
    </w:p>
    <w:p w14:paraId="1A327251" w14:textId="77777777" w:rsidR="00533BA6" w:rsidRDefault="00533BA6">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Helvetica" w:eastAsia="Helvetica" w:hAnsi="Helvetica" w:cs="Helvetica"/>
          <w:b/>
          <w:bCs/>
          <w:sz w:val="28"/>
          <w:szCs w:val="28"/>
          <w:lang w:val="en-US"/>
        </w:rPr>
      </w:pPr>
    </w:p>
    <w:p w14:paraId="1C584E2B" w14:textId="77777777" w:rsidR="00533BA6" w:rsidRDefault="00000000">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Helvetica" w:hAnsi="Helvetica"/>
          <w:b/>
          <w:bCs/>
          <w:sz w:val="28"/>
          <w:szCs w:val="28"/>
          <w:lang w:val="en-US"/>
        </w:rPr>
      </w:pPr>
      <w:r>
        <w:rPr>
          <w:rFonts w:ascii="Helvetica" w:hAnsi="Helvetica"/>
          <w:b/>
          <w:bCs/>
          <w:sz w:val="28"/>
          <w:szCs w:val="28"/>
          <w:lang w:val="en-US"/>
        </w:rPr>
        <w:t xml:space="preserve">Declaration </w:t>
      </w:r>
    </w:p>
    <w:p w14:paraId="02BB78B4" w14:textId="77777777" w:rsidR="00533BA6" w:rsidRDefault="00533BA6">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Helvetica" w:eastAsia="Helvetica" w:hAnsi="Helvetica" w:cs="Helvetica"/>
          <w:lang w:val="en-US"/>
        </w:rPr>
      </w:pPr>
    </w:p>
    <w:p w14:paraId="6D1243E4" w14:textId="77777777" w:rsidR="00533BA6" w:rsidRDefault="00533BA6">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Helvetica" w:eastAsia="Helvetica" w:hAnsi="Helvetica" w:cs="Helvetica"/>
          <w:lang w:val="en-US"/>
        </w:rPr>
      </w:pPr>
    </w:p>
    <w:p w14:paraId="70C36C00" w14:textId="77777777" w:rsidR="00533BA6" w:rsidRDefault="00000000">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300" w:line="360" w:lineRule="auto"/>
        <w:rPr>
          <w:rFonts w:ascii="Helvetica" w:hAnsi="Helvetica"/>
          <w:lang w:val="en-US"/>
        </w:rPr>
      </w:pPr>
      <w:r>
        <w:rPr>
          <w:rFonts w:ascii="Helvetica" w:hAnsi="Helvetica"/>
          <w:lang w:val="en-US"/>
        </w:rPr>
        <w:t xml:space="preserve">I </w:t>
      </w:r>
      <w:proofErr w:type="spellStart"/>
      <w:r>
        <w:rPr>
          <w:rFonts w:ascii="Helvetica" w:hAnsi="Helvetica"/>
          <w:lang w:val="en-US"/>
        </w:rPr>
        <w:t>herby</w:t>
      </w:r>
      <w:proofErr w:type="spellEnd"/>
      <w:r>
        <w:rPr>
          <w:rFonts w:ascii="Helvetica" w:hAnsi="Helvetica"/>
          <w:lang w:val="en-US"/>
        </w:rPr>
        <w:t xml:space="preserve"> certify that this material, which I now submit for assessment on the </w:t>
      </w:r>
      <w:proofErr w:type="spellStart"/>
      <w:r>
        <w:rPr>
          <w:rFonts w:ascii="Helvetica" w:hAnsi="Helvetica"/>
          <w:lang w:val="en-US"/>
        </w:rPr>
        <w:t>programme</w:t>
      </w:r>
      <w:proofErr w:type="spellEnd"/>
      <w:r>
        <w:rPr>
          <w:rFonts w:ascii="Helvetica" w:hAnsi="Helvetica"/>
          <w:lang w:val="en-US"/>
        </w:rPr>
        <w:t xml:space="preserve"> of study leading to the award of Ordinary Degree in Computing in the Institute of Technology Blanchardstown, is entirely my own work except where otherwise stated. </w:t>
      </w:r>
    </w:p>
    <w:p w14:paraId="14133B9B" w14:textId="77777777" w:rsidR="00533BA6" w:rsidRDefault="00533BA6">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300" w:line="360" w:lineRule="auto"/>
        <w:rPr>
          <w:rFonts w:ascii="Helvetica" w:eastAsia="Helvetica" w:hAnsi="Helvetica" w:cs="Helvetica"/>
          <w:lang w:val="en-US"/>
        </w:rPr>
      </w:pPr>
    </w:p>
    <w:p w14:paraId="40E269AC" w14:textId="77777777" w:rsidR="00533BA6" w:rsidRDefault="00533BA6">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300" w:line="360" w:lineRule="auto"/>
        <w:rPr>
          <w:rFonts w:ascii="Helvetica" w:eastAsia="Helvetica" w:hAnsi="Helvetica" w:cs="Helvetica"/>
          <w:lang w:val="en-US"/>
        </w:rPr>
      </w:pPr>
    </w:p>
    <w:p w14:paraId="48FCC672" w14:textId="77777777" w:rsidR="00533BA6" w:rsidRDefault="00533BA6">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300" w:line="360" w:lineRule="auto"/>
        <w:rPr>
          <w:rFonts w:ascii="Helvetica" w:eastAsia="Helvetica" w:hAnsi="Helvetica" w:cs="Helvetica"/>
          <w:lang w:val="en-US"/>
        </w:rPr>
      </w:pPr>
    </w:p>
    <w:p w14:paraId="2455F0E3" w14:textId="77777777" w:rsidR="00533BA6" w:rsidRDefault="00000000">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300" w:line="360" w:lineRule="auto"/>
      </w:pPr>
      <w:r>
        <w:rPr>
          <w:rFonts w:ascii="Helvetica" w:hAnsi="Helvetica"/>
          <w:lang w:val="en-US"/>
        </w:rPr>
        <w:t xml:space="preserve">Author:  </w:t>
      </w:r>
      <w:r>
        <w:rPr>
          <w:rFonts w:ascii="Arial" w:hAnsi="Arial"/>
          <w:sz w:val="26"/>
          <w:szCs w:val="26"/>
          <w:lang w:val="en-US"/>
        </w:rPr>
        <w:t xml:space="preserve">B00149860 - Ibrahim Camara    </w:t>
      </w:r>
      <w:r>
        <w:rPr>
          <w:rFonts w:ascii="Helvetica" w:hAnsi="Helvetica"/>
          <w:lang w:val="en-US"/>
        </w:rPr>
        <w:t>Dated:16/03/24</w:t>
      </w:r>
    </w:p>
    <w:p w14:paraId="1006F668" w14:textId="77777777" w:rsidR="00533BA6" w:rsidRDefault="00000000">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300" w:line="360" w:lineRule="auto"/>
      </w:pPr>
      <w:bookmarkStart w:id="0" w:name="__DdeLink__1193_1141286037"/>
      <w:r>
        <w:rPr>
          <w:rFonts w:ascii="Helvetica" w:hAnsi="Helvetica"/>
          <w:lang w:val="en-US"/>
        </w:rPr>
        <w:t xml:space="preserve">Author:  </w:t>
      </w:r>
      <w:r>
        <w:rPr>
          <w:rFonts w:ascii="Arial" w:hAnsi="Arial"/>
          <w:sz w:val="26"/>
          <w:szCs w:val="26"/>
          <w:lang w:val="en-US"/>
        </w:rPr>
        <w:t>B00155039 - Hayden Carr</w:t>
      </w:r>
      <w:r>
        <w:rPr>
          <w:rFonts w:ascii="Helvetica" w:hAnsi="Helvetica"/>
          <w:lang w:val="en-US"/>
        </w:rPr>
        <w:t xml:space="preserve">          Dated:16/03/24</w:t>
      </w:r>
      <w:bookmarkEnd w:id="0"/>
    </w:p>
    <w:p w14:paraId="7627A142" w14:textId="77777777" w:rsidR="00533BA6" w:rsidRDefault="00000000">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300" w:line="360" w:lineRule="auto"/>
        <w:rPr>
          <w:rFonts w:ascii="Helvetica" w:hAnsi="Helvetica"/>
          <w:lang w:val="en-US"/>
        </w:rPr>
      </w:pPr>
      <w:r>
        <w:rPr>
          <w:rFonts w:ascii="Helvetica" w:hAnsi="Helvetica"/>
          <w:lang w:val="en-US"/>
        </w:rPr>
        <w:t>Author:  B00157525</w:t>
      </w:r>
      <w:r>
        <w:rPr>
          <w:rFonts w:ascii="Arial" w:hAnsi="Arial"/>
          <w:sz w:val="26"/>
          <w:szCs w:val="26"/>
          <w:lang w:val="en-US"/>
        </w:rPr>
        <w:t xml:space="preserve"> - Joshua Hand</w:t>
      </w:r>
      <w:r>
        <w:rPr>
          <w:rFonts w:ascii="Helvetica" w:hAnsi="Helvetica"/>
          <w:lang w:val="en-US"/>
        </w:rPr>
        <w:t xml:space="preserve">          Dated:16/03/24</w:t>
      </w:r>
    </w:p>
    <w:p w14:paraId="7C0E306E" w14:textId="032A8091" w:rsidR="0048325A" w:rsidRDefault="0048325A">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300" w:line="360" w:lineRule="auto"/>
      </w:pPr>
      <w:r>
        <w:rPr>
          <w:rFonts w:ascii="Helvetica" w:hAnsi="Helvetica"/>
          <w:lang w:val="en-US"/>
        </w:rPr>
        <w:t>Author: B00143012 – Ibrahim Abushaban   Dated:16/03/24</w:t>
      </w:r>
    </w:p>
    <w:p w14:paraId="69626AFE" w14:textId="77777777" w:rsidR="00533BA6" w:rsidRDefault="00000000">
      <w:pPr>
        <w:pStyle w:val="Body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300" w:line="360" w:lineRule="auto"/>
        <w:rPr>
          <w:rFonts w:ascii="Helvetica" w:eastAsia="Helvetica" w:hAnsi="Helvetica" w:cs="Helvetica"/>
          <w:lang w:val="en-US"/>
        </w:rPr>
      </w:pPr>
      <w:r>
        <w:rPr>
          <w:rFonts w:ascii="Helvetica" w:eastAsia="Helvetica" w:hAnsi="Helvetica" w:cs="Helvetica"/>
          <w:lang w:val="en-US"/>
        </w:rPr>
        <w:lastRenderedPageBreak/>
        <w:tab/>
      </w:r>
      <w:r>
        <w:rPr>
          <w:rFonts w:ascii="Helvetica" w:eastAsia="Helvetica" w:hAnsi="Helvetica" w:cs="Helvetica"/>
          <w:lang w:val="en-US"/>
        </w:rPr>
        <w:tab/>
      </w:r>
    </w:p>
    <w:p w14:paraId="7FAF8296" w14:textId="77777777" w:rsidR="00533BA6" w:rsidRDefault="00533BA6">
      <w:pPr>
        <w:pStyle w:val="BodyA"/>
        <w:spacing w:after="300" w:line="360" w:lineRule="auto"/>
        <w:jc w:val="center"/>
        <w:rPr>
          <w:rFonts w:ascii="Arial" w:eastAsia="Arial" w:hAnsi="Arial" w:cs="Arial"/>
          <w:b/>
          <w:bCs/>
          <w:sz w:val="36"/>
          <w:szCs w:val="36"/>
        </w:rPr>
      </w:pPr>
    </w:p>
    <w:p w14:paraId="0B31BF6A" w14:textId="77777777" w:rsidR="00533BA6" w:rsidRDefault="00000000">
      <w:pPr>
        <w:pStyle w:val="BodyA"/>
      </w:pPr>
      <w:r>
        <w:br w:type="page"/>
      </w:r>
    </w:p>
    <w:p w14:paraId="0E88EFFF" w14:textId="77777777" w:rsidR="00533BA6" w:rsidRDefault="00000000">
      <w:pPr>
        <w:pStyle w:val="BodyA"/>
        <w:rPr>
          <w:rFonts w:ascii="Arial" w:hAnsi="Arial"/>
          <w:b/>
          <w:sz w:val="36"/>
          <w:szCs w:val="36"/>
        </w:rPr>
      </w:pPr>
      <w:r>
        <w:rPr>
          <w:rFonts w:ascii="Arial" w:hAnsi="Arial" w:cs="Arial"/>
          <w:b/>
          <w:sz w:val="36"/>
          <w:szCs w:val="36"/>
        </w:rPr>
        <w:lastRenderedPageBreak/>
        <w:t xml:space="preserve">Table of Contents </w:t>
      </w:r>
    </w:p>
    <w:p w14:paraId="366BBCBD" w14:textId="77777777" w:rsidR="00533BA6" w:rsidRDefault="00000000">
      <w:pPr>
        <w:pStyle w:val="BodyText"/>
        <w:numPr>
          <w:ilvl w:val="0"/>
          <w:numId w:val="10"/>
        </w:numPr>
        <w:pBdr>
          <w:top w:val="single" w:sz="2" w:space="1" w:color="E3E3E3"/>
          <w:left w:val="single" w:sz="2" w:space="1" w:color="E3E3E3"/>
          <w:bottom w:val="single" w:sz="2" w:space="1" w:color="E3E3E3"/>
          <w:right w:val="single" w:sz="2" w:space="1" w:color="E3E3E3"/>
        </w:pBdr>
        <w:tabs>
          <w:tab w:val="clear" w:pos="707"/>
          <w:tab w:val="left" w:pos="0"/>
        </w:tabs>
      </w:pPr>
      <w:r>
        <w:t>Project Definitions..............…..… Page 3</w:t>
      </w:r>
    </w:p>
    <w:p w14:paraId="5E3473DA" w14:textId="77777777" w:rsidR="00533BA6" w:rsidRDefault="00000000">
      <w:pPr>
        <w:pStyle w:val="BodyText"/>
        <w:numPr>
          <w:ilvl w:val="0"/>
          <w:numId w:val="10"/>
        </w:numPr>
        <w:pBdr>
          <w:top w:val="single" w:sz="2" w:space="1" w:color="E3E3E3"/>
          <w:left w:val="single" w:sz="2" w:space="1" w:color="E3E3E3"/>
          <w:bottom w:val="single" w:sz="2" w:space="1" w:color="E3E3E3"/>
          <w:right w:val="single" w:sz="2" w:space="1" w:color="E3E3E3"/>
        </w:pBdr>
        <w:tabs>
          <w:tab w:val="clear" w:pos="707"/>
          <w:tab w:val="left" w:pos="0"/>
        </w:tabs>
      </w:pPr>
      <w:r>
        <w:t>Methodology.........................….… page 5</w:t>
      </w:r>
    </w:p>
    <w:p w14:paraId="1D4D6031" w14:textId="77777777" w:rsidR="00533BA6" w:rsidRDefault="00000000">
      <w:pPr>
        <w:pStyle w:val="BodyText"/>
        <w:numPr>
          <w:ilvl w:val="0"/>
          <w:numId w:val="10"/>
        </w:numPr>
        <w:pBdr>
          <w:top w:val="single" w:sz="2" w:space="1" w:color="E3E3E3"/>
          <w:left w:val="single" w:sz="2" w:space="1" w:color="E3E3E3"/>
          <w:bottom w:val="single" w:sz="2" w:space="1" w:color="E3E3E3"/>
          <w:right w:val="single" w:sz="2" w:space="1" w:color="E3E3E3"/>
        </w:pBdr>
        <w:tabs>
          <w:tab w:val="clear" w:pos="707"/>
          <w:tab w:val="left" w:pos="0"/>
        </w:tabs>
      </w:pPr>
      <w:r>
        <w:t>Requirements ........................……. page 6</w:t>
      </w:r>
    </w:p>
    <w:p w14:paraId="3C700427" w14:textId="77777777" w:rsidR="00533BA6" w:rsidRDefault="00000000">
      <w:pPr>
        <w:pStyle w:val="BodyText"/>
        <w:pBdr>
          <w:top w:val="single" w:sz="2" w:space="1" w:color="E3E3E3"/>
          <w:left w:val="single" w:sz="2" w:space="1" w:color="E3E3E3"/>
          <w:bottom w:val="single" w:sz="2" w:space="1" w:color="E3E3E3"/>
          <w:right w:val="single" w:sz="2" w:space="1" w:color="E3E3E3"/>
        </w:pBdr>
        <w:ind w:left="707"/>
      </w:pPr>
      <w:r>
        <w:t>3.1 Use Cases ......................… …..page 6</w:t>
      </w:r>
    </w:p>
    <w:p w14:paraId="305C2988" w14:textId="77777777" w:rsidR="00533BA6" w:rsidRDefault="00000000">
      <w:pPr>
        <w:pStyle w:val="BodyText"/>
        <w:pBdr>
          <w:top w:val="single" w:sz="2" w:space="1" w:color="E3E3E3"/>
          <w:left w:val="single" w:sz="2" w:space="1" w:color="E3E3E3"/>
          <w:bottom w:val="single" w:sz="2" w:space="1" w:color="E3E3E3"/>
          <w:right w:val="single" w:sz="2" w:space="1" w:color="E3E3E3"/>
        </w:pBdr>
        <w:ind w:left="707"/>
      </w:pPr>
      <w:r>
        <w:t>3.2 Use Case Specifications..........… page 7</w:t>
      </w:r>
    </w:p>
    <w:p w14:paraId="5AB20652" w14:textId="77777777" w:rsidR="00533BA6" w:rsidRDefault="00000000">
      <w:pPr>
        <w:pStyle w:val="BodyText"/>
        <w:numPr>
          <w:ilvl w:val="0"/>
          <w:numId w:val="10"/>
        </w:numPr>
        <w:pBdr>
          <w:top w:val="single" w:sz="2" w:space="1" w:color="E3E3E3"/>
          <w:left w:val="single" w:sz="2" w:space="1" w:color="E3E3E3"/>
          <w:bottom w:val="single" w:sz="2" w:space="1" w:color="E3E3E3"/>
          <w:right w:val="single" w:sz="2" w:space="1" w:color="E3E3E3"/>
        </w:pBdr>
        <w:tabs>
          <w:tab w:val="clear" w:pos="707"/>
          <w:tab w:val="left" w:pos="0"/>
        </w:tabs>
      </w:pPr>
      <w:r>
        <w:t>Case Diagrams...........…………….. page 7</w:t>
      </w:r>
    </w:p>
    <w:p w14:paraId="7AA94F4D" w14:textId="77777777" w:rsidR="00533BA6" w:rsidRDefault="00000000">
      <w:pPr>
        <w:pStyle w:val="BodyText"/>
        <w:numPr>
          <w:ilvl w:val="0"/>
          <w:numId w:val="10"/>
        </w:numPr>
        <w:pBdr>
          <w:top w:val="single" w:sz="2" w:space="1" w:color="E3E3E3"/>
          <w:left w:val="single" w:sz="2" w:space="1" w:color="E3E3E3"/>
          <w:bottom w:val="single" w:sz="2" w:space="1" w:color="E3E3E3"/>
          <w:right w:val="single" w:sz="2" w:space="1" w:color="E3E3E3"/>
        </w:pBdr>
        <w:tabs>
          <w:tab w:val="clear" w:pos="707"/>
          <w:tab w:val="left" w:pos="0"/>
        </w:tabs>
      </w:pPr>
      <w:r>
        <w:t>Conclusion………………………... page 9</w:t>
      </w:r>
    </w:p>
    <w:p w14:paraId="4C54432B" w14:textId="77777777" w:rsidR="00533BA6" w:rsidRDefault="00533BA6">
      <w:pPr>
        <w:pStyle w:val="BodyA"/>
        <w:jc w:val="center"/>
        <w:rPr>
          <w:rFonts w:ascii="Times New Roman" w:eastAsia="Times New Roman" w:hAnsi="Times New Roman" w:cs="Times New Roman"/>
          <w:b/>
          <w:bCs/>
          <w:sz w:val="36"/>
          <w:szCs w:val="36"/>
        </w:rPr>
      </w:pPr>
    </w:p>
    <w:p w14:paraId="57A1AEBF" w14:textId="77777777" w:rsidR="00533BA6" w:rsidRDefault="00000000">
      <w:pPr>
        <w:pStyle w:val="Heading"/>
      </w:pPr>
      <w:r>
        <w:rPr>
          <w:rFonts w:ascii="Times New Roman" w:hAnsi="Times New Roman"/>
        </w:rPr>
        <w:t>Title:</w:t>
      </w:r>
      <w:r>
        <w:rPr>
          <w:rFonts w:ascii="Times New Roman" w:hAnsi="Times New Roman"/>
          <w:lang w:val="en-US"/>
        </w:rPr>
        <w:t xml:space="preserve"> Hii Events</w:t>
      </w:r>
    </w:p>
    <w:p w14:paraId="70B9C554" w14:textId="77777777" w:rsidR="00533BA6" w:rsidRPr="0048325A" w:rsidRDefault="00000000">
      <w:pPr>
        <w:pStyle w:val="Heading"/>
        <w:rPr>
          <w:rFonts w:ascii="Times New Roman" w:hAnsi="Times New Roman"/>
          <w:i/>
          <w:iCs/>
          <w:lang w:val="en-IE"/>
        </w:rPr>
      </w:pPr>
      <w:r w:rsidRPr="0048325A">
        <w:rPr>
          <w:rFonts w:ascii="Times New Roman" w:hAnsi="Times New Roman"/>
          <w:i/>
          <w:iCs/>
          <w:lang w:val="en-IE"/>
        </w:rPr>
        <w:t xml:space="preserve">              Abstract / Executive Summary (200 Words max)</w:t>
      </w:r>
    </w:p>
    <w:p w14:paraId="21D40F98" w14:textId="77777777" w:rsidR="00533BA6" w:rsidRDefault="00000000">
      <w:pPr>
        <w:pStyle w:val="Heading"/>
        <w:numPr>
          <w:ilvl w:val="0"/>
          <w:numId w:val="1"/>
        </w:numPr>
        <w:spacing w:after="200"/>
        <w:rPr>
          <w:rFonts w:ascii="Times New Roman" w:hAnsi="Times New Roman"/>
          <w:lang w:val="en-US"/>
        </w:rPr>
      </w:pPr>
      <w:r>
        <w:rPr>
          <w:rFonts w:ascii="Times New Roman" w:hAnsi="Times New Roman"/>
          <w:lang w:val="en-US"/>
        </w:rPr>
        <w:t>Project Definitions</w:t>
      </w:r>
    </w:p>
    <w:p w14:paraId="5F66F93B" w14:textId="77777777" w:rsidR="00533BA6" w:rsidRDefault="00533BA6">
      <w:pPr>
        <w:pStyle w:val="BodyA"/>
        <w:rPr>
          <w:rFonts w:ascii="Times New Roman" w:eastAsia="Times New Roman" w:hAnsi="Times New Roman" w:cs="Times New Roman"/>
        </w:rPr>
      </w:pPr>
    </w:p>
    <w:p w14:paraId="0C74436C" w14:textId="77777777" w:rsidR="00533BA6" w:rsidRDefault="00000000">
      <w:pPr>
        <w:pStyle w:val="Default"/>
        <w:spacing w:before="0" w:after="200" w:line="240" w:lineRule="auto"/>
        <w:rPr>
          <w:rFonts w:ascii="Helvetica" w:hAnsi="Helvetica"/>
          <w:sz w:val="22"/>
          <w:szCs w:val="22"/>
        </w:rPr>
      </w:pPr>
      <w:r>
        <w:rPr>
          <w:rFonts w:ascii="Helvetica" w:hAnsi="Helvetica"/>
          <w:sz w:val="22"/>
          <w:szCs w:val="22"/>
        </w:rPr>
        <w:t xml:space="preserve">This document is a comprehensive guide and reference for the development and use of the "Hii Events," an innovative platform developed with the purpose of changing the way in which people handle and manage events. Mainly, this document addresses software developers, project managers, and the stakeholders involved in the project to provide a general understanding among all concerned parties towards the objectives, specifications, and technical framework under which "Hii Events" shall operate. It describes the functional specification, software components, and goals of the project that would allow joint efforts for delivering the solution that will improve the access to purchase tickets for events and booking venues by taking into account the needs of event organizers, venue owners, and attendees. </w:t>
      </w:r>
    </w:p>
    <w:p w14:paraId="634B4ACB" w14:textId="77777777" w:rsidR="00533BA6" w:rsidRDefault="00533BA6">
      <w:pPr>
        <w:pStyle w:val="Default"/>
        <w:spacing w:before="0" w:after="200" w:line="240" w:lineRule="auto"/>
        <w:rPr>
          <w:rFonts w:ascii="Helvetica" w:eastAsia="Helvetica" w:hAnsi="Helvetica" w:cs="Helvetica"/>
          <w:sz w:val="22"/>
          <w:szCs w:val="22"/>
        </w:rPr>
      </w:pPr>
    </w:p>
    <w:p w14:paraId="5A812F4D" w14:textId="77777777" w:rsidR="00533BA6" w:rsidRDefault="00000000">
      <w:pPr>
        <w:pStyle w:val="Default"/>
        <w:spacing w:before="0" w:after="200" w:line="240" w:lineRule="auto"/>
        <w:rPr>
          <w:rFonts w:ascii="Helvetica" w:hAnsi="Helvetica"/>
          <w:b/>
          <w:bCs/>
          <w:sz w:val="22"/>
          <w:szCs w:val="22"/>
        </w:rPr>
      </w:pPr>
      <w:r>
        <w:rPr>
          <w:rFonts w:ascii="Helvetica" w:hAnsi="Helvetica"/>
          <w:b/>
          <w:bCs/>
          <w:sz w:val="22"/>
          <w:szCs w:val="22"/>
        </w:rPr>
        <w:t>The primary objectives of "Hii Events" include:</w:t>
      </w:r>
    </w:p>
    <w:p w14:paraId="290089D8" w14:textId="77777777" w:rsidR="00533BA6" w:rsidRDefault="00000000">
      <w:pPr>
        <w:pStyle w:val="Default"/>
        <w:spacing w:before="0" w:after="200" w:line="240" w:lineRule="auto"/>
      </w:pPr>
      <w:r>
        <w:rPr>
          <w:rFonts w:ascii="Helvetica" w:hAnsi="Helvetica"/>
          <w:b/>
          <w:bCs/>
        </w:rPr>
        <w:t>Enhancing Event Accessibility</w:t>
      </w:r>
      <w:r>
        <w:rPr>
          <w:rFonts w:ascii="Helvetica" w:hAnsi="Helvetica"/>
        </w:rPr>
        <w:t>: Making it easier for attendees to find and participate in events.</w:t>
      </w:r>
    </w:p>
    <w:p w14:paraId="14B4FA63" w14:textId="77777777" w:rsidR="00533BA6" w:rsidRDefault="00000000">
      <w:pPr>
        <w:pStyle w:val="Default"/>
        <w:spacing w:before="0" w:after="200" w:line="240" w:lineRule="auto"/>
      </w:pPr>
      <w:r>
        <w:rPr>
          <w:rFonts w:ascii="Helvetica" w:hAnsi="Helvetica"/>
          <w:b/>
          <w:bCs/>
        </w:rPr>
        <w:t>Streamlining Ticket Purchasing</w:t>
      </w:r>
      <w:r>
        <w:rPr>
          <w:rFonts w:ascii="Helvetica" w:hAnsi="Helvetica"/>
        </w:rPr>
        <w:t>: Simplifying the process of buying tickets, from selection to payment and issuance.</w:t>
      </w:r>
    </w:p>
    <w:p w14:paraId="7DF67669" w14:textId="77777777" w:rsidR="00533BA6" w:rsidRDefault="00000000">
      <w:pPr>
        <w:pStyle w:val="Default"/>
        <w:spacing w:before="0" w:after="200" w:line="240" w:lineRule="auto"/>
      </w:pPr>
      <w:r>
        <w:rPr>
          <w:rFonts w:ascii="Helvetica" w:hAnsi="Helvetica"/>
          <w:b/>
          <w:bCs/>
        </w:rPr>
        <w:lastRenderedPageBreak/>
        <w:t>Facilitating Venue Booking</w:t>
      </w:r>
      <w:r>
        <w:rPr>
          <w:rFonts w:ascii="Helvetica" w:hAnsi="Helvetica"/>
        </w:rPr>
        <w:t xml:space="preserve">: Offering an efficient system for event </w:t>
      </w:r>
      <w:proofErr w:type="spellStart"/>
      <w:r>
        <w:rPr>
          <w:rFonts w:ascii="Helvetica" w:hAnsi="Helvetica"/>
        </w:rPr>
        <w:t>organisers</w:t>
      </w:r>
      <w:proofErr w:type="spellEnd"/>
      <w:r>
        <w:rPr>
          <w:rFonts w:ascii="Helvetica" w:hAnsi="Helvetica"/>
        </w:rPr>
        <w:t xml:space="preserve"> to find and book venues.</w:t>
      </w:r>
    </w:p>
    <w:p w14:paraId="7329A12A" w14:textId="77777777" w:rsidR="00533BA6" w:rsidRDefault="00000000">
      <w:pPr>
        <w:pStyle w:val="Default"/>
        <w:spacing w:before="0" w:after="200" w:line="240" w:lineRule="auto"/>
      </w:pPr>
      <w:r>
        <w:rPr>
          <w:rFonts w:ascii="Helvetica" w:hAnsi="Helvetica"/>
          <w:b/>
          <w:bCs/>
        </w:rPr>
        <w:t>Improving User Experience</w:t>
      </w:r>
      <w:r>
        <w:rPr>
          <w:rFonts w:ascii="Helvetica" w:hAnsi="Helvetica"/>
        </w:rPr>
        <w:t xml:space="preserve">: Ensuring a user-friendly interface for all </w:t>
      </w:r>
      <w:proofErr w:type="spellStart"/>
      <w:r>
        <w:rPr>
          <w:rFonts w:ascii="Helvetica" w:hAnsi="Helvetica"/>
        </w:rPr>
        <w:t>stakeholders.Functional</w:t>
      </w:r>
      <w:proofErr w:type="spellEnd"/>
      <w:r>
        <w:rPr>
          <w:rFonts w:ascii="Helvetica" w:hAnsi="Helvetica"/>
        </w:rPr>
        <w:t xml:space="preserve"> Specifications</w:t>
      </w:r>
    </w:p>
    <w:p w14:paraId="1F18AE63" w14:textId="77777777" w:rsidR="00533BA6" w:rsidRDefault="00000000">
      <w:pPr>
        <w:pStyle w:val="Default"/>
        <w:spacing w:before="0" w:after="200" w:line="240" w:lineRule="auto"/>
        <w:rPr>
          <w:rFonts w:ascii="Helvetica" w:hAnsi="Helvetica"/>
          <w:b/>
          <w:bCs/>
        </w:rPr>
      </w:pPr>
      <w:r>
        <w:rPr>
          <w:rFonts w:ascii="Helvetica" w:hAnsi="Helvetica"/>
          <w:b/>
          <w:bCs/>
        </w:rPr>
        <w:t>User Roles and Permissions</w:t>
      </w:r>
    </w:p>
    <w:p w14:paraId="10E6D59F" w14:textId="77777777" w:rsidR="00533BA6" w:rsidRDefault="00000000">
      <w:pPr>
        <w:pStyle w:val="Default"/>
        <w:numPr>
          <w:ilvl w:val="0"/>
          <w:numId w:val="2"/>
        </w:numPr>
        <w:spacing w:before="0" w:line="240" w:lineRule="auto"/>
      </w:pPr>
      <w:r>
        <w:rPr>
          <w:rFonts w:ascii="Helvetica" w:hAnsi="Helvetica"/>
          <w:b/>
          <w:bCs/>
          <w:lang w:val="pt-PT"/>
        </w:rPr>
        <w:t>Admin</w:t>
      </w:r>
      <w:r>
        <w:rPr>
          <w:rFonts w:ascii="Helvetica" w:hAnsi="Helvetica"/>
        </w:rPr>
        <w:t>: Full system access, including user management and content approval.</w:t>
      </w:r>
    </w:p>
    <w:p w14:paraId="029DFD72" w14:textId="77777777" w:rsidR="00533BA6" w:rsidRDefault="00000000">
      <w:pPr>
        <w:pStyle w:val="Default"/>
        <w:numPr>
          <w:ilvl w:val="0"/>
          <w:numId w:val="2"/>
        </w:numPr>
        <w:spacing w:before="0" w:line="240" w:lineRule="auto"/>
      </w:pPr>
      <w:r>
        <w:rPr>
          <w:rFonts w:ascii="Helvetica" w:hAnsi="Helvetica"/>
          <w:b/>
          <w:bCs/>
        </w:rPr>
        <w:t xml:space="preserve">Event </w:t>
      </w:r>
      <w:proofErr w:type="spellStart"/>
      <w:r>
        <w:rPr>
          <w:rFonts w:ascii="Helvetica" w:hAnsi="Helvetica"/>
          <w:b/>
          <w:bCs/>
        </w:rPr>
        <w:t>Organiser</w:t>
      </w:r>
      <w:proofErr w:type="spellEnd"/>
      <w:r>
        <w:rPr>
          <w:rStyle w:val="PageNumber"/>
          <w:rFonts w:ascii="Helvetica" w:hAnsi="Helvetica"/>
        </w:rPr>
        <w:t>: Can create and manage event listings, view booking requests, etc.</w:t>
      </w:r>
    </w:p>
    <w:p w14:paraId="0210B93D" w14:textId="77777777" w:rsidR="00533BA6" w:rsidRDefault="00533BA6">
      <w:pPr>
        <w:pStyle w:val="Default"/>
        <w:numPr>
          <w:ilvl w:val="0"/>
          <w:numId w:val="2"/>
        </w:numPr>
        <w:spacing w:before="0" w:line="240" w:lineRule="auto"/>
        <w:rPr>
          <w:rFonts w:ascii="Helvetica" w:eastAsia="Helvetica" w:hAnsi="Helvetica" w:cs="Helvetica"/>
        </w:rPr>
      </w:pPr>
    </w:p>
    <w:p w14:paraId="569EFCD4" w14:textId="77777777" w:rsidR="00533BA6" w:rsidRDefault="00000000">
      <w:pPr>
        <w:pStyle w:val="Default"/>
        <w:numPr>
          <w:ilvl w:val="0"/>
          <w:numId w:val="2"/>
        </w:numPr>
        <w:spacing w:before="0" w:after="200" w:line="240" w:lineRule="auto"/>
      </w:pPr>
      <w:r>
        <w:rPr>
          <w:rFonts w:ascii="Helvetica" w:hAnsi="Helvetica"/>
          <w:b/>
          <w:bCs/>
        </w:rPr>
        <w:t>Customer</w:t>
      </w:r>
      <w:r>
        <w:rPr>
          <w:rFonts w:ascii="Helvetica" w:hAnsi="Helvetica"/>
        </w:rPr>
        <w:t>: Can browse events, purchase tickets, and submit venue rental e</w:t>
      </w:r>
      <w:r>
        <w:rPr>
          <w:rFonts w:ascii="Helvetica" w:hAnsi="Helvetica"/>
          <w:lang w:val="pt-PT"/>
        </w:rPr>
        <w:t>nquiries.</w:t>
      </w:r>
    </w:p>
    <w:p w14:paraId="2C562D2D" w14:textId="77777777" w:rsidR="00533BA6" w:rsidRDefault="00000000">
      <w:pPr>
        <w:pStyle w:val="Default"/>
        <w:spacing w:before="0" w:after="200" w:line="240" w:lineRule="auto"/>
        <w:rPr>
          <w:rFonts w:ascii="Helvetica" w:hAnsi="Helvetica"/>
          <w:b/>
          <w:bCs/>
          <w:sz w:val="28"/>
          <w:szCs w:val="28"/>
        </w:rPr>
      </w:pPr>
      <w:r>
        <w:rPr>
          <w:rFonts w:ascii="Helvetica" w:hAnsi="Helvetica"/>
          <w:b/>
          <w:bCs/>
          <w:sz w:val="28"/>
          <w:szCs w:val="28"/>
        </w:rPr>
        <w:t>Event Listing and Management</w:t>
      </w:r>
    </w:p>
    <w:p w14:paraId="010FD338" w14:textId="77777777" w:rsidR="00533BA6" w:rsidRDefault="00000000">
      <w:pPr>
        <w:pStyle w:val="Default"/>
        <w:spacing w:before="0" w:after="200" w:line="240" w:lineRule="auto"/>
        <w:rPr>
          <w:rFonts w:ascii="Helvetica" w:hAnsi="Helvetica"/>
        </w:rPr>
      </w:pPr>
      <w:r>
        <w:rPr>
          <w:rFonts w:ascii="Helvetica" w:hAnsi="Helvetica"/>
        </w:rPr>
        <w:t xml:space="preserve">Which means an </w:t>
      </w:r>
      <w:proofErr w:type="spellStart"/>
      <w:r>
        <w:rPr>
          <w:rFonts w:ascii="Helvetica" w:hAnsi="Helvetica"/>
        </w:rPr>
        <w:t>organiser</w:t>
      </w:r>
      <w:proofErr w:type="spellEnd"/>
      <w:r>
        <w:rPr>
          <w:rFonts w:ascii="Helvetica" w:hAnsi="Helvetica"/>
        </w:rPr>
        <w:t xml:space="preserve"> can easily list his events, manage the events' details, and potential participants' search and filter of the events by location, date, and other criteria.</w:t>
      </w:r>
    </w:p>
    <w:p w14:paraId="5726C3D7" w14:textId="77777777" w:rsidR="00533BA6" w:rsidRDefault="00000000">
      <w:pPr>
        <w:pStyle w:val="Default"/>
        <w:spacing w:before="0" w:after="200" w:line="240" w:lineRule="auto"/>
        <w:rPr>
          <w:rFonts w:ascii="Helvetica" w:hAnsi="Helvetica"/>
          <w:b/>
          <w:bCs/>
          <w:sz w:val="28"/>
          <w:szCs w:val="28"/>
        </w:rPr>
      </w:pPr>
      <w:r>
        <w:rPr>
          <w:rFonts w:ascii="Helvetica" w:hAnsi="Helvetica"/>
          <w:b/>
          <w:bCs/>
          <w:sz w:val="28"/>
          <w:szCs w:val="28"/>
        </w:rPr>
        <w:t>Ticket Purchasing Process</w:t>
      </w:r>
    </w:p>
    <w:p w14:paraId="0533E74D" w14:textId="77777777" w:rsidR="00533BA6" w:rsidRDefault="00000000">
      <w:pPr>
        <w:pStyle w:val="Default"/>
        <w:spacing w:before="0" w:after="200" w:line="240" w:lineRule="auto"/>
        <w:rPr>
          <w:rFonts w:ascii="Helvetica" w:hAnsi="Helvetica"/>
        </w:rPr>
      </w:pPr>
      <w:r>
        <w:rPr>
          <w:rFonts w:ascii="Helvetica" w:hAnsi="Helvetica"/>
        </w:rPr>
        <w:t>A seamless process from selection to purchase includes robust payment processing and issuing digital tickets.</w:t>
      </w:r>
    </w:p>
    <w:p w14:paraId="333D2BE5" w14:textId="77777777" w:rsidR="00533BA6" w:rsidRDefault="00000000">
      <w:pPr>
        <w:pStyle w:val="Default"/>
        <w:spacing w:before="0" w:after="200" w:line="240" w:lineRule="auto"/>
        <w:rPr>
          <w:rFonts w:ascii="Helvetica" w:hAnsi="Helvetica"/>
          <w:b/>
          <w:bCs/>
          <w:sz w:val="28"/>
          <w:szCs w:val="28"/>
        </w:rPr>
      </w:pPr>
      <w:r>
        <w:rPr>
          <w:rFonts w:ascii="Helvetica" w:hAnsi="Helvetica"/>
          <w:b/>
          <w:bCs/>
          <w:sz w:val="28"/>
          <w:szCs w:val="28"/>
        </w:rPr>
        <w:t>Venue Rental Quotation System</w:t>
      </w:r>
    </w:p>
    <w:p w14:paraId="4CC9CF80" w14:textId="77777777" w:rsidR="00533BA6" w:rsidRDefault="00000000">
      <w:pPr>
        <w:pStyle w:val="Default"/>
        <w:spacing w:before="0" w:after="200" w:line="240" w:lineRule="auto"/>
        <w:rPr>
          <w:rFonts w:ascii="Helvetica" w:hAnsi="Helvetica"/>
        </w:rPr>
      </w:pPr>
      <w:r>
        <w:rPr>
          <w:rFonts w:ascii="Helvetica" w:hAnsi="Helvetica"/>
        </w:rPr>
        <w:t>It solicits and generates quotations for the renting out of venues with a system aiming to simplify the booking process for them.</w:t>
      </w:r>
    </w:p>
    <w:p w14:paraId="752A3D22" w14:textId="77777777" w:rsidR="00533BA6" w:rsidRDefault="00000000">
      <w:pPr>
        <w:pStyle w:val="Default"/>
        <w:spacing w:before="0" w:after="200" w:line="240" w:lineRule="auto"/>
        <w:rPr>
          <w:rFonts w:ascii="Helvetica" w:hAnsi="Helvetica"/>
          <w:b/>
          <w:bCs/>
          <w:sz w:val="28"/>
          <w:szCs w:val="28"/>
        </w:rPr>
      </w:pPr>
      <w:r>
        <w:rPr>
          <w:rFonts w:ascii="Helvetica" w:hAnsi="Helvetica"/>
          <w:b/>
          <w:bCs/>
          <w:sz w:val="28"/>
          <w:szCs w:val="28"/>
        </w:rPr>
        <w:t>User Accounts and Profiles</w:t>
      </w:r>
    </w:p>
    <w:p w14:paraId="7078472C" w14:textId="77777777" w:rsidR="00533BA6" w:rsidRDefault="00000000">
      <w:pPr>
        <w:pStyle w:val="Default"/>
        <w:spacing w:before="0" w:after="200" w:line="240" w:lineRule="auto"/>
        <w:rPr>
          <w:rFonts w:ascii="Helvetica" w:hAnsi="Helvetica"/>
        </w:rPr>
      </w:pPr>
      <w:r>
        <w:rPr>
          <w:rFonts w:ascii="Helvetica" w:hAnsi="Helvetica"/>
        </w:rPr>
        <w:t xml:space="preserve">Detail account creation and profile management features </w:t>
      </w:r>
      <w:proofErr w:type="spellStart"/>
      <w:r>
        <w:rPr>
          <w:rFonts w:ascii="Helvetica" w:hAnsi="Helvetica"/>
        </w:rPr>
        <w:t>emphasise</w:t>
      </w:r>
      <w:proofErr w:type="spellEnd"/>
      <w:r>
        <w:rPr>
          <w:rFonts w:ascii="Helvetica" w:hAnsi="Helvetica"/>
        </w:rPr>
        <w:t xml:space="preserve"> the privacy and security in handling the way user data is availed.</w:t>
      </w:r>
    </w:p>
    <w:p w14:paraId="514F4CB5" w14:textId="77777777" w:rsidR="00533BA6" w:rsidRDefault="00000000">
      <w:pPr>
        <w:pStyle w:val="Default"/>
        <w:spacing w:before="0" w:after="200" w:line="240" w:lineRule="auto"/>
        <w:rPr>
          <w:rFonts w:ascii="Helvetica" w:hAnsi="Helvetica"/>
          <w:b/>
          <w:bCs/>
          <w:sz w:val="28"/>
          <w:szCs w:val="28"/>
        </w:rPr>
      </w:pPr>
      <w:r>
        <w:rPr>
          <w:rFonts w:ascii="Helvetica" w:hAnsi="Helvetica"/>
          <w:b/>
          <w:bCs/>
          <w:sz w:val="28"/>
          <w:szCs w:val="28"/>
        </w:rPr>
        <w:t>Notifications and Alerts</w:t>
      </w:r>
    </w:p>
    <w:p w14:paraId="6A3EA0FB" w14:textId="77777777" w:rsidR="00533BA6" w:rsidRDefault="00000000">
      <w:pPr>
        <w:pStyle w:val="Default"/>
        <w:spacing w:before="0" w:after="200" w:line="240" w:lineRule="auto"/>
        <w:rPr>
          <w:rFonts w:ascii="Helvetica" w:hAnsi="Helvetica"/>
        </w:rPr>
      </w:pPr>
      <w:r>
        <w:rPr>
          <w:rFonts w:ascii="Helvetica" w:hAnsi="Helvetica"/>
        </w:rPr>
        <w:t xml:space="preserve">A comprehensive notification system to keep users informed about important updates related to their events or accounts. Document Revision </w:t>
      </w:r>
    </w:p>
    <w:p w14:paraId="7FB2A63B" w14:textId="77777777" w:rsidR="00533BA6" w:rsidRDefault="00533BA6">
      <w:pPr>
        <w:pStyle w:val="Default"/>
        <w:spacing w:before="0" w:after="200" w:line="240" w:lineRule="auto"/>
        <w:rPr>
          <w:rFonts w:ascii="Helvetica" w:eastAsia="Helvetica" w:hAnsi="Helvetica" w:cs="Helvetica"/>
        </w:rPr>
      </w:pPr>
    </w:p>
    <w:p w14:paraId="03A0189A" w14:textId="77777777" w:rsidR="00533BA6" w:rsidRDefault="00533BA6">
      <w:pPr>
        <w:pStyle w:val="Default"/>
        <w:spacing w:before="0" w:after="200" w:line="240" w:lineRule="auto"/>
        <w:rPr>
          <w:rFonts w:ascii="Helvetica" w:eastAsia="Helvetica" w:hAnsi="Helvetica" w:cs="Helvetica"/>
        </w:rPr>
      </w:pPr>
    </w:p>
    <w:p w14:paraId="2FDC8677" w14:textId="77777777" w:rsidR="00533BA6" w:rsidRDefault="00533BA6">
      <w:pPr>
        <w:pStyle w:val="Default"/>
        <w:spacing w:before="0" w:after="200" w:line="240" w:lineRule="auto"/>
        <w:rPr>
          <w:rFonts w:ascii="Helvetica" w:eastAsia="Helvetica" w:hAnsi="Helvetica" w:cs="Helvetica"/>
        </w:rPr>
      </w:pPr>
    </w:p>
    <w:p w14:paraId="3A1F57C0" w14:textId="77777777" w:rsidR="00533BA6" w:rsidRDefault="00533BA6">
      <w:pPr>
        <w:pStyle w:val="Default"/>
        <w:spacing w:before="0" w:after="200" w:line="240" w:lineRule="auto"/>
        <w:rPr>
          <w:rFonts w:ascii="Times New Roman" w:hAnsi="Times New Roman"/>
          <w:b/>
          <w:bCs/>
        </w:rPr>
      </w:pPr>
    </w:p>
    <w:p w14:paraId="5F763664" w14:textId="77777777" w:rsidR="00533BA6" w:rsidRDefault="00533BA6">
      <w:pPr>
        <w:pStyle w:val="Default"/>
        <w:spacing w:before="0" w:after="200" w:line="240" w:lineRule="auto"/>
        <w:rPr>
          <w:rFonts w:ascii="Helvetica" w:eastAsia="Helvetica" w:hAnsi="Helvetica" w:cs="Helvetica"/>
          <w:sz w:val="32"/>
          <w:szCs w:val="32"/>
        </w:rPr>
      </w:pPr>
    </w:p>
    <w:p w14:paraId="55118BC5" w14:textId="77777777" w:rsidR="00533BA6" w:rsidRDefault="00533BA6">
      <w:pPr>
        <w:pStyle w:val="Default"/>
        <w:spacing w:before="0" w:after="200" w:line="240" w:lineRule="auto"/>
        <w:rPr>
          <w:rFonts w:ascii="Helvetica" w:eastAsia="Helvetica" w:hAnsi="Helvetica" w:cs="Helvetica"/>
        </w:rPr>
      </w:pPr>
    </w:p>
    <w:p w14:paraId="1D2BDE8F" w14:textId="77777777" w:rsidR="00533BA6" w:rsidRDefault="00533BA6">
      <w:pPr>
        <w:pStyle w:val="Default"/>
        <w:spacing w:before="0" w:after="200" w:line="240" w:lineRule="auto"/>
        <w:rPr>
          <w:rFonts w:ascii="Helvetica" w:eastAsia="Helvetica" w:hAnsi="Helvetica" w:cs="Helvetica"/>
        </w:rPr>
      </w:pPr>
    </w:p>
    <w:p w14:paraId="3705CD32" w14:textId="77777777" w:rsidR="00533BA6" w:rsidRDefault="00533BA6">
      <w:pPr>
        <w:pStyle w:val="Default"/>
        <w:spacing w:before="0" w:after="200" w:line="240" w:lineRule="auto"/>
        <w:rPr>
          <w:rFonts w:ascii="Helvetica" w:eastAsia="Helvetica" w:hAnsi="Helvetica" w:cs="Helvetica"/>
        </w:rPr>
      </w:pPr>
    </w:p>
    <w:p w14:paraId="749DC84F" w14:textId="77777777" w:rsidR="00533BA6" w:rsidRDefault="00533BA6">
      <w:pPr>
        <w:pStyle w:val="Default"/>
        <w:spacing w:before="0" w:after="200" w:line="240" w:lineRule="auto"/>
        <w:rPr>
          <w:rFonts w:ascii="Helvetica" w:eastAsia="Helvetica" w:hAnsi="Helvetica" w:cs="Helvetica"/>
        </w:rPr>
      </w:pPr>
    </w:p>
    <w:p w14:paraId="641A7409" w14:textId="77777777" w:rsidR="00533BA6" w:rsidRDefault="00000000">
      <w:pPr>
        <w:pStyle w:val="BodyA"/>
      </w:pPr>
      <w:r>
        <w:rPr>
          <w:rStyle w:val="PageNumber"/>
        </w:rPr>
        <w:t xml:space="preserve">        </w:t>
      </w:r>
    </w:p>
    <w:p w14:paraId="65E2687D" w14:textId="77777777" w:rsidR="00533BA6" w:rsidRPr="0048325A" w:rsidRDefault="00000000">
      <w:pPr>
        <w:pStyle w:val="Heading"/>
        <w:ind w:left="1080"/>
        <w:rPr>
          <w:lang w:val="en-IE"/>
        </w:rPr>
      </w:pPr>
      <w:r>
        <w:rPr>
          <w:rFonts w:ascii="Times New Roman" w:hAnsi="Times New Roman"/>
          <w:lang w:val="en-US"/>
        </w:rPr>
        <w:t xml:space="preserve">3. Methodology </w:t>
      </w:r>
    </w:p>
    <w:p w14:paraId="39CF80D7" w14:textId="77777777" w:rsidR="00533BA6" w:rsidRDefault="00533BA6">
      <w:pPr>
        <w:pStyle w:val="BodyA"/>
        <w:rPr>
          <w:rFonts w:ascii="Times New Roman" w:eastAsia="Times New Roman" w:hAnsi="Times New Roman" w:cs="Times New Roman"/>
          <w:b/>
          <w:bCs/>
          <w:lang w:val="en-US"/>
        </w:rPr>
      </w:pPr>
    </w:p>
    <w:p w14:paraId="688E947D" w14:textId="77777777" w:rsidR="00533BA6" w:rsidRDefault="00000000">
      <w:pPr>
        <w:pStyle w:val="Default"/>
        <w:spacing w:before="0" w:after="200" w:line="240" w:lineRule="auto"/>
        <w:rPr>
          <w:rFonts w:ascii="Helvetica" w:hAnsi="Helvetica"/>
          <w:b/>
          <w:bCs/>
          <w:sz w:val="28"/>
          <w:szCs w:val="28"/>
        </w:rPr>
      </w:pPr>
      <w:r>
        <w:rPr>
          <w:rFonts w:ascii="Helvetica" w:hAnsi="Helvetica"/>
          <w:b/>
          <w:bCs/>
          <w:sz w:val="28"/>
          <w:szCs w:val="28"/>
        </w:rPr>
        <w:t>OOAD</w:t>
      </w:r>
    </w:p>
    <w:p w14:paraId="40E37E30" w14:textId="77777777" w:rsidR="00533BA6" w:rsidRDefault="00533BA6">
      <w:pPr>
        <w:pStyle w:val="ListParagraph"/>
        <w:spacing w:after="0"/>
        <w:rPr>
          <w:rStyle w:val="PageNumber"/>
        </w:rPr>
      </w:pPr>
    </w:p>
    <w:p w14:paraId="726CDE29" w14:textId="77777777" w:rsidR="00533BA6" w:rsidRDefault="00000000">
      <w:pPr>
        <w:pStyle w:val="ListParagraph"/>
        <w:spacing w:after="0"/>
      </w:pPr>
      <w:r>
        <w:rPr>
          <w:rStyle w:val="PageNumber"/>
        </w:rPr>
        <w:t>OOAD is essential for designing and developing complex software systems. It helps in breaking down the system into manageable components. OOAD facilitates modularity, reusability, and scalability.</w:t>
      </w:r>
    </w:p>
    <w:p w14:paraId="5593CC38" w14:textId="77777777" w:rsidR="00533BA6" w:rsidRDefault="00533BA6">
      <w:pPr>
        <w:pStyle w:val="ListParagraph"/>
        <w:spacing w:after="0"/>
        <w:rPr>
          <w:rStyle w:val="PageNumber"/>
        </w:rPr>
      </w:pPr>
    </w:p>
    <w:p w14:paraId="220E6DF7" w14:textId="77777777" w:rsidR="00533BA6" w:rsidRDefault="00000000">
      <w:pPr>
        <w:pStyle w:val="Default"/>
        <w:spacing w:before="0" w:after="200" w:line="240" w:lineRule="auto"/>
      </w:pPr>
      <w:r>
        <w:rPr>
          <w:rStyle w:val="PageNumber"/>
          <w:rFonts w:ascii="Helvetica" w:hAnsi="Helvetica"/>
          <w:b/>
          <w:bCs/>
          <w:sz w:val="28"/>
          <w:szCs w:val="28"/>
        </w:rPr>
        <w:t>CLASSES</w:t>
      </w:r>
    </w:p>
    <w:p w14:paraId="1E9D6C9B" w14:textId="77777777" w:rsidR="00533BA6" w:rsidRDefault="00000000">
      <w:pPr>
        <w:pStyle w:val="ListParagraph"/>
        <w:spacing w:after="0"/>
      </w:pPr>
      <w:r>
        <w:rPr>
          <w:rStyle w:val="PageNumber"/>
        </w:rPr>
        <w:t>Classes encapsulate data and methods related to a concept or entity in the system. Classes help in organizing code, promoting reusability, and modular structures. They represent the blueprint for creating objects.</w:t>
      </w:r>
    </w:p>
    <w:p w14:paraId="185C41EA" w14:textId="77777777" w:rsidR="00533BA6" w:rsidRDefault="00000000">
      <w:pPr>
        <w:pStyle w:val="Default"/>
        <w:spacing w:before="0" w:after="200" w:line="240" w:lineRule="auto"/>
      </w:pPr>
      <w:r>
        <w:rPr>
          <w:rStyle w:val="PageNumber"/>
          <w:rFonts w:ascii="Helvetica" w:hAnsi="Helvetica"/>
          <w:b/>
          <w:bCs/>
          <w:sz w:val="28"/>
          <w:szCs w:val="28"/>
        </w:rPr>
        <w:t>CLASS DIAGRAMS</w:t>
      </w:r>
    </w:p>
    <w:p w14:paraId="26596C0D" w14:textId="77777777" w:rsidR="00533BA6" w:rsidRDefault="00000000">
      <w:pPr>
        <w:pStyle w:val="ListParagraph"/>
        <w:spacing w:after="0"/>
      </w:pPr>
      <w:r>
        <w:rPr>
          <w:rStyle w:val="PageNumber"/>
        </w:rPr>
        <w:tab/>
      </w:r>
      <w:r>
        <w:rPr>
          <w:rStyle w:val="PageNumber"/>
        </w:rPr>
        <w:tab/>
      </w:r>
    </w:p>
    <w:p w14:paraId="4F92F17C" w14:textId="77777777" w:rsidR="00533BA6" w:rsidRDefault="00000000">
      <w:pPr>
        <w:pStyle w:val="ListParagraph"/>
        <w:spacing w:after="0"/>
      </w:pPr>
      <w:r>
        <w:rPr>
          <w:rStyle w:val="PageNumber"/>
        </w:rPr>
        <w:t>A class diagram is represents the structure of a system by showing the classes in the system, their attributes, methods, and relationships with other classes. Class diagrams provide a visual representation of the static aspects of the system's design.</w:t>
      </w:r>
    </w:p>
    <w:p w14:paraId="5346F5D1" w14:textId="77777777" w:rsidR="00533BA6" w:rsidRDefault="00000000">
      <w:pPr>
        <w:pStyle w:val="ListParagraph"/>
        <w:spacing w:after="0"/>
      </w:pPr>
      <w:r>
        <w:rPr>
          <w:rStyle w:val="PageNumber"/>
        </w:rPr>
        <w:tab/>
      </w:r>
    </w:p>
    <w:p w14:paraId="64512F9C" w14:textId="77777777" w:rsidR="00533BA6" w:rsidRDefault="00000000">
      <w:pPr>
        <w:pStyle w:val="ListParagraph"/>
        <w:spacing w:after="0"/>
      </w:pPr>
      <w:r>
        <w:rPr>
          <w:rStyle w:val="PageNumber"/>
        </w:rPr>
        <w:t>Class diagrams depict the static structure of a system, showing classes and their relationships, Dynamic diagrams such as sequence diagrams or activity diagrams, represent the dynamic behavior of the system, showing how objects interact over time.</w:t>
      </w:r>
    </w:p>
    <w:p w14:paraId="199C67F7" w14:textId="77777777" w:rsidR="00533BA6" w:rsidRDefault="00533BA6">
      <w:pPr>
        <w:pStyle w:val="ListParagraph"/>
        <w:spacing w:after="0"/>
        <w:rPr>
          <w:rStyle w:val="PageNumber"/>
        </w:rPr>
      </w:pPr>
    </w:p>
    <w:p w14:paraId="204D1E9D" w14:textId="77777777" w:rsidR="00533BA6" w:rsidRDefault="00000000">
      <w:pPr>
        <w:pStyle w:val="Default"/>
        <w:spacing w:before="0" w:after="200" w:line="240" w:lineRule="auto"/>
      </w:pPr>
      <w:r>
        <w:rPr>
          <w:rStyle w:val="PageNumber"/>
          <w:rFonts w:ascii="Helvetica" w:hAnsi="Helvetica"/>
          <w:b/>
          <w:bCs/>
          <w:sz w:val="28"/>
          <w:szCs w:val="28"/>
        </w:rPr>
        <w:t>ERD</w:t>
      </w:r>
      <w:r>
        <w:rPr>
          <w:rStyle w:val="PageNumber"/>
          <w:rFonts w:ascii="Helvetica" w:eastAsia="Helvetica" w:hAnsi="Helvetica" w:cs="Helvetica"/>
          <w:b/>
          <w:bCs/>
          <w:sz w:val="28"/>
          <w:szCs w:val="28"/>
        </w:rPr>
        <w:tab/>
      </w:r>
      <w:r>
        <w:rPr>
          <w:rStyle w:val="PageNumber"/>
          <w:rFonts w:ascii="Helvetica" w:eastAsia="Helvetica" w:hAnsi="Helvetica" w:cs="Helvetica"/>
          <w:b/>
          <w:bCs/>
          <w:sz w:val="28"/>
          <w:szCs w:val="28"/>
        </w:rPr>
        <w:tab/>
      </w:r>
    </w:p>
    <w:p w14:paraId="499C2322" w14:textId="77777777" w:rsidR="00533BA6" w:rsidRDefault="00000000">
      <w:pPr>
        <w:pStyle w:val="ListParagraph"/>
        <w:spacing w:after="0"/>
      </w:pPr>
      <w:r>
        <w:rPr>
          <w:rStyle w:val="PageNumber"/>
        </w:rPr>
        <w:t>An ERD is a visual representation of the entities and their relationships in a database. It illustrates the logical structure of a database.</w:t>
      </w:r>
    </w:p>
    <w:p w14:paraId="05FCAEBD" w14:textId="77777777" w:rsidR="00533BA6" w:rsidRDefault="00533BA6">
      <w:pPr>
        <w:pStyle w:val="ListParagraph"/>
        <w:spacing w:after="0"/>
        <w:rPr>
          <w:rStyle w:val="PageNumber"/>
        </w:rPr>
      </w:pPr>
    </w:p>
    <w:p w14:paraId="49C844E7" w14:textId="77777777" w:rsidR="00533BA6" w:rsidRDefault="00000000">
      <w:pPr>
        <w:pStyle w:val="Default"/>
        <w:spacing w:before="0" w:after="200" w:line="240" w:lineRule="auto"/>
      </w:pPr>
      <w:r>
        <w:rPr>
          <w:rStyle w:val="PageNumber"/>
          <w:rFonts w:ascii="Helvetica" w:hAnsi="Helvetica"/>
          <w:b/>
          <w:bCs/>
          <w:sz w:val="28"/>
          <w:szCs w:val="28"/>
        </w:rPr>
        <w:t>VOLATILE VS PERSISTENT</w:t>
      </w:r>
    </w:p>
    <w:p w14:paraId="23082D42" w14:textId="77777777" w:rsidR="00533BA6" w:rsidRDefault="00000000">
      <w:pPr>
        <w:pStyle w:val="ListParagraph"/>
        <w:spacing w:after="0"/>
      </w:pPr>
      <w:r>
        <w:rPr>
          <w:rStyle w:val="PageNumber"/>
        </w:rPr>
        <w:lastRenderedPageBreak/>
        <w:t>Volatile storage refers to temporary storage that loses its contents when the browser is shut down or restarted.</w:t>
      </w:r>
      <w:r>
        <w:rPr>
          <w:rStyle w:val="PageNumber"/>
        </w:rPr>
        <w:tab/>
        <w:t>Persistent storage retains its contents even when the system is shut down or restarted.</w:t>
      </w:r>
    </w:p>
    <w:p w14:paraId="0BBD0091" w14:textId="77777777" w:rsidR="00533BA6" w:rsidRDefault="00533BA6">
      <w:pPr>
        <w:pStyle w:val="ListParagraph"/>
        <w:spacing w:after="0"/>
        <w:rPr>
          <w:rStyle w:val="PageNumber"/>
        </w:rPr>
      </w:pPr>
    </w:p>
    <w:p w14:paraId="6CCB6801" w14:textId="77777777" w:rsidR="00533BA6" w:rsidRDefault="00533BA6">
      <w:pPr>
        <w:pStyle w:val="ListParagraph"/>
        <w:spacing w:after="0"/>
        <w:rPr>
          <w:rStyle w:val="PageNumber"/>
        </w:rPr>
      </w:pPr>
    </w:p>
    <w:p w14:paraId="5261EA72" w14:textId="77777777" w:rsidR="00533BA6" w:rsidRDefault="00533BA6">
      <w:pPr>
        <w:pStyle w:val="ListParagraph"/>
        <w:spacing w:after="0"/>
        <w:rPr>
          <w:rStyle w:val="PageNumber"/>
        </w:rPr>
      </w:pPr>
    </w:p>
    <w:p w14:paraId="116BE977" w14:textId="77777777" w:rsidR="00533BA6" w:rsidRDefault="00533BA6">
      <w:pPr>
        <w:pStyle w:val="ListParagraph"/>
        <w:spacing w:after="0"/>
        <w:rPr>
          <w:rStyle w:val="PageNumber"/>
        </w:rPr>
      </w:pPr>
    </w:p>
    <w:p w14:paraId="73E829BB" w14:textId="77777777" w:rsidR="00533BA6" w:rsidRDefault="00533BA6">
      <w:pPr>
        <w:pStyle w:val="ListParagraph"/>
        <w:spacing w:after="0"/>
        <w:rPr>
          <w:rStyle w:val="PageNumber"/>
        </w:rPr>
      </w:pPr>
    </w:p>
    <w:p w14:paraId="2C95F148" w14:textId="77777777" w:rsidR="00533BA6" w:rsidRDefault="00533BA6">
      <w:pPr>
        <w:pStyle w:val="ListParagraph"/>
        <w:spacing w:after="0"/>
        <w:rPr>
          <w:rStyle w:val="PageNumber"/>
        </w:rPr>
      </w:pPr>
    </w:p>
    <w:p w14:paraId="0F5624DC" w14:textId="77777777" w:rsidR="00533BA6" w:rsidRDefault="00533BA6">
      <w:pPr>
        <w:pStyle w:val="BodyA"/>
        <w:ind w:left="720"/>
      </w:pPr>
    </w:p>
    <w:p w14:paraId="76D0CD42" w14:textId="77777777" w:rsidR="00533BA6" w:rsidRDefault="00000000">
      <w:pPr>
        <w:pStyle w:val="ListParagraph"/>
        <w:ind w:left="1080"/>
      </w:pPr>
      <w:r>
        <w:rPr>
          <w:rFonts w:ascii="Times New Roman" w:hAnsi="Times New Roman"/>
          <w:b/>
          <w:bCs/>
          <w:sz w:val="32"/>
          <w:szCs w:val="32"/>
        </w:rPr>
        <w:t>4. Requirements</w:t>
      </w:r>
    </w:p>
    <w:p w14:paraId="435F45CD" w14:textId="77777777" w:rsidR="00533BA6" w:rsidRDefault="00000000">
      <w:pPr>
        <w:pStyle w:val="BodyA"/>
        <w:ind w:firstLine="720"/>
        <w:rPr>
          <w:lang w:val="en-US"/>
        </w:rPr>
      </w:pPr>
      <w:r>
        <w:rPr>
          <w:lang w:val="en-US"/>
        </w:rPr>
        <w:t xml:space="preserve">4.1 Use Cases </w:t>
      </w:r>
    </w:p>
    <w:p w14:paraId="3905A7CF" w14:textId="77777777" w:rsidR="00533BA6" w:rsidRDefault="00000000">
      <w:pPr>
        <w:pStyle w:val="BodyA"/>
        <w:ind w:firstLine="720"/>
        <w:rPr>
          <w:lang w:val="en-US"/>
        </w:rPr>
      </w:pPr>
      <w:r>
        <w:rPr>
          <w:lang w:val="en-US"/>
        </w:rPr>
        <w:t xml:space="preserve">4.2 Use Case Specifications </w:t>
      </w:r>
    </w:p>
    <w:p w14:paraId="29037DFA" w14:textId="77777777" w:rsidR="00533BA6" w:rsidRDefault="00000000">
      <w:pPr>
        <w:pStyle w:val="BodyA"/>
        <w:ind w:firstLine="720"/>
      </w:pPr>
      <w:r>
        <w:rPr>
          <w:lang w:val="en-US"/>
        </w:rPr>
        <w:t xml:space="preserve">(Specifically </w:t>
      </w:r>
      <w:r>
        <w:rPr>
          <w:rStyle w:val="PageNumber"/>
        </w:rPr>
        <w:t xml:space="preserve">– </w:t>
      </w:r>
      <w:r>
        <w:rPr>
          <w:lang w:val="en-US"/>
        </w:rPr>
        <w:t xml:space="preserve">how use case specifications have been used as a means to develop the  </w:t>
      </w:r>
      <w:r>
        <w:rPr>
          <w:b/>
          <w:bCs/>
          <w:i/>
          <w:iCs/>
          <w:lang w:val="en-US"/>
        </w:rPr>
        <w:t>classes/attributes/methods</w:t>
      </w:r>
      <w:r>
        <w:rPr>
          <w:lang w:val="en-US"/>
        </w:rPr>
        <w:t xml:space="preserve"> and database </w:t>
      </w:r>
      <w:r w:rsidRPr="0048325A">
        <w:rPr>
          <w:b/>
          <w:bCs/>
          <w:i/>
          <w:iCs/>
        </w:rPr>
        <w:t>tables</w:t>
      </w:r>
      <w:r>
        <w:rPr>
          <w:rStyle w:val="PageNumber"/>
        </w:rPr>
        <w:t>)</w:t>
      </w:r>
    </w:p>
    <w:p w14:paraId="0604A821" w14:textId="77777777" w:rsidR="00533BA6" w:rsidRDefault="00533BA6">
      <w:pPr>
        <w:pStyle w:val="BodyA"/>
        <w:ind w:firstLine="720"/>
        <w:rPr>
          <w:rStyle w:val="PageNumber"/>
        </w:rPr>
      </w:pPr>
    </w:p>
    <w:p w14:paraId="7BB2B853" w14:textId="77777777" w:rsidR="00533BA6" w:rsidRDefault="00533BA6">
      <w:pPr>
        <w:pStyle w:val="BodyA"/>
        <w:ind w:firstLine="720"/>
        <w:rPr>
          <w:rStyle w:val="PageNumber"/>
        </w:rPr>
      </w:pPr>
    </w:p>
    <w:p w14:paraId="12564D27" w14:textId="77777777" w:rsidR="00533BA6" w:rsidRDefault="00000000">
      <w:pPr>
        <w:pStyle w:val="ListParagraph"/>
        <w:ind w:left="1080"/>
      </w:pPr>
      <w:r>
        <w:rPr>
          <w:rStyle w:val="PageNumber"/>
          <w:rFonts w:ascii="Times New Roman" w:hAnsi="Times New Roman"/>
          <w:b/>
          <w:bCs/>
          <w:sz w:val="32"/>
          <w:szCs w:val="32"/>
        </w:rPr>
        <w:t xml:space="preserve">5. </w:t>
      </w:r>
      <w:r>
        <w:rPr>
          <w:rStyle w:val="PageNumber"/>
          <w:rFonts w:ascii="Times New Roman" w:hAnsi="Times New Roman"/>
          <w:b/>
          <w:bCs/>
          <w:noProof/>
          <w:sz w:val="32"/>
          <w:szCs w:val="32"/>
        </w:rPr>
        <w:drawing>
          <wp:anchor distT="152400" distB="152400" distL="152400" distR="152400" simplePos="0" relativeHeight="2" behindDoc="0" locked="0" layoutInCell="1" allowOverlap="1" wp14:anchorId="7B787BB9" wp14:editId="582F754C">
            <wp:simplePos x="0" y="0"/>
            <wp:positionH relativeFrom="page">
              <wp:posOffset>1136650</wp:posOffset>
            </wp:positionH>
            <wp:positionV relativeFrom="line">
              <wp:posOffset>332105</wp:posOffset>
            </wp:positionV>
            <wp:extent cx="5486400" cy="3472815"/>
            <wp:effectExtent l="0" t="0" r="0" b="0"/>
            <wp:wrapTight wrapText="bothSides">
              <wp:wrapPolygon edited="0">
                <wp:start x="-7" y="0"/>
                <wp:lineTo x="21597" y="0"/>
                <wp:lineTo x="21597" y="21619"/>
                <wp:lineTo x="-7" y="21619"/>
                <wp:lineTo x="-7" y="0"/>
              </wp:wrapPolygon>
            </wp:wrapTight>
            <wp:docPr id="2" name="Image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Image"/>
                    <pic:cNvPicPr>
                      <a:picLocks noChangeAspect="1" noChangeArrowheads="1"/>
                    </pic:cNvPicPr>
                  </pic:nvPicPr>
                  <pic:blipFill>
                    <a:blip r:embed="rId8"/>
                    <a:stretch>
                      <a:fillRect/>
                    </a:stretch>
                  </pic:blipFill>
                  <pic:spPr bwMode="auto">
                    <a:xfrm>
                      <a:off x="0" y="0"/>
                      <a:ext cx="5486400" cy="3472815"/>
                    </a:xfrm>
                    <a:prstGeom prst="rect">
                      <a:avLst/>
                    </a:prstGeom>
                  </pic:spPr>
                </pic:pic>
              </a:graphicData>
            </a:graphic>
          </wp:anchor>
        </w:drawing>
      </w:r>
      <w:r>
        <w:rPr>
          <w:rStyle w:val="PageNumber"/>
          <w:rFonts w:ascii="Times New Roman" w:hAnsi="Times New Roman"/>
          <w:b/>
          <w:bCs/>
          <w:sz w:val="32"/>
          <w:szCs w:val="32"/>
        </w:rPr>
        <w:t>Case Diagrams</w:t>
      </w:r>
    </w:p>
    <w:p w14:paraId="13DA9488" w14:textId="77777777" w:rsidR="00533BA6" w:rsidRDefault="00533BA6">
      <w:pPr>
        <w:pStyle w:val="ListParagraph"/>
        <w:spacing w:after="0"/>
        <w:rPr>
          <w:rFonts w:ascii="Times New Roman" w:eastAsia="Times New Roman" w:hAnsi="Times New Roman" w:cs="Times New Roman"/>
        </w:rPr>
      </w:pPr>
    </w:p>
    <w:p w14:paraId="4380E432" w14:textId="77777777" w:rsidR="00533BA6" w:rsidRDefault="00533BA6">
      <w:pPr>
        <w:pStyle w:val="ListParagraph"/>
        <w:spacing w:after="0"/>
        <w:rPr>
          <w:rFonts w:ascii="Times New Roman" w:eastAsia="Times New Roman" w:hAnsi="Times New Roman" w:cs="Times New Roman"/>
        </w:rPr>
      </w:pPr>
    </w:p>
    <w:p w14:paraId="42BF343F" w14:textId="77777777" w:rsidR="00533BA6" w:rsidRDefault="00000000">
      <w:pPr>
        <w:pStyle w:val="Default"/>
        <w:numPr>
          <w:ilvl w:val="0"/>
          <w:numId w:val="2"/>
        </w:numPr>
        <w:spacing w:before="0" w:line="240" w:lineRule="auto"/>
      </w:pPr>
      <w:r w:rsidRPr="0048325A">
        <w:rPr>
          <w:rFonts w:ascii="Helvetica" w:hAnsi="Helvetica"/>
          <w:b/>
          <w:bCs/>
          <w:lang w:val="en-IE"/>
        </w:rPr>
        <w:lastRenderedPageBreak/>
        <w:t>Classes</w:t>
      </w:r>
      <w:r>
        <w:rPr>
          <w:rFonts w:ascii="Helvetica" w:hAnsi="Helvetica"/>
        </w:rPr>
        <w:t xml:space="preserve">: </w:t>
      </w:r>
      <w:r>
        <w:rPr>
          <w:rFonts w:ascii="Helvetica" w:hAnsi="Helvetica"/>
          <w:b/>
          <w:bCs/>
        </w:rPr>
        <w:t>User</w:t>
      </w:r>
      <w:r>
        <w:rPr>
          <w:rFonts w:ascii="Helvetica" w:hAnsi="Helvetica"/>
        </w:rPr>
        <w:t xml:space="preserve">, </w:t>
      </w:r>
      <w:r>
        <w:rPr>
          <w:rFonts w:ascii="Helvetica" w:hAnsi="Helvetica"/>
          <w:b/>
          <w:bCs/>
        </w:rPr>
        <w:t>Booking</w:t>
      </w:r>
      <w:r>
        <w:rPr>
          <w:rFonts w:ascii="Helvetica" w:hAnsi="Helvetica"/>
        </w:rPr>
        <w:t xml:space="preserve">, </w:t>
      </w:r>
      <w:r w:rsidRPr="0048325A">
        <w:rPr>
          <w:rFonts w:ascii="Helvetica" w:hAnsi="Helvetica"/>
          <w:b/>
          <w:bCs/>
          <w:lang w:val="en-IE"/>
        </w:rPr>
        <w:t>Venue</w:t>
      </w:r>
      <w:r>
        <w:rPr>
          <w:rFonts w:ascii="Helvetica" w:hAnsi="Helvetica"/>
        </w:rPr>
        <w:t xml:space="preserve">, </w:t>
      </w:r>
      <w:r>
        <w:rPr>
          <w:rFonts w:ascii="Helvetica" w:hAnsi="Helvetica"/>
          <w:b/>
          <w:bCs/>
        </w:rPr>
        <w:t>Event</w:t>
      </w:r>
      <w:r>
        <w:rPr>
          <w:rFonts w:ascii="Helvetica" w:hAnsi="Helvetica"/>
        </w:rPr>
        <w:t xml:space="preserve">, and </w:t>
      </w:r>
      <w:r>
        <w:rPr>
          <w:rFonts w:ascii="Helvetica" w:hAnsi="Helvetica"/>
          <w:b/>
          <w:bCs/>
          <w:lang w:val="da-DK"/>
        </w:rPr>
        <w:t>Performer</w:t>
      </w:r>
      <w:r>
        <w:rPr>
          <w:rFonts w:ascii="Helvetica" w:hAnsi="Helvetica"/>
        </w:rPr>
        <w:t xml:space="preserve"> are the primary classes.</w:t>
      </w:r>
    </w:p>
    <w:p w14:paraId="3C4425CF" w14:textId="77777777" w:rsidR="00533BA6" w:rsidRPr="0048325A" w:rsidRDefault="00533BA6">
      <w:pPr>
        <w:pStyle w:val="Default"/>
        <w:spacing w:before="0" w:line="240" w:lineRule="auto"/>
        <w:ind w:left="720" w:hanging="500"/>
        <w:rPr>
          <w:rFonts w:ascii="Helvetica" w:hAnsi="Helvetica"/>
          <w:lang w:val="en-IE"/>
        </w:rPr>
      </w:pPr>
    </w:p>
    <w:p w14:paraId="1D6B56A2" w14:textId="77777777" w:rsidR="00533BA6" w:rsidRDefault="00000000">
      <w:pPr>
        <w:pStyle w:val="Default"/>
        <w:numPr>
          <w:ilvl w:val="0"/>
          <w:numId w:val="2"/>
        </w:numPr>
        <w:spacing w:before="0" w:line="240" w:lineRule="auto"/>
      </w:pPr>
      <w:r>
        <w:rPr>
          <w:rFonts w:ascii="Helvetica" w:hAnsi="Helvetica"/>
          <w:b/>
          <w:bCs/>
        </w:rPr>
        <w:t>Composition (Aggregation)</w:t>
      </w:r>
      <w:r>
        <w:rPr>
          <w:rFonts w:ascii="Helvetica" w:hAnsi="Helvetica"/>
        </w:rPr>
        <w:t xml:space="preserve">: </w:t>
      </w:r>
      <w:r>
        <w:rPr>
          <w:rFonts w:ascii="Helvetica" w:hAnsi="Helvetica"/>
          <w:b/>
          <w:bCs/>
        </w:rPr>
        <w:t>Event</w:t>
      </w:r>
      <w:r>
        <w:rPr>
          <w:rFonts w:ascii="Helvetica" w:hAnsi="Helvetica"/>
        </w:rPr>
        <w:t xml:space="preserve"> class has a composite aggregation relationship with </w:t>
      </w:r>
      <w:r w:rsidRPr="0048325A">
        <w:rPr>
          <w:rFonts w:ascii="Helvetica" w:hAnsi="Helvetica"/>
          <w:b/>
          <w:bCs/>
          <w:lang w:val="en-IE"/>
        </w:rPr>
        <w:t>Venue</w:t>
      </w:r>
      <w:r>
        <w:rPr>
          <w:rFonts w:ascii="Helvetica" w:hAnsi="Helvetica"/>
        </w:rPr>
        <w:t xml:space="preserve"> and </w:t>
      </w:r>
      <w:r>
        <w:rPr>
          <w:rFonts w:ascii="Helvetica" w:hAnsi="Helvetica"/>
          <w:b/>
          <w:bCs/>
          <w:lang w:val="da-DK"/>
        </w:rPr>
        <w:t>Performer</w:t>
      </w:r>
      <w:r>
        <w:rPr>
          <w:rFonts w:ascii="Helvetica" w:hAnsi="Helvetica"/>
        </w:rPr>
        <w:t xml:space="preserve"> indicating that an event is composed of these elements. This is represented by a filled diamond connector from </w:t>
      </w:r>
      <w:r>
        <w:rPr>
          <w:rFonts w:ascii="Helvetica" w:hAnsi="Helvetica"/>
          <w:b/>
          <w:bCs/>
        </w:rPr>
        <w:t>Event</w:t>
      </w:r>
      <w:r>
        <w:rPr>
          <w:rFonts w:ascii="Helvetica" w:hAnsi="Helvetica"/>
        </w:rPr>
        <w:t xml:space="preserve"> to </w:t>
      </w:r>
      <w:r w:rsidRPr="0048325A">
        <w:rPr>
          <w:rFonts w:ascii="Helvetica" w:hAnsi="Helvetica"/>
          <w:b/>
          <w:bCs/>
          <w:lang w:val="en-IE"/>
        </w:rPr>
        <w:t>Venue</w:t>
      </w:r>
      <w:r>
        <w:rPr>
          <w:rFonts w:ascii="Helvetica" w:hAnsi="Helvetica"/>
        </w:rPr>
        <w:t xml:space="preserve"> and </w:t>
      </w:r>
      <w:r>
        <w:rPr>
          <w:rFonts w:ascii="Helvetica" w:hAnsi="Helvetica"/>
          <w:b/>
          <w:bCs/>
          <w:lang w:val="da-DK"/>
        </w:rPr>
        <w:t>Performer</w:t>
      </w:r>
      <w:r>
        <w:rPr>
          <w:rFonts w:ascii="Helvetica" w:hAnsi="Helvetica"/>
        </w:rPr>
        <w:t>.</w:t>
      </w:r>
    </w:p>
    <w:p w14:paraId="39E755ED" w14:textId="77777777" w:rsidR="00533BA6" w:rsidRDefault="00533BA6">
      <w:pPr>
        <w:pStyle w:val="Default"/>
        <w:spacing w:before="0" w:line="240" w:lineRule="auto"/>
        <w:ind w:left="720" w:hanging="500"/>
        <w:rPr>
          <w:rFonts w:ascii="Helvetica" w:hAnsi="Helvetica"/>
        </w:rPr>
      </w:pPr>
    </w:p>
    <w:p w14:paraId="7AD82D1A" w14:textId="77777777" w:rsidR="00533BA6" w:rsidRDefault="00000000">
      <w:pPr>
        <w:pStyle w:val="Default"/>
        <w:numPr>
          <w:ilvl w:val="0"/>
          <w:numId w:val="2"/>
        </w:numPr>
        <w:spacing w:before="0" w:line="240" w:lineRule="auto"/>
      </w:pPr>
      <w:r w:rsidRPr="0048325A">
        <w:rPr>
          <w:rFonts w:ascii="Helvetica" w:hAnsi="Helvetica"/>
          <w:b/>
          <w:bCs/>
          <w:lang w:val="en-IE"/>
        </w:rPr>
        <w:t>Association</w:t>
      </w:r>
      <w:r>
        <w:rPr>
          <w:rFonts w:ascii="Helvetica" w:hAnsi="Helvetica"/>
        </w:rPr>
        <w:t xml:space="preserve">: </w:t>
      </w:r>
      <w:r>
        <w:rPr>
          <w:rFonts w:ascii="Helvetica" w:hAnsi="Helvetica"/>
          <w:b/>
          <w:bCs/>
        </w:rPr>
        <w:t>User</w:t>
      </w:r>
      <w:r>
        <w:rPr>
          <w:rFonts w:ascii="Helvetica" w:hAnsi="Helvetica"/>
        </w:rPr>
        <w:t xml:space="preserve"> class has a one-to-many association with </w:t>
      </w:r>
      <w:r>
        <w:rPr>
          <w:rFonts w:ascii="Helvetica" w:hAnsi="Helvetica"/>
          <w:b/>
          <w:bCs/>
        </w:rPr>
        <w:t>Booking</w:t>
      </w:r>
      <w:r>
        <w:rPr>
          <w:rFonts w:ascii="Helvetica" w:hAnsi="Helvetica"/>
        </w:rPr>
        <w:t xml:space="preserve"> because a single user can have multiple bookings.</w:t>
      </w:r>
    </w:p>
    <w:p w14:paraId="52472DA3" w14:textId="77777777" w:rsidR="00533BA6" w:rsidRDefault="00533BA6">
      <w:pPr>
        <w:pStyle w:val="Default"/>
        <w:spacing w:before="0" w:line="240" w:lineRule="auto"/>
        <w:rPr>
          <w:rFonts w:ascii="Helvetica" w:eastAsia="Helvetica" w:hAnsi="Helvetica" w:cs="Helvetica"/>
          <w:b/>
          <w:bCs/>
        </w:rPr>
      </w:pPr>
    </w:p>
    <w:p w14:paraId="0FAEB556" w14:textId="77777777" w:rsidR="00533BA6" w:rsidRDefault="00533BA6">
      <w:pPr>
        <w:pStyle w:val="Default"/>
        <w:spacing w:before="0" w:line="240" w:lineRule="auto"/>
        <w:rPr>
          <w:rFonts w:ascii="Helvetica" w:eastAsia="Helvetica" w:hAnsi="Helvetica" w:cs="Helvetica"/>
        </w:rPr>
      </w:pPr>
    </w:p>
    <w:p w14:paraId="3C6F6608" w14:textId="77777777" w:rsidR="00533BA6" w:rsidRDefault="00000000">
      <w:pPr>
        <w:pStyle w:val="Default"/>
        <w:spacing w:before="0" w:line="240" w:lineRule="auto"/>
        <w:rPr>
          <w:rFonts w:ascii="Helvetica" w:hAnsi="Helvetica"/>
          <w:highlight w:val="white"/>
        </w:rPr>
      </w:pPr>
      <w:r>
        <w:rPr>
          <w:rFonts w:ascii="Helvetica" w:hAnsi="Helvetica"/>
          <w:highlight w:val="white"/>
        </w:rPr>
        <w:t xml:space="preserve">The purpose of  class diagram design is  to </w:t>
      </w:r>
      <w:proofErr w:type="spellStart"/>
      <w:r>
        <w:rPr>
          <w:rFonts w:ascii="Helvetica" w:hAnsi="Helvetica"/>
          <w:highlight w:val="white"/>
        </w:rPr>
        <w:t>summarise</w:t>
      </w:r>
      <w:proofErr w:type="spellEnd"/>
      <w:r>
        <w:rPr>
          <w:rFonts w:ascii="Helvetica" w:hAnsi="Helvetica"/>
          <w:highlight w:val="white"/>
        </w:rPr>
        <w:t xml:space="preserve"> the core functionality and relationships of an event management system. The User class encapsulates all the attributes needed for a user's identity and interaction within the system. A reservation is associated with a user through a one-to-many relationship, reflecting the concept that a user can make multiple reservations for an event. Events have a complex relationship between venue and performer, meaning that an event is defined by its location and the performers in attendance. This structure </w:t>
      </w:r>
      <w:proofErr w:type="spellStart"/>
      <w:r>
        <w:rPr>
          <w:rFonts w:ascii="Helvetica" w:hAnsi="Helvetica"/>
          <w:highlight w:val="white"/>
        </w:rPr>
        <w:t>emphasises</w:t>
      </w:r>
      <w:proofErr w:type="spellEnd"/>
      <w:r>
        <w:rPr>
          <w:rFonts w:ascii="Helvetica" w:hAnsi="Helvetica"/>
          <w:highlight w:val="white"/>
        </w:rPr>
        <w:t xml:space="preserve"> that the event lifecycle is dependent on the venue and performers. Finally, the mapping is intentionally kept simple to make the system easier to understand and future extensibility</w:t>
      </w:r>
    </w:p>
    <w:p w14:paraId="18AA06D1" w14:textId="77777777" w:rsidR="00533BA6" w:rsidRDefault="00000000">
      <w:pPr>
        <w:pStyle w:val="Default"/>
        <w:spacing w:before="0" w:line="240" w:lineRule="auto"/>
        <w:rPr>
          <w:rFonts w:ascii="Helvetica" w:eastAsia="Helvetica" w:hAnsi="Helvetica" w:cs="Helvetica"/>
          <w:highlight w:val="white"/>
        </w:rPr>
      </w:pPr>
      <w:r>
        <w:rPr>
          <w:rFonts w:ascii="Helvetica" w:eastAsia="Helvetica" w:hAnsi="Helvetica" w:cs="Helvetica"/>
          <w:noProof/>
          <w:highlight w:val="white"/>
        </w:rPr>
        <w:drawing>
          <wp:anchor distT="152400" distB="152400" distL="152400" distR="152400" simplePos="0" relativeHeight="3" behindDoc="0" locked="0" layoutInCell="1" allowOverlap="1" wp14:anchorId="2FB3BFA6" wp14:editId="1DCC1162">
            <wp:simplePos x="0" y="0"/>
            <wp:positionH relativeFrom="page">
              <wp:posOffset>1136650</wp:posOffset>
            </wp:positionH>
            <wp:positionV relativeFrom="line">
              <wp:posOffset>177800</wp:posOffset>
            </wp:positionV>
            <wp:extent cx="5486400" cy="3472815"/>
            <wp:effectExtent l="0" t="0" r="0" b="0"/>
            <wp:wrapTight wrapText="bothSides">
              <wp:wrapPolygon edited="0">
                <wp:start x="-7" y="0"/>
                <wp:lineTo x="21597" y="0"/>
                <wp:lineTo x="21597" y="21619"/>
                <wp:lineTo x="-7" y="21619"/>
                <wp:lineTo x="-7" y="0"/>
              </wp:wrapPolygon>
            </wp:wrapTight>
            <wp:docPr id="3" name="Image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Image"/>
                    <pic:cNvPicPr>
                      <a:picLocks noChangeAspect="1" noChangeArrowheads="1"/>
                    </pic:cNvPicPr>
                  </pic:nvPicPr>
                  <pic:blipFill>
                    <a:blip r:embed="rId9"/>
                    <a:stretch>
                      <a:fillRect/>
                    </a:stretch>
                  </pic:blipFill>
                  <pic:spPr bwMode="auto">
                    <a:xfrm>
                      <a:off x="0" y="0"/>
                      <a:ext cx="5486400" cy="3472815"/>
                    </a:xfrm>
                    <a:prstGeom prst="rect">
                      <a:avLst/>
                    </a:prstGeom>
                  </pic:spPr>
                </pic:pic>
              </a:graphicData>
            </a:graphic>
          </wp:anchor>
        </w:drawing>
      </w:r>
    </w:p>
    <w:p w14:paraId="4DD44575" w14:textId="77777777" w:rsidR="00533BA6" w:rsidRDefault="00533BA6">
      <w:pPr>
        <w:pStyle w:val="Default"/>
        <w:spacing w:before="0" w:line="240" w:lineRule="auto"/>
        <w:rPr>
          <w:rFonts w:ascii="Helvetica" w:eastAsia="Helvetica" w:hAnsi="Helvetica" w:cs="Helvetica"/>
          <w:highlight w:val="white"/>
        </w:rPr>
      </w:pPr>
    </w:p>
    <w:p w14:paraId="637988EC" w14:textId="77777777" w:rsidR="00533BA6" w:rsidRDefault="00000000">
      <w:pPr>
        <w:pStyle w:val="Default"/>
        <w:numPr>
          <w:ilvl w:val="0"/>
          <w:numId w:val="5"/>
        </w:numPr>
        <w:spacing w:before="0" w:line="240" w:lineRule="auto"/>
      </w:pPr>
      <w:r w:rsidRPr="0048325A">
        <w:rPr>
          <w:rFonts w:ascii="Helvetica" w:hAnsi="Helvetica"/>
          <w:b/>
          <w:bCs/>
          <w:lang w:val="en-IE"/>
        </w:rPr>
        <w:t>Entities</w:t>
      </w:r>
      <w:r>
        <w:rPr>
          <w:rFonts w:ascii="Helvetica" w:hAnsi="Helvetica"/>
        </w:rPr>
        <w:t xml:space="preserve">: Include </w:t>
      </w:r>
      <w:r>
        <w:rPr>
          <w:rFonts w:ascii="Helvetica" w:hAnsi="Helvetica"/>
          <w:b/>
          <w:bCs/>
        </w:rPr>
        <w:t>User</w:t>
      </w:r>
      <w:r>
        <w:rPr>
          <w:rFonts w:ascii="Helvetica" w:hAnsi="Helvetica"/>
        </w:rPr>
        <w:t xml:space="preserve">, </w:t>
      </w:r>
      <w:r>
        <w:rPr>
          <w:rFonts w:ascii="Helvetica" w:hAnsi="Helvetica"/>
          <w:b/>
          <w:bCs/>
        </w:rPr>
        <w:t>Booking</w:t>
      </w:r>
      <w:r>
        <w:rPr>
          <w:rFonts w:ascii="Helvetica" w:hAnsi="Helvetica"/>
        </w:rPr>
        <w:t xml:space="preserve">, </w:t>
      </w:r>
      <w:r w:rsidRPr="0048325A">
        <w:rPr>
          <w:rFonts w:ascii="Helvetica" w:hAnsi="Helvetica"/>
          <w:b/>
          <w:bCs/>
          <w:lang w:val="en-IE"/>
        </w:rPr>
        <w:t>Venue</w:t>
      </w:r>
      <w:r>
        <w:rPr>
          <w:rFonts w:ascii="Helvetica" w:hAnsi="Helvetica"/>
        </w:rPr>
        <w:t xml:space="preserve">, </w:t>
      </w:r>
      <w:r>
        <w:rPr>
          <w:rFonts w:ascii="Helvetica" w:hAnsi="Helvetica"/>
          <w:b/>
          <w:bCs/>
        </w:rPr>
        <w:t>Event</w:t>
      </w:r>
      <w:r>
        <w:rPr>
          <w:rFonts w:ascii="Helvetica" w:hAnsi="Helvetica"/>
        </w:rPr>
        <w:t xml:space="preserve">, and </w:t>
      </w:r>
      <w:r>
        <w:rPr>
          <w:rFonts w:ascii="Helvetica" w:hAnsi="Helvetica"/>
          <w:b/>
          <w:bCs/>
          <w:lang w:val="da-DK"/>
        </w:rPr>
        <w:t>Performer</w:t>
      </w:r>
      <w:r>
        <w:rPr>
          <w:rFonts w:ascii="Helvetica" w:hAnsi="Helvetica"/>
        </w:rPr>
        <w:t>.</w:t>
      </w:r>
    </w:p>
    <w:p w14:paraId="4886A365" w14:textId="77777777" w:rsidR="00533BA6" w:rsidRDefault="00000000">
      <w:pPr>
        <w:pStyle w:val="Default"/>
        <w:numPr>
          <w:ilvl w:val="0"/>
          <w:numId w:val="5"/>
        </w:numPr>
        <w:spacing w:before="0" w:line="240" w:lineRule="auto"/>
      </w:pPr>
      <w:r>
        <w:rPr>
          <w:rFonts w:ascii="Helvetica" w:hAnsi="Helvetica"/>
          <w:b/>
          <w:bCs/>
        </w:rPr>
        <w:lastRenderedPageBreak/>
        <w:t>Relationships</w:t>
      </w:r>
      <w:r>
        <w:rPr>
          <w:rFonts w:ascii="Helvetica" w:hAnsi="Helvetica"/>
        </w:rPr>
        <w:t xml:space="preserve">: </w:t>
      </w:r>
      <w:r>
        <w:rPr>
          <w:rFonts w:ascii="Helvetica" w:hAnsi="Helvetica"/>
          <w:b/>
          <w:bCs/>
        </w:rPr>
        <w:t>User</w:t>
      </w:r>
      <w:r>
        <w:rPr>
          <w:rFonts w:ascii="Helvetica" w:hAnsi="Helvetica"/>
        </w:rPr>
        <w:t xml:space="preserve"> and </w:t>
      </w:r>
      <w:r>
        <w:rPr>
          <w:rFonts w:ascii="Helvetica" w:hAnsi="Helvetica"/>
          <w:b/>
          <w:bCs/>
        </w:rPr>
        <w:t>Booking</w:t>
      </w:r>
      <w:r>
        <w:rPr>
          <w:rFonts w:ascii="Helvetica" w:hAnsi="Helvetica"/>
        </w:rPr>
        <w:t xml:space="preserve"> have a one-to-many relationship. </w:t>
      </w:r>
      <w:r>
        <w:rPr>
          <w:rFonts w:ascii="Helvetica" w:hAnsi="Helvetica"/>
          <w:b/>
          <w:bCs/>
        </w:rPr>
        <w:t>Event</w:t>
      </w:r>
      <w:r>
        <w:rPr>
          <w:rFonts w:ascii="Helvetica" w:hAnsi="Helvetica"/>
        </w:rPr>
        <w:t xml:space="preserve"> and </w:t>
      </w:r>
      <w:r w:rsidRPr="0048325A">
        <w:rPr>
          <w:rFonts w:ascii="Helvetica" w:hAnsi="Helvetica"/>
          <w:b/>
          <w:bCs/>
          <w:lang w:val="en-IE"/>
        </w:rPr>
        <w:t>Venue</w:t>
      </w:r>
      <w:r>
        <w:rPr>
          <w:rFonts w:ascii="Helvetica" w:hAnsi="Helvetica"/>
        </w:rPr>
        <w:t xml:space="preserve"> also have a one-to-many relationship, but between </w:t>
      </w:r>
      <w:r>
        <w:rPr>
          <w:rFonts w:ascii="Helvetica" w:hAnsi="Helvetica"/>
          <w:b/>
          <w:bCs/>
        </w:rPr>
        <w:t>Event</w:t>
      </w:r>
      <w:r>
        <w:rPr>
          <w:rFonts w:ascii="Helvetica" w:hAnsi="Helvetica"/>
        </w:rPr>
        <w:t xml:space="preserve"> and </w:t>
      </w:r>
      <w:r>
        <w:rPr>
          <w:rFonts w:ascii="Helvetica" w:hAnsi="Helvetica"/>
          <w:b/>
          <w:bCs/>
          <w:lang w:val="da-DK"/>
        </w:rPr>
        <w:t>Performer</w:t>
      </w:r>
      <w:r>
        <w:rPr>
          <w:rFonts w:ascii="Helvetica" w:hAnsi="Helvetica"/>
        </w:rPr>
        <w:t>, it's a many-to-many relationship.</w:t>
      </w:r>
    </w:p>
    <w:p w14:paraId="7037357A" w14:textId="77777777" w:rsidR="00533BA6" w:rsidRDefault="00533BA6">
      <w:pPr>
        <w:pStyle w:val="ListParagraph"/>
        <w:spacing w:after="0"/>
      </w:pPr>
    </w:p>
    <w:p w14:paraId="110B76B8" w14:textId="77777777" w:rsidR="00533BA6" w:rsidRDefault="00000000">
      <w:pPr>
        <w:pStyle w:val="Default"/>
        <w:spacing w:before="0" w:line="240" w:lineRule="auto"/>
      </w:pPr>
      <w:r>
        <w:rPr>
          <w:rFonts w:ascii="Helvetica" w:hAnsi="Helvetica"/>
          <w:highlight w:val="white"/>
        </w:rPr>
        <w:t xml:space="preserve"> ERD design decisions reflect  practical considerations regarding database normalization and efficient data management. Each entity corresponds to a potential table in the database, and the attributes are used as fields within those tables. The one-to-many relationship between users and bookings allows you to centralize user information, reduce duplication, and ensure reservations are traced back to individual users. Event to Venue one-to-many approach from event to venue, reflecting the reality that venues can accommodate multiple events over time. Many-to-many relationships between events and performers are resolved by link tables, making it easy to assign multiple performers to multiple events,  a common scenario when hosting events</w:t>
      </w:r>
    </w:p>
    <w:p w14:paraId="7FD62BCF" w14:textId="77777777" w:rsidR="00533BA6" w:rsidRDefault="00000000">
      <w:pPr>
        <w:pStyle w:val="Default"/>
        <w:spacing w:before="0" w:line="240" w:lineRule="auto"/>
        <w:rPr>
          <w:rFonts w:ascii="Helvetica" w:hAnsi="Helvetica"/>
          <w:color w:val="333333"/>
          <w:sz w:val="28"/>
          <w:szCs w:val="28"/>
          <w:highlight w:val="white"/>
        </w:rPr>
      </w:pPr>
      <w:r>
        <w:rPr>
          <w:rFonts w:ascii="Helvetica" w:hAnsi="Helvetica"/>
          <w:color w:val="333333"/>
          <w:sz w:val="28"/>
          <w:szCs w:val="28"/>
          <w:highlight w:val="white"/>
        </w:rPr>
        <w:t xml:space="preserve"> </w:t>
      </w:r>
    </w:p>
    <w:p w14:paraId="565BA287" w14:textId="77777777" w:rsidR="00533BA6" w:rsidRDefault="00533BA6">
      <w:pPr>
        <w:pStyle w:val="ListParagraph"/>
        <w:spacing w:after="0"/>
      </w:pPr>
    </w:p>
    <w:p w14:paraId="1476F87A" w14:textId="77777777" w:rsidR="00533BA6" w:rsidRDefault="00533BA6">
      <w:pPr>
        <w:pStyle w:val="ListParagraph"/>
        <w:rPr>
          <w:rFonts w:ascii="Times New Roman" w:eastAsia="Times New Roman" w:hAnsi="Times New Roman" w:cs="Times New Roman"/>
          <w:sz w:val="32"/>
          <w:szCs w:val="32"/>
        </w:rPr>
      </w:pPr>
    </w:p>
    <w:p w14:paraId="33271539" w14:textId="77777777" w:rsidR="00533BA6" w:rsidRPr="0048325A" w:rsidRDefault="00533BA6">
      <w:pPr>
        <w:pStyle w:val="Heading"/>
        <w:ind w:left="1080"/>
        <w:rPr>
          <w:lang w:val="en-IE"/>
        </w:rPr>
      </w:pPr>
    </w:p>
    <w:p w14:paraId="7D65E852" w14:textId="77777777" w:rsidR="00533BA6" w:rsidRPr="0048325A" w:rsidRDefault="00000000">
      <w:pPr>
        <w:pStyle w:val="Heading"/>
        <w:ind w:left="1080"/>
        <w:rPr>
          <w:lang w:val="en-IE"/>
        </w:rPr>
      </w:pPr>
      <w:r w:rsidRPr="0048325A">
        <w:rPr>
          <w:lang w:val="en-IE"/>
        </w:rPr>
        <w:t>6.Conclusions</w:t>
      </w:r>
    </w:p>
    <w:p w14:paraId="498E8FF8" w14:textId="77777777" w:rsidR="00533BA6" w:rsidRPr="0048325A" w:rsidRDefault="00533BA6">
      <w:pPr>
        <w:pStyle w:val="BodyA"/>
      </w:pPr>
    </w:p>
    <w:p w14:paraId="7D35F26F" w14:textId="77777777" w:rsidR="00533BA6" w:rsidRPr="0048325A" w:rsidRDefault="00000000">
      <w:pPr>
        <w:pStyle w:val="BodyA"/>
      </w:pPr>
      <w:r w:rsidRPr="0048325A">
        <w:t xml:space="preserve"> In conclusion the design and draft implementation of  HII Events have allowed for clearer planning due to the visualization it has provided. Through the use of Object-Oriented Analysis and Design methodology we are </w:t>
      </w:r>
      <w:proofErr w:type="spellStart"/>
      <w:r w:rsidRPr="0048325A">
        <w:t>wroking</w:t>
      </w:r>
      <w:proofErr w:type="spellEnd"/>
      <w:r w:rsidRPr="0048325A">
        <w:t xml:space="preserve"> on a system that caters to the needs of event </w:t>
      </w:r>
      <w:proofErr w:type="spellStart"/>
      <w:r w:rsidRPr="0048325A">
        <w:t>organisers,vanue</w:t>
      </w:r>
      <w:proofErr w:type="spellEnd"/>
      <w:r w:rsidRPr="0048325A">
        <w:t xml:space="preserve"> owners and attendees.</w:t>
      </w:r>
    </w:p>
    <w:p w14:paraId="19A28842" w14:textId="77777777" w:rsidR="00533BA6" w:rsidRPr="0048325A" w:rsidRDefault="00000000">
      <w:pPr>
        <w:pStyle w:val="BodyA"/>
      </w:pPr>
      <w:r w:rsidRPr="0048325A">
        <w:t>Our class diagrams and ERD provide a clear blueprint for the structure of the website ensuring a comprehensive understanding of its design. The project contains functionalities crucial for event management.</w:t>
      </w:r>
    </w:p>
    <w:p w14:paraId="0B52103D" w14:textId="77777777" w:rsidR="00533BA6" w:rsidRPr="0048325A" w:rsidRDefault="00000000">
      <w:pPr>
        <w:pStyle w:val="BodyA"/>
      </w:pPr>
      <w:r w:rsidRPr="0048325A">
        <w:t>The project encompasses functionalities essential for efficient event management, laying a strong foundation for further development and refinement. As we continue to improve our goals of developing a user-friendly platform remain the same.</w:t>
      </w:r>
    </w:p>
    <w:p w14:paraId="6645B9D7" w14:textId="77777777" w:rsidR="00533BA6" w:rsidRPr="0048325A" w:rsidRDefault="00533BA6">
      <w:pPr>
        <w:pStyle w:val="BodyA"/>
      </w:pPr>
    </w:p>
    <w:p w14:paraId="1BF76A77" w14:textId="77777777" w:rsidR="00533BA6" w:rsidRPr="0048325A" w:rsidRDefault="00533BA6">
      <w:pPr>
        <w:pStyle w:val="BodyA"/>
        <w:ind w:left="360"/>
      </w:pPr>
    </w:p>
    <w:p w14:paraId="7DBC0648" w14:textId="77777777" w:rsidR="00533BA6" w:rsidRPr="0048325A" w:rsidRDefault="00533BA6">
      <w:pPr>
        <w:pStyle w:val="BodyA"/>
        <w:ind w:left="360"/>
      </w:pPr>
    </w:p>
    <w:p w14:paraId="3149FB0F" w14:textId="77777777" w:rsidR="00533BA6" w:rsidRPr="0048325A" w:rsidRDefault="00533BA6">
      <w:pPr>
        <w:pStyle w:val="BodyA"/>
        <w:ind w:left="720" w:hanging="360"/>
      </w:pPr>
    </w:p>
    <w:p w14:paraId="7E312E82" w14:textId="77777777" w:rsidR="00533BA6" w:rsidRPr="0048325A" w:rsidRDefault="00533BA6">
      <w:pPr>
        <w:pStyle w:val="BodyA"/>
        <w:ind w:left="720" w:hanging="360"/>
      </w:pPr>
    </w:p>
    <w:p w14:paraId="3FD23D0B" w14:textId="77777777" w:rsidR="00533BA6" w:rsidRDefault="00533BA6">
      <w:pPr>
        <w:pStyle w:val="ListParagraph"/>
      </w:pPr>
    </w:p>
    <w:p w14:paraId="7F7CA6BC" w14:textId="77777777" w:rsidR="00533BA6" w:rsidRDefault="00000000">
      <w:pPr>
        <w:pStyle w:val="ListParagraph"/>
      </w:pPr>
      <w:r>
        <w:rPr>
          <w:rStyle w:val="PageNumber"/>
          <w:rFonts w:eastAsia="Arial Unicode MS" w:cs="Arial Unicode MS"/>
        </w:rPr>
        <w:t xml:space="preserve">Your conclusions and recommendations as to how far the project has progressed. </w:t>
      </w:r>
    </w:p>
    <w:p w14:paraId="6C156F08" w14:textId="77777777" w:rsidR="00533BA6" w:rsidRDefault="00533BA6">
      <w:pPr>
        <w:pStyle w:val="ListParagraph"/>
      </w:pPr>
    </w:p>
    <w:p w14:paraId="0D51861D" w14:textId="77777777" w:rsidR="00533BA6" w:rsidRDefault="00000000">
      <w:pPr>
        <w:pStyle w:val="ListParagraph"/>
      </w:pPr>
      <w:r>
        <w:rPr>
          <w:rStyle w:val="PageNumber"/>
          <w:rFonts w:eastAsia="Arial Unicode MS" w:cs="Arial Unicode MS"/>
        </w:rPr>
        <w:t>Your changes to the original proposal that the design has revealed and necessitated.</w:t>
      </w:r>
    </w:p>
    <w:p w14:paraId="0B92B1EC" w14:textId="77777777" w:rsidR="00533BA6" w:rsidRDefault="00533BA6">
      <w:pPr>
        <w:pStyle w:val="ListParagraph"/>
      </w:pPr>
    </w:p>
    <w:p w14:paraId="15C064BB" w14:textId="77777777" w:rsidR="00533BA6" w:rsidRDefault="00000000">
      <w:pPr>
        <w:pStyle w:val="ListParagraph"/>
      </w:pPr>
      <w:r>
        <w:rPr>
          <w:rStyle w:val="PageNumber"/>
          <w:rFonts w:eastAsia="Arial Unicode MS" w:cs="Arial Unicode MS"/>
        </w:rPr>
        <w:t>Additional sections: Table of Contents, Table of Figures, References, Index</w:t>
      </w:r>
    </w:p>
    <w:p w14:paraId="10E5240A" w14:textId="77777777" w:rsidR="00533BA6" w:rsidRDefault="00533BA6">
      <w:pPr>
        <w:pStyle w:val="ListParagraph"/>
        <w:rPr>
          <w:rStyle w:val="PageNumber"/>
          <w:rFonts w:eastAsia="Arial Unicode MS" w:cs="Arial Unicode MS"/>
        </w:rPr>
      </w:pPr>
    </w:p>
    <w:p w14:paraId="41A45FC3" w14:textId="77777777" w:rsidR="00533BA6" w:rsidRDefault="00533BA6">
      <w:pPr>
        <w:pStyle w:val="ListParagraph"/>
        <w:rPr>
          <w:rStyle w:val="PageNumber"/>
          <w:rFonts w:eastAsia="Arial Unicode MS" w:cs="Arial Unicode MS"/>
        </w:rPr>
      </w:pPr>
    </w:p>
    <w:p w14:paraId="59FA844B" w14:textId="77777777" w:rsidR="00533BA6" w:rsidRDefault="00533BA6">
      <w:pPr>
        <w:pStyle w:val="ListParagraph"/>
        <w:rPr>
          <w:rStyle w:val="PageNumber"/>
          <w:rFonts w:eastAsia="Arial Unicode MS" w:cs="Arial Unicode MS"/>
        </w:rPr>
      </w:pPr>
    </w:p>
    <w:p w14:paraId="7AB223E2" w14:textId="77777777" w:rsidR="00533BA6" w:rsidRDefault="00533BA6">
      <w:pPr>
        <w:pStyle w:val="ListParagraph"/>
        <w:rPr>
          <w:rStyle w:val="PageNumber"/>
          <w:rFonts w:eastAsia="Arial Unicode MS" w:cs="Arial Unicode MS"/>
        </w:rPr>
      </w:pPr>
    </w:p>
    <w:p w14:paraId="1F1791DC" w14:textId="77777777" w:rsidR="00533BA6" w:rsidRDefault="00533BA6">
      <w:pPr>
        <w:pStyle w:val="ListParagraph"/>
        <w:rPr>
          <w:rStyle w:val="PageNumber"/>
          <w:rFonts w:eastAsia="Arial Unicode MS" w:cs="Arial Unicode MS"/>
        </w:rPr>
      </w:pPr>
    </w:p>
    <w:p w14:paraId="66436908" w14:textId="77777777" w:rsidR="00533BA6" w:rsidRDefault="00533BA6">
      <w:pPr>
        <w:pStyle w:val="ListParagraph"/>
        <w:rPr>
          <w:rStyle w:val="PageNumber"/>
          <w:rFonts w:eastAsia="Arial Unicode MS" w:cs="Arial Unicode MS"/>
        </w:rPr>
      </w:pPr>
    </w:p>
    <w:p w14:paraId="43213604" w14:textId="77777777" w:rsidR="00533BA6" w:rsidRDefault="00533BA6">
      <w:pPr>
        <w:pStyle w:val="ListParagraph"/>
        <w:rPr>
          <w:rStyle w:val="PageNumber"/>
          <w:rFonts w:eastAsia="Arial Unicode MS" w:cs="Arial Unicode MS"/>
        </w:rPr>
      </w:pPr>
    </w:p>
    <w:p w14:paraId="6C2216AF" w14:textId="77777777" w:rsidR="00533BA6" w:rsidRDefault="00533BA6">
      <w:pPr>
        <w:pStyle w:val="ListParagraph"/>
        <w:rPr>
          <w:rStyle w:val="PageNumber"/>
          <w:rFonts w:eastAsia="Arial Unicode MS" w:cs="Arial Unicode MS"/>
        </w:rPr>
      </w:pPr>
    </w:p>
    <w:p w14:paraId="72CD329B" w14:textId="77777777" w:rsidR="00533BA6" w:rsidRDefault="00533BA6">
      <w:pPr>
        <w:pStyle w:val="ListParagraph"/>
        <w:rPr>
          <w:rStyle w:val="PageNumber"/>
          <w:rFonts w:eastAsia="Arial Unicode MS" w:cs="Arial Unicode MS"/>
        </w:rPr>
      </w:pPr>
    </w:p>
    <w:p w14:paraId="451B480A" w14:textId="77777777" w:rsidR="00533BA6" w:rsidRDefault="00533BA6">
      <w:pPr>
        <w:pStyle w:val="ListParagraph"/>
        <w:rPr>
          <w:rStyle w:val="PageNumber"/>
          <w:rFonts w:eastAsia="Arial Unicode MS" w:cs="Arial Unicode MS"/>
        </w:rPr>
      </w:pPr>
    </w:p>
    <w:p w14:paraId="42A7787B" w14:textId="77777777" w:rsidR="00533BA6" w:rsidRDefault="00533BA6">
      <w:pPr>
        <w:pStyle w:val="ListParagraph"/>
        <w:rPr>
          <w:rStyle w:val="PageNumber"/>
          <w:rFonts w:eastAsia="Arial Unicode MS" w:cs="Arial Unicode MS"/>
        </w:rPr>
      </w:pPr>
    </w:p>
    <w:p w14:paraId="2DC5E026" w14:textId="77777777" w:rsidR="00533BA6" w:rsidRDefault="00533BA6">
      <w:pPr>
        <w:pStyle w:val="ListParagraph"/>
        <w:rPr>
          <w:rStyle w:val="PageNumber"/>
          <w:rFonts w:eastAsia="Arial Unicode MS" w:cs="Arial Unicode MS"/>
        </w:rPr>
      </w:pPr>
    </w:p>
    <w:p w14:paraId="1B34E700" w14:textId="77777777" w:rsidR="00533BA6" w:rsidRDefault="00533BA6">
      <w:pPr>
        <w:pStyle w:val="ListParagraph"/>
        <w:rPr>
          <w:rStyle w:val="PageNumber"/>
          <w:rFonts w:eastAsia="Arial Unicode MS" w:cs="Arial Unicode MS"/>
        </w:rPr>
      </w:pPr>
    </w:p>
    <w:p w14:paraId="578EB2A1" w14:textId="77777777" w:rsidR="00533BA6" w:rsidRDefault="00533BA6">
      <w:pPr>
        <w:pStyle w:val="ListParagraph"/>
        <w:rPr>
          <w:rStyle w:val="PageNumber"/>
          <w:rFonts w:eastAsia="Arial Unicode MS" w:cs="Arial Unicode MS"/>
        </w:rPr>
      </w:pPr>
    </w:p>
    <w:p w14:paraId="1867BD35" w14:textId="77777777" w:rsidR="00533BA6" w:rsidRDefault="00533BA6">
      <w:pPr>
        <w:pStyle w:val="BodyA"/>
      </w:pPr>
    </w:p>
    <w:p w14:paraId="5ED25140" w14:textId="77777777" w:rsidR="00533BA6" w:rsidRDefault="00000000">
      <w:pPr>
        <w:pStyle w:val="BodyA"/>
      </w:pPr>
      <w:r>
        <w:rPr>
          <w:u w:val="single" w:color="FFFFFF"/>
          <w:lang w:val="en-US"/>
        </w:rPr>
        <w:t>Checklist</w:t>
      </w:r>
      <w:r>
        <w:rPr>
          <w:lang w:val="en-US"/>
        </w:rPr>
        <w:t xml:space="preserve">: Is your document complete and correct? </w:t>
      </w:r>
    </w:p>
    <w:p w14:paraId="4583EA87" w14:textId="77777777" w:rsidR="00533BA6" w:rsidRDefault="00000000">
      <w:pPr>
        <w:pStyle w:val="BodyA"/>
        <w:rPr>
          <w:i/>
          <w:iCs/>
          <w:lang w:val="en-US"/>
        </w:rPr>
      </w:pPr>
      <w:r>
        <w:rPr>
          <w:i/>
          <w:iCs/>
          <w:lang w:val="en-US"/>
        </w:rPr>
        <w:t xml:space="preserve">Content: </w:t>
      </w:r>
    </w:p>
    <w:p w14:paraId="70C9148E" w14:textId="77777777" w:rsidR="00533BA6" w:rsidRDefault="00000000">
      <w:pPr>
        <w:pStyle w:val="ListParagraph"/>
        <w:numPr>
          <w:ilvl w:val="0"/>
          <w:numId w:val="7"/>
        </w:numPr>
        <w:spacing w:after="0"/>
      </w:pPr>
      <w:r>
        <w:rPr>
          <w:rStyle w:val="PageNumber"/>
        </w:rPr>
        <w:t xml:space="preserve">Does the design include all requirements from the customers’ needs </w:t>
      </w:r>
    </w:p>
    <w:p w14:paraId="6D2691C8" w14:textId="77777777" w:rsidR="00533BA6" w:rsidRDefault="00000000">
      <w:pPr>
        <w:pStyle w:val="ListParagraph"/>
        <w:numPr>
          <w:ilvl w:val="0"/>
          <w:numId w:val="7"/>
        </w:numPr>
        <w:spacing w:after="0"/>
      </w:pPr>
      <w:r>
        <w:rPr>
          <w:rStyle w:val="PageNumber"/>
        </w:rPr>
        <w:t>Are you satisfied with all parts of the document?</w:t>
      </w:r>
    </w:p>
    <w:p w14:paraId="7BB38BC8" w14:textId="77777777" w:rsidR="00533BA6" w:rsidRDefault="00000000">
      <w:pPr>
        <w:pStyle w:val="ListParagraph"/>
        <w:numPr>
          <w:ilvl w:val="0"/>
          <w:numId w:val="7"/>
        </w:numPr>
        <w:spacing w:after="0"/>
      </w:pPr>
      <w:r>
        <w:rPr>
          <w:rStyle w:val="PageNumber"/>
        </w:rPr>
        <w:t>Do you believe all parts have been implemented?</w:t>
      </w:r>
    </w:p>
    <w:p w14:paraId="320667AD" w14:textId="77777777" w:rsidR="00533BA6" w:rsidRDefault="00000000">
      <w:pPr>
        <w:pStyle w:val="ListParagraph"/>
        <w:numPr>
          <w:ilvl w:val="0"/>
          <w:numId w:val="7"/>
        </w:numPr>
        <w:spacing w:after="0"/>
      </w:pPr>
      <w:r>
        <w:rPr>
          <w:rStyle w:val="PageNumber"/>
        </w:rPr>
        <w:t>Have you explained your methodology and design choices?</w:t>
      </w:r>
    </w:p>
    <w:p w14:paraId="3AC4209B" w14:textId="77777777" w:rsidR="00533BA6" w:rsidRDefault="00000000">
      <w:pPr>
        <w:pStyle w:val="ListParagraph"/>
        <w:numPr>
          <w:ilvl w:val="0"/>
          <w:numId w:val="7"/>
        </w:numPr>
        <w:spacing w:after="0"/>
      </w:pPr>
      <w:r>
        <w:rPr>
          <w:rStyle w:val="PageNumber"/>
        </w:rPr>
        <w:lastRenderedPageBreak/>
        <w:t>Have you clearly articulated your understanding of the purpose of all diagrams created ?</w:t>
      </w:r>
    </w:p>
    <w:p w14:paraId="11239C19" w14:textId="77777777" w:rsidR="00533BA6" w:rsidRDefault="00000000">
      <w:pPr>
        <w:pStyle w:val="ListParagraph"/>
        <w:numPr>
          <w:ilvl w:val="0"/>
          <w:numId w:val="7"/>
        </w:numPr>
        <w:spacing w:after="0"/>
      </w:pPr>
      <w:r>
        <w:rPr>
          <w:rStyle w:val="PageNumber"/>
        </w:rPr>
        <w:t>What are these diagrams? Why you need them? How were they developed?</w:t>
      </w:r>
    </w:p>
    <w:p w14:paraId="1E2830FE" w14:textId="77777777" w:rsidR="00533BA6" w:rsidRDefault="00000000">
      <w:pPr>
        <w:pStyle w:val="ListParagraph"/>
        <w:numPr>
          <w:ilvl w:val="0"/>
          <w:numId w:val="7"/>
        </w:numPr>
        <w:spacing w:after="0"/>
      </w:pPr>
      <w:r>
        <w:rPr>
          <w:rStyle w:val="PageNumber"/>
        </w:rPr>
        <w:t>Is each part of the document in agreement with all other parts?</w:t>
      </w:r>
    </w:p>
    <w:p w14:paraId="06EC45D0" w14:textId="77777777" w:rsidR="00533BA6" w:rsidRDefault="00000000">
      <w:pPr>
        <w:pStyle w:val="ListParagraph"/>
        <w:numPr>
          <w:ilvl w:val="0"/>
          <w:numId w:val="7"/>
        </w:numPr>
      </w:pPr>
      <w:r>
        <w:rPr>
          <w:rStyle w:val="PageNumber"/>
        </w:rPr>
        <w:t xml:space="preserve">Does the design create a solution for the initial proposal?  </w:t>
      </w:r>
    </w:p>
    <w:p w14:paraId="313EDF41" w14:textId="77777777" w:rsidR="00533BA6" w:rsidRDefault="00000000">
      <w:pPr>
        <w:pStyle w:val="BodyA"/>
      </w:pPr>
      <w:r>
        <w:rPr>
          <w:i/>
          <w:iCs/>
        </w:rPr>
        <w:t>Completeness</w:t>
      </w:r>
      <w:r>
        <w:rPr>
          <w:rStyle w:val="PageNumber"/>
        </w:rPr>
        <w:t xml:space="preserve">: </w:t>
      </w:r>
    </w:p>
    <w:p w14:paraId="54079E46" w14:textId="77777777" w:rsidR="00533BA6" w:rsidRDefault="00000000">
      <w:pPr>
        <w:pStyle w:val="ListParagraph"/>
        <w:numPr>
          <w:ilvl w:val="0"/>
          <w:numId w:val="8"/>
        </w:numPr>
        <w:spacing w:after="0"/>
      </w:pPr>
      <w:r>
        <w:rPr>
          <w:rStyle w:val="PageNumber"/>
        </w:rPr>
        <w:t>Are all the necessary components specified?</w:t>
      </w:r>
    </w:p>
    <w:p w14:paraId="434FBF38" w14:textId="77777777" w:rsidR="00533BA6" w:rsidRDefault="00000000">
      <w:pPr>
        <w:pStyle w:val="ListParagraph"/>
        <w:numPr>
          <w:ilvl w:val="0"/>
          <w:numId w:val="8"/>
        </w:numPr>
        <w:spacing w:after="0"/>
      </w:pPr>
      <w:r>
        <w:rPr>
          <w:rStyle w:val="PageNumber"/>
        </w:rPr>
        <w:t>Are the design specifications precise enough?</w:t>
      </w:r>
    </w:p>
    <w:p w14:paraId="65678E60" w14:textId="77777777" w:rsidR="00533BA6" w:rsidRDefault="00000000">
      <w:pPr>
        <w:pStyle w:val="ListParagraph"/>
        <w:numPr>
          <w:ilvl w:val="0"/>
          <w:numId w:val="8"/>
        </w:numPr>
      </w:pPr>
      <w:r>
        <w:rPr>
          <w:rStyle w:val="PageNumber"/>
        </w:rPr>
        <w:t xml:space="preserve">Are all sections from the document template included – if changed, why? </w:t>
      </w:r>
    </w:p>
    <w:p w14:paraId="50CDDA35" w14:textId="77777777" w:rsidR="00533BA6" w:rsidRDefault="00000000">
      <w:pPr>
        <w:pStyle w:val="BodyA"/>
      </w:pPr>
      <w:r>
        <w:rPr>
          <w:rStyle w:val="PageNumber"/>
        </w:rPr>
        <w:t xml:space="preserve"> </w:t>
      </w:r>
      <w:r>
        <w:rPr>
          <w:i/>
          <w:iCs/>
          <w:lang w:val="en-US"/>
        </w:rPr>
        <w:t>Clarity</w:t>
      </w:r>
      <w:r>
        <w:rPr>
          <w:rStyle w:val="PageNumber"/>
        </w:rPr>
        <w:t xml:space="preserve">: </w:t>
      </w:r>
    </w:p>
    <w:p w14:paraId="0438FB39" w14:textId="77777777" w:rsidR="00533BA6" w:rsidRDefault="00000000">
      <w:pPr>
        <w:pStyle w:val="ListParagraph"/>
        <w:numPr>
          <w:ilvl w:val="0"/>
          <w:numId w:val="9"/>
        </w:numPr>
        <w:spacing w:after="0"/>
      </w:pPr>
      <w:r>
        <w:rPr>
          <w:rStyle w:val="PageNumber"/>
        </w:rPr>
        <w:t xml:space="preserve">Is the design reasonable? </w:t>
      </w:r>
    </w:p>
    <w:p w14:paraId="190A76A0" w14:textId="77777777" w:rsidR="00533BA6" w:rsidRDefault="00000000">
      <w:pPr>
        <w:pStyle w:val="ListParagraph"/>
        <w:numPr>
          <w:ilvl w:val="0"/>
          <w:numId w:val="9"/>
        </w:numPr>
        <w:spacing w:after="0"/>
      </w:pPr>
      <w:r>
        <w:rPr>
          <w:rStyle w:val="PageNumber"/>
        </w:rPr>
        <w:t xml:space="preserve">Is the level of details for each design section appropriate? </w:t>
      </w:r>
    </w:p>
    <w:p w14:paraId="4175A574" w14:textId="77777777" w:rsidR="00533BA6" w:rsidRDefault="00000000">
      <w:pPr>
        <w:pStyle w:val="ListParagraph"/>
        <w:numPr>
          <w:ilvl w:val="0"/>
          <w:numId w:val="9"/>
        </w:numPr>
        <w:spacing w:after="0"/>
      </w:pPr>
      <w:r>
        <w:rPr>
          <w:rStyle w:val="PageNumber"/>
        </w:rPr>
        <w:t>Is the design written in a language appropriate to the intended audience of software engineering teams?</w:t>
      </w:r>
    </w:p>
    <w:p w14:paraId="59591800" w14:textId="77777777" w:rsidR="00533BA6" w:rsidRDefault="00000000">
      <w:pPr>
        <w:pStyle w:val="ListParagraph"/>
        <w:numPr>
          <w:ilvl w:val="0"/>
          <w:numId w:val="9"/>
        </w:numPr>
      </w:pPr>
      <w:r>
        <w:rPr>
          <w:rStyle w:val="PageNumber"/>
        </w:rPr>
        <w:t>Are all items clear and unambiguous?</w:t>
      </w:r>
    </w:p>
    <w:sectPr w:rsidR="00533BA6">
      <w:headerReference w:type="default" r:id="rId10"/>
      <w:footerReference w:type="default" r:id="rId11"/>
      <w:pgSz w:w="12240" w:h="15840"/>
      <w:pgMar w:top="1440" w:right="1800" w:bottom="1440" w:left="1800" w:header="708" w:footer="708"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06BF4" w14:textId="77777777" w:rsidR="00F57FC5" w:rsidRDefault="00F57FC5">
      <w:r>
        <w:separator/>
      </w:r>
    </w:p>
  </w:endnote>
  <w:endnote w:type="continuationSeparator" w:id="0">
    <w:p w14:paraId="5E3407BD" w14:textId="77777777" w:rsidR="00F57FC5" w:rsidRDefault="00F57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variable"/>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73807" w14:textId="77777777" w:rsidR="00533BA6" w:rsidRDefault="00000000">
    <w:pPr>
      <w:pStyle w:val="Footer"/>
      <w:tabs>
        <w:tab w:val="clear" w:pos="8640"/>
        <w:tab w:val="right" w:pos="8620"/>
      </w:tabs>
      <w:jc w:val="center"/>
    </w:pPr>
    <w:r>
      <w:rPr>
        <w:rStyle w:val="PageNumber"/>
      </w:rPr>
      <w:fldChar w:fldCharType="begin"/>
    </w:r>
    <w:r>
      <w:rPr>
        <w:rStyle w:val="PageNumber"/>
      </w:rPr>
      <w:instrText>PAGE</w:instrText>
    </w:r>
    <w:r>
      <w:rPr>
        <w:rStyle w:val="PageNumber"/>
      </w:rPr>
      <w:fldChar w:fldCharType="separate"/>
    </w:r>
    <w:r>
      <w:rPr>
        <w:rStyle w:val="PageNumber"/>
      </w:rPr>
      <w:t>11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DE828" w14:textId="77777777" w:rsidR="00F57FC5" w:rsidRDefault="00F57FC5">
      <w:r>
        <w:separator/>
      </w:r>
    </w:p>
  </w:footnote>
  <w:footnote w:type="continuationSeparator" w:id="0">
    <w:p w14:paraId="173F11CF" w14:textId="77777777" w:rsidR="00F57FC5" w:rsidRDefault="00F57F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FC80D" w14:textId="77777777" w:rsidR="00533BA6" w:rsidRDefault="00533BA6">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D251C"/>
    <w:multiLevelType w:val="multilevel"/>
    <w:tmpl w:val="C8F4AC4C"/>
    <w:lvl w:ilvl="0">
      <w:start w:val="1"/>
      <w:numFmt w:val="bullet"/>
      <w:lvlText w:val="•"/>
      <w:lvlJc w:val="left"/>
      <w:pPr>
        <w:ind w:left="720" w:hanging="500"/>
      </w:pPr>
      <w:rPr>
        <w:rFonts w:ascii="Helvetica" w:hAnsi="Helvetica" w:cs="Helvetica" w:hint="default"/>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ind w:left="815" w:hanging="375"/>
      </w:pPr>
      <w:rPr>
        <w:rFonts w:ascii="Helvetica" w:hAnsi="Helvetica" w:cs="Helvetica" w:hint="default"/>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pPr>
        <w:ind w:left="1035" w:hanging="375"/>
      </w:pPr>
      <w:rPr>
        <w:rFonts w:ascii="Helvetica" w:hAnsi="Helvetica" w:cs="Helvetica" w:hint="default"/>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pPr>
        <w:ind w:left="1255" w:hanging="375"/>
      </w:pPr>
      <w:rPr>
        <w:rFonts w:ascii="Helvetica" w:hAnsi="Helvetica" w:cs="Helvetica" w:hint="default"/>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pPr>
        <w:ind w:left="1475" w:hanging="375"/>
      </w:pPr>
      <w:rPr>
        <w:rFonts w:ascii="Helvetica" w:hAnsi="Helvetica" w:cs="Helvetica" w:hint="default"/>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pPr>
        <w:ind w:left="1695" w:hanging="375"/>
      </w:pPr>
      <w:rPr>
        <w:rFonts w:ascii="Helvetica" w:hAnsi="Helvetica" w:cs="Helvetica" w:hint="default"/>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pPr>
        <w:ind w:left="1915" w:hanging="375"/>
      </w:pPr>
      <w:rPr>
        <w:rFonts w:ascii="Helvetica" w:hAnsi="Helvetica" w:cs="Helvetica" w:hint="default"/>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pPr>
        <w:ind w:left="2135" w:hanging="375"/>
      </w:pPr>
      <w:rPr>
        <w:rFonts w:ascii="Helvetica" w:hAnsi="Helvetica" w:cs="Helvetica" w:hint="default"/>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pPr>
        <w:ind w:left="2355" w:hanging="375"/>
      </w:pPr>
      <w:rPr>
        <w:rFonts w:ascii="Helvetica" w:hAnsi="Helvetica" w:cs="Helvetica" w:hint="default"/>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9C27E87"/>
    <w:multiLevelType w:val="multilevel"/>
    <w:tmpl w:val="8BF49038"/>
    <w:lvl w:ilvl="0">
      <w:start w:val="5"/>
      <w:numFmt w:val="decimal"/>
      <w:lvlText w:val="%1."/>
      <w:lvlJc w:val="left"/>
      <w:pPr>
        <w:ind w:left="72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60" w:hanging="342"/>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8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60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320" w:hanging="342"/>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4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6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80" w:hanging="342"/>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115A55EE"/>
    <w:multiLevelType w:val="multilevel"/>
    <w:tmpl w:val="9FEC97A0"/>
    <w:lvl w:ilvl="0">
      <w:start w:val="1"/>
      <w:numFmt w:val="bullet"/>
      <w:lvlText w:val="·"/>
      <w:lvlJc w:val="left"/>
      <w:pPr>
        <w:ind w:left="720" w:hanging="360"/>
      </w:pPr>
      <w:rPr>
        <w:rFonts w:ascii="Symbol" w:hAnsi="Symbol" w:cs="Symbol"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bullet"/>
      <w:lvlText w:val="o"/>
      <w:lvlJc w:val="left"/>
      <w:pPr>
        <w:ind w:left="1440" w:hanging="360"/>
      </w:pPr>
      <w:rPr>
        <w:rFonts w:ascii="Arial Unicode MS" w:hAnsi="Arial Unicode MS" w:cs="Arial Unicode MS"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bullet"/>
      <w:lvlText w:val="▪"/>
      <w:lvlJc w:val="left"/>
      <w:pPr>
        <w:ind w:left="2160" w:hanging="360"/>
      </w:pPr>
      <w:rPr>
        <w:rFonts w:ascii="Arial Unicode MS" w:hAnsi="Arial Unicode MS" w:cs="Arial Unicode MS"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bullet"/>
      <w:lvlText w:val="·"/>
      <w:lvlJc w:val="left"/>
      <w:pPr>
        <w:ind w:left="2880" w:hanging="360"/>
      </w:pPr>
      <w:rPr>
        <w:rFonts w:ascii="Symbol" w:hAnsi="Symbol" w:cs="Symbol"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bullet"/>
      <w:lvlText w:val="o"/>
      <w:lvlJc w:val="left"/>
      <w:pPr>
        <w:ind w:left="3600" w:hanging="360"/>
      </w:pPr>
      <w:rPr>
        <w:rFonts w:ascii="Arial Unicode MS" w:hAnsi="Arial Unicode MS" w:cs="Arial Unicode MS"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start w:val="1"/>
      <w:numFmt w:val="bullet"/>
      <w:lvlText w:val="▪"/>
      <w:lvlJc w:val="left"/>
      <w:pPr>
        <w:ind w:left="4320" w:hanging="360"/>
      </w:pPr>
      <w:rPr>
        <w:rFonts w:ascii="Arial Unicode MS" w:hAnsi="Arial Unicode MS" w:cs="Arial Unicode MS"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bullet"/>
      <w:lvlText w:val="·"/>
      <w:lvlJc w:val="left"/>
      <w:pPr>
        <w:ind w:left="5040" w:hanging="360"/>
      </w:pPr>
      <w:rPr>
        <w:rFonts w:ascii="Symbol" w:hAnsi="Symbol" w:cs="Symbol"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start w:val="1"/>
      <w:numFmt w:val="bullet"/>
      <w:lvlText w:val="o"/>
      <w:lvlJc w:val="left"/>
      <w:pPr>
        <w:ind w:left="5760" w:hanging="360"/>
      </w:pPr>
      <w:rPr>
        <w:rFonts w:ascii="Arial Unicode MS" w:hAnsi="Arial Unicode MS" w:cs="Arial Unicode MS"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start w:val="1"/>
      <w:numFmt w:val="bullet"/>
      <w:lvlText w:val="▪"/>
      <w:lvlJc w:val="left"/>
      <w:pPr>
        <w:ind w:left="6480" w:hanging="360"/>
      </w:pPr>
      <w:rPr>
        <w:rFonts w:ascii="Arial Unicode MS" w:hAnsi="Arial Unicode MS" w:cs="Arial Unicode MS"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 w15:restartNumberingAfterBreak="0">
    <w:nsid w:val="37531B13"/>
    <w:multiLevelType w:val="multilevel"/>
    <w:tmpl w:val="A2F41A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15:restartNumberingAfterBreak="0">
    <w:nsid w:val="519A43D3"/>
    <w:multiLevelType w:val="multilevel"/>
    <w:tmpl w:val="62BE676A"/>
    <w:lvl w:ilvl="0">
      <w:start w:val="1"/>
      <w:numFmt w:val="bullet"/>
      <w:lvlText w:val="·"/>
      <w:lvlJc w:val="left"/>
      <w:pPr>
        <w:ind w:left="720" w:hanging="360"/>
      </w:pPr>
      <w:rPr>
        <w:rFonts w:ascii="Symbol" w:hAnsi="Symbol" w:cs="Symbol"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bullet"/>
      <w:lvlText w:val="o"/>
      <w:lvlJc w:val="left"/>
      <w:pPr>
        <w:ind w:left="1440" w:hanging="360"/>
      </w:pPr>
      <w:rPr>
        <w:rFonts w:ascii="Arial Unicode MS" w:hAnsi="Arial Unicode MS" w:cs="Arial Unicode MS"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bullet"/>
      <w:lvlText w:val="▪"/>
      <w:lvlJc w:val="left"/>
      <w:pPr>
        <w:ind w:left="2160" w:hanging="360"/>
      </w:pPr>
      <w:rPr>
        <w:rFonts w:ascii="Arial Unicode MS" w:hAnsi="Arial Unicode MS" w:cs="Arial Unicode MS"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bullet"/>
      <w:lvlText w:val="·"/>
      <w:lvlJc w:val="left"/>
      <w:pPr>
        <w:ind w:left="2880" w:hanging="360"/>
      </w:pPr>
      <w:rPr>
        <w:rFonts w:ascii="Symbol" w:hAnsi="Symbol" w:cs="Symbol"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bullet"/>
      <w:lvlText w:val="o"/>
      <w:lvlJc w:val="left"/>
      <w:pPr>
        <w:ind w:left="3600" w:hanging="360"/>
      </w:pPr>
      <w:rPr>
        <w:rFonts w:ascii="Arial Unicode MS" w:hAnsi="Arial Unicode MS" w:cs="Arial Unicode MS"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start w:val="1"/>
      <w:numFmt w:val="bullet"/>
      <w:lvlText w:val="▪"/>
      <w:lvlJc w:val="left"/>
      <w:pPr>
        <w:ind w:left="4320" w:hanging="360"/>
      </w:pPr>
      <w:rPr>
        <w:rFonts w:ascii="Arial Unicode MS" w:hAnsi="Arial Unicode MS" w:cs="Arial Unicode MS"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bullet"/>
      <w:lvlText w:val="·"/>
      <w:lvlJc w:val="left"/>
      <w:pPr>
        <w:ind w:left="5040" w:hanging="360"/>
      </w:pPr>
      <w:rPr>
        <w:rFonts w:ascii="Symbol" w:hAnsi="Symbol" w:cs="Symbol"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start w:val="1"/>
      <w:numFmt w:val="bullet"/>
      <w:lvlText w:val="o"/>
      <w:lvlJc w:val="left"/>
      <w:pPr>
        <w:ind w:left="5760" w:hanging="360"/>
      </w:pPr>
      <w:rPr>
        <w:rFonts w:ascii="Arial Unicode MS" w:hAnsi="Arial Unicode MS" w:cs="Arial Unicode MS"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start w:val="1"/>
      <w:numFmt w:val="bullet"/>
      <w:lvlText w:val="▪"/>
      <w:lvlJc w:val="left"/>
      <w:pPr>
        <w:ind w:left="6480" w:hanging="360"/>
      </w:pPr>
      <w:rPr>
        <w:rFonts w:ascii="Arial Unicode MS" w:hAnsi="Arial Unicode MS" w:cs="Arial Unicode MS"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5" w15:restartNumberingAfterBreak="0">
    <w:nsid w:val="66715BA3"/>
    <w:multiLevelType w:val="multilevel"/>
    <w:tmpl w:val="98E2B4B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67445A62"/>
    <w:multiLevelType w:val="multilevel"/>
    <w:tmpl w:val="7C1CA39A"/>
    <w:lvl w:ilvl="0">
      <w:start w:val="1"/>
      <w:numFmt w:val="bullet"/>
      <w:lvlText w:val="•"/>
      <w:lvlJc w:val="left"/>
      <w:pPr>
        <w:ind w:left="720" w:hanging="500"/>
      </w:pPr>
      <w:rPr>
        <w:rFonts w:ascii="Helvetica" w:hAnsi="Helvetica" w:cs="Helvetica" w:hint="default"/>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ind w:left="815" w:hanging="375"/>
      </w:pPr>
      <w:rPr>
        <w:rFonts w:ascii="Helvetica" w:hAnsi="Helvetica" w:cs="Helvetica" w:hint="default"/>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pPr>
        <w:ind w:left="1035" w:hanging="375"/>
      </w:pPr>
      <w:rPr>
        <w:rFonts w:ascii="Helvetica" w:hAnsi="Helvetica" w:cs="Helvetica" w:hint="default"/>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pPr>
        <w:ind w:left="1255" w:hanging="375"/>
      </w:pPr>
      <w:rPr>
        <w:rFonts w:ascii="Helvetica" w:hAnsi="Helvetica" w:cs="Helvetica" w:hint="default"/>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pPr>
        <w:ind w:left="1475" w:hanging="375"/>
      </w:pPr>
      <w:rPr>
        <w:rFonts w:ascii="Helvetica" w:hAnsi="Helvetica" w:cs="Helvetica" w:hint="default"/>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pPr>
        <w:ind w:left="1695" w:hanging="375"/>
      </w:pPr>
      <w:rPr>
        <w:rFonts w:ascii="Helvetica" w:hAnsi="Helvetica" w:cs="Helvetica" w:hint="default"/>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pPr>
        <w:ind w:left="1915" w:hanging="375"/>
      </w:pPr>
      <w:rPr>
        <w:rFonts w:ascii="Helvetica" w:hAnsi="Helvetica" w:cs="Helvetica" w:hint="default"/>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pPr>
        <w:ind w:left="2135" w:hanging="375"/>
      </w:pPr>
      <w:rPr>
        <w:rFonts w:ascii="Helvetica" w:hAnsi="Helvetica" w:cs="Helvetica" w:hint="default"/>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pPr>
        <w:ind w:left="2355" w:hanging="375"/>
      </w:pPr>
      <w:rPr>
        <w:rFonts w:ascii="Helvetica" w:hAnsi="Helvetica" w:cs="Helvetica" w:hint="default"/>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6D662FA7"/>
    <w:multiLevelType w:val="multilevel"/>
    <w:tmpl w:val="BF885E02"/>
    <w:lvl w:ilvl="0">
      <w:start w:val="1"/>
      <w:numFmt w:val="bullet"/>
      <w:lvlText w:val="·"/>
      <w:lvlJc w:val="left"/>
      <w:pPr>
        <w:ind w:left="720" w:hanging="360"/>
      </w:pPr>
      <w:rPr>
        <w:rFonts w:ascii="Symbol" w:hAnsi="Symbol" w:cs="Symbol"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bullet"/>
      <w:lvlText w:val="o"/>
      <w:lvlJc w:val="left"/>
      <w:pPr>
        <w:ind w:left="1440" w:hanging="360"/>
      </w:pPr>
      <w:rPr>
        <w:rFonts w:ascii="Arial Unicode MS" w:hAnsi="Arial Unicode MS" w:cs="Arial Unicode MS"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bullet"/>
      <w:lvlText w:val="▪"/>
      <w:lvlJc w:val="left"/>
      <w:pPr>
        <w:ind w:left="2160" w:hanging="360"/>
      </w:pPr>
      <w:rPr>
        <w:rFonts w:ascii="Arial Unicode MS" w:hAnsi="Arial Unicode MS" w:cs="Arial Unicode MS"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bullet"/>
      <w:lvlText w:val="·"/>
      <w:lvlJc w:val="left"/>
      <w:pPr>
        <w:ind w:left="2880" w:hanging="360"/>
      </w:pPr>
      <w:rPr>
        <w:rFonts w:ascii="Symbol" w:hAnsi="Symbol" w:cs="Symbol"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bullet"/>
      <w:lvlText w:val="o"/>
      <w:lvlJc w:val="left"/>
      <w:pPr>
        <w:ind w:left="3600" w:hanging="360"/>
      </w:pPr>
      <w:rPr>
        <w:rFonts w:ascii="Arial Unicode MS" w:hAnsi="Arial Unicode MS" w:cs="Arial Unicode MS"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start w:val="1"/>
      <w:numFmt w:val="bullet"/>
      <w:lvlText w:val="▪"/>
      <w:lvlJc w:val="left"/>
      <w:pPr>
        <w:ind w:left="4320" w:hanging="360"/>
      </w:pPr>
      <w:rPr>
        <w:rFonts w:ascii="Arial Unicode MS" w:hAnsi="Arial Unicode MS" w:cs="Arial Unicode MS"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bullet"/>
      <w:lvlText w:val="·"/>
      <w:lvlJc w:val="left"/>
      <w:pPr>
        <w:ind w:left="5040" w:hanging="360"/>
      </w:pPr>
      <w:rPr>
        <w:rFonts w:ascii="Symbol" w:hAnsi="Symbol" w:cs="Symbol"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start w:val="1"/>
      <w:numFmt w:val="bullet"/>
      <w:lvlText w:val="o"/>
      <w:lvlJc w:val="left"/>
      <w:pPr>
        <w:ind w:left="5760" w:hanging="360"/>
      </w:pPr>
      <w:rPr>
        <w:rFonts w:ascii="Arial Unicode MS" w:hAnsi="Arial Unicode MS" w:cs="Arial Unicode MS"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start w:val="1"/>
      <w:numFmt w:val="bullet"/>
      <w:lvlText w:val="▪"/>
      <w:lvlJc w:val="left"/>
      <w:pPr>
        <w:ind w:left="6480" w:hanging="360"/>
      </w:pPr>
      <w:rPr>
        <w:rFonts w:ascii="Arial Unicode MS" w:hAnsi="Arial Unicode MS" w:cs="Arial Unicode MS" w:hint="default"/>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8" w15:restartNumberingAfterBreak="0">
    <w:nsid w:val="6E447514"/>
    <w:multiLevelType w:val="multilevel"/>
    <w:tmpl w:val="979CCB6C"/>
    <w:lvl w:ilvl="0">
      <w:start w:val="1"/>
      <w:numFmt w:val="decimal"/>
      <w:lvlText w:val="%1."/>
      <w:lvlJc w:val="left"/>
      <w:pPr>
        <w:ind w:left="72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60" w:hanging="342"/>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8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60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320" w:hanging="342"/>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4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6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80" w:hanging="342"/>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752F61AE"/>
    <w:multiLevelType w:val="multilevel"/>
    <w:tmpl w:val="3586ACE2"/>
    <w:lvl w:ilvl="0">
      <w:start w:val="1"/>
      <w:numFmt w:val="decimal"/>
      <w:lvlText w:val="%1."/>
      <w:lvlJc w:val="left"/>
      <w:pPr>
        <w:ind w:left="720" w:hanging="360"/>
      </w:pPr>
      <w:rPr>
        <w:rFonts w:ascii="Times New Roman" w:eastAsia="Times New Roman" w:hAnsi="Times New Roman" w:cs="Times New Roman"/>
        <w:b/>
        <w:bCs/>
        <w:i w:val="0"/>
        <w:iCs w:val="0"/>
        <w:caps w:val="0"/>
        <w:smallCaps w:val="0"/>
        <w:strike w:val="0"/>
        <w:dstrike w:val="0"/>
        <w:color w:val="000000"/>
        <w:spacing w:val="0"/>
        <w:w w:val="100"/>
        <w:kern w:val="0"/>
        <w:position w:val="0"/>
        <w:sz w:val="3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60" w:hanging="34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8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60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320" w:hanging="34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4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6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80" w:hanging="34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7E8B6335"/>
    <w:multiLevelType w:val="multilevel"/>
    <w:tmpl w:val="63727B4C"/>
    <w:lvl w:ilvl="0">
      <w:start w:val="2"/>
      <w:numFmt w:val="decimal"/>
      <w:lvlText w:val="%1."/>
      <w:lvlJc w:val="left"/>
      <w:pPr>
        <w:ind w:left="720" w:hanging="360"/>
      </w:pPr>
      <w:rPr>
        <w:rFonts w:ascii="Times New Roman" w:eastAsia="Times New Roman" w:hAnsi="Times New Roman" w:cs="Times New Roman"/>
        <w:b w:val="0"/>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60" w:hanging="30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8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60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320" w:hanging="30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4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60" w:hanging="36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80" w:hanging="300"/>
      </w:pPr>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16cid:durableId="297415602">
    <w:abstractNumId w:val="8"/>
  </w:num>
  <w:num w:numId="2" w16cid:durableId="1461530965">
    <w:abstractNumId w:val="6"/>
  </w:num>
  <w:num w:numId="3" w16cid:durableId="843514172">
    <w:abstractNumId w:val="10"/>
  </w:num>
  <w:num w:numId="4" w16cid:durableId="2000302244">
    <w:abstractNumId w:val="9"/>
  </w:num>
  <w:num w:numId="5" w16cid:durableId="1135678346">
    <w:abstractNumId w:val="0"/>
  </w:num>
  <w:num w:numId="6" w16cid:durableId="1916355613">
    <w:abstractNumId w:val="1"/>
  </w:num>
  <w:num w:numId="7" w16cid:durableId="909078632">
    <w:abstractNumId w:val="4"/>
  </w:num>
  <w:num w:numId="8" w16cid:durableId="279537309">
    <w:abstractNumId w:val="2"/>
  </w:num>
  <w:num w:numId="9" w16cid:durableId="288754251">
    <w:abstractNumId w:val="7"/>
  </w:num>
  <w:num w:numId="10" w16cid:durableId="440497054">
    <w:abstractNumId w:val="3"/>
  </w:num>
  <w:num w:numId="11" w16cid:durableId="7599128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BA6"/>
    <w:rsid w:val="0048325A"/>
    <w:rsid w:val="00533BA6"/>
    <w:rsid w:val="005E26F0"/>
    <w:rsid w:val="00F57FC5"/>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EE93B4"/>
  <w15:docId w15:val="{8515DB3F-5C5B-43B3-80BD-C40061E45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lang w:val="en-IE"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styleId="PageNumber">
    <w:name w:val="page number"/>
    <w:qFormat/>
  </w:style>
  <w:style w:type="character" w:customStyle="1" w:styleId="ListLabel1">
    <w:name w:val="ListLabel 1"/>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
    <w:name w:val="ListLabel 2"/>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
    <w:name w:val="ListLabel 3"/>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
    <w:name w:val="ListLabel 5"/>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
    <w:name w:val="ListLabel 6"/>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
    <w:name w:val="ListLabel 7"/>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8">
    <w:name w:val="ListLabel 8"/>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9">
    <w:name w:val="ListLabel 9"/>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0">
    <w:name w:val="ListLabel 10"/>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1">
    <w:name w:val="ListLabel 11"/>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
    <w:name w:val="ListLabel 12"/>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3">
    <w:name w:val="ListLabel 13"/>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4">
    <w:name w:val="ListLabel 14"/>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5">
    <w:name w:val="ListLabel 15"/>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7">
    <w:name w:val="ListLabel 17"/>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8">
    <w:name w:val="ListLabel 18"/>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9">
    <w:name w:val="ListLabel 19"/>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0">
    <w:name w:val="ListLabel 20"/>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1">
    <w:name w:val="ListLabel 21"/>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3">
    <w:name w:val="ListLabel 23"/>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4">
    <w:name w:val="ListLabel 24"/>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5">
    <w:name w:val="ListLabel 25"/>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6">
    <w:name w:val="ListLabel 26"/>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7">
    <w:name w:val="ListLabel 27"/>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8">
    <w:name w:val="ListLabel 28"/>
    <w:qFormat/>
    <w:rPr>
      <w:rFonts w:ascii="Helvetica" w:eastAsia="Helvetica" w:hAnsi="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9">
    <w:name w:val="ListLabel 29"/>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0">
    <w:name w:val="ListLabel 30"/>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1">
    <w:name w:val="ListLabel 31"/>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2">
    <w:name w:val="ListLabel 32"/>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3">
    <w:name w:val="ListLabel 33"/>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4">
    <w:name w:val="ListLabel 34"/>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5">
    <w:name w:val="ListLabel 35"/>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6">
    <w:name w:val="ListLabel 36"/>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7">
    <w:name w:val="ListLabel 37"/>
    <w:qFormat/>
    <w:rPr>
      <w:rFonts w:ascii="Times New Roman" w:eastAsia="Times New Roman" w:hAnsi="Times New Roman" w:cs="Times New Roman"/>
      <w:b w:val="0"/>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8">
    <w:name w:val="ListLabel 38"/>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9">
    <w:name w:val="ListLabel 39"/>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0">
    <w:name w:val="ListLabel 40"/>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1">
    <w:name w:val="ListLabel 41"/>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2">
    <w:name w:val="ListLabel 42"/>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3">
    <w:name w:val="ListLabel 43"/>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4">
    <w:name w:val="ListLabel 44"/>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5">
    <w:name w:val="ListLabel 45"/>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6">
    <w:name w:val="ListLabel 46"/>
    <w:qFormat/>
    <w:rPr>
      <w:rFonts w:ascii="Times New Roman" w:eastAsia="Times New Roman" w:hAnsi="Times New Roman" w:cs="Times New Roman"/>
      <w:b/>
      <w:bCs/>
      <w:i w:val="0"/>
      <w:iCs w:val="0"/>
      <w:caps w:val="0"/>
      <w:smallCaps w:val="0"/>
      <w:strike w:val="0"/>
      <w:dstrike w:val="0"/>
      <w:color w:val="000000"/>
      <w:spacing w:val="0"/>
      <w:w w:val="100"/>
      <w:kern w:val="0"/>
      <w:position w:val="0"/>
      <w:sz w:val="32"/>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7">
    <w:name w:val="ListLabel 47"/>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8">
    <w:name w:val="ListLabel 48"/>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9">
    <w:name w:val="ListLabel 49"/>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0">
    <w:name w:val="ListLabel 50"/>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1">
    <w:name w:val="ListLabel 51"/>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2">
    <w:name w:val="ListLabel 52"/>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3">
    <w:name w:val="ListLabel 53"/>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4">
    <w:name w:val="ListLabel 54"/>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5">
    <w:name w:val="ListLabel 55"/>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6">
    <w:name w:val="ListLabel 56"/>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7">
    <w:name w:val="ListLabel 57"/>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8">
    <w:name w:val="ListLabel 58"/>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9">
    <w:name w:val="ListLabel 59"/>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0">
    <w:name w:val="ListLabel 60"/>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1">
    <w:name w:val="ListLabel 61"/>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2">
    <w:name w:val="ListLabel 62"/>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3">
    <w:name w:val="ListLabel 63"/>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4">
    <w:name w:val="ListLabel 64"/>
    <w:qFormat/>
    <w:rPr>
      <w:rFonts w:ascii="Helvetica" w:eastAsia="Helvetica" w:hAnsi="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5">
    <w:name w:val="ListLabel 65"/>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6">
    <w:name w:val="ListLabel 66"/>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7">
    <w:name w:val="ListLabel 67"/>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8">
    <w:name w:val="ListLabel 68"/>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9">
    <w:name w:val="ListLabel 69"/>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0">
    <w:name w:val="ListLabel 70"/>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1">
    <w:name w:val="ListLabel 71"/>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2">
    <w:name w:val="ListLabel 72"/>
    <w:qFormat/>
    <w:rPr>
      <w:rFonts w:eastAsia="Helvetica" w:cs="Helvetica"/>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3">
    <w:name w:val="ListLabel 73"/>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4">
    <w:name w:val="ListLabel 74"/>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5">
    <w:name w:val="ListLabel 75"/>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6">
    <w:name w:val="ListLabel 76"/>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7">
    <w:name w:val="ListLabel 77"/>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8">
    <w:name w:val="ListLabel 78"/>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9">
    <w:name w:val="ListLabel 79"/>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80">
    <w:name w:val="ListLabel 80"/>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81">
    <w:name w:val="ListLabel 81"/>
    <w:qFormat/>
    <w:rPr>
      <w:rFonts w:eastAsia="Times New Roman" w:cs="Times New Roman"/>
      <w:b/>
      <w:bCs/>
      <w:i w:val="0"/>
      <w:iCs w:val="0"/>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82">
    <w:name w:val="ListLabel 82"/>
    <w:qFormat/>
    <w:rPr>
      <w:rFonts w:eastAsia="Symbol" w:cs="Symbol"/>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83">
    <w:name w:val="ListLabel 83"/>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84">
    <w:name w:val="ListLabel 84"/>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85">
    <w:name w:val="ListLabel 85"/>
    <w:qFormat/>
    <w:rPr>
      <w:rFonts w:eastAsia="Symbol" w:cs="Symbol"/>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86">
    <w:name w:val="ListLabel 86"/>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87">
    <w:name w:val="ListLabel 87"/>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88">
    <w:name w:val="ListLabel 88"/>
    <w:qFormat/>
    <w:rPr>
      <w:rFonts w:eastAsia="Symbol" w:cs="Symbol"/>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89">
    <w:name w:val="ListLabel 89"/>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90">
    <w:name w:val="ListLabel 90"/>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91">
    <w:name w:val="ListLabel 91"/>
    <w:qFormat/>
    <w:rPr>
      <w:rFonts w:eastAsia="Symbol" w:cs="Symbol"/>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92">
    <w:name w:val="ListLabel 92"/>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93">
    <w:name w:val="ListLabel 93"/>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94">
    <w:name w:val="ListLabel 94"/>
    <w:qFormat/>
    <w:rPr>
      <w:rFonts w:eastAsia="Symbol" w:cs="Symbol"/>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95">
    <w:name w:val="ListLabel 95"/>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96">
    <w:name w:val="ListLabel 96"/>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97">
    <w:name w:val="ListLabel 97"/>
    <w:qFormat/>
    <w:rPr>
      <w:rFonts w:eastAsia="Symbol" w:cs="Symbol"/>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98">
    <w:name w:val="ListLabel 98"/>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99">
    <w:name w:val="ListLabel 99"/>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00">
    <w:name w:val="ListLabel 100"/>
    <w:qFormat/>
    <w:rPr>
      <w:rFonts w:eastAsia="Symbol" w:cs="Symbol"/>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01">
    <w:name w:val="ListLabel 101"/>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02">
    <w:name w:val="ListLabel 102"/>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03">
    <w:name w:val="ListLabel 103"/>
    <w:qFormat/>
    <w:rPr>
      <w:rFonts w:eastAsia="Symbol" w:cs="Symbol"/>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04">
    <w:name w:val="ListLabel 104"/>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05">
    <w:name w:val="ListLabel 105"/>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06">
    <w:name w:val="ListLabel 106"/>
    <w:qFormat/>
    <w:rPr>
      <w:rFonts w:eastAsia="Symbol" w:cs="Symbol"/>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07">
    <w:name w:val="ListLabel 107"/>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08">
    <w:name w:val="ListLabel 108"/>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09">
    <w:name w:val="ListLabel 109"/>
    <w:qFormat/>
    <w:rPr>
      <w:rFonts w:eastAsia="Symbol" w:cs="Symbol"/>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10">
    <w:name w:val="ListLabel 110"/>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11">
    <w:name w:val="ListLabel 111"/>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12">
    <w:name w:val="ListLabel 112"/>
    <w:qFormat/>
    <w:rPr>
      <w:rFonts w:eastAsia="Symbol" w:cs="Symbol"/>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13">
    <w:name w:val="ListLabel 113"/>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14">
    <w:name w:val="ListLabel 114"/>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15">
    <w:name w:val="ListLabel 115"/>
    <w:qFormat/>
    <w:rPr>
      <w:rFonts w:eastAsia="Symbol" w:cs="Symbol"/>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16">
    <w:name w:val="ListLabel 116"/>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17">
    <w:name w:val="ListLabel 117"/>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18">
    <w:name w:val="ListLabel 118"/>
    <w:qFormat/>
    <w:rPr>
      <w:rFonts w:eastAsia="Symbol" w:cs="Symbol"/>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19">
    <w:name w:val="ListLabel 119"/>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20">
    <w:name w:val="ListLabel 120"/>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21">
    <w:name w:val="ListLabel 121"/>
    <w:qFormat/>
    <w:rPr>
      <w:rFonts w:eastAsia="Symbol" w:cs="Symbol"/>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22">
    <w:name w:val="ListLabel 122"/>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23">
    <w:name w:val="ListLabel 123"/>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24">
    <w:name w:val="ListLabel 124"/>
    <w:qFormat/>
    <w:rPr>
      <w:rFonts w:eastAsia="Symbol" w:cs="Symbol"/>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25">
    <w:name w:val="ListLabel 125"/>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26">
    <w:name w:val="ListLabel 126"/>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27">
    <w:name w:val="ListLabel 127"/>
    <w:qFormat/>
    <w:rPr>
      <w:rFonts w:eastAsia="Symbol" w:cs="Symbol"/>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28">
    <w:name w:val="ListLabel 128"/>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29">
    <w:name w:val="ListLabel 129"/>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30">
    <w:name w:val="ListLabel 130"/>
    <w:qFormat/>
    <w:rPr>
      <w:rFonts w:eastAsia="Symbol" w:cs="Symbol"/>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31">
    <w:name w:val="ListLabel 131"/>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32">
    <w:name w:val="ListLabel 132"/>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33">
    <w:name w:val="ListLabel 133"/>
    <w:qFormat/>
    <w:rPr>
      <w:rFonts w:eastAsia="Symbol" w:cs="Symbol"/>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34">
    <w:name w:val="ListLabel 134"/>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35">
    <w:name w:val="ListLabel 135"/>
    <w:qFormat/>
    <w:rPr>
      <w:rFonts w:eastAsia="Arial Unicode MS" w:cs="Arial Unicode MS"/>
      <w:b w:val="0"/>
      <w:bCs w:val="0"/>
      <w:i w:val="0"/>
      <w:iCs w:val="0"/>
      <w:caps w:val="0"/>
      <w:smallCaps w:val="0"/>
      <w:strike w:val="0"/>
      <w:dstrike w:val="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NumberingSymbols">
    <w:name w:val="Numbering Symbols"/>
    <w:qFormat/>
  </w:style>
  <w:style w:type="paragraph" w:customStyle="1" w:styleId="Heading">
    <w:name w:val="Heading"/>
    <w:next w:val="BodyA"/>
    <w:qFormat/>
    <w:pPr>
      <w:keepNext/>
      <w:keepLines/>
      <w:spacing w:before="480"/>
      <w:outlineLvl w:val="0"/>
    </w:pPr>
    <w:rPr>
      <w:rFonts w:ascii="Calibri" w:hAnsi="Calibri" w:cs="Arial Unicode MS"/>
      <w:b/>
      <w:bCs/>
      <w:color w:val="000000"/>
      <w:sz w:val="32"/>
      <w:szCs w:val="32"/>
      <w:lang w:val="de-DE"/>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Footer">
    <w:name w:val="Header &amp; Footer"/>
    <w:qFormat/>
    <w:pPr>
      <w:tabs>
        <w:tab w:val="right" w:pos="9020"/>
      </w:tabs>
    </w:pPr>
    <w:rPr>
      <w:rFonts w:ascii="Helvetica Neue" w:hAnsi="Helvetica Neue" w:cs="Arial Unicode MS"/>
      <w:color w:val="000000"/>
      <w:sz w:val="24"/>
      <w:szCs w:val="24"/>
    </w:rPr>
  </w:style>
  <w:style w:type="paragraph" w:styleId="Footer">
    <w:name w:val="footer"/>
    <w:pPr>
      <w:tabs>
        <w:tab w:val="center" w:pos="4320"/>
        <w:tab w:val="right" w:pos="8640"/>
      </w:tabs>
    </w:pPr>
    <w:rPr>
      <w:rFonts w:ascii="Cambria" w:hAnsi="Cambria" w:cs="Arial Unicode MS"/>
      <w:color w:val="000000"/>
      <w:sz w:val="24"/>
      <w:szCs w:val="24"/>
      <w:lang w:val="en-US"/>
    </w:rPr>
  </w:style>
  <w:style w:type="paragraph" w:customStyle="1" w:styleId="BodyA">
    <w:name w:val="Body A"/>
    <w:qFormat/>
    <w:pPr>
      <w:spacing w:after="200"/>
    </w:pPr>
    <w:rPr>
      <w:rFonts w:ascii="Cambria" w:hAnsi="Cambria" w:cs="Arial Unicode MS"/>
      <w:color w:val="000000"/>
      <w:sz w:val="24"/>
      <w:szCs w:val="24"/>
    </w:rPr>
  </w:style>
  <w:style w:type="paragraph" w:customStyle="1" w:styleId="Default">
    <w:name w:val="Default"/>
    <w:qFormat/>
    <w:pPr>
      <w:spacing w:before="160" w:line="288" w:lineRule="auto"/>
    </w:pPr>
    <w:rPr>
      <w:rFonts w:ascii="Helvetica Neue" w:hAnsi="Helvetica Neue" w:cs="Arial Unicode MS"/>
      <w:color w:val="000000"/>
      <w:sz w:val="24"/>
      <w:szCs w:val="24"/>
      <w:lang w:val="en-US"/>
    </w:rPr>
  </w:style>
  <w:style w:type="paragraph" w:styleId="ListParagraph">
    <w:name w:val="List Paragraph"/>
    <w:qFormat/>
    <w:pPr>
      <w:spacing w:after="200"/>
      <w:ind w:left="720"/>
    </w:pPr>
    <w:rPr>
      <w:rFonts w:ascii="Cambria" w:eastAsia="Cambria" w:hAnsi="Cambria" w:cs="Cambria"/>
      <w:color w:val="000000"/>
      <w:sz w:val="24"/>
      <w:szCs w:val="24"/>
      <w:lang w:val="en-US"/>
    </w:rPr>
  </w:style>
  <w:style w:type="paragraph" w:styleId="Header">
    <w:name w:val="header"/>
    <w:basedOn w:val="Normal"/>
  </w:style>
  <w:style w:type="numbering" w:customStyle="1" w:styleId="ImportedStyle1">
    <w:name w:val="Imported Style 1"/>
    <w:qFormat/>
  </w:style>
  <w:style w:type="numbering" w:customStyle="1" w:styleId="Bullets">
    <w:name w:val="Bullets"/>
    <w:qFormat/>
  </w:style>
  <w:style w:type="numbering" w:customStyle="1" w:styleId="Bullet">
    <w:name w:val="Bullet"/>
    <w:qFormat/>
  </w:style>
  <w:style w:type="numbering" w:customStyle="1" w:styleId="ImportedStyle3">
    <w:name w:val="Imported Style 3"/>
    <w:qFormat/>
  </w:style>
  <w:style w:type="numbering" w:customStyle="1" w:styleId="ImportedStyle4">
    <w:name w:val="Imported Style 4"/>
    <w:qFormat/>
  </w:style>
  <w:style w:type="numbering" w:customStyle="1" w:styleId="ImportedStyle5">
    <w:name w:val="Imported Style 5"/>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1363</Words>
  <Characters>7977</Characters>
  <Application>Microsoft Office Word</Application>
  <DocSecurity>0</DocSecurity>
  <Lines>275</Lines>
  <Paragraphs>109</Paragraphs>
  <ScaleCrop>false</ScaleCrop>
  <Company/>
  <LinksUpToDate>false</LinksUpToDate>
  <CharactersWithSpaces>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B00143012 Ibrahim Abushaban</dc:creator>
  <dc:description/>
  <cp:lastModifiedBy>B00143012 Ibrahim Abushaban</cp:lastModifiedBy>
  <cp:revision>2</cp:revision>
  <dcterms:created xsi:type="dcterms:W3CDTF">2024-03-18T21:51:00Z</dcterms:created>
  <dcterms:modified xsi:type="dcterms:W3CDTF">2024-03-18T21:51:00Z</dcterms:modified>
  <dc:language>en-IE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ade9bb9402c076b050b1c3e644deb06e3bc1d7ce4249ac40dd051bcd88a04edc</vt:lpwstr>
  </property>
</Properties>
</file>