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CB0B6" w14:textId="77777777" w:rsidR="00E97468" w:rsidRPr="00E97468" w:rsidRDefault="00E97468" w:rsidP="00E97468">
      <w:r w:rsidRPr="00E97468">
        <w:t>Week 6 Class Discussion</w:t>
      </w:r>
    </w:p>
    <w:p w14:paraId="24C91570" w14:textId="1AC2B0CF" w:rsidR="00D022B4" w:rsidRDefault="00D022B4" w:rsidP="00A7775B">
      <w:pPr>
        <w:pStyle w:val="Heading3"/>
      </w:pPr>
      <w:r>
        <w:t xml:space="preserve">1 - </w:t>
      </w:r>
      <w:r w:rsidR="00E97468" w:rsidRPr="00E97468">
        <w:t>What is the importance of software architecture?</w:t>
      </w:r>
    </w:p>
    <w:p w14:paraId="6F92AA66" w14:textId="7B74722A" w:rsidR="00D022B4" w:rsidRDefault="00D022B4" w:rsidP="00D022B4">
      <w:pPr>
        <w:pStyle w:val="ListParagraph"/>
        <w:numPr>
          <w:ilvl w:val="0"/>
          <w:numId w:val="13"/>
        </w:numPr>
      </w:pPr>
      <w:r>
        <w:t>I</w:t>
      </w:r>
      <w:r w:rsidRPr="00D022B4">
        <w:t>t provides a blueprint</w:t>
      </w:r>
      <w:r>
        <w:t xml:space="preserve"> / diagram </w:t>
      </w:r>
      <w:r w:rsidRPr="00D022B4">
        <w:t xml:space="preserve">for a software system. </w:t>
      </w:r>
    </w:p>
    <w:p w14:paraId="5ED1353D" w14:textId="77777777" w:rsidR="00D022B4" w:rsidRDefault="00D022B4" w:rsidP="00D022B4">
      <w:pPr>
        <w:pStyle w:val="ListParagraph"/>
        <w:numPr>
          <w:ilvl w:val="0"/>
          <w:numId w:val="13"/>
        </w:numPr>
      </w:pPr>
      <w:r w:rsidRPr="00D022B4">
        <w:t xml:space="preserve">It defines the system's structure, components, their relationships, and the principles guiding its design and evolution. </w:t>
      </w:r>
    </w:p>
    <w:p w14:paraId="2A942CF8" w14:textId="77777777" w:rsidR="00D022B4" w:rsidRDefault="00D022B4" w:rsidP="00D022B4">
      <w:pPr>
        <w:pStyle w:val="ListParagraph"/>
        <w:numPr>
          <w:ilvl w:val="0"/>
          <w:numId w:val="13"/>
        </w:numPr>
      </w:pPr>
      <w:r w:rsidRPr="00D022B4">
        <w:t xml:space="preserve">A well-defined architecture ensures the system is scalable, maintainable, and reliable. </w:t>
      </w:r>
    </w:p>
    <w:p w14:paraId="52220C7E" w14:textId="77777777" w:rsidR="00D022B4" w:rsidRDefault="00D022B4" w:rsidP="00D022B4">
      <w:pPr>
        <w:pStyle w:val="ListParagraph"/>
        <w:numPr>
          <w:ilvl w:val="1"/>
          <w:numId w:val="13"/>
        </w:numPr>
      </w:pPr>
      <w:r w:rsidRPr="00D022B4">
        <w:t xml:space="preserve">It helps manage complexity, improves communication among team members, and facilitates decision-making by providing a clear framework. </w:t>
      </w:r>
    </w:p>
    <w:p w14:paraId="16278A7E" w14:textId="77777777" w:rsidR="000B0CCB" w:rsidRDefault="000B0CCB" w:rsidP="000B0CCB">
      <w:pPr>
        <w:pStyle w:val="ListParagraph"/>
        <w:ind w:left="1440"/>
      </w:pPr>
    </w:p>
    <w:p w14:paraId="61A3AA80" w14:textId="5B712B04" w:rsidR="00E97468" w:rsidRDefault="00D022B4" w:rsidP="00A7775B">
      <w:pPr>
        <w:pStyle w:val="Heading3"/>
      </w:pPr>
      <w:r>
        <w:t xml:space="preserve">2 - </w:t>
      </w:r>
      <w:r w:rsidR="00E97468" w:rsidRPr="00E97468">
        <w:t>What is layered architecture?</w:t>
      </w:r>
    </w:p>
    <w:p w14:paraId="410A6356" w14:textId="77777777" w:rsidR="00D022B4" w:rsidRDefault="00D022B4" w:rsidP="00D022B4">
      <w:pPr>
        <w:pStyle w:val="ListParagraph"/>
        <w:numPr>
          <w:ilvl w:val="0"/>
          <w:numId w:val="11"/>
        </w:numPr>
      </w:pPr>
      <w:r>
        <w:t>Or</w:t>
      </w:r>
      <w:r w:rsidRPr="00D022B4">
        <w:t xml:space="preserve"> the n-tier architecture pattern, organizes a system into horizontal layers, with each layer performing a specific function.  </w:t>
      </w:r>
    </w:p>
    <w:p w14:paraId="5E601F2E" w14:textId="77777777" w:rsidR="00D022B4" w:rsidRDefault="00D022B4" w:rsidP="00D022B4">
      <w:pPr>
        <w:pStyle w:val="ListParagraph"/>
        <w:numPr>
          <w:ilvl w:val="0"/>
          <w:numId w:val="11"/>
        </w:numPr>
      </w:pPr>
      <w:r w:rsidRPr="00D022B4">
        <w:t xml:space="preserve">Each layer only communicates with the layer directly above it and the one directly below it, creating a structured, modular design. </w:t>
      </w:r>
    </w:p>
    <w:p w14:paraId="3280D994" w14:textId="77777777" w:rsidR="000B0CCB" w:rsidRDefault="000B0CCB" w:rsidP="000B0CCB">
      <w:pPr>
        <w:pStyle w:val="ListParagraph"/>
      </w:pPr>
    </w:p>
    <w:p w14:paraId="0BE67229" w14:textId="5AEAB4C2" w:rsidR="00E97468" w:rsidRDefault="00D022B4" w:rsidP="00A7775B">
      <w:pPr>
        <w:pStyle w:val="Heading3"/>
      </w:pPr>
      <w:r>
        <w:t xml:space="preserve">3 - </w:t>
      </w:r>
      <w:r w:rsidR="00E97468" w:rsidRPr="00E97468">
        <w:t xml:space="preserve">Why do we need new </w:t>
      </w:r>
      <w:proofErr w:type="gramStart"/>
      <w:r w:rsidR="00E97468" w:rsidRPr="00E97468">
        <w:t>architecture</w:t>
      </w:r>
      <w:r w:rsidR="00E97468">
        <w:t>s</w:t>
      </w:r>
      <w:proofErr w:type="gramEnd"/>
      <w:r w:rsidR="00E97468" w:rsidRPr="00E97468">
        <w:t xml:space="preserve"> for IoT?</w:t>
      </w:r>
    </w:p>
    <w:p w14:paraId="5A0CB0E8" w14:textId="565A34AA" w:rsidR="00D022B4" w:rsidRDefault="00D022B4" w:rsidP="00D022B4">
      <w:pPr>
        <w:pStyle w:val="ListParagraph"/>
        <w:numPr>
          <w:ilvl w:val="0"/>
          <w:numId w:val="14"/>
        </w:numPr>
      </w:pPr>
      <w:r w:rsidRPr="00D022B4">
        <w:t>Traditional software architectures often aren't suitable for the Internet of Things (IoT) because IoT systems have unique requirements</w:t>
      </w:r>
      <w:r>
        <w:t>:</w:t>
      </w:r>
    </w:p>
    <w:p w14:paraId="5BF45F18" w14:textId="77777777" w:rsidR="00D022B4" w:rsidRDefault="00D022B4" w:rsidP="00D022B4">
      <w:pPr>
        <w:pStyle w:val="ListParagraph"/>
        <w:numPr>
          <w:ilvl w:val="1"/>
          <w:numId w:val="14"/>
        </w:numPr>
      </w:pPr>
      <w:r w:rsidRPr="00D022B4">
        <w:t xml:space="preserve">IoT involves a massive number of devices, generates vast amounts of data, and operates in diverse, often resource-constrained environments. </w:t>
      </w:r>
    </w:p>
    <w:p w14:paraId="6181A42B" w14:textId="77777777" w:rsidR="00D022B4" w:rsidRDefault="00D022B4" w:rsidP="00D022B4">
      <w:pPr>
        <w:pStyle w:val="ListParagraph"/>
        <w:numPr>
          <w:ilvl w:val="1"/>
          <w:numId w:val="14"/>
        </w:numPr>
      </w:pPr>
      <w:r w:rsidRPr="00D022B4">
        <w:t xml:space="preserve">Traditional </w:t>
      </w:r>
      <w:proofErr w:type="gramStart"/>
      <w:r w:rsidRPr="00D022B4">
        <w:t>architectures</w:t>
      </w:r>
      <w:proofErr w:type="gramEnd"/>
      <w:r w:rsidRPr="00D022B4">
        <w:t xml:space="preserve"> can't handle the scale, heterogeneity, and real-time processing needs of IoT. </w:t>
      </w:r>
    </w:p>
    <w:p w14:paraId="1F8BC548" w14:textId="195B76BF" w:rsidR="00D022B4" w:rsidRDefault="00D022B4" w:rsidP="00D022B4">
      <w:pPr>
        <w:pStyle w:val="ListParagraph"/>
        <w:numPr>
          <w:ilvl w:val="1"/>
          <w:numId w:val="14"/>
        </w:numPr>
      </w:pPr>
      <w:r w:rsidRPr="00D022B4">
        <w:t>New architectures are needed to manage device connectivity, data ingestion from millions of sensors, and enable edge computing, where data is processed closer to the source to reduce latency and bandwidth us</w:t>
      </w:r>
      <w:r w:rsidR="000B0CCB">
        <w:t>age.</w:t>
      </w:r>
    </w:p>
    <w:p w14:paraId="54CBE012" w14:textId="77777777" w:rsidR="000B0CCB" w:rsidRPr="00E97468" w:rsidRDefault="000B0CCB" w:rsidP="000B0CCB">
      <w:pPr>
        <w:pStyle w:val="ListParagraph"/>
        <w:ind w:left="1440"/>
      </w:pPr>
    </w:p>
    <w:p w14:paraId="22B638C8" w14:textId="3222F934" w:rsidR="00E97468" w:rsidRDefault="00D022B4" w:rsidP="00A7775B">
      <w:pPr>
        <w:pStyle w:val="Heading3"/>
      </w:pPr>
      <w:r>
        <w:t xml:space="preserve">4 - </w:t>
      </w:r>
      <w:r w:rsidR="00E97468" w:rsidRPr="00E97468">
        <w:t>What are the key elements and advantages of the oneM2M IoT Standardized Architecture?</w:t>
      </w:r>
    </w:p>
    <w:p w14:paraId="7AE923F3" w14:textId="77777777" w:rsidR="00AB0152" w:rsidRDefault="00AB0152" w:rsidP="00AB0152">
      <w:pPr>
        <w:pStyle w:val="ListParagraph"/>
        <w:numPr>
          <w:ilvl w:val="0"/>
          <w:numId w:val="14"/>
        </w:numPr>
      </w:pPr>
      <w:r>
        <w:t xml:space="preserve">Common Service Functions (CSFs): </w:t>
      </w:r>
    </w:p>
    <w:p w14:paraId="0B4584F4" w14:textId="77777777" w:rsidR="00AB0152" w:rsidRDefault="00AB0152" w:rsidP="00AB0152">
      <w:pPr>
        <w:pStyle w:val="ListParagraph"/>
        <w:numPr>
          <w:ilvl w:val="1"/>
          <w:numId w:val="14"/>
        </w:numPr>
      </w:pPr>
      <w:r>
        <w:t xml:space="preserve">These are a set of shared services that provide functionalities like security, discovery, and data management. </w:t>
      </w:r>
    </w:p>
    <w:p w14:paraId="79F4AC57" w14:textId="5D150AA0" w:rsidR="00AB0152" w:rsidRDefault="00AB0152" w:rsidP="00AB0152">
      <w:pPr>
        <w:pStyle w:val="ListParagraph"/>
        <w:numPr>
          <w:ilvl w:val="1"/>
          <w:numId w:val="14"/>
        </w:numPr>
      </w:pPr>
      <w:r>
        <w:t>They prevent developers from having to build these functions from scratch.</w:t>
      </w:r>
    </w:p>
    <w:p w14:paraId="731FF055" w14:textId="77777777" w:rsidR="00AB0152" w:rsidRDefault="00AB0152" w:rsidP="00AB0152">
      <w:pPr>
        <w:pStyle w:val="ListParagraph"/>
        <w:ind w:left="1440"/>
      </w:pPr>
    </w:p>
    <w:p w14:paraId="74C140F0" w14:textId="77777777" w:rsidR="00AB0152" w:rsidRDefault="00AB0152" w:rsidP="00AB0152">
      <w:pPr>
        <w:pStyle w:val="ListParagraph"/>
        <w:numPr>
          <w:ilvl w:val="0"/>
          <w:numId w:val="14"/>
        </w:numPr>
      </w:pPr>
      <w:r>
        <w:lastRenderedPageBreak/>
        <w:t xml:space="preserve">Application Entities (AEs): </w:t>
      </w:r>
    </w:p>
    <w:p w14:paraId="0625A95F" w14:textId="050A3C8B" w:rsidR="00AB0152" w:rsidRDefault="00AB0152" w:rsidP="00AB0152">
      <w:pPr>
        <w:pStyle w:val="ListParagraph"/>
        <w:numPr>
          <w:ilvl w:val="1"/>
          <w:numId w:val="14"/>
        </w:numPr>
      </w:pPr>
      <w:r>
        <w:t>These are the application logic for devices and services, such as a smart home application or a traffic monitoring system.</w:t>
      </w:r>
    </w:p>
    <w:p w14:paraId="78A583C4" w14:textId="77777777" w:rsidR="000B0CCB" w:rsidRDefault="000B0CCB" w:rsidP="000B0CCB">
      <w:pPr>
        <w:pStyle w:val="ListParagraph"/>
        <w:ind w:left="1440"/>
      </w:pPr>
    </w:p>
    <w:p w14:paraId="644E5D47" w14:textId="77777777" w:rsidR="00AB0152" w:rsidRDefault="00AB0152" w:rsidP="00AB0152">
      <w:pPr>
        <w:pStyle w:val="ListParagraph"/>
        <w:numPr>
          <w:ilvl w:val="0"/>
          <w:numId w:val="14"/>
        </w:numPr>
      </w:pPr>
      <w:r>
        <w:t xml:space="preserve">Middle layer: </w:t>
      </w:r>
    </w:p>
    <w:p w14:paraId="2AB56C21" w14:textId="061B6716" w:rsidR="00AB0152" w:rsidRDefault="00AB0152" w:rsidP="00AB0152">
      <w:pPr>
        <w:pStyle w:val="ListParagraph"/>
        <w:numPr>
          <w:ilvl w:val="1"/>
          <w:numId w:val="14"/>
        </w:numPr>
      </w:pPr>
      <w:r>
        <w:t>This layer acts as the backbone, connecting different IoT devices and applications.</w:t>
      </w:r>
    </w:p>
    <w:p w14:paraId="4D9B71B9" w14:textId="77777777" w:rsidR="00AB0152" w:rsidRDefault="00AB0152" w:rsidP="00AB0152">
      <w:pPr>
        <w:pStyle w:val="ListParagraph"/>
        <w:ind w:left="1440"/>
      </w:pPr>
    </w:p>
    <w:p w14:paraId="712BAC00" w14:textId="6CC9FF94" w:rsidR="00D022B4" w:rsidRDefault="00AB0152" w:rsidP="00AB0152">
      <w:pPr>
        <w:pStyle w:val="ListParagraph"/>
        <w:numPr>
          <w:ilvl w:val="0"/>
          <w:numId w:val="14"/>
        </w:numPr>
      </w:pPr>
      <w:r>
        <w:t xml:space="preserve">The main advantage of oneM2M is its interoperability </w:t>
      </w:r>
      <w:r w:rsidR="000B0CCB">
        <w:t>which</w:t>
      </w:r>
      <w:r>
        <w:t xml:space="preserve"> creates a unified framework that allows devices and applications from different vendors to communicate seamlessly.</w:t>
      </w:r>
    </w:p>
    <w:p w14:paraId="355CEB44" w14:textId="77777777" w:rsidR="000B0CCB" w:rsidRPr="00E97468" w:rsidRDefault="000B0CCB" w:rsidP="000B0CCB">
      <w:pPr>
        <w:pStyle w:val="ListParagraph"/>
      </w:pPr>
    </w:p>
    <w:p w14:paraId="43AD18BD" w14:textId="6618700C" w:rsidR="00E97468" w:rsidRDefault="00D022B4" w:rsidP="00A7775B">
      <w:pPr>
        <w:pStyle w:val="Heading3"/>
      </w:pPr>
      <w:r>
        <w:t xml:space="preserve">5 - </w:t>
      </w:r>
      <w:r w:rsidR="00E97468" w:rsidRPr="00E97468">
        <w:t>What are the key elements and advantages of The IoT World Forum (</w:t>
      </w:r>
      <w:proofErr w:type="spellStart"/>
      <w:r w:rsidR="00E97468" w:rsidRPr="00E97468">
        <w:t>IoTWF</w:t>
      </w:r>
      <w:proofErr w:type="spellEnd"/>
      <w:r w:rsidR="00E97468" w:rsidRPr="00E97468">
        <w:t>) Standardized Architecture</w:t>
      </w:r>
    </w:p>
    <w:p w14:paraId="68444279" w14:textId="035D2DC7" w:rsidR="000B0CCB" w:rsidRPr="000B0CCB" w:rsidRDefault="000B0CCB" w:rsidP="000B0CCB">
      <w:pPr>
        <w:pStyle w:val="ListParagraph"/>
        <w:numPr>
          <w:ilvl w:val="0"/>
          <w:numId w:val="16"/>
        </w:numPr>
      </w:pPr>
      <w:r>
        <w:t xml:space="preserve">A </w:t>
      </w:r>
      <w:r w:rsidRPr="000B0CCB">
        <w:t>seven-layer model designed to provide a comprehensive view of an IoT system. Its key elements are:</w:t>
      </w:r>
    </w:p>
    <w:p w14:paraId="621906D9" w14:textId="77777777" w:rsidR="000B0CCB" w:rsidRDefault="000B0CCB" w:rsidP="000B0CCB">
      <w:pPr>
        <w:numPr>
          <w:ilvl w:val="0"/>
          <w:numId w:val="17"/>
        </w:numPr>
      </w:pPr>
      <w:r w:rsidRPr="000B0CCB">
        <w:rPr>
          <w:b/>
          <w:bCs/>
        </w:rPr>
        <w:t>Layer 1</w:t>
      </w:r>
      <w:r>
        <w:rPr>
          <w:b/>
          <w:bCs/>
        </w:rPr>
        <w:t xml:space="preserve"> - </w:t>
      </w:r>
      <w:r w:rsidRPr="000B0CCB">
        <w:rPr>
          <w:b/>
          <w:bCs/>
        </w:rPr>
        <w:t>Physical Devices and Controllers Layer:</w:t>
      </w:r>
      <w:r w:rsidRPr="000B0CCB">
        <w:t xml:space="preserve"> </w:t>
      </w:r>
    </w:p>
    <w:p w14:paraId="1DB705D5" w14:textId="74BE24A5" w:rsidR="000B0CCB" w:rsidRPr="000B0CCB" w:rsidRDefault="000B0CCB" w:rsidP="000B0CCB">
      <w:pPr>
        <w:numPr>
          <w:ilvl w:val="1"/>
          <w:numId w:val="17"/>
        </w:numPr>
      </w:pPr>
      <w:r>
        <w:t>Hardware</w:t>
      </w:r>
      <w:r w:rsidRPr="000B0CCB">
        <w:t>.</w:t>
      </w:r>
    </w:p>
    <w:p w14:paraId="766F5CB3" w14:textId="77777777" w:rsidR="000B0CCB" w:rsidRDefault="000B0CCB" w:rsidP="000B0CCB">
      <w:pPr>
        <w:numPr>
          <w:ilvl w:val="0"/>
          <w:numId w:val="17"/>
        </w:numPr>
      </w:pPr>
      <w:r w:rsidRPr="000B0CCB">
        <w:rPr>
          <w:b/>
          <w:bCs/>
        </w:rPr>
        <w:t>Layer 2</w:t>
      </w:r>
      <w:r>
        <w:rPr>
          <w:b/>
          <w:bCs/>
        </w:rPr>
        <w:t xml:space="preserve"> - </w:t>
      </w:r>
      <w:r w:rsidRPr="000B0CCB">
        <w:rPr>
          <w:b/>
          <w:bCs/>
        </w:rPr>
        <w:t>Connectivity Layer:</w:t>
      </w:r>
      <w:r w:rsidRPr="000B0CCB">
        <w:t xml:space="preserve"> </w:t>
      </w:r>
    </w:p>
    <w:p w14:paraId="1167891C" w14:textId="3D90C8AD" w:rsidR="000B0CCB" w:rsidRPr="000B0CCB" w:rsidRDefault="000B0CCB" w:rsidP="000B0CCB">
      <w:pPr>
        <w:numPr>
          <w:ilvl w:val="1"/>
          <w:numId w:val="17"/>
        </w:numPr>
      </w:pPr>
      <w:r w:rsidRPr="000B0CCB">
        <w:t>The communication network (e.g., Wi-Fi, cellular).</w:t>
      </w:r>
    </w:p>
    <w:p w14:paraId="02853F33" w14:textId="77777777" w:rsidR="000B0CCB" w:rsidRDefault="000B0CCB" w:rsidP="000B0CCB">
      <w:pPr>
        <w:numPr>
          <w:ilvl w:val="0"/>
          <w:numId w:val="17"/>
        </w:numPr>
      </w:pPr>
      <w:r w:rsidRPr="000B0CCB">
        <w:rPr>
          <w:b/>
          <w:bCs/>
        </w:rPr>
        <w:t>Layer 3</w:t>
      </w:r>
      <w:r>
        <w:rPr>
          <w:b/>
          <w:bCs/>
        </w:rPr>
        <w:t xml:space="preserve"> - </w:t>
      </w:r>
      <w:r w:rsidRPr="000B0CCB">
        <w:rPr>
          <w:b/>
          <w:bCs/>
        </w:rPr>
        <w:t>Edge Computing Layer:</w:t>
      </w:r>
      <w:r w:rsidRPr="000B0CCB">
        <w:t xml:space="preserve"> </w:t>
      </w:r>
    </w:p>
    <w:p w14:paraId="4C03AAA6" w14:textId="7502ABC9" w:rsidR="000B0CCB" w:rsidRPr="000B0CCB" w:rsidRDefault="000B0CCB" w:rsidP="000B0CCB">
      <w:pPr>
        <w:numPr>
          <w:ilvl w:val="1"/>
          <w:numId w:val="17"/>
        </w:numPr>
      </w:pPr>
      <w:r w:rsidRPr="000B0CCB">
        <w:t>Pre-processing and analysis of data close to the source.</w:t>
      </w:r>
    </w:p>
    <w:p w14:paraId="3B571F74" w14:textId="77777777" w:rsidR="000B0CCB" w:rsidRDefault="000B0CCB" w:rsidP="000B0CCB">
      <w:pPr>
        <w:numPr>
          <w:ilvl w:val="0"/>
          <w:numId w:val="17"/>
        </w:numPr>
      </w:pPr>
      <w:r w:rsidRPr="000B0CCB">
        <w:rPr>
          <w:b/>
          <w:bCs/>
        </w:rPr>
        <w:t>Layer 4</w:t>
      </w:r>
      <w:r>
        <w:rPr>
          <w:b/>
          <w:bCs/>
        </w:rPr>
        <w:t xml:space="preserve"> - </w:t>
      </w:r>
      <w:r w:rsidRPr="000B0CCB">
        <w:rPr>
          <w:b/>
          <w:bCs/>
        </w:rPr>
        <w:t>Data Accumulation Layer:</w:t>
      </w:r>
      <w:r w:rsidRPr="000B0CCB">
        <w:t xml:space="preserve"> </w:t>
      </w:r>
    </w:p>
    <w:p w14:paraId="43B673FA" w14:textId="294446A6" w:rsidR="000B0CCB" w:rsidRPr="000B0CCB" w:rsidRDefault="000B0CCB" w:rsidP="000B0CCB">
      <w:pPr>
        <w:numPr>
          <w:ilvl w:val="1"/>
          <w:numId w:val="17"/>
        </w:numPr>
      </w:pPr>
      <w:r w:rsidRPr="000B0CCB">
        <w:t>The data storage and aggregation.</w:t>
      </w:r>
    </w:p>
    <w:p w14:paraId="31E1611A" w14:textId="77777777" w:rsidR="000B0CCB" w:rsidRDefault="000B0CCB" w:rsidP="000B0CCB">
      <w:pPr>
        <w:numPr>
          <w:ilvl w:val="0"/>
          <w:numId w:val="17"/>
        </w:numPr>
      </w:pPr>
      <w:r w:rsidRPr="000B0CCB">
        <w:rPr>
          <w:b/>
          <w:bCs/>
        </w:rPr>
        <w:t>Layer 5</w:t>
      </w:r>
      <w:r>
        <w:rPr>
          <w:b/>
          <w:bCs/>
        </w:rPr>
        <w:t xml:space="preserve"> - </w:t>
      </w:r>
      <w:r w:rsidRPr="000B0CCB">
        <w:rPr>
          <w:b/>
          <w:bCs/>
        </w:rPr>
        <w:t>Data Abstraction Layer:</w:t>
      </w:r>
      <w:r w:rsidRPr="000B0CCB">
        <w:t xml:space="preserve"> </w:t>
      </w:r>
    </w:p>
    <w:p w14:paraId="498C1736" w14:textId="6A2894CD" w:rsidR="000B0CCB" w:rsidRPr="000B0CCB" w:rsidRDefault="000B0CCB" w:rsidP="000B0CCB">
      <w:pPr>
        <w:numPr>
          <w:ilvl w:val="1"/>
          <w:numId w:val="17"/>
        </w:numPr>
      </w:pPr>
      <w:r w:rsidRPr="000B0CCB">
        <w:t>The translation of data for higher-level applications.</w:t>
      </w:r>
    </w:p>
    <w:p w14:paraId="59C5F1F1" w14:textId="77777777" w:rsidR="000B0CCB" w:rsidRDefault="000B0CCB" w:rsidP="000B0CCB">
      <w:pPr>
        <w:numPr>
          <w:ilvl w:val="0"/>
          <w:numId w:val="17"/>
        </w:numPr>
      </w:pPr>
      <w:r w:rsidRPr="000B0CCB">
        <w:rPr>
          <w:b/>
          <w:bCs/>
        </w:rPr>
        <w:t>Layer 6</w:t>
      </w:r>
      <w:r>
        <w:rPr>
          <w:b/>
          <w:bCs/>
        </w:rPr>
        <w:t xml:space="preserve"> - </w:t>
      </w:r>
      <w:r w:rsidRPr="000B0CCB">
        <w:rPr>
          <w:b/>
          <w:bCs/>
        </w:rPr>
        <w:t>Application Layer:</w:t>
      </w:r>
      <w:r w:rsidRPr="000B0CCB">
        <w:t xml:space="preserve"> </w:t>
      </w:r>
    </w:p>
    <w:p w14:paraId="1E6340D8" w14:textId="2E56FA1D" w:rsidR="000B0CCB" w:rsidRPr="000B0CCB" w:rsidRDefault="000B0CCB" w:rsidP="000B0CCB">
      <w:pPr>
        <w:numPr>
          <w:ilvl w:val="1"/>
          <w:numId w:val="17"/>
        </w:numPr>
      </w:pPr>
      <w:r w:rsidRPr="000B0CCB">
        <w:t>The actual applications (e.g., smart home apps, industrial control).</w:t>
      </w:r>
    </w:p>
    <w:p w14:paraId="2F7F1B26" w14:textId="77777777" w:rsidR="000B0CCB" w:rsidRDefault="000B0CCB" w:rsidP="000B0CCB">
      <w:pPr>
        <w:numPr>
          <w:ilvl w:val="0"/>
          <w:numId w:val="17"/>
        </w:numPr>
      </w:pPr>
      <w:r w:rsidRPr="000B0CCB">
        <w:rPr>
          <w:b/>
          <w:bCs/>
        </w:rPr>
        <w:t>Layer 7</w:t>
      </w:r>
      <w:r>
        <w:rPr>
          <w:b/>
          <w:bCs/>
        </w:rPr>
        <w:t xml:space="preserve"> - </w:t>
      </w:r>
      <w:r w:rsidRPr="000B0CCB">
        <w:rPr>
          <w:b/>
          <w:bCs/>
        </w:rPr>
        <w:t>Collaboration &amp; Processes Layer:</w:t>
      </w:r>
      <w:r w:rsidRPr="000B0CCB">
        <w:t xml:space="preserve"> </w:t>
      </w:r>
    </w:p>
    <w:p w14:paraId="60BB6A38" w14:textId="19DF885D" w:rsidR="000B0CCB" w:rsidRPr="000B0CCB" w:rsidRDefault="000B0CCB" w:rsidP="000B0CCB">
      <w:pPr>
        <w:numPr>
          <w:ilvl w:val="1"/>
          <w:numId w:val="17"/>
        </w:numPr>
      </w:pPr>
      <w:r w:rsidRPr="000B0CCB">
        <w:t>The integration of IoT data with business processes.</w:t>
      </w:r>
    </w:p>
    <w:p w14:paraId="74318C4C" w14:textId="77777777" w:rsidR="000B0CCB" w:rsidRDefault="000B0CCB" w:rsidP="000B0CCB">
      <w:pPr>
        <w:pStyle w:val="ListParagraph"/>
        <w:numPr>
          <w:ilvl w:val="0"/>
          <w:numId w:val="18"/>
        </w:numPr>
      </w:pPr>
      <w:r w:rsidRPr="000B0CCB">
        <w:lastRenderedPageBreak/>
        <w:t xml:space="preserve">The primary advantage of this model is its holistic and structured approach. </w:t>
      </w:r>
    </w:p>
    <w:p w14:paraId="53A6CFA0" w14:textId="77777777" w:rsidR="000B0CCB" w:rsidRDefault="000B0CCB" w:rsidP="000B0CCB">
      <w:pPr>
        <w:pStyle w:val="ListParagraph"/>
        <w:numPr>
          <w:ilvl w:val="0"/>
          <w:numId w:val="18"/>
        </w:numPr>
      </w:pPr>
      <w:r w:rsidRPr="000B0CCB">
        <w:t xml:space="preserve">It provides a clear, logical breakdown of an IoT system, which helps in designing and deploying complex solutions. </w:t>
      </w:r>
    </w:p>
    <w:p w14:paraId="10E6D8B0" w14:textId="2BE036E6" w:rsidR="000B0CCB" w:rsidRPr="000B0CCB" w:rsidRDefault="000B0CCB" w:rsidP="000B0CCB">
      <w:pPr>
        <w:pStyle w:val="ListParagraph"/>
        <w:numPr>
          <w:ilvl w:val="1"/>
          <w:numId w:val="18"/>
        </w:numPr>
      </w:pPr>
      <w:r w:rsidRPr="000B0CCB">
        <w:t>It emphasizes the importance of edge computing for efficient data management.</w:t>
      </w:r>
    </w:p>
    <w:p w14:paraId="78142A63" w14:textId="77777777" w:rsidR="000B0CCB" w:rsidRPr="00E97468" w:rsidRDefault="000B0CCB" w:rsidP="00E97468"/>
    <w:p w14:paraId="23B43323" w14:textId="77777777" w:rsidR="00D022B4" w:rsidRDefault="00D022B4" w:rsidP="00A7775B">
      <w:pPr>
        <w:pStyle w:val="Heading3"/>
      </w:pPr>
      <w:r>
        <w:t xml:space="preserve">6 - </w:t>
      </w:r>
      <w:r w:rsidR="00E97468" w:rsidRPr="00E97468">
        <w:t>What are the key elements and advantages of Purdue Model for Control Hierarchy</w:t>
      </w:r>
    </w:p>
    <w:p w14:paraId="65C73EA8" w14:textId="77777777" w:rsidR="000B0CCB" w:rsidRPr="000B0CCB" w:rsidRDefault="000B0CCB" w:rsidP="000B0CCB">
      <w:pPr>
        <w:pStyle w:val="ListParagraph"/>
        <w:numPr>
          <w:ilvl w:val="0"/>
          <w:numId w:val="19"/>
        </w:numPr>
      </w:pPr>
      <w:r w:rsidRPr="000B0CCB">
        <w:t xml:space="preserve">A reference architecture for Industrial Control Systems (ICS) and operational technology (OT) environments. </w:t>
      </w:r>
    </w:p>
    <w:p w14:paraId="188CE612" w14:textId="2E847415" w:rsidR="000B0CCB" w:rsidRPr="000B0CCB" w:rsidRDefault="000B0CCB" w:rsidP="000B0CCB">
      <w:pPr>
        <w:pStyle w:val="ListParagraph"/>
        <w:numPr>
          <w:ilvl w:val="0"/>
          <w:numId w:val="19"/>
        </w:numPr>
      </w:pPr>
      <w:r w:rsidRPr="000B0CCB">
        <w:t>Its key elements are a hierarchical structure that segregates IT from OT:</w:t>
      </w:r>
    </w:p>
    <w:p w14:paraId="0E7A4ADE" w14:textId="59D5A180" w:rsidR="000B0CCB" w:rsidRDefault="000B0CCB" w:rsidP="000B0CCB">
      <w:pPr>
        <w:pStyle w:val="ListParagraph"/>
        <w:numPr>
          <w:ilvl w:val="1"/>
          <w:numId w:val="19"/>
        </w:numPr>
      </w:pPr>
      <w:r w:rsidRPr="000B0CCB">
        <w:t>Level 0</w:t>
      </w:r>
      <w:r>
        <w:t xml:space="preserve"> - </w:t>
      </w:r>
      <w:r w:rsidRPr="000B0CCB">
        <w:t xml:space="preserve">Physical Process: </w:t>
      </w:r>
    </w:p>
    <w:p w14:paraId="2B92BA77" w14:textId="04FA3971" w:rsidR="000B0CCB" w:rsidRPr="000B0CCB" w:rsidRDefault="000B0CCB" w:rsidP="000B0CCB">
      <w:pPr>
        <w:pStyle w:val="ListParagraph"/>
        <w:numPr>
          <w:ilvl w:val="2"/>
          <w:numId w:val="19"/>
        </w:numPr>
      </w:pPr>
      <w:r w:rsidRPr="000B0CCB">
        <w:t>The actual sensors and actuators.</w:t>
      </w:r>
    </w:p>
    <w:p w14:paraId="03E73074" w14:textId="5112855E" w:rsidR="000B0CCB" w:rsidRDefault="000B0CCB" w:rsidP="000B0CCB">
      <w:pPr>
        <w:pStyle w:val="ListParagraph"/>
        <w:numPr>
          <w:ilvl w:val="1"/>
          <w:numId w:val="19"/>
        </w:numPr>
      </w:pPr>
      <w:r w:rsidRPr="000B0CCB">
        <w:t>Level 1</w:t>
      </w:r>
      <w:r>
        <w:t xml:space="preserve"> - </w:t>
      </w:r>
      <w:r w:rsidRPr="000B0CCB">
        <w:t xml:space="preserve">Intelligent Devices: </w:t>
      </w:r>
    </w:p>
    <w:p w14:paraId="37083D40" w14:textId="7F1280E1" w:rsidR="000B0CCB" w:rsidRPr="000B0CCB" w:rsidRDefault="000B0CCB" w:rsidP="000B0CCB">
      <w:pPr>
        <w:pStyle w:val="ListParagraph"/>
        <w:numPr>
          <w:ilvl w:val="2"/>
          <w:numId w:val="19"/>
        </w:numPr>
      </w:pPr>
      <w:r w:rsidRPr="000B0CCB">
        <w:t>Devices like PLCs that control the process.</w:t>
      </w:r>
    </w:p>
    <w:p w14:paraId="78FCE8E6" w14:textId="5B616859" w:rsidR="000B0CCB" w:rsidRDefault="000B0CCB" w:rsidP="000B0CCB">
      <w:pPr>
        <w:pStyle w:val="ListParagraph"/>
        <w:numPr>
          <w:ilvl w:val="1"/>
          <w:numId w:val="19"/>
        </w:numPr>
      </w:pPr>
      <w:r w:rsidRPr="000B0CCB">
        <w:t>Level 2</w:t>
      </w:r>
      <w:r>
        <w:t xml:space="preserve"> - </w:t>
      </w:r>
      <w:r w:rsidRPr="000B0CCB">
        <w:t xml:space="preserve">Control Systems: </w:t>
      </w:r>
    </w:p>
    <w:p w14:paraId="522287CE" w14:textId="573A773B" w:rsidR="000B0CCB" w:rsidRPr="000B0CCB" w:rsidRDefault="000B0CCB" w:rsidP="000B0CCB">
      <w:pPr>
        <w:pStyle w:val="ListParagraph"/>
        <w:numPr>
          <w:ilvl w:val="2"/>
          <w:numId w:val="19"/>
        </w:numPr>
      </w:pPr>
      <w:r w:rsidRPr="000B0CCB">
        <w:t>Supervises Level 1, e.g., SCADA systems.</w:t>
      </w:r>
    </w:p>
    <w:p w14:paraId="52B320D4" w14:textId="6018EAD3" w:rsidR="000B0CCB" w:rsidRDefault="000B0CCB" w:rsidP="000B0CCB">
      <w:pPr>
        <w:pStyle w:val="ListParagraph"/>
        <w:numPr>
          <w:ilvl w:val="1"/>
          <w:numId w:val="19"/>
        </w:numPr>
      </w:pPr>
      <w:r w:rsidRPr="000B0CCB">
        <w:t>Level 3</w:t>
      </w:r>
      <w:r>
        <w:t xml:space="preserve"> - </w:t>
      </w:r>
      <w:r w:rsidRPr="000B0CCB">
        <w:t>Site Operations:</w:t>
      </w:r>
    </w:p>
    <w:p w14:paraId="11C0D596" w14:textId="68D80B7F" w:rsidR="000B0CCB" w:rsidRPr="000B0CCB" w:rsidRDefault="000B0CCB" w:rsidP="000B0CCB">
      <w:pPr>
        <w:pStyle w:val="ListParagraph"/>
        <w:numPr>
          <w:ilvl w:val="2"/>
          <w:numId w:val="19"/>
        </w:numPr>
      </w:pPr>
      <w:r w:rsidRPr="000B0CCB">
        <w:t xml:space="preserve"> Manage production operations.</w:t>
      </w:r>
    </w:p>
    <w:p w14:paraId="29A1EC22" w14:textId="502BFC26" w:rsidR="000B0CCB" w:rsidRDefault="000B0CCB" w:rsidP="000B0CCB">
      <w:pPr>
        <w:pStyle w:val="ListParagraph"/>
        <w:numPr>
          <w:ilvl w:val="1"/>
          <w:numId w:val="19"/>
        </w:numPr>
      </w:pPr>
      <w:r w:rsidRPr="000B0CCB">
        <w:t>Level 4</w:t>
      </w:r>
      <w:r>
        <w:t xml:space="preserve"> - </w:t>
      </w:r>
      <w:r w:rsidRPr="000B0CCB">
        <w:t xml:space="preserve">Business Logistics Systems: </w:t>
      </w:r>
    </w:p>
    <w:p w14:paraId="2DCE969D" w14:textId="3D8CC7B3" w:rsidR="000B0CCB" w:rsidRPr="000B0CCB" w:rsidRDefault="000B0CCB" w:rsidP="000B0CCB">
      <w:pPr>
        <w:pStyle w:val="ListParagraph"/>
        <w:numPr>
          <w:ilvl w:val="2"/>
          <w:numId w:val="19"/>
        </w:numPr>
      </w:pPr>
      <w:r w:rsidRPr="000B0CCB">
        <w:t>Traditional IT systems, e.g., ERP.</w:t>
      </w:r>
    </w:p>
    <w:p w14:paraId="2B62E4A8" w14:textId="77777777" w:rsidR="000B0CCB" w:rsidRDefault="000B0CCB" w:rsidP="000B0CCB">
      <w:pPr>
        <w:pStyle w:val="ListParagraph"/>
        <w:numPr>
          <w:ilvl w:val="0"/>
          <w:numId w:val="21"/>
        </w:numPr>
      </w:pPr>
      <w:r w:rsidRPr="000B0CCB">
        <w:t xml:space="preserve">The main advantage of the Purdue Model is the enhanced security it provides by creating a clear boundary between the operational network (OT) and the enterprise network (IT). </w:t>
      </w:r>
    </w:p>
    <w:p w14:paraId="6AF88B2A" w14:textId="2A66233F" w:rsidR="000B0CCB" w:rsidRDefault="000B0CCB" w:rsidP="000B0CCB">
      <w:pPr>
        <w:pStyle w:val="ListParagraph"/>
        <w:numPr>
          <w:ilvl w:val="1"/>
          <w:numId w:val="21"/>
        </w:numPr>
      </w:pPr>
      <w:r w:rsidRPr="000B0CCB">
        <w:t>This isolation helps protect critical industrial processes from cyberattacks originating from the business network.</w:t>
      </w:r>
    </w:p>
    <w:p w14:paraId="728BB574" w14:textId="77777777" w:rsidR="00141C55" w:rsidRPr="000B0CCB" w:rsidRDefault="00141C55" w:rsidP="00A7775B">
      <w:pPr>
        <w:pStyle w:val="Heading3"/>
      </w:pPr>
    </w:p>
    <w:p w14:paraId="5EC90806" w14:textId="33841D34" w:rsidR="00E97468" w:rsidRPr="00E97468" w:rsidRDefault="00D022B4" w:rsidP="00A7775B">
      <w:pPr>
        <w:pStyle w:val="Heading3"/>
      </w:pPr>
      <w:r>
        <w:t xml:space="preserve">7 </w:t>
      </w:r>
      <w:r w:rsidR="00141C55">
        <w:t xml:space="preserve">- </w:t>
      </w:r>
      <w:r w:rsidR="00141C55" w:rsidRPr="00E97468">
        <w:t>What</w:t>
      </w:r>
      <w:r w:rsidR="00E97468" w:rsidRPr="00E97468">
        <w:t xml:space="preserve"> are the key elements and functionalities of:</w:t>
      </w:r>
    </w:p>
    <w:p w14:paraId="70546352" w14:textId="77E12C6B" w:rsidR="007014DC" w:rsidRDefault="00E97468" w:rsidP="00141C55">
      <w:pPr>
        <w:pStyle w:val="ListParagraph"/>
        <w:numPr>
          <w:ilvl w:val="0"/>
          <w:numId w:val="5"/>
        </w:numPr>
      </w:pPr>
      <w:r w:rsidRPr="00E97468">
        <w:t xml:space="preserve">Layer 1 - Sensors and Actuators </w:t>
      </w:r>
    </w:p>
    <w:p w14:paraId="42198588" w14:textId="77777777" w:rsidR="00141C55" w:rsidRDefault="00141C55" w:rsidP="00141C55">
      <w:pPr>
        <w:pStyle w:val="ListParagraph"/>
        <w:numPr>
          <w:ilvl w:val="1"/>
          <w:numId w:val="5"/>
        </w:numPr>
      </w:pPr>
      <w:r w:rsidRPr="00141C55">
        <w:t xml:space="preserve">Key Elements: </w:t>
      </w:r>
    </w:p>
    <w:p w14:paraId="03E419F7" w14:textId="77777777" w:rsidR="00141C55" w:rsidRDefault="00141C55" w:rsidP="00141C55">
      <w:pPr>
        <w:pStyle w:val="ListParagraph"/>
        <w:numPr>
          <w:ilvl w:val="2"/>
          <w:numId w:val="5"/>
        </w:numPr>
      </w:pPr>
      <w:r w:rsidRPr="00141C55">
        <w:t>Sensors (e.g., temperature, pressure, motion) that collect data from the physical world</w:t>
      </w:r>
      <w:r>
        <w:t>.</w:t>
      </w:r>
    </w:p>
    <w:p w14:paraId="3C47B0B3" w14:textId="769ED8A9" w:rsidR="00141C55" w:rsidRDefault="00141C55" w:rsidP="00141C55">
      <w:pPr>
        <w:pStyle w:val="ListParagraph"/>
        <w:numPr>
          <w:ilvl w:val="2"/>
          <w:numId w:val="5"/>
        </w:numPr>
      </w:pPr>
      <w:r w:rsidRPr="00141C55">
        <w:t>Actuators (e.g., motors, valves) that act upon the physical world based on instructions.</w:t>
      </w:r>
    </w:p>
    <w:p w14:paraId="7D3663C4" w14:textId="77777777" w:rsidR="00141C55" w:rsidRDefault="00141C55" w:rsidP="00141C55">
      <w:pPr>
        <w:pStyle w:val="ListParagraph"/>
        <w:ind w:left="1440"/>
      </w:pPr>
    </w:p>
    <w:p w14:paraId="34EB4870" w14:textId="77777777" w:rsidR="00141C55" w:rsidRDefault="00141C55" w:rsidP="00141C55">
      <w:pPr>
        <w:pStyle w:val="ListParagraph"/>
        <w:numPr>
          <w:ilvl w:val="1"/>
          <w:numId w:val="5"/>
        </w:numPr>
      </w:pPr>
      <w:r w:rsidRPr="00141C55">
        <w:lastRenderedPageBreak/>
        <w:t xml:space="preserve">Functionalities: </w:t>
      </w:r>
    </w:p>
    <w:p w14:paraId="4F98BF78" w14:textId="77777777" w:rsidR="00141C55" w:rsidRDefault="00141C55" w:rsidP="00141C55">
      <w:pPr>
        <w:pStyle w:val="ListParagraph"/>
        <w:numPr>
          <w:ilvl w:val="2"/>
          <w:numId w:val="5"/>
        </w:numPr>
      </w:pPr>
      <w:r w:rsidRPr="00141C55">
        <w:t xml:space="preserve">This is the physical layer of the IoT. </w:t>
      </w:r>
    </w:p>
    <w:p w14:paraId="50AB8BCB" w14:textId="77777777" w:rsidR="00141C55" w:rsidRDefault="00141C55" w:rsidP="00141C55">
      <w:pPr>
        <w:pStyle w:val="ListParagraph"/>
        <w:numPr>
          <w:ilvl w:val="2"/>
          <w:numId w:val="5"/>
        </w:numPr>
      </w:pPr>
      <w:r w:rsidRPr="00141C55">
        <w:t xml:space="preserve">Its primary function is to sense environmental conditions and actuate changes. </w:t>
      </w:r>
    </w:p>
    <w:p w14:paraId="0803FCCE" w14:textId="31F64B17" w:rsidR="00141C55" w:rsidRPr="00141C55" w:rsidRDefault="00141C55" w:rsidP="00141C55">
      <w:pPr>
        <w:pStyle w:val="ListParagraph"/>
        <w:numPr>
          <w:ilvl w:val="2"/>
          <w:numId w:val="5"/>
        </w:numPr>
      </w:pPr>
      <w:r w:rsidRPr="00141C55">
        <w:t>Sensors convert physical phenomena into electrical signals, and actuators convert electrical signals back into physical actions.</w:t>
      </w:r>
    </w:p>
    <w:p w14:paraId="186579F2" w14:textId="77777777" w:rsidR="00141C55" w:rsidRDefault="00141C55" w:rsidP="00141C55">
      <w:pPr>
        <w:pStyle w:val="ListParagraph"/>
        <w:ind w:left="1440"/>
      </w:pPr>
    </w:p>
    <w:p w14:paraId="529B745C" w14:textId="4C0D6F7F" w:rsidR="00141C55" w:rsidRDefault="00141C55" w:rsidP="00141C55">
      <w:pPr>
        <w:pStyle w:val="ListParagraph"/>
        <w:numPr>
          <w:ilvl w:val="0"/>
          <w:numId w:val="5"/>
        </w:numPr>
      </w:pPr>
      <w:r>
        <w:t>Layer 2 – Communications Network</w:t>
      </w:r>
    </w:p>
    <w:p w14:paraId="1A39FC9D" w14:textId="77777777" w:rsidR="00141C55" w:rsidRDefault="00141C55" w:rsidP="00141C55">
      <w:pPr>
        <w:pStyle w:val="ListParagraph"/>
        <w:numPr>
          <w:ilvl w:val="1"/>
          <w:numId w:val="5"/>
        </w:numPr>
      </w:pPr>
      <w:r>
        <w:t xml:space="preserve">Key Elements: </w:t>
      </w:r>
    </w:p>
    <w:p w14:paraId="09688FE3" w14:textId="0BCEDE7C" w:rsidR="00141C55" w:rsidRDefault="00141C55" w:rsidP="00141C55">
      <w:pPr>
        <w:pStyle w:val="ListParagraph"/>
        <w:numPr>
          <w:ilvl w:val="2"/>
          <w:numId w:val="5"/>
        </w:numPr>
      </w:pPr>
      <w:r>
        <w:t>Gateways, routers, and network protocols (e.g., Wi-Fi, Bluetooth, Zigbee, cellular networks).</w:t>
      </w:r>
    </w:p>
    <w:p w14:paraId="0B64A374" w14:textId="77777777" w:rsidR="00141C55" w:rsidRDefault="00141C55" w:rsidP="00141C55">
      <w:pPr>
        <w:pStyle w:val="ListParagraph"/>
        <w:ind w:left="1440"/>
      </w:pPr>
    </w:p>
    <w:p w14:paraId="6FF30F79" w14:textId="77777777" w:rsidR="00141C55" w:rsidRDefault="00141C55" w:rsidP="00141C55">
      <w:pPr>
        <w:pStyle w:val="ListParagraph"/>
        <w:numPr>
          <w:ilvl w:val="1"/>
          <w:numId w:val="5"/>
        </w:numPr>
      </w:pPr>
      <w:r>
        <w:t xml:space="preserve">Functionalities: </w:t>
      </w:r>
    </w:p>
    <w:p w14:paraId="6004FEB3" w14:textId="77777777" w:rsidR="00141C55" w:rsidRDefault="00141C55" w:rsidP="00141C55">
      <w:pPr>
        <w:pStyle w:val="ListParagraph"/>
        <w:numPr>
          <w:ilvl w:val="2"/>
          <w:numId w:val="5"/>
        </w:numPr>
      </w:pPr>
      <w:r>
        <w:t xml:space="preserve">This layer provides the connectivity that allows devices to transmit data to the cloud or other devices. </w:t>
      </w:r>
    </w:p>
    <w:p w14:paraId="4B3614FB" w14:textId="6888B7ED" w:rsidR="00141C55" w:rsidRDefault="00141C55" w:rsidP="00141C55">
      <w:pPr>
        <w:pStyle w:val="ListParagraph"/>
        <w:numPr>
          <w:ilvl w:val="2"/>
          <w:numId w:val="5"/>
        </w:numPr>
      </w:pPr>
      <w:r>
        <w:t>It handles the routing and transmission of data packets, ensuring reliable and secure communication between the physical devices and the application layer.</w:t>
      </w:r>
    </w:p>
    <w:p w14:paraId="737C8A34" w14:textId="77777777" w:rsidR="00141C55" w:rsidRDefault="00141C55" w:rsidP="00141C55">
      <w:pPr>
        <w:pStyle w:val="ListParagraph"/>
        <w:ind w:left="2160"/>
      </w:pPr>
    </w:p>
    <w:p w14:paraId="21BAE2DE" w14:textId="75369BDA" w:rsidR="00141C55" w:rsidRDefault="00141C55" w:rsidP="00141C55">
      <w:pPr>
        <w:pStyle w:val="ListParagraph"/>
        <w:numPr>
          <w:ilvl w:val="0"/>
          <w:numId w:val="5"/>
        </w:numPr>
      </w:pPr>
      <w:r>
        <w:t>Layer 3 - Applications and Analytics</w:t>
      </w:r>
    </w:p>
    <w:p w14:paraId="3F707F8E" w14:textId="77777777" w:rsidR="00141C55" w:rsidRDefault="00141C55" w:rsidP="00141C55">
      <w:pPr>
        <w:pStyle w:val="ListParagraph"/>
        <w:numPr>
          <w:ilvl w:val="1"/>
          <w:numId w:val="5"/>
        </w:numPr>
      </w:pPr>
      <w:r w:rsidRPr="00141C55">
        <w:t xml:space="preserve">Key Elements: </w:t>
      </w:r>
    </w:p>
    <w:p w14:paraId="18CA1042" w14:textId="589AA31D" w:rsidR="00141C55" w:rsidRDefault="00141C55" w:rsidP="00141C55">
      <w:pPr>
        <w:pStyle w:val="ListParagraph"/>
        <w:numPr>
          <w:ilvl w:val="2"/>
          <w:numId w:val="5"/>
        </w:numPr>
      </w:pPr>
      <w:r w:rsidRPr="00141C55">
        <w:t>Data analytics platforms, cloud servers, and user-facing applications (e.g., mobile apps, dashboards).</w:t>
      </w:r>
    </w:p>
    <w:p w14:paraId="662D468F" w14:textId="77777777" w:rsidR="008A54A8" w:rsidRDefault="008A54A8" w:rsidP="008A54A8">
      <w:pPr>
        <w:pStyle w:val="ListParagraph"/>
        <w:ind w:left="2160"/>
      </w:pPr>
    </w:p>
    <w:p w14:paraId="029F7834" w14:textId="77777777" w:rsidR="00141C55" w:rsidRDefault="00141C55" w:rsidP="00141C55">
      <w:pPr>
        <w:pStyle w:val="ListParagraph"/>
        <w:numPr>
          <w:ilvl w:val="0"/>
          <w:numId w:val="23"/>
        </w:numPr>
      </w:pPr>
      <w:r w:rsidRPr="00141C55">
        <w:t xml:space="preserve">Functionalities: </w:t>
      </w:r>
    </w:p>
    <w:p w14:paraId="3C11E7A7" w14:textId="77777777" w:rsidR="00141C55" w:rsidRDefault="00141C55" w:rsidP="00141C55">
      <w:pPr>
        <w:pStyle w:val="ListParagraph"/>
        <w:numPr>
          <w:ilvl w:val="1"/>
          <w:numId w:val="23"/>
        </w:numPr>
      </w:pPr>
      <w:r w:rsidRPr="00141C55">
        <w:t xml:space="preserve">This layer is where the intelligence of the IoT system resides. </w:t>
      </w:r>
    </w:p>
    <w:p w14:paraId="4ED94D22" w14:textId="77777777" w:rsidR="00141C55" w:rsidRDefault="00141C55" w:rsidP="00141C55">
      <w:pPr>
        <w:pStyle w:val="ListParagraph"/>
        <w:numPr>
          <w:ilvl w:val="1"/>
          <w:numId w:val="23"/>
        </w:numPr>
      </w:pPr>
      <w:r w:rsidRPr="00141C55">
        <w:t xml:space="preserve">It processes, analyzes, and stores the data collected from the lower layers. </w:t>
      </w:r>
    </w:p>
    <w:p w14:paraId="22ED98E3" w14:textId="15F0B841" w:rsidR="00141C55" w:rsidRPr="00141C55" w:rsidRDefault="00141C55" w:rsidP="00141C55">
      <w:pPr>
        <w:pStyle w:val="ListParagraph"/>
        <w:numPr>
          <w:ilvl w:val="1"/>
          <w:numId w:val="23"/>
        </w:numPr>
      </w:pPr>
      <w:r w:rsidRPr="00141C55">
        <w:t>Applications provide the user interface for monitoring and controlling devices, while analytics engines derive insights from the data, enabling automation, predictive maintenance, and informed decision-making.</w:t>
      </w:r>
    </w:p>
    <w:sectPr w:rsidR="00141C55" w:rsidRPr="00141C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45CA"/>
    <w:multiLevelType w:val="hybridMultilevel"/>
    <w:tmpl w:val="3C90D1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A784027"/>
    <w:multiLevelType w:val="hybridMultilevel"/>
    <w:tmpl w:val="B87602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0574F6"/>
    <w:multiLevelType w:val="hybridMultilevel"/>
    <w:tmpl w:val="A14EAA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8514B0"/>
    <w:multiLevelType w:val="multilevel"/>
    <w:tmpl w:val="D3DC526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1396210C"/>
    <w:multiLevelType w:val="hybridMultilevel"/>
    <w:tmpl w:val="80886C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F368D7"/>
    <w:multiLevelType w:val="multilevel"/>
    <w:tmpl w:val="BC74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D76F80"/>
    <w:multiLevelType w:val="hybridMultilevel"/>
    <w:tmpl w:val="BD74C5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1E7929"/>
    <w:multiLevelType w:val="hybridMultilevel"/>
    <w:tmpl w:val="BE3822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752982"/>
    <w:multiLevelType w:val="hybridMultilevel"/>
    <w:tmpl w:val="275090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AB7D5C"/>
    <w:multiLevelType w:val="multilevel"/>
    <w:tmpl w:val="14926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3A6A7C"/>
    <w:multiLevelType w:val="hybridMultilevel"/>
    <w:tmpl w:val="D9DA212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CD86832"/>
    <w:multiLevelType w:val="multilevel"/>
    <w:tmpl w:val="2500B92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4392068A"/>
    <w:multiLevelType w:val="multilevel"/>
    <w:tmpl w:val="FF80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C1929"/>
    <w:multiLevelType w:val="hybridMultilevel"/>
    <w:tmpl w:val="D794D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F433CD"/>
    <w:multiLevelType w:val="hybridMultilevel"/>
    <w:tmpl w:val="064E1B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A0363F"/>
    <w:multiLevelType w:val="multilevel"/>
    <w:tmpl w:val="8ED2AFBE"/>
    <w:lvl w:ilvl="0">
      <w:start w:val="1"/>
      <w:numFmt w:val="bullet"/>
      <w:lvlText w:val=""/>
      <w:lvlJc w:val="left"/>
      <w:pPr>
        <w:tabs>
          <w:tab w:val="num" w:pos="1440"/>
        </w:tabs>
        <w:ind w:left="1440" w:hanging="360"/>
      </w:pPr>
      <w:rPr>
        <w:rFonts w:ascii="Wingdings" w:hAnsi="Wingdings"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5A1C252E"/>
    <w:multiLevelType w:val="multilevel"/>
    <w:tmpl w:val="117CFE58"/>
    <w:lvl w:ilvl="0">
      <w:start w:val="1"/>
      <w:numFmt w:val="bullet"/>
      <w:lvlText w:val=""/>
      <w:lvlJc w:val="left"/>
      <w:pPr>
        <w:tabs>
          <w:tab w:val="num" w:pos="1080"/>
        </w:tabs>
        <w:ind w:left="1080" w:hanging="360"/>
      </w:pPr>
      <w:rPr>
        <w:rFonts w:ascii="Wingdings" w:hAnsi="Wingdings"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60FC6673"/>
    <w:multiLevelType w:val="multilevel"/>
    <w:tmpl w:val="1624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E831CA"/>
    <w:multiLevelType w:val="hybridMultilevel"/>
    <w:tmpl w:val="174C0EEC"/>
    <w:lvl w:ilvl="0" w:tplc="04090003">
      <w:start w:val="1"/>
      <w:numFmt w:val="bullet"/>
      <w:lvlText w:val="o"/>
      <w:lvlJc w:val="left"/>
      <w:pPr>
        <w:ind w:left="1440" w:hanging="360"/>
      </w:pPr>
      <w:rPr>
        <w:rFonts w:ascii="Courier New" w:hAnsi="Courier New" w:cs="Courier New" w:hint="default"/>
      </w:rPr>
    </w:lvl>
    <w:lvl w:ilvl="1" w:tplc="04090005">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C3B4F21"/>
    <w:multiLevelType w:val="hybridMultilevel"/>
    <w:tmpl w:val="5FDC0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2171CE"/>
    <w:multiLevelType w:val="multilevel"/>
    <w:tmpl w:val="117CFE58"/>
    <w:lvl w:ilvl="0">
      <w:start w:val="1"/>
      <w:numFmt w:val="bullet"/>
      <w:lvlText w:val=""/>
      <w:lvlJc w:val="left"/>
      <w:pPr>
        <w:tabs>
          <w:tab w:val="num" w:pos="1080"/>
        </w:tabs>
        <w:ind w:left="1080" w:hanging="360"/>
      </w:pPr>
      <w:rPr>
        <w:rFonts w:ascii="Wingdings" w:hAnsi="Wingdings"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772515C6"/>
    <w:multiLevelType w:val="hybridMultilevel"/>
    <w:tmpl w:val="F252EF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EAC5202"/>
    <w:multiLevelType w:val="multilevel"/>
    <w:tmpl w:val="C896C73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393889728">
    <w:abstractNumId w:val="17"/>
  </w:num>
  <w:num w:numId="2" w16cid:durableId="2010987801">
    <w:abstractNumId w:val="5"/>
  </w:num>
  <w:num w:numId="3" w16cid:durableId="1820145706">
    <w:abstractNumId w:val="9"/>
  </w:num>
  <w:num w:numId="4" w16cid:durableId="284971765">
    <w:abstractNumId w:val="2"/>
  </w:num>
  <w:num w:numId="5" w16cid:durableId="1286230155">
    <w:abstractNumId w:val="8"/>
  </w:num>
  <w:num w:numId="6" w16cid:durableId="1185168368">
    <w:abstractNumId w:val="3"/>
  </w:num>
  <w:num w:numId="7" w16cid:durableId="56249594">
    <w:abstractNumId w:val="13"/>
  </w:num>
  <w:num w:numId="8" w16cid:durableId="540439429">
    <w:abstractNumId w:val="16"/>
  </w:num>
  <w:num w:numId="9" w16cid:durableId="1564481646">
    <w:abstractNumId w:val="20"/>
  </w:num>
  <w:num w:numId="10" w16cid:durableId="794835892">
    <w:abstractNumId w:val="10"/>
  </w:num>
  <w:num w:numId="11" w16cid:durableId="2018000449">
    <w:abstractNumId w:val="21"/>
  </w:num>
  <w:num w:numId="12" w16cid:durableId="1533033641">
    <w:abstractNumId w:val="22"/>
  </w:num>
  <w:num w:numId="13" w16cid:durableId="1914118533">
    <w:abstractNumId w:val="6"/>
  </w:num>
  <w:num w:numId="14" w16cid:durableId="217326254">
    <w:abstractNumId w:val="4"/>
  </w:num>
  <w:num w:numId="15" w16cid:durableId="1391809848">
    <w:abstractNumId w:val="11"/>
  </w:num>
  <w:num w:numId="16" w16cid:durableId="779880730">
    <w:abstractNumId w:val="19"/>
  </w:num>
  <w:num w:numId="17" w16cid:durableId="1148788285">
    <w:abstractNumId w:val="15"/>
  </w:num>
  <w:num w:numId="18" w16cid:durableId="1831362036">
    <w:abstractNumId w:val="7"/>
  </w:num>
  <w:num w:numId="19" w16cid:durableId="47729278">
    <w:abstractNumId w:val="1"/>
  </w:num>
  <w:num w:numId="20" w16cid:durableId="1378777853">
    <w:abstractNumId w:val="12"/>
  </w:num>
  <w:num w:numId="21" w16cid:durableId="1630210333">
    <w:abstractNumId w:val="14"/>
  </w:num>
  <w:num w:numId="22" w16cid:durableId="339703445">
    <w:abstractNumId w:val="0"/>
  </w:num>
  <w:num w:numId="23" w16cid:durableId="17461696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E5D"/>
    <w:rsid w:val="00072C9E"/>
    <w:rsid w:val="000B0CCB"/>
    <w:rsid w:val="00141C55"/>
    <w:rsid w:val="00552A9A"/>
    <w:rsid w:val="00593EBB"/>
    <w:rsid w:val="007014DC"/>
    <w:rsid w:val="00720E5D"/>
    <w:rsid w:val="008A54A8"/>
    <w:rsid w:val="00A7775B"/>
    <w:rsid w:val="00AB0152"/>
    <w:rsid w:val="00D022B4"/>
    <w:rsid w:val="00E97468"/>
    <w:rsid w:val="00F270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7A9A2"/>
  <w15:chartTrackingRefBased/>
  <w15:docId w15:val="{49457BEE-73C5-424C-968E-54EE112E2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0E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20E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20E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0E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0E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0E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0E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0E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0E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E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20E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20E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0E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0E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0E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0E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0E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0E5D"/>
    <w:rPr>
      <w:rFonts w:eastAsiaTheme="majorEastAsia" w:cstheme="majorBidi"/>
      <w:color w:val="272727" w:themeColor="text1" w:themeTint="D8"/>
    </w:rPr>
  </w:style>
  <w:style w:type="paragraph" w:styleId="Title">
    <w:name w:val="Title"/>
    <w:basedOn w:val="Normal"/>
    <w:next w:val="Normal"/>
    <w:link w:val="TitleChar"/>
    <w:uiPriority w:val="10"/>
    <w:qFormat/>
    <w:rsid w:val="00720E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0E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0E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0E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0E5D"/>
    <w:pPr>
      <w:spacing w:before="160"/>
      <w:jc w:val="center"/>
    </w:pPr>
    <w:rPr>
      <w:i/>
      <w:iCs/>
      <w:color w:val="404040" w:themeColor="text1" w:themeTint="BF"/>
    </w:rPr>
  </w:style>
  <w:style w:type="character" w:customStyle="1" w:styleId="QuoteChar">
    <w:name w:val="Quote Char"/>
    <w:basedOn w:val="DefaultParagraphFont"/>
    <w:link w:val="Quote"/>
    <w:uiPriority w:val="29"/>
    <w:rsid w:val="00720E5D"/>
    <w:rPr>
      <w:i/>
      <w:iCs/>
      <w:color w:val="404040" w:themeColor="text1" w:themeTint="BF"/>
    </w:rPr>
  </w:style>
  <w:style w:type="paragraph" w:styleId="ListParagraph">
    <w:name w:val="List Paragraph"/>
    <w:basedOn w:val="Normal"/>
    <w:uiPriority w:val="34"/>
    <w:qFormat/>
    <w:rsid w:val="00720E5D"/>
    <w:pPr>
      <w:ind w:left="720"/>
      <w:contextualSpacing/>
    </w:pPr>
  </w:style>
  <w:style w:type="character" w:styleId="IntenseEmphasis">
    <w:name w:val="Intense Emphasis"/>
    <w:basedOn w:val="DefaultParagraphFont"/>
    <w:uiPriority w:val="21"/>
    <w:qFormat/>
    <w:rsid w:val="00720E5D"/>
    <w:rPr>
      <w:i/>
      <w:iCs/>
      <w:color w:val="0F4761" w:themeColor="accent1" w:themeShade="BF"/>
    </w:rPr>
  </w:style>
  <w:style w:type="paragraph" w:styleId="IntenseQuote">
    <w:name w:val="Intense Quote"/>
    <w:basedOn w:val="Normal"/>
    <w:next w:val="Normal"/>
    <w:link w:val="IntenseQuoteChar"/>
    <w:uiPriority w:val="30"/>
    <w:qFormat/>
    <w:rsid w:val="00720E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0E5D"/>
    <w:rPr>
      <w:i/>
      <w:iCs/>
      <w:color w:val="0F4761" w:themeColor="accent1" w:themeShade="BF"/>
    </w:rPr>
  </w:style>
  <w:style w:type="character" w:styleId="IntenseReference">
    <w:name w:val="Intense Reference"/>
    <w:basedOn w:val="DefaultParagraphFont"/>
    <w:uiPriority w:val="32"/>
    <w:qFormat/>
    <w:rsid w:val="00720E5D"/>
    <w:rPr>
      <w:b/>
      <w:bCs/>
      <w:smallCaps/>
      <w:color w:val="0F4761" w:themeColor="accent1" w:themeShade="BF"/>
      <w:spacing w:val="5"/>
    </w:rPr>
  </w:style>
  <w:style w:type="paragraph" w:styleId="NormalWeb">
    <w:name w:val="Normal (Web)"/>
    <w:basedOn w:val="Normal"/>
    <w:uiPriority w:val="99"/>
    <w:semiHidden/>
    <w:unhideWhenUsed/>
    <w:rsid w:val="00141C5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839</Words>
  <Characters>4786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H. Duong</dc:creator>
  <cp:keywords/>
  <dc:description/>
  <cp:lastModifiedBy>William H. Duong</cp:lastModifiedBy>
  <cp:revision>7</cp:revision>
  <dcterms:created xsi:type="dcterms:W3CDTF">2025-08-19T07:19:00Z</dcterms:created>
  <dcterms:modified xsi:type="dcterms:W3CDTF">2025-08-24T03:56:00Z</dcterms:modified>
</cp:coreProperties>
</file>