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E1A2A" w14:textId="52B1D000" w:rsidR="008640A3" w:rsidRDefault="004439ED" w:rsidP="007C47C9">
      <w:pPr>
        <w:pStyle w:val="Title"/>
        <w:jc w:val="both"/>
      </w:pPr>
      <w:bookmarkStart w:id="0" w:name="_kk1966kbedef" w:colFirst="0" w:colLast="0"/>
      <w:bookmarkEnd w:id="0"/>
      <w:r>
        <w:rPr>
          <w:b w:val="0"/>
          <w:color w:val="039BE5"/>
          <w:sz w:val="48"/>
          <w:szCs w:val="48"/>
        </w:rPr>
        <w:t>SIT</w:t>
      </w:r>
      <w:r w:rsidR="007365D6">
        <w:rPr>
          <w:b w:val="0"/>
          <w:color w:val="039BE5"/>
          <w:sz w:val="48"/>
          <w:szCs w:val="48"/>
        </w:rPr>
        <w:t>314</w:t>
      </w:r>
      <w:r w:rsidR="006471F7">
        <w:rPr>
          <w:b w:val="0"/>
          <w:color w:val="039BE5"/>
          <w:sz w:val="48"/>
          <w:szCs w:val="48"/>
        </w:rPr>
        <w:t>/SIT729</w:t>
      </w:r>
      <w:r>
        <w:rPr>
          <w:b w:val="0"/>
          <w:color w:val="039BE5"/>
          <w:sz w:val="48"/>
          <w:szCs w:val="48"/>
        </w:rPr>
        <w:t xml:space="preserve"> </w:t>
      </w:r>
      <w:r w:rsidR="009F2075">
        <w:rPr>
          <w:b w:val="0"/>
          <w:color w:val="039BE5"/>
          <w:sz w:val="48"/>
          <w:szCs w:val="48"/>
        </w:rPr>
        <w:t>–</w:t>
      </w:r>
      <w:r>
        <w:rPr>
          <w:b w:val="0"/>
          <w:color w:val="039BE5"/>
          <w:sz w:val="48"/>
          <w:szCs w:val="48"/>
        </w:rPr>
        <w:t xml:space="preserve"> </w:t>
      </w:r>
      <w:r w:rsidR="009F2075">
        <w:rPr>
          <w:b w:val="0"/>
          <w:color w:val="039BE5"/>
          <w:sz w:val="48"/>
          <w:szCs w:val="48"/>
        </w:rPr>
        <w:t xml:space="preserve">Week </w:t>
      </w:r>
      <w:r w:rsidR="00840CD5">
        <w:rPr>
          <w:b w:val="0"/>
          <w:color w:val="039BE5"/>
          <w:sz w:val="48"/>
          <w:szCs w:val="48"/>
        </w:rPr>
        <w:t>1</w:t>
      </w:r>
      <w:r w:rsidR="007C47C9">
        <w:rPr>
          <w:b w:val="0"/>
          <w:color w:val="039BE5"/>
          <w:sz w:val="48"/>
          <w:szCs w:val="48"/>
        </w:rPr>
        <w:t>1</w:t>
      </w:r>
      <w:r w:rsidR="009F2075">
        <w:rPr>
          <w:b w:val="0"/>
          <w:color w:val="039BE5"/>
          <w:sz w:val="48"/>
          <w:szCs w:val="48"/>
        </w:rPr>
        <w:t xml:space="preserve"> Group Activity</w:t>
      </w:r>
      <w:r>
        <w:rPr>
          <w:b w:val="0"/>
          <w:sz w:val="48"/>
          <w:szCs w:val="48"/>
        </w:rPr>
        <w:br/>
      </w:r>
      <w:r w:rsidR="007C47C9">
        <w:t>S</w:t>
      </w:r>
      <w:r w:rsidR="007C47C9" w:rsidRPr="007C47C9">
        <w:t>ecurity, interoperability and legal issues</w:t>
      </w:r>
      <w:r w:rsidR="007C47C9">
        <w:t xml:space="preserve"> with IoT Applications</w:t>
      </w:r>
    </w:p>
    <w:p w14:paraId="271E6D5D" w14:textId="77777777" w:rsidR="008640A3" w:rsidRDefault="004439ED">
      <w:r>
        <w:rPr>
          <w:noProof/>
          <w:color w:val="666666"/>
          <w:sz w:val="20"/>
          <w:szCs w:val="20"/>
        </w:rPr>
        <w:drawing>
          <wp:inline distT="114300" distB="114300" distL="114300" distR="114300" wp14:anchorId="772E7269" wp14:editId="4BE8273F">
            <wp:extent cx="447675" cy="57150"/>
            <wp:effectExtent l="0" t="0" r="0" b="0"/>
            <wp:docPr id="7" name="image12.png" descr="short line"/>
            <wp:cNvGraphicFramePr/>
            <a:graphic xmlns:a="http://schemas.openxmlformats.org/drawingml/2006/main">
              <a:graphicData uri="http://schemas.openxmlformats.org/drawingml/2006/picture">
                <pic:pic xmlns:pic="http://schemas.openxmlformats.org/drawingml/2006/picture">
                  <pic:nvPicPr>
                    <pic:cNvPr id="0" name="image12.png" descr="short line"/>
                    <pic:cNvPicPr preferRelativeResize="0"/>
                  </pic:nvPicPr>
                  <pic:blipFill>
                    <a:blip r:embed="rId10"/>
                    <a:srcRect/>
                    <a:stretch>
                      <a:fillRect/>
                    </a:stretch>
                  </pic:blipFill>
                  <pic:spPr>
                    <a:xfrm>
                      <a:off x="0" y="0"/>
                      <a:ext cx="447675" cy="57150"/>
                    </a:xfrm>
                    <a:prstGeom prst="rect">
                      <a:avLst/>
                    </a:prstGeom>
                    <a:ln/>
                  </pic:spPr>
                </pic:pic>
              </a:graphicData>
            </a:graphic>
          </wp:inline>
        </w:drawing>
      </w:r>
    </w:p>
    <w:p w14:paraId="32FC0587" w14:textId="46326282" w:rsidR="00925633" w:rsidRDefault="004439ED" w:rsidP="00925633">
      <w:pPr>
        <w:pStyle w:val="Heading1"/>
        <w:rPr>
          <w:sz w:val="28"/>
          <w:szCs w:val="28"/>
        </w:rPr>
      </w:pPr>
      <w:bookmarkStart w:id="1" w:name="_fnjk6vnqzbqk" w:colFirst="0" w:colLast="0"/>
      <w:bookmarkEnd w:id="1"/>
      <w:r>
        <w:t>Overview</w:t>
      </w:r>
    </w:p>
    <w:p w14:paraId="3734ADE9" w14:textId="77777777" w:rsidR="007C47C9" w:rsidRDefault="007C47C9" w:rsidP="007C47C9">
      <w:pPr>
        <w:pStyle w:val="Heading1"/>
        <w:spacing w:before="120"/>
        <w:rPr>
          <w:rFonts w:ascii="Times New Roman" w:eastAsia="Times New Roman" w:hAnsi="Times New Roman" w:cs="Times New Roman"/>
          <w:color w:val="auto"/>
          <w:sz w:val="24"/>
          <w:szCs w:val="24"/>
        </w:rPr>
      </w:pPr>
      <w:r w:rsidRPr="007C47C9">
        <w:rPr>
          <w:rFonts w:ascii="Times New Roman" w:eastAsia="Times New Roman" w:hAnsi="Times New Roman" w:cs="Times New Roman"/>
          <w:color w:val="auto"/>
          <w:sz w:val="24"/>
          <w:szCs w:val="24"/>
        </w:rPr>
        <w:t>This activity is to think about security, interoperability and legal issues for a case study.</w:t>
      </w:r>
    </w:p>
    <w:p w14:paraId="68F1EDF2" w14:textId="300126A7" w:rsidR="00B87510" w:rsidRDefault="00EE52C8" w:rsidP="00925633">
      <w:pPr>
        <w:pStyle w:val="Heading1"/>
      </w:pPr>
      <w:r>
        <w:t>Task</w:t>
      </w:r>
      <w:r w:rsidR="00BE126B">
        <w:t>s</w:t>
      </w:r>
    </w:p>
    <w:p w14:paraId="16AC2922" w14:textId="77777777" w:rsidR="00666E3D" w:rsidRDefault="00666E3D" w:rsidP="009C3BDB"/>
    <w:p w14:paraId="58990548" w14:textId="01A3C4FE" w:rsidR="003A036D" w:rsidRDefault="007C47C9" w:rsidP="00925633">
      <w:r w:rsidRPr="007C47C9">
        <w:t xml:space="preserve">Consider a new Australian Banking service which allows the use of retina eye-identification to withdraw money from any ATM at any bank.  </w:t>
      </w:r>
      <w:r>
        <w:t>Answer the following:</w:t>
      </w:r>
      <w:r w:rsidRPr="007C47C9">
        <w:t xml:space="preserve"> </w:t>
      </w:r>
    </w:p>
    <w:p w14:paraId="43FBFD55" w14:textId="77777777" w:rsidR="0084754C" w:rsidRDefault="0084754C" w:rsidP="00925633"/>
    <w:p w14:paraId="4DC90BED" w14:textId="77777777" w:rsidR="003A036D" w:rsidRDefault="003A036D" w:rsidP="00925633"/>
    <w:p w14:paraId="765A90D9" w14:textId="62AEAFB8" w:rsidR="003A036D" w:rsidRDefault="0084754C" w:rsidP="0084754C">
      <w:r>
        <w:t xml:space="preserve">1 - </w:t>
      </w:r>
      <w:r w:rsidR="007C47C9" w:rsidRPr="007C47C9">
        <w:t xml:space="preserve">What potential security issues </w:t>
      </w:r>
      <w:r w:rsidRPr="007C47C9">
        <w:t>do</w:t>
      </w:r>
      <w:r w:rsidR="007C47C9" w:rsidRPr="007C47C9">
        <w:t xml:space="preserve"> that application have?</w:t>
      </w:r>
    </w:p>
    <w:p w14:paraId="74537C5D" w14:textId="76EBAF03" w:rsidR="003A036D" w:rsidRDefault="003A036D" w:rsidP="003A036D"/>
    <w:p w14:paraId="1B54E65A" w14:textId="77777777" w:rsidR="0084754C" w:rsidRDefault="0084754C" w:rsidP="0084754C">
      <w:pPr>
        <w:pStyle w:val="NormalWeb"/>
        <w:rPr>
          <w:lang w:val="en-US" w:eastAsia="en-US"/>
        </w:rPr>
      </w:pPr>
      <w:r>
        <w:rPr>
          <w:rStyle w:val="citation-46"/>
        </w:rPr>
        <w:t>This type of application, which relies on sensitive biometric data, has several potential security vulnerabilities</w:t>
      </w:r>
      <w:r>
        <w:t>.</w:t>
      </w:r>
    </w:p>
    <w:p w14:paraId="2315D8EC" w14:textId="77777777" w:rsidR="0084754C" w:rsidRDefault="0084754C" w:rsidP="0084754C">
      <w:pPr>
        <w:pStyle w:val="NormalWeb"/>
        <w:numPr>
          <w:ilvl w:val="0"/>
          <w:numId w:val="43"/>
        </w:numPr>
      </w:pPr>
      <w:r>
        <w:rPr>
          <w:b/>
          <w:bCs/>
        </w:rPr>
        <w:t>Data Breaches</w:t>
      </w:r>
      <w:r>
        <w:t xml:space="preserve">: If the retina eye-identification data is stored in a central database, it becomes a high-value target for hackers. </w:t>
      </w:r>
      <w:r>
        <w:rPr>
          <w:rStyle w:val="citation-45"/>
        </w:rPr>
        <w:t>Unlike a password, biometric data cannot be changed if it's stolen, making a breach particularly damaging</w:t>
      </w:r>
      <w:r>
        <w:t>.</w:t>
      </w:r>
    </w:p>
    <w:p w14:paraId="182FA17D" w14:textId="77777777" w:rsidR="0084754C" w:rsidRDefault="0084754C" w:rsidP="0084754C">
      <w:pPr>
        <w:pStyle w:val="NormalWeb"/>
        <w:numPr>
          <w:ilvl w:val="0"/>
          <w:numId w:val="43"/>
        </w:numPr>
      </w:pPr>
      <w:r>
        <w:rPr>
          <w:rStyle w:val="citation-44"/>
          <w:b/>
          <w:bCs/>
        </w:rPr>
        <w:t>Authentication Spoofing</w:t>
      </w:r>
      <w:r>
        <w:rPr>
          <w:rStyle w:val="citation-44"/>
        </w:rPr>
        <w:t>: Attackers could try to create a fake retina scan or use high-resolution photos of a person's eye to bypass the identification system</w:t>
      </w:r>
      <w:r>
        <w:t>.</w:t>
      </w:r>
    </w:p>
    <w:p w14:paraId="76530462" w14:textId="77777777" w:rsidR="0084754C" w:rsidRDefault="0084754C" w:rsidP="0084754C">
      <w:pPr>
        <w:pStyle w:val="NormalWeb"/>
        <w:numPr>
          <w:ilvl w:val="0"/>
          <w:numId w:val="43"/>
        </w:numPr>
      </w:pPr>
      <w:r>
        <w:rPr>
          <w:rStyle w:val="citation-43"/>
          <w:b/>
          <w:bCs/>
        </w:rPr>
        <w:t>Malicious Insiders</w:t>
      </w:r>
      <w:r>
        <w:rPr>
          <w:rStyle w:val="citation-43"/>
        </w:rPr>
        <w:t>: Employees with access to the system could potentially steal or misuse customer data</w:t>
      </w:r>
      <w:r>
        <w:t>.</w:t>
      </w:r>
    </w:p>
    <w:p w14:paraId="69DC2AD8" w14:textId="77777777" w:rsidR="0084754C" w:rsidRDefault="0084754C" w:rsidP="0084754C">
      <w:pPr>
        <w:pStyle w:val="NormalWeb"/>
        <w:numPr>
          <w:ilvl w:val="0"/>
          <w:numId w:val="43"/>
        </w:numPr>
      </w:pPr>
      <w:r>
        <w:rPr>
          <w:rStyle w:val="citation-42"/>
          <w:b/>
          <w:bCs/>
        </w:rPr>
        <w:t>System Vulnerabilities</w:t>
      </w:r>
      <w:r>
        <w:rPr>
          <w:rStyle w:val="citation-42"/>
        </w:rPr>
        <w:t>: The software and hardware used for the retina scans could have exploitable bugs or weaknesses that an attacker could leverage</w:t>
      </w:r>
    </w:p>
    <w:p w14:paraId="6D6EA306" w14:textId="6416A64E" w:rsidR="003A036D" w:rsidRDefault="003A036D" w:rsidP="003A036D"/>
    <w:p w14:paraId="326D9938" w14:textId="6E372BA0" w:rsidR="003A036D" w:rsidRDefault="003A036D" w:rsidP="003A036D"/>
    <w:p w14:paraId="41E7A4E9" w14:textId="5A27C579" w:rsidR="003A036D" w:rsidRDefault="003A036D" w:rsidP="003A036D"/>
    <w:p w14:paraId="314341B2" w14:textId="11789A19" w:rsidR="003A036D" w:rsidRDefault="003A036D" w:rsidP="003A036D"/>
    <w:p w14:paraId="00233D29" w14:textId="577B3547" w:rsidR="003A036D" w:rsidRDefault="003A036D" w:rsidP="003A036D"/>
    <w:p w14:paraId="1221E4F1" w14:textId="6F34D22D" w:rsidR="003A036D" w:rsidRDefault="0084754C" w:rsidP="0084754C">
      <w:r>
        <w:lastRenderedPageBreak/>
        <w:t xml:space="preserve">2 - </w:t>
      </w:r>
      <w:r w:rsidR="007C47C9" w:rsidRPr="007C47C9">
        <w:t xml:space="preserve">What potential interoperability issues </w:t>
      </w:r>
      <w:r w:rsidRPr="007C47C9">
        <w:t>do</w:t>
      </w:r>
      <w:r w:rsidR="007C47C9" w:rsidRPr="007C47C9">
        <w:t xml:space="preserve"> the application have? </w:t>
      </w:r>
    </w:p>
    <w:p w14:paraId="187AD252" w14:textId="4AA60312" w:rsidR="003A036D" w:rsidRDefault="003A036D" w:rsidP="003A036D"/>
    <w:p w14:paraId="75ED8FB8" w14:textId="77777777" w:rsidR="0084754C" w:rsidRDefault="0084754C" w:rsidP="0084754C">
      <w:pPr>
        <w:pStyle w:val="NormalWeb"/>
        <w:rPr>
          <w:lang w:val="en-US" w:eastAsia="en-US"/>
        </w:rPr>
      </w:pPr>
      <w:r>
        <w:rPr>
          <w:rStyle w:val="citation-41"/>
        </w:rPr>
        <w:t>For the service to work across different banks and ATM networks, there would need to be a high level of cooperation and standardization</w:t>
      </w:r>
      <w:r>
        <w:t>.</w:t>
      </w:r>
    </w:p>
    <w:p w14:paraId="35AF8FB6" w14:textId="77777777" w:rsidR="0084754C" w:rsidRDefault="0084754C" w:rsidP="0084754C">
      <w:pPr>
        <w:pStyle w:val="NormalWeb"/>
        <w:numPr>
          <w:ilvl w:val="0"/>
          <w:numId w:val="44"/>
        </w:numPr>
      </w:pPr>
      <w:r>
        <w:rPr>
          <w:b/>
          <w:bCs/>
        </w:rPr>
        <w:t>Hardware Compatibility</w:t>
      </w:r>
      <w:r>
        <w:t xml:space="preserve">: Not all ATMs have the necessary hardware for retina scanning. </w:t>
      </w:r>
      <w:r>
        <w:rPr>
          <w:rStyle w:val="citation-40"/>
        </w:rPr>
        <w:t>The service would require every participating bank to upgrade their ATMs with a compatible retina scanner</w:t>
      </w:r>
      <w:r>
        <w:t>.</w:t>
      </w:r>
    </w:p>
    <w:p w14:paraId="2B291B5A" w14:textId="77777777" w:rsidR="0084754C" w:rsidRDefault="0084754C" w:rsidP="0084754C">
      <w:pPr>
        <w:pStyle w:val="NormalWeb"/>
        <w:numPr>
          <w:ilvl w:val="0"/>
          <w:numId w:val="44"/>
        </w:numPr>
      </w:pPr>
      <w:r>
        <w:rPr>
          <w:b/>
          <w:bCs/>
        </w:rPr>
        <w:t>Software and API Integration</w:t>
      </w:r>
      <w:r>
        <w:t xml:space="preserve">: The system would need to integrate with the software of every different bank's ATM network and backend systems. </w:t>
      </w:r>
      <w:r>
        <w:rPr>
          <w:rStyle w:val="citation-39"/>
        </w:rPr>
        <w:t>This would require standardized APIs and protocols</w:t>
      </w:r>
      <w:r>
        <w:t>.</w:t>
      </w:r>
    </w:p>
    <w:p w14:paraId="630B0430" w14:textId="77777777" w:rsidR="0084754C" w:rsidRDefault="0084754C" w:rsidP="0084754C">
      <w:pPr>
        <w:pStyle w:val="NormalWeb"/>
        <w:numPr>
          <w:ilvl w:val="0"/>
          <w:numId w:val="44"/>
        </w:numPr>
      </w:pPr>
      <w:r>
        <w:rPr>
          <w:rStyle w:val="citation-38"/>
          <w:b/>
          <w:bCs/>
        </w:rPr>
        <w:t>Data Format and Storage</w:t>
      </w:r>
      <w:r>
        <w:rPr>
          <w:rStyle w:val="citation-38"/>
        </w:rPr>
        <w:t>: The format in which the retina data is collected, stored, and shared would need to be uniform across all banks to ensure the system can accurately identify users regardless of which bank's ATM they use</w:t>
      </w:r>
      <w:r>
        <w:t>.</w:t>
      </w:r>
    </w:p>
    <w:p w14:paraId="3F7367DF" w14:textId="1CD0BC76" w:rsidR="003A036D" w:rsidRDefault="003A036D" w:rsidP="003A036D"/>
    <w:p w14:paraId="35C99ABB" w14:textId="49B5B164" w:rsidR="003A036D" w:rsidRDefault="003A036D" w:rsidP="003A036D"/>
    <w:p w14:paraId="4CB61A42" w14:textId="62EA0642" w:rsidR="003A036D" w:rsidRDefault="0084754C" w:rsidP="0084754C">
      <w:r>
        <w:t xml:space="preserve">3 - </w:t>
      </w:r>
      <w:r w:rsidR="007C47C9" w:rsidRPr="007C47C9">
        <w:t xml:space="preserve">What legal, regularity and rights issues </w:t>
      </w:r>
      <w:r w:rsidRPr="007C47C9">
        <w:t>do</w:t>
      </w:r>
      <w:r w:rsidR="007C47C9" w:rsidRPr="007C47C9">
        <w:t xml:space="preserve"> the application have?</w:t>
      </w:r>
    </w:p>
    <w:p w14:paraId="1F45574B" w14:textId="5848DDD3" w:rsidR="003A036D" w:rsidRDefault="003A036D" w:rsidP="003A036D"/>
    <w:p w14:paraId="0F59AAF9" w14:textId="77777777" w:rsidR="0084754C" w:rsidRDefault="0084754C" w:rsidP="0084754C">
      <w:pPr>
        <w:pStyle w:val="NormalWeb"/>
        <w:rPr>
          <w:lang w:val="en-US" w:eastAsia="en-US"/>
        </w:rPr>
      </w:pPr>
      <w:r>
        <w:rPr>
          <w:rStyle w:val="citation-37"/>
        </w:rPr>
        <w:t>The use of biometric data for a financial service raises significant legal and ethical questions</w:t>
      </w:r>
      <w:r>
        <w:t>.</w:t>
      </w:r>
    </w:p>
    <w:p w14:paraId="7E00C87A" w14:textId="77777777" w:rsidR="0084754C" w:rsidRDefault="0084754C" w:rsidP="0084754C">
      <w:pPr>
        <w:pStyle w:val="NormalWeb"/>
        <w:numPr>
          <w:ilvl w:val="0"/>
          <w:numId w:val="45"/>
        </w:numPr>
      </w:pPr>
      <w:r>
        <w:rPr>
          <w:rStyle w:val="citation-36"/>
          <w:b/>
          <w:bCs/>
        </w:rPr>
        <w:t>Data Privacy Laws</w:t>
      </w:r>
      <w:r>
        <w:rPr>
          <w:rStyle w:val="citation-36"/>
        </w:rPr>
        <w:t>: The collection and storage of retina scans are subject to strict privacy laws in Australia, such as the Privacy Act 1988. Banks would need to ensure they have robust policies for data handling, consent, and a clear purpose for collecting the data</w:t>
      </w:r>
      <w:r>
        <w:t>.</w:t>
      </w:r>
    </w:p>
    <w:p w14:paraId="7F17EF18" w14:textId="77777777" w:rsidR="0084754C" w:rsidRDefault="0084754C" w:rsidP="0084754C">
      <w:pPr>
        <w:pStyle w:val="NormalWeb"/>
        <w:numPr>
          <w:ilvl w:val="0"/>
          <w:numId w:val="45"/>
        </w:numPr>
      </w:pPr>
      <w:r>
        <w:rPr>
          <w:rStyle w:val="citation-35"/>
          <w:b/>
          <w:bCs/>
        </w:rPr>
        <w:t>Regulatory Compliance</w:t>
      </w:r>
      <w:r>
        <w:rPr>
          <w:rStyle w:val="citation-35"/>
        </w:rPr>
        <w:t>: The banking service would need to comply with financial regulations set by bodies like the Australian Prudential Regulation Authority (APRA) and the Australian Securities and Investments Commission (ASIC)</w:t>
      </w:r>
      <w:r>
        <w:t>.</w:t>
      </w:r>
    </w:p>
    <w:p w14:paraId="543C78CF" w14:textId="77777777" w:rsidR="0084754C" w:rsidRDefault="0084754C" w:rsidP="0084754C">
      <w:pPr>
        <w:pStyle w:val="NormalWeb"/>
        <w:numPr>
          <w:ilvl w:val="0"/>
          <w:numId w:val="45"/>
        </w:numPr>
      </w:pPr>
      <w:r>
        <w:rPr>
          <w:rStyle w:val="citation-34"/>
          <w:b/>
          <w:bCs/>
        </w:rPr>
        <w:t>User Consent and Rights</w:t>
      </w:r>
      <w:r>
        <w:rPr>
          <w:rStyle w:val="citation-34"/>
        </w:rPr>
        <w:t>: Customers must be fully informed about what data is being collected, how it will be used, and their rights to access or request the deletion of their biometric data</w:t>
      </w:r>
      <w:r>
        <w:t>.</w:t>
      </w:r>
    </w:p>
    <w:p w14:paraId="2EF3783D" w14:textId="77777777" w:rsidR="0084754C" w:rsidRDefault="0084754C" w:rsidP="0084754C">
      <w:pPr>
        <w:pStyle w:val="NormalWeb"/>
        <w:numPr>
          <w:ilvl w:val="0"/>
          <w:numId w:val="45"/>
        </w:numPr>
      </w:pPr>
      <w:r>
        <w:rPr>
          <w:rStyle w:val="citation-33"/>
          <w:b/>
          <w:bCs/>
        </w:rPr>
        <w:t>Liability and Fraud</w:t>
      </w:r>
      <w:r>
        <w:rPr>
          <w:rStyle w:val="citation-33"/>
        </w:rPr>
        <w:t>: It would be important to establish who is liable in the event of a security breach or fraudulent transaction, especially if the fraud is a result of a system vulnerability</w:t>
      </w:r>
      <w:r>
        <w:t>.</w:t>
      </w:r>
    </w:p>
    <w:p w14:paraId="5EB1730C" w14:textId="5B112AC2" w:rsidR="003A036D" w:rsidRDefault="003A036D" w:rsidP="007C47C9"/>
    <w:sectPr w:rsidR="003A036D" w:rsidSect="00666E20">
      <w:headerReference w:type="default" r:id="rId11"/>
      <w:footerReference w:type="default" r:id="rId12"/>
      <w:headerReference w:type="first" r:id="rId13"/>
      <w:footerReference w:type="first" r:id="rId14"/>
      <w:pgSz w:w="11900" w:h="16820"/>
      <w:pgMar w:top="1440" w:right="1440" w:bottom="1440" w:left="1440" w:header="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03FC8" w14:textId="77777777" w:rsidR="006B6F95" w:rsidRDefault="006B6F95">
      <w:r>
        <w:separator/>
      </w:r>
    </w:p>
  </w:endnote>
  <w:endnote w:type="continuationSeparator" w:id="0">
    <w:p w14:paraId="7220310D" w14:textId="77777777" w:rsidR="006B6F95" w:rsidRDefault="006B6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xima Nova">
    <w:altName w:val="Tahoma"/>
    <w:charset w:val="00"/>
    <w:family w:val="auto"/>
    <w:pitch w:val="default"/>
  </w:font>
  <w:font w:name="Trebuchet MS">
    <w:panose1 w:val="020B0603020202020204"/>
    <w:charset w:val="00"/>
    <w:family w:val="swiss"/>
    <w:pitch w:val="variable"/>
    <w:sig w:usb0="000006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6626" w14:textId="20AC8612" w:rsidR="008640A3" w:rsidRDefault="004439ED">
    <w:pPr>
      <w:jc w:val="right"/>
    </w:pPr>
    <w:r>
      <w:fldChar w:fldCharType="begin"/>
    </w:r>
    <w:r>
      <w:instrText>PAGE</w:instrText>
    </w:r>
    <w:r>
      <w:fldChar w:fldCharType="separate"/>
    </w:r>
    <w:r w:rsidR="007365D6">
      <w:rPr>
        <w:noProof/>
      </w:rPr>
      <w:t>2</w:t>
    </w:r>
    <w:r>
      <w:fldChar w:fldCharType="end"/>
    </w:r>
    <w:r>
      <w:rPr>
        <w:noProof/>
      </w:rPr>
      <w:drawing>
        <wp:anchor distT="0" distB="0" distL="0" distR="0" simplePos="0" relativeHeight="251660288" behindDoc="0" locked="0" layoutInCell="1" hidden="0" allowOverlap="1" wp14:anchorId="59EA53ED" wp14:editId="0DA290DB">
          <wp:simplePos x="0" y="0"/>
          <wp:positionH relativeFrom="margin">
            <wp:posOffset>-919162</wp:posOffset>
          </wp:positionH>
          <wp:positionV relativeFrom="paragraph">
            <wp:posOffset>438150</wp:posOffset>
          </wp:positionV>
          <wp:extent cx="7781925" cy="409575"/>
          <wp:effectExtent l="0" t="0" r="0" b="0"/>
          <wp:wrapTopAndBottom distT="0" distB="0"/>
          <wp:docPr id="4" name="image8.png" descr="footer"/>
          <wp:cNvGraphicFramePr/>
          <a:graphic xmlns:a="http://schemas.openxmlformats.org/drawingml/2006/main">
            <a:graphicData uri="http://schemas.openxmlformats.org/drawingml/2006/picture">
              <pic:pic xmlns:pic="http://schemas.openxmlformats.org/drawingml/2006/picture">
                <pic:nvPicPr>
                  <pic:cNvPr id="0" name="image8.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2E15A" w14:textId="77777777" w:rsidR="008640A3" w:rsidRDefault="004439ED">
    <w:pPr>
      <w:jc w:val="right"/>
    </w:pPr>
    <w:r>
      <w:fldChar w:fldCharType="begin"/>
    </w:r>
    <w:r>
      <w:instrText>PAGE</w:instrText>
    </w:r>
    <w:r>
      <w:fldChar w:fldCharType="separate"/>
    </w:r>
    <w:r w:rsidR="007365D6">
      <w:rPr>
        <w:noProof/>
      </w:rPr>
      <w:t>1</w:t>
    </w:r>
    <w:r>
      <w:fldChar w:fldCharType="end"/>
    </w:r>
    <w:r>
      <w:rPr>
        <w:noProof/>
      </w:rPr>
      <w:drawing>
        <wp:anchor distT="0" distB="0" distL="0" distR="0" simplePos="0" relativeHeight="251661312" behindDoc="0" locked="0" layoutInCell="1" hidden="0" allowOverlap="1" wp14:anchorId="1914D578" wp14:editId="4F4E1BFC">
          <wp:simplePos x="0" y="0"/>
          <wp:positionH relativeFrom="margin">
            <wp:posOffset>-919162</wp:posOffset>
          </wp:positionH>
          <wp:positionV relativeFrom="paragraph">
            <wp:posOffset>438150</wp:posOffset>
          </wp:positionV>
          <wp:extent cx="7781925" cy="409575"/>
          <wp:effectExtent l="0" t="0" r="0" b="0"/>
          <wp:wrapTopAndBottom distT="0" distB="0"/>
          <wp:docPr id="5" name="image9.png" descr="footer"/>
          <wp:cNvGraphicFramePr/>
          <a:graphic xmlns:a="http://schemas.openxmlformats.org/drawingml/2006/main">
            <a:graphicData uri="http://schemas.openxmlformats.org/drawingml/2006/picture">
              <pic:pic xmlns:pic="http://schemas.openxmlformats.org/drawingml/2006/picture">
                <pic:nvPicPr>
                  <pic:cNvPr id="0" name="image9.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BECFC" w14:textId="77777777" w:rsidR="006B6F95" w:rsidRDefault="006B6F95">
      <w:r>
        <w:separator/>
      </w:r>
    </w:p>
  </w:footnote>
  <w:footnote w:type="continuationSeparator" w:id="0">
    <w:p w14:paraId="5BA57D57" w14:textId="77777777" w:rsidR="006B6F95" w:rsidRDefault="006B6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39207" w14:textId="77777777" w:rsidR="008640A3" w:rsidRDefault="004439ED">
    <w:pPr>
      <w:spacing w:before="640"/>
    </w:pPr>
    <w:r>
      <w:rPr>
        <w:noProof/>
      </w:rPr>
      <w:drawing>
        <wp:anchor distT="0" distB="0" distL="0" distR="0" simplePos="0" relativeHeight="251658240" behindDoc="0" locked="0" layoutInCell="1" hidden="0" allowOverlap="1" wp14:anchorId="17DE52E3" wp14:editId="471E7E6B">
          <wp:simplePos x="0" y="0"/>
          <wp:positionH relativeFrom="margin">
            <wp:posOffset>-914399</wp:posOffset>
          </wp:positionH>
          <wp:positionV relativeFrom="paragraph">
            <wp:posOffset>-66674</wp:posOffset>
          </wp:positionV>
          <wp:extent cx="7781925" cy="95250"/>
          <wp:effectExtent l="0" t="0" r="0" b="0"/>
          <wp:wrapTopAndBottom distT="0" distB="0"/>
          <wp:docPr id="8" name="image13.png" descr="horizontal line"/>
          <wp:cNvGraphicFramePr/>
          <a:graphic xmlns:a="http://schemas.openxmlformats.org/drawingml/2006/main">
            <a:graphicData uri="http://schemas.openxmlformats.org/drawingml/2006/picture">
              <pic:pic xmlns:pic="http://schemas.openxmlformats.org/drawingml/2006/picture">
                <pic:nvPicPr>
                  <pic:cNvPr id="0" name="image1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0835F029" w14:textId="77777777" w:rsidR="008640A3" w:rsidRDefault="004439ED">
    <w:r>
      <w:rPr>
        <w:noProof/>
        <w:color w:val="666666"/>
        <w:sz w:val="20"/>
        <w:szCs w:val="20"/>
      </w:rPr>
      <w:drawing>
        <wp:inline distT="114300" distB="114300" distL="114300" distR="114300" wp14:anchorId="77E4B24C" wp14:editId="1B990F3D">
          <wp:extent cx="447675" cy="57150"/>
          <wp:effectExtent l="0" t="0" r="0" b="0"/>
          <wp:docPr id="1"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7699" w14:textId="77777777" w:rsidR="008640A3" w:rsidRDefault="004439ED">
    <w:pPr>
      <w:spacing w:before="640"/>
      <w:jc w:val="right"/>
    </w:pPr>
    <w:r>
      <w:rPr>
        <w:noProof/>
      </w:rPr>
      <w:drawing>
        <wp:inline distT="114300" distB="114300" distL="114300" distR="114300" wp14:anchorId="309BC84C" wp14:editId="635FE1ED">
          <wp:extent cx="1160463" cy="1160463"/>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160463" cy="1160463"/>
                  </a:xfrm>
                  <a:prstGeom prst="rect">
                    <a:avLst/>
                  </a:prstGeom>
                  <a:ln/>
                </pic:spPr>
              </pic:pic>
            </a:graphicData>
          </a:graphic>
        </wp:inline>
      </w:drawing>
    </w:r>
    <w:r>
      <w:rPr>
        <w:noProof/>
      </w:rPr>
      <w:drawing>
        <wp:anchor distT="0" distB="0" distL="0" distR="0" simplePos="0" relativeHeight="251659264" behindDoc="0" locked="0" layoutInCell="1" hidden="0" allowOverlap="1" wp14:anchorId="706B2486" wp14:editId="59652A4E">
          <wp:simplePos x="0" y="0"/>
          <wp:positionH relativeFrom="margin">
            <wp:posOffset>-919162</wp:posOffset>
          </wp:positionH>
          <wp:positionV relativeFrom="paragraph">
            <wp:posOffset>-66674</wp:posOffset>
          </wp:positionV>
          <wp:extent cx="7781925" cy="95250"/>
          <wp:effectExtent l="0" t="0" r="0" b="0"/>
          <wp:wrapTopAndBottom distT="0" distB="0"/>
          <wp:docPr id="3" name="image7.png" descr="horizontal line"/>
          <wp:cNvGraphicFramePr/>
          <a:graphic xmlns:a="http://schemas.openxmlformats.org/drawingml/2006/main">
            <a:graphicData uri="http://schemas.openxmlformats.org/drawingml/2006/picture">
              <pic:pic xmlns:pic="http://schemas.openxmlformats.org/drawingml/2006/picture">
                <pic:nvPicPr>
                  <pic:cNvPr id="0" name="image7.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5AA"/>
    <w:multiLevelType w:val="hybridMultilevel"/>
    <w:tmpl w:val="B7BEA7F0"/>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3B29B1"/>
    <w:multiLevelType w:val="hybridMultilevel"/>
    <w:tmpl w:val="AE08D7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CA40A4"/>
    <w:multiLevelType w:val="hybridMultilevel"/>
    <w:tmpl w:val="3ABEE34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CD71D6"/>
    <w:multiLevelType w:val="hybridMultilevel"/>
    <w:tmpl w:val="4566B8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6A147D"/>
    <w:multiLevelType w:val="hybridMultilevel"/>
    <w:tmpl w:val="8C9487A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2C1D2A"/>
    <w:multiLevelType w:val="hybridMultilevel"/>
    <w:tmpl w:val="253CF8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9F65C0"/>
    <w:multiLevelType w:val="multilevel"/>
    <w:tmpl w:val="4502B28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927" w:hanging="360"/>
      </w:pPr>
      <w:rPr>
        <w:u w:val="none"/>
      </w:rPr>
    </w:lvl>
    <w:lvl w:ilvl="4">
      <w:start w:val="1"/>
      <w:numFmt w:val="lowerLetter"/>
      <w:lvlText w:val="%5."/>
      <w:lvlJc w:val="left"/>
      <w:pPr>
        <w:ind w:left="1778"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927"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1A76D94"/>
    <w:multiLevelType w:val="hybridMultilevel"/>
    <w:tmpl w:val="151AD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8814E6"/>
    <w:multiLevelType w:val="hybridMultilevel"/>
    <w:tmpl w:val="9C9A545A"/>
    <w:lvl w:ilvl="0" w:tplc="171CFEA4">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210F33"/>
    <w:multiLevelType w:val="multilevel"/>
    <w:tmpl w:val="A1EE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E691A"/>
    <w:multiLevelType w:val="hybridMultilevel"/>
    <w:tmpl w:val="A44A1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787D6B"/>
    <w:multiLevelType w:val="hybridMultilevel"/>
    <w:tmpl w:val="80CA3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7D860B5"/>
    <w:multiLevelType w:val="hybridMultilevel"/>
    <w:tmpl w:val="555C3D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13479B0"/>
    <w:multiLevelType w:val="hybridMultilevel"/>
    <w:tmpl w:val="18945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74738E"/>
    <w:multiLevelType w:val="hybridMultilevel"/>
    <w:tmpl w:val="4836D5D0"/>
    <w:lvl w:ilvl="0" w:tplc="02B8AB4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5A1AFF"/>
    <w:multiLevelType w:val="hybridMultilevel"/>
    <w:tmpl w:val="A44A1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B42AE2"/>
    <w:multiLevelType w:val="hybridMultilevel"/>
    <w:tmpl w:val="D01E8F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5F9714B"/>
    <w:multiLevelType w:val="multilevel"/>
    <w:tmpl w:val="1EC86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665391"/>
    <w:multiLevelType w:val="multilevel"/>
    <w:tmpl w:val="61F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547CB"/>
    <w:multiLevelType w:val="multilevel"/>
    <w:tmpl w:val="0FF8DD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2D83B7E"/>
    <w:multiLevelType w:val="hybridMultilevel"/>
    <w:tmpl w:val="2CAC336C"/>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35040F0"/>
    <w:multiLevelType w:val="hybridMultilevel"/>
    <w:tmpl w:val="B232BC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0C40B5"/>
    <w:multiLevelType w:val="multilevel"/>
    <w:tmpl w:val="304E72F4"/>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0F8372A"/>
    <w:multiLevelType w:val="hybridMultilevel"/>
    <w:tmpl w:val="2982C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C30E2A"/>
    <w:multiLevelType w:val="hybridMultilevel"/>
    <w:tmpl w:val="99224D6A"/>
    <w:lvl w:ilvl="0" w:tplc="32A086D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5A2CC6"/>
    <w:multiLevelType w:val="hybridMultilevel"/>
    <w:tmpl w:val="AD68F6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743DB7"/>
    <w:multiLevelType w:val="hybridMultilevel"/>
    <w:tmpl w:val="808A91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F260C8"/>
    <w:multiLevelType w:val="multilevel"/>
    <w:tmpl w:val="4502B28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DA15DE5"/>
    <w:multiLevelType w:val="multilevel"/>
    <w:tmpl w:val="4502B28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927" w:hanging="360"/>
      </w:pPr>
      <w:rPr>
        <w:u w:val="none"/>
      </w:rPr>
    </w:lvl>
    <w:lvl w:ilvl="4">
      <w:start w:val="1"/>
      <w:numFmt w:val="lowerLetter"/>
      <w:lvlText w:val="%5."/>
      <w:lvlJc w:val="left"/>
      <w:pPr>
        <w:ind w:left="1778"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927"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EA96ABF"/>
    <w:multiLevelType w:val="hybridMultilevel"/>
    <w:tmpl w:val="B7F60D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5F136A5"/>
    <w:multiLevelType w:val="hybridMultilevel"/>
    <w:tmpl w:val="A44A1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CD4411"/>
    <w:multiLevelType w:val="hybridMultilevel"/>
    <w:tmpl w:val="20FA94E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8FC0798"/>
    <w:multiLevelType w:val="hybridMultilevel"/>
    <w:tmpl w:val="28C0D972"/>
    <w:lvl w:ilvl="0" w:tplc="0809000F">
      <w:start w:val="1"/>
      <w:numFmt w:val="decimal"/>
      <w:lvlText w:val="%1."/>
      <w:lvlJc w:val="left"/>
      <w:pPr>
        <w:ind w:left="720" w:hanging="360"/>
      </w:pPr>
    </w:lvl>
    <w:lvl w:ilvl="1" w:tplc="DC24EC80">
      <w:numFmt w:val="bullet"/>
      <w:lvlText w:val="-"/>
      <w:lvlJc w:val="left"/>
      <w:pPr>
        <w:ind w:left="1440" w:hanging="360"/>
      </w:pPr>
      <w:rPr>
        <w:rFonts w:ascii="Times New Roman" w:eastAsia="Times New Roman"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9CB0874"/>
    <w:multiLevelType w:val="multilevel"/>
    <w:tmpl w:val="F752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97097E"/>
    <w:multiLevelType w:val="hybridMultilevel"/>
    <w:tmpl w:val="A44A1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9512E2"/>
    <w:multiLevelType w:val="hybridMultilevel"/>
    <w:tmpl w:val="8C9487A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4734BCD"/>
    <w:multiLevelType w:val="hybridMultilevel"/>
    <w:tmpl w:val="8C9487A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A6B4604"/>
    <w:multiLevelType w:val="multilevel"/>
    <w:tmpl w:val="765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93168E"/>
    <w:multiLevelType w:val="hybridMultilevel"/>
    <w:tmpl w:val="60C25B54"/>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CBB1EC5"/>
    <w:multiLevelType w:val="hybridMultilevel"/>
    <w:tmpl w:val="2782188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6F461D4A"/>
    <w:multiLevelType w:val="hybridMultilevel"/>
    <w:tmpl w:val="8C9487A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4C02C9B"/>
    <w:multiLevelType w:val="hybridMultilevel"/>
    <w:tmpl w:val="E258E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57963B5"/>
    <w:multiLevelType w:val="multilevel"/>
    <w:tmpl w:val="9F8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D41ED6"/>
    <w:multiLevelType w:val="hybridMultilevel"/>
    <w:tmpl w:val="1AF8EA2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70A7BE1"/>
    <w:multiLevelType w:val="multilevel"/>
    <w:tmpl w:val="4502B28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927" w:hanging="360"/>
      </w:pPr>
      <w:rPr>
        <w:u w:val="none"/>
      </w:rPr>
    </w:lvl>
    <w:lvl w:ilvl="4">
      <w:start w:val="1"/>
      <w:numFmt w:val="lowerLetter"/>
      <w:lvlText w:val="%5."/>
      <w:lvlJc w:val="left"/>
      <w:pPr>
        <w:ind w:left="1778"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927"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97355861">
    <w:abstractNumId w:val="22"/>
  </w:num>
  <w:num w:numId="2" w16cid:durableId="817652230">
    <w:abstractNumId w:val="27"/>
  </w:num>
  <w:num w:numId="3" w16cid:durableId="1327396216">
    <w:abstractNumId w:val="24"/>
  </w:num>
  <w:num w:numId="4" w16cid:durableId="1298103721">
    <w:abstractNumId w:val="37"/>
  </w:num>
  <w:num w:numId="5" w16cid:durableId="1096289343">
    <w:abstractNumId w:val="34"/>
  </w:num>
  <w:num w:numId="6" w16cid:durableId="1952980223">
    <w:abstractNumId w:val="10"/>
  </w:num>
  <w:num w:numId="7" w16cid:durableId="1311207532">
    <w:abstractNumId w:val="15"/>
  </w:num>
  <w:num w:numId="8" w16cid:durableId="1341422367">
    <w:abstractNumId w:val="23"/>
  </w:num>
  <w:num w:numId="9" w16cid:durableId="1381706575">
    <w:abstractNumId w:val="30"/>
  </w:num>
  <w:num w:numId="10" w16cid:durableId="512230537">
    <w:abstractNumId w:val="26"/>
  </w:num>
  <w:num w:numId="11" w16cid:durableId="648631014">
    <w:abstractNumId w:val="6"/>
  </w:num>
  <w:num w:numId="12" w16cid:durableId="1584604273">
    <w:abstractNumId w:val="19"/>
  </w:num>
  <w:num w:numId="13" w16cid:durableId="98261673">
    <w:abstractNumId w:val="2"/>
  </w:num>
  <w:num w:numId="14" w16cid:durableId="1059015004">
    <w:abstractNumId w:val="40"/>
  </w:num>
  <w:num w:numId="15" w16cid:durableId="537200934">
    <w:abstractNumId w:val="43"/>
  </w:num>
  <w:num w:numId="16" w16cid:durableId="1720979889">
    <w:abstractNumId w:val="38"/>
  </w:num>
  <w:num w:numId="17" w16cid:durableId="1278103978">
    <w:abstractNumId w:val="36"/>
  </w:num>
  <w:num w:numId="18" w16cid:durableId="701173704">
    <w:abstractNumId w:val="44"/>
  </w:num>
  <w:num w:numId="19" w16cid:durableId="1171339133">
    <w:abstractNumId w:val="7"/>
  </w:num>
  <w:num w:numId="20" w16cid:durableId="1889026123">
    <w:abstractNumId w:val="28"/>
  </w:num>
  <w:num w:numId="21" w16cid:durableId="1337073871">
    <w:abstractNumId w:val="20"/>
  </w:num>
  <w:num w:numId="22" w16cid:durableId="1546139037">
    <w:abstractNumId w:val="35"/>
  </w:num>
  <w:num w:numId="23" w16cid:durableId="497622937">
    <w:abstractNumId w:val="4"/>
  </w:num>
  <w:num w:numId="24" w16cid:durableId="1945380629">
    <w:abstractNumId w:val="0"/>
  </w:num>
  <w:num w:numId="25" w16cid:durableId="993264970">
    <w:abstractNumId w:val="3"/>
  </w:num>
  <w:num w:numId="26" w16cid:durableId="1147042958">
    <w:abstractNumId w:val="13"/>
  </w:num>
  <w:num w:numId="27" w16cid:durableId="1692294232">
    <w:abstractNumId w:val="39"/>
  </w:num>
  <w:num w:numId="28" w16cid:durableId="1011613904">
    <w:abstractNumId w:val="33"/>
  </w:num>
  <w:num w:numId="29" w16cid:durableId="660426306">
    <w:abstractNumId w:val="17"/>
  </w:num>
  <w:num w:numId="30" w16cid:durableId="1185940718">
    <w:abstractNumId w:val="32"/>
  </w:num>
  <w:num w:numId="31" w16cid:durableId="91438611">
    <w:abstractNumId w:val="16"/>
  </w:num>
  <w:num w:numId="32" w16cid:durableId="1914508206">
    <w:abstractNumId w:val="21"/>
  </w:num>
  <w:num w:numId="33" w16cid:durableId="444808568">
    <w:abstractNumId w:val="31"/>
  </w:num>
  <w:num w:numId="34" w16cid:durableId="1034189085">
    <w:abstractNumId w:val="11"/>
  </w:num>
  <w:num w:numId="35" w16cid:durableId="1225721936">
    <w:abstractNumId w:val="8"/>
  </w:num>
  <w:num w:numId="36" w16cid:durableId="1364791178">
    <w:abstractNumId w:val="1"/>
  </w:num>
  <w:num w:numId="37" w16cid:durableId="1211530716">
    <w:abstractNumId w:val="25"/>
  </w:num>
  <w:num w:numId="38" w16cid:durableId="860553568">
    <w:abstractNumId w:val="41"/>
  </w:num>
  <w:num w:numId="39" w16cid:durableId="1501312219">
    <w:abstractNumId w:val="14"/>
  </w:num>
  <w:num w:numId="40" w16cid:durableId="34818389">
    <w:abstractNumId w:val="5"/>
  </w:num>
  <w:num w:numId="41" w16cid:durableId="987824281">
    <w:abstractNumId w:val="12"/>
  </w:num>
  <w:num w:numId="42" w16cid:durableId="1048916813">
    <w:abstractNumId w:val="29"/>
  </w:num>
  <w:num w:numId="43" w16cid:durableId="1741245663">
    <w:abstractNumId w:val="18"/>
  </w:num>
  <w:num w:numId="44" w16cid:durableId="1070226713">
    <w:abstractNumId w:val="9"/>
  </w:num>
  <w:num w:numId="45" w16cid:durableId="23011924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8640A3"/>
    <w:rsid w:val="000058CC"/>
    <w:rsid w:val="00006E37"/>
    <w:rsid w:val="00010709"/>
    <w:rsid w:val="00017B0A"/>
    <w:rsid w:val="0002227E"/>
    <w:rsid w:val="000230B7"/>
    <w:rsid w:val="00026461"/>
    <w:rsid w:val="000266C5"/>
    <w:rsid w:val="00030DB3"/>
    <w:rsid w:val="00035272"/>
    <w:rsid w:val="00035E53"/>
    <w:rsid w:val="00042386"/>
    <w:rsid w:val="00050FCD"/>
    <w:rsid w:val="000658B6"/>
    <w:rsid w:val="00070271"/>
    <w:rsid w:val="000719E4"/>
    <w:rsid w:val="000845AE"/>
    <w:rsid w:val="0008602F"/>
    <w:rsid w:val="000A099A"/>
    <w:rsid w:val="000A2CA5"/>
    <w:rsid w:val="000B7D70"/>
    <w:rsid w:val="000C237D"/>
    <w:rsid w:val="000C6B52"/>
    <w:rsid w:val="000D69F5"/>
    <w:rsid w:val="000E7027"/>
    <w:rsid w:val="000F6DA6"/>
    <w:rsid w:val="00115736"/>
    <w:rsid w:val="00121A1C"/>
    <w:rsid w:val="0012212B"/>
    <w:rsid w:val="001226E6"/>
    <w:rsid w:val="00147C0F"/>
    <w:rsid w:val="00156BF2"/>
    <w:rsid w:val="00157088"/>
    <w:rsid w:val="00167407"/>
    <w:rsid w:val="00170218"/>
    <w:rsid w:val="001726E2"/>
    <w:rsid w:val="00172CE6"/>
    <w:rsid w:val="001751D1"/>
    <w:rsid w:val="00175AC3"/>
    <w:rsid w:val="001944B6"/>
    <w:rsid w:val="0019722D"/>
    <w:rsid w:val="001A646F"/>
    <w:rsid w:val="001C7709"/>
    <w:rsid w:val="001E6C96"/>
    <w:rsid w:val="001F13FD"/>
    <w:rsid w:val="001F5492"/>
    <w:rsid w:val="00206E6B"/>
    <w:rsid w:val="002100BE"/>
    <w:rsid w:val="00210807"/>
    <w:rsid w:val="00215B20"/>
    <w:rsid w:val="0022500A"/>
    <w:rsid w:val="00227C1B"/>
    <w:rsid w:val="00241F03"/>
    <w:rsid w:val="002545C4"/>
    <w:rsid w:val="00255714"/>
    <w:rsid w:val="002704B4"/>
    <w:rsid w:val="00290119"/>
    <w:rsid w:val="002A0F2D"/>
    <w:rsid w:val="002A47E8"/>
    <w:rsid w:val="002B0385"/>
    <w:rsid w:val="002B0F52"/>
    <w:rsid w:val="002B6227"/>
    <w:rsid w:val="002C27F2"/>
    <w:rsid w:val="002D69DD"/>
    <w:rsid w:val="002E668F"/>
    <w:rsid w:val="002E6A8B"/>
    <w:rsid w:val="002E6C36"/>
    <w:rsid w:val="002F4C7F"/>
    <w:rsid w:val="00307714"/>
    <w:rsid w:val="0031106B"/>
    <w:rsid w:val="00314BEA"/>
    <w:rsid w:val="0031654E"/>
    <w:rsid w:val="00316717"/>
    <w:rsid w:val="00360173"/>
    <w:rsid w:val="00360FEF"/>
    <w:rsid w:val="0036764E"/>
    <w:rsid w:val="00370E56"/>
    <w:rsid w:val="003A036D"/>
    <w:rsid w:val="003A5C9D"/>
    <w:rsid w:val="003A6E5B"/>
    <w:rsid w:val="003C54CE"/>
    <w:rsid w:val="003E5AC3"/>
    <w:rsid w:val="003F3460"/>
    <w:rsid w:val="004039B5"/>
    <w:rsid w:val="00404310"/>
    <w:rsid w:val="00407C14"/>
    <w:rsid w:val="00411573"/>
    <w:rsid w:val="00415FAC"/>
    <w:rsid w:val="00422ACE"/>
    <w:rsid w:val="00425500"/>
    <w:rsid w:val="00443032"/>
    <w:rsid w:val="004439ED"/>
    <w:rsid w:val="00446772"/>
    <w:rsid w:val="00463858"/>
    <w:rsid w:val="00485FA2"/>
    <w:rsid w:val="004C42F4"/>
    <w:rsid w:val="004C77B4"/>
    <w:rsid w:val="004D14EE"/>
    <w:rsid w:val="004D6E51"/>
    <w:rsid w:val="004E525A"/>
    <w:rsid w:val="004F57B9"/>
    <w:rsid w:val="004F727E"/>
    <w:rsid w:val="00505BB5"/>
    <w:rsid w:val="00515B40"/>
    <w:rsid w:val="00525C04"/>
    <w:rsid w:val="005378ED"/>
    <w:rsid w:val="0054293A"/>
    <w:rsid w:val="0054748C"/>
    <w:rsid w:val="005640EB"/>
    <w:rsid w:val="00566352"/>
    <w:rsid w:val="005747E9"/>
    <w:rsid w:val="00575651"/>
    <w:rsid w:val="00575BDA"/>
    <w:rsid w:val="0058428F"/>
    <w:rsid w:val="00590C5C"/>
    <w:rsid w:val="005B73D7"/>
    <w:rsid w:val="005C65A2"/>
    <w:rsid w:val="005C76D8"/>
    <w:rsid w:val="005E4270"/>
    <w:rsid w:val="00612288"/>
    <w:rsid w:val="00626433"/>
    <w:rsid w:val="00626ECC"/>
    <w:rsid w:val="00637C19"/>
    <w:rsid w:val="006471F7"/>
    <w:rsid w:val="00650E11"/>
    <w:rsid w:val="00651949"/>
    <w:rsid w:val="00652773"/>
    <w:rsid w:val="006643FB"/>
    <w:rsid w:val="00666B09"/>
    <w:rsid w:val="00666E20"/>
    <w:rsid w:val="00666E3D"/>
    <w:rsid w:val="00672073"/>
    <w:rsid w:val="006813E7"/>
    <w:rsid w:val="006A3494"/>
    <w:rsid w:val="006B2104"/>
    <w:rsid w:val="006B6F95"/>
    <w:rsid w:val="006C5EE0"/>
    <w:rsid w:val="006D6DDA"/>
    <w:rsid w:val="006F36AE"/>
    <w:rsid w:val="006F7E6C"/>
    <w:rsid w:val="00700495"/>
    <w:rsid w:val="007046A7"/>
    <w:rsid w:val="00707266"/>
    <w:rsid w:val="007236C6"/>
    <w:rsid w:val="00727070"/>
    <w:rsid w:val="007365D6"/>
    <w:rsid w:val="00736668"/>
    <w:rsid w:val="00752B1A"/>
    <w:rsid w:val="00753774"/>
    <w:rsid w:val="00767C8D"/>
    <w:rsid w:val="00771D2D"/>
    <w:rsid w:val="007755CE"/>
    <w:rsid w:val="00792CF9"/>
    <w:rsid w:val="007958CB"/>
    <w:rsid w:val="007C47C9"/>
    <w:rsid w:val="007D0944"/>
    <w:rsid w:val="007D0CB5"/>
    <w:rsid w:val="007E15D6"/>
    <w:rsid w:val="008024A9"/>
    <w:rsid w:val="008118CD"/>
    <w:rsid w:val="00813956"/>
    <w:rsid w:val="008153A0"/>
    <w:rsid w:val="00816379"/>
    <w:rsid w:val="00822A83"/>
    <w:rsid w:val="0083075B"/>
    <w:rsid w:val="00830FB9"/>
    <w:rsid w:val="00831181"/>
    <w:rsid w:val="00831580"/>
    <w:rsid w:val="00840CD5"/>
    <w:rsid w:val="008447F1"/>
    <w:rsid w:val="0084598C"/>
    <w:rsid w:val="0084754C"/>
    <w:rsid w:val="0085017B"/>
    <w:rsid w:val="008528A6"/>
    <w:rsid w:val="008640A3"/>
    <w:rsid w:val="00870BEE"/>
    <w:rsid w:val="008736D3"/>
    <w:rsid w:val="00873921"/>
    <w:rsid w:val="00896103"/>
    <w:rsid w:val="008968F5"/>
    <w:rsid w:val="008B256A"/>
    <w:rsid w:val="008B50F2"/>
    <w:rsid w:val="008D0D72"/>
    <w:rsid w:val="008D1E6F"/>
    <w:rsid w:val="008E4AAE"/>
    <w:rsid w:val="00921C7B"/>
    <w:rsid w:val="00925633"/>
    <w:rsid w:val="009337C4"/>
    <w:rsid w:val="00935B2B"/>
    <w:rsid w:val="00936109"/>
    <w:rsid w:val="00936E04"/>
    <w:rsid w:val="00954BF2"/>
    <w:rsid w:val="00956926"/>
    <w:rsid w:val="00956D69"/>
    <w:rsid w:val="00956FF6"/>
    <w:rsid w:val="00964302"/>
    <w:rsid w:val="00974F07"/>
    <w:rsid w:val="00981C82"/>
    <w:rsid w:val="00982D1F"/>
    <w:rsid w:val="00991F46"/>
    <w:rsid w:val="009A06FE"/>
    <w:rsid w:val="009B67EE"/>
    <w:rsid w:val="009C3BDB"/>
    <w:rsid w:val="009C7B5A"/>
    <w:rsid w:val="009D0B7A"/>
    <w:rsid w:val="009E19E5"/>
    <w:rsid w:val="009F2075"/>
    <w:rsid w:val="00A00EB8"/>
    <w:rsid w:val="00A03A1B"/>
    <w:rsid w:val="00A16BBD"/>
    <w:rsid w:val="00A17B30"/>
    <w:rsid w:val="00A4496C"/>
    <w:rsid w:val="00A73A1E"/>
    <w:rsid w:val="00A8659A"/>
    <w:rsid w:val="00A95255"/>
    <w:rsid w:val="00AA0CE3"/>
    <w:rsid w:val="00AC407B"/>
    <w:rsid w:val="00AD4724"/>
    <w:rsid w:val="00AF24D6"/>
    <w:rsid w:val="00AF7191"/>
    <w:rsid w:val="00B02300"/>
    <w:rsid w:val="00B0319F"/>
    <w:rsid w:val="00B032DF"/>
    <w:rsid w:val="00B05712"/>
    <w:rsid w:val="00B42732"/>
    <w:rsid w:val="00B46CB8"/>
    <w:rsid w:val="00B473F5"/>
    <w:rsid w:val="00B61A63"/>
    <w:rsid w:val="00B64748"/>
    <w:rsid w:val="00B70436"/>
    <w:rsid w:val="00B74489"/>
    <w:rsid w:val="00B74F80"/>
    <w:rsid w:val="00B802D9"/>
    <w:rsid w:val="00B80E44"/>
    <w:rsid w:val="00B87510"/>
    <w:rsid w:val="00B9186B"/>
    <w:rsid w:val="00B933D1"/>
    <w:rsid w:val="00B95108"/>
    <w:rsid w:val="00BA5201"/>
    <w:rsid w:val="00BB2302"/>
    <w:rsid w:val="00BC3983"/>
    <w:rsid w:val="00BC5C25"/>
    <w:rsid w:val="00BD12EF"/>
    <w:rsid w:val="00BE126B"/>
    <w:rsid w:val="00BF79BF"/>
    <w:rsid w:val="00C15A86"/>
    <w:rsid w:val="00C26CE7"/>
    <w:rsid w:val="00C3168A"/>
    <w:rsid w:val="00C46134"/>
    <w:rsid w:val="00C46537"/>
    <w:rsid w:val="00C656EB"/>
    <w:rsid w:val="00C66437"/>
    <w:rsid w:val="00C702AA"/>
    <w:rsid w:val="00CA0FC5"/>
    <w:rsid w:val="00CA4E34"/>
    <w:rsid w:val="00CB102E"/>
    <w:rsid w:val="00CC14EB"/>
    <w:rsid w:val="00CC1E7A"/>
    <w:rsid w:val="00CC5C0A"/>
    <w:rsid w:val="00CE1B65"/>
    <w:rsid w:val="00CF69FC"/>
    <w:rsid w:val="00CF754F"/>
    <w:rsid w:val="00CF790F"/>
    <w:rsid w:val="00D13D5F"/>
    <w:rsid w:val="00D203D0"/>
    <w:rsid w:val="00D21BA1"/>
    <w:rsid w:val="00D24960"/>
    <w:rsid w:val="00D33C16"/>
    <w:rsid w:val="00D37786"/>
    <w:rsid w:val="00D40C5D"/>
    <w:rsid w:val="00D465E6"/>
    <w:rsid w:val="00D6264E"/>
    <w:rsid w:val="00D751DB"/>
    <w:rsid w:val="00D75F37"/>
    <w:rsid w:val="00DA3AA0"/>
    <w:rsid w:val="00DA77BE"/>
    <w:rsid w:val="00DC793F"/>
    <w:rsid w:val="00DD738F"/>
    <w:rsid w:val="00DF295F"/>
    <w:rsid w:val="00E054CD"/>
    <w:rsid w:val="00E0757F"/>
    <w:rsid w:val="00E10F81"/>
    <w:rsid w:val="00E13F48"/>
    <w:rsid w:val="00E14628"/>
    <w:rsid w:val="00E31827"/>
    <w:rsid w:val="00E33F26"/>
    <w:rsid w:val="00E37B81"/>
    <w:rsid w:val="00E478F8"/>
    <w:rsid w:val="00E67636"/>
    <w:rsid w:val="00E73E46"/>
    <w:rsid w:val="00E764BB"/>
    <w:rsid w:val="00E7773D"/>
    <w:rsid w:val="00E80C9D"/>
    <w:rsid w:val="00EA1796"/>
    <w:rsid w:val="00EA2E2B"/>
    <w:rsid w:val="00EA2F2F"/>
    <w:rsid w:val="00EA44EE"/>
    <w:rsid w:val="00EA7FCA"/>
    <w:rsid w:val="00EC55AC"/>
    <w:rsid w:val="00ED41CC"/>
    <w:rsid w:val="00ED5514"/>
    <w:rsid w:val="00EE4740"/>
    <w:rsid w:val="00EE52C8"/>
    <w:rsid w:val="00F1082B"/>
    <w:rsid w:val="00F15CC2"/>
    <w:rsid w:val="00F22AB4"/>
    <w:rsid w:val="00F27557"/>
    <w:rsid w:val="00F3733F"/>
    <w:rsid w:val="00F4044D"/>
    <w:rsid w:val="00F408A5"/>
    <w:rsid w:val="00F62E35"/>
    <w:rsid w:val="00F76C10"/>
    <w:rsid w:val="00F8317C"/>
    <w:rsid w:val="00F934D9"/>
    <w:rsid w:val="00FA4393"/>
    <w:rsid w:val="00FA73AF"/>
    <w:rsid w:val="00FC1B34"/>
    <w:rsid w:val="00FD06B5"/>
    <w:rsid w:val="00FE2B18"/>
    <w:rsid w:val="00FE4513"/>
    <w:rsid w:val="00FF6AE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639A0"/>
  <w15:docId w15:val="{C079BE0E-9315-C34E-8AF6-58EE26CF3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color w:val="000000"/>
        <w:sz w:val="22"/>
        <w:szCs w:val="22"/>
        <w:lang w:val="en" w:eastAsia="en-US" w:bidi="ar-SA"/>
      </w:rPr>
    </w:rPrDefault>
    <w:pPrDefault>
      <w:pPr>
        <w:pBdr>
          <w:top w:val="nil"/>
          <w:left w:val="nil"/>
          <w:bottom w:val="nil"/>
          <w:right w:val="nil"/>
          <w:between w:val="nil"/>
        </w:pBd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BDB"/>
    <w:pPr>
      <w:pBdr>
        <w:top w:val="none" w:sz="0" w:space="0" w:color="auto"/>
        <w:left w:val="none" w:sz="0" w:space="0" w:color="auto"/>
        <w:bottom w:val="none" w:sz="0" w:space="0" w:color="auto"/>
        <w:right w:val="none" w:sz="0" w:space="0" w:color="auto"/>
        <w:between w:val="none" w:sz="0" w:space="0" w:color="auto"/>
      </w:pBdr>
      <w:spacing w:before="0" w:line="240" w:lineRule="auto"/>
    </w:pPr>
    <w:rPr>
      <w:rFonts w:ascii="Times New Roman" w:eastAsia="Times New Roman" w:hAnsi="Times New Roman" w:cs="Times New Roman"/>
      <w:color w:val="auto"/>
      <w:sz w:val="24"/>
      <w:szCs w:val="24"/>
      <w:lang w:val="en-AU" w:eastAsia="en-GB"/>
    </w:rPr>
  </w:style>
  <w:style w:type="paragraph" w:styleId="Heading1">
    <w:name w:val="heading 1"/>
    <w:basedOn w:val="Normal"/>
    <w:next w:val="Normal"/>
    <w:uiPriority w:val="9"/>
    <w:qFormat/>
    <w:pPr>
      <w:keepNext/>
      <w:keepLines/>
      <w:spacing w:before="480" w:line="300" w:lineRule="auto"/>
      <w:outlineLvl w:val="0"/>
    </w:pPr>
    <w:rPr>
      <w:rFonts w:ascii="Proxima Nova" w:eastAsia="Proxima Nova" w:hAnsi="Proxima Nova" w:cs="Proxima Nova"/>
      <w:color w:val="039BE5"/>
      <w:sz w:val="36"/>
      <w:szCs w:val="36"/>
    </w:rPr>
  </w:style>
  <w:style w:type="paragraph" w:styleId="Heading2">
    <w:name w:val="heading 2"/>
    <w:basedOn w:val="Normal"/>
    <w:next w:val="Normal"/>
    <w:uiPriority w:val="9"/>
    <w:unhideWhenUsed/>
    <w:qFormat/>
    <w:pPr>
      <w:keepNext/>
      <w:keepLines/>
      <w:spacing w:before="200" w:line="300" w:lineRule="auto"/>
      <w:outlineLvl w:val="1"/>
    </w:pPr>
    <w:rPr>
      <w:rFonts w:ascii="Proxima Nova" w:eastAsia="Proxima Nova" w:hAnsi="Proxima Nova" w:cs="Proxima Nova"/>
      <w:sz w:val="28"/>
      <w:szCs w:val="28"/>
    </w:rPr>
  </w:style>
  <w:style w:type="paragraph" w:styleId="Heading3">
    <w:name w:val="heading 3"/>
    <w:basedOn w:val="Normal"/>
    <w:next w:val="Normal"/>
    <w:uiPriority w:val="9"/>
    <w:unhideWhenUsed/>
    <w:qFormat/>
    <w:pPr>
      <w:keepNext/>
      <w:keepLines/>
      <w:outlineLvl w:val="2"/>
    </w:p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Proxima Nova" w:eastAsia="Proxima Nova" w:hAnsi="Proxima Nova" w:cs="Proxima Nova"/>
      <w:b/>
      <w:color w:val="404040"/>
      <w:sz w:val="60"/>
      <w:szCs w:val="60"/>
    </w:rPr>
  </w:style>
  <w:style w:type="paragraph" w:styleId="Subtitle">
    <w:name w:val="Subtitle"/>
    <w:basedOn w:val="Normal"/>
    <w:next w:val="Normal"/>
    <w:uiPriority w:val="11"/>
    <w:qFormat/>
    <w:pPr>
      <w:keepNext/>
      <w:keepLines/>
      <w:spacing w:before="120"/>
    </w:pPr>
    <w:rPr>
      <w:color w:val="404040"/>
    </w:rPr>
  </w:style>
  <w:style w:type="paragraph" w:styleId="NormalWeb">
    <w:name w:val="Normal (Web)"/>
    <w:basedOn w:val="Normal"/>
    <w:uiPriority w:val="99"/>
    <w:semiHidden/>
    <w:unhideWhenUsed/>
    <w:rsid w:val="007365D6"/>
    <w:pPr>
      <w:spacing w:before="100" w:beforeAutospacing="1" w:after="100" w:afterAutospacing="1"/>
    </w:pPr>
  </w:style>
  <w:style w:type="paragraph" w:styleId="ListParagraph">
    <w:name w:val="List Paragraph"/>
    <w:basedOn w:val="Normal"/>
    <w:uiPriority w:val="34"/>
    <w:qFormat/>
    <w:rsid w:val="00042386"/>
    <w:pPr>
      <w:ind w:left="720"/>
      <w:contextualSpacing/>
    </w:pPr>
  </w:style>
  <w:style w:type="character" w:customStyle="1" w:styleId="apple-tab-span">
    <w:name w:val="apple-tab-span"/>
    <w:basedOn w:val="DefaultParagraphFont"/>
    <w:rsid w:val="00BC3983"/>
  </w:style>
  <w:style w:type="character" w:styleId="Hyperlink">
    <w:name w:val="Hyperlink"/>
    <w:basedOn w:val="DefaultParagraphFont"/>
    <w:uiPriority w:val="99"/>
    <w:unhideWhenUsed/>
    <w:rsid w:val="00BC3983"/>
    <w:rPr>
      <w:color w:val="0000FF"/>
      <w:u w:val="single"/>
    </w:rPr>
  </w:style>
  <w:style w:type="character" w:styleId="FollowedHyperlink">
    <w:name w:val="FollowedHyperlink"/>
    <w:basedOn w:val="DefaultParagraphFont"/>
    <w:uiPriority w:val="99"/>
    <w:semiHidden/>
    <w:unhideWhenUsed/>
    <w:rsid w:val="00F3733F"/>
    <w:rPr>
      <w:color w:val="954F72" w:themeColor="followedHyperlink"/>
      <w:u w:val="single"/>
    </w:rPr>
  </w:style>
  <w:style w:type="character" w:styleId="UnresolvedMention">
    <w:name w:val="Unresolved Mention"/>
    <w:basedOn w:val="DefaultParagraphFont"/>
    <w:uiPriority w:val="99"/>
    <w:semiHidden/>
    <w:unhideWhenUsed/>
    <w:rsid w:val="004E525A"/>
    <w:rPr>
      <w:color w:val="605E5C"/>
      <w:shd w:val="clear" w:color="auto" w:fill="E1DFDD"/>
    </w:rPr>
  </w:style>
  <w:style w:type="paragraph" w:styleId="HTMLPreformatted">
    <w:name w:val="HTML Preformatted"/>
    <w:basedOn w:val="Normal"/>
    <w:link w:val="HTMLPreformattedChar"/>
    <w:uiPriority w:val="99"/>
    <w:unhideWhenUsed/>
    <w:rsid w:val="00575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75651"/>
    <w:rPr>
      <w:rFonts w:ascii="Courier New" w:eastAsia="Times New Roman" w:hAnsi="Courier New" w:cs="Courier New"/>
      <w:color w:val="auto"/>
      <w:sz w:val="20"/>
      <w:szCs w:val="20"/>
      <w:lang w:val="en-AU"/>
    </w:rPr>
  </w:style>
  <w:style w:type="character" w:customStyle="1" w:styleId="pln">
    <w:name w:val="pln"/>
    <w:basedOn w:val="DefaultParagraphFont"/>
    <w:rsid w:val="001A646F"/>
  </w:style>
  <w:style w:type="character" w:customStyle="1" w:styleId="pun">
    <w:name w:val="pun"/>
    <w:basedOn w:val="DefaultParagraphFont"/>
    <w:rsid w:val="001A646F"/>
  </w:style>
  <w:style w:type="character" w:customStyle="1" w:styleId="kwd">
    <w:name w:val="kwd"/>
    <w:basedOn w:val="DefaultParagraphFont"/>
    <w:rsid w:val="001A646F"/>
  </w:style>
  <w:style w:type="character" w:customStyle="1" w:styleId="citation-46">
    <w:name w:val="citation-46"/>
    <w:basedOn w:val="DefaultParagraphFont"/>
    <w:rsid w:val="0084754C"/>
  </w:style>
  <w:style w:type="character" w:customStyle="1" w:styleId="citation-45">
    <w:name w:val="citation-45"/>
    <w:basedOn w:val="DefaultParagraphFont"/>
    <w:rsid w:val="0084754C"/>
  </w:style>
  <w:style w:type="character" w:customStyle="1" w:styleId="citation-44">
    <w:name w:val="citation-44"/>
    <w:basedOn w:val="DefaultParagraphFont"/>
    <w:rsid w:val="0084754C"/>
  </w:style>
  <w:style w:type="character" w:customStyle="1" w:styleId="citation-43">
    <w:name w:val="citation-43"/>
    <w:basedOn w:val="DefaultParagraphFont"/>
    <w:rsid w:val="0084754C"/>
  </w:style>
  <w:style w:type="character" w:customStyle="1" w:styleId="citation-42">
    <w:name w:val="citation-42"/>
    <w:basedOn w:val="DefaultParagraphFont"/>
    <w:rsid w:val="0084754C"/>
  </w:style>
  <w:style w:type="character" w:customStyle="1" w:styleId="citation-41">
    <w:name w:val="citation-41"/>
    <w:basedOn w:val="DefaultParagraphFont"/>
    <w:rsid w:val="0084754C"/>
  </w:style>
  <w:style w:type="character" w:customStyle="1" w:styleId="citation-40">
    <w:name w:val="citation-40"/>
    <w:basedOn w:val="DefaultParagraphFont"/>
    <w:rsid w:val="0084754C"/>
  </w:style>
  <w:style w:type="character" w:customStyle="1" w:styleId="citation-39">
    <w:name w:val="citation-39"/>
    <w:basedOn w:val="DefaultParagraphFont"/>
    <w:rsid w:val="0084754C"/>
  </w:style>
  <w:style w:type="character" w:customStyle="1" w:styleId="citation-38">
    <w:name w:val="citation-38"/>
    <w:basedOn w:val="DefaultParagraphFont"/>
    <w:rsid w:val="0084754C"/>
  </w:style>
  <w:style w:type="character" w:customStyle="1" w:styleId="citation-37">
    <w:name w:val="citation-37"/>
    <w:basedOn w:val="DefaultParagraphFont"/>
    <w:rsid w:val="0084754C"/>
  </w:style>
  <w:style w:type="character" w:customStyle="1" w:styleId="citation-36">
    <w:name w:val="citation-36"/>
    <w:basedOn w:val="DefaultParagraphFont"/>
    <w:rsid w:val="0084754C"/>
  </w:style>
  <w:style w:type="character" w:customStyle="1" w:styleId="citation-35">
    <w:name w:val="citation-35"/>
    <w:basedOn w:val="DefaultParagraphFont"/>
    <w:rsid w:val="0084754C"/>
  </w:style>
  <w:style w:type="character" w:customStyle="1" w:styleId="citation-34">
    <w:name w:val="citation-34"/>
    <w:basedOn w:val="DefaultParagraphFont"/>
    <w:rsid w:val="0084754C"/>
  </w:style>
  <w:style w:type="character" w:customStyle="1" w:styleId="citation-33">
    <w:name w:val="citation-33"/>
    <w:basedOn w:val="DefaultParagraphFont"/>
    <w:rsid w:val="008475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8880">
      <w:bodyDiv w:val="1"/>
      <w:marLeft w:val="0"/>
      <w:marRight w:val="0"/>
      <w:marTop w:val="0"/>
      <w:marBottom w:val="0"/>
      <w:divBdr>
        <w:top w:val="none" w:sz="0" w:space="0" w:color="auto"/>
        <w:left w:val="none" w:sz="0" w:space="0" w:color="auto"/>
        <w:bottom w:val="none" w:sz="0" w:space="0" w:color="auto"/>
        <w:right w:val="none" w:sz="0" w:space="0" w:color="auto"/>
      </w:divBdr>
      <w:divsChild>
        <w:div w:id="1321542365">
          <w:marLeft w:val="0"/>
          <w:marRight w:val="0"/>
          <w:marTop w:val="0"/>
          <w:marBottom w:val="0"/>
          <w:divBdr>
            <w:top w:val="none" w:sz="0" w:space="0" w:color="auto"/>
            <w:left w:val="none" w:sz="0" w:space="0" w:color="auto"/>
            <w:bottom w:val="none" w:sz="0" w:space="0" w:color="auto"/>
            <w:right w:val="none" w:sz="0" w:space="0" w:color="auto"/>
          </w:divBdr>
          <w:divsChild>
            <w:div w:id="1356229841">
              <w:marLeft w:val="0"/>
              <w:marRight w:val="0"/>
              <w:marTop w:val="0"/>
              <w:marBottom w:val="0"/>
              <w:divBdr>
                <w:top w:val="none" w:sz="0" w:space="0" w:color="auto"/>
                <w:left w:val="none" w:sz="0" w:space="0" w:color="auto"/>
                <w:bottom w:val="none" w:sz="0" w:space="0" w:color="auto"/>
                <w:right w:val="none" w:sz="0" w:space="0" w:color="auto"/>
              </w:divBdr>
            </w:div>
            <w:div w:id="82359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8763">
      <w:bodyDiv w:val="1"/>
      <w:marLeft w:val="0"/>
      <w:marRight w:val="0"/>
      <w:marTop w:val="0"/>
      <w:marBottom w:val="0"/>
      <w:divBdr>
        <w:top w:val="none" w:sz="0" w:space="0" w:color="auto"/>
        <w:left w:val="none" w:sz="0" w:space="0" w:color="auto"/>
        <w:bottom w:val="none" w:sz="0" w:space="0" w:color="auto"/>
        <w:right w:val="none" w:sz="0" w:space="0" w:color="auto"/>
      </w:divBdr>
    </w:div>
    <w:div w:id="125856769">
      <w:bodyDiv w:val="1"/>
      <w:marLeft w:val="0"/>
      <w:marRight w:val="0"/>
      <w:marTop w:val="0"/>
      <w:marBottom w:val="0"/>
      <w:divBdr>
        <w:top w:val="none" w:sz="0" w:space="0" w:color="auto"/>
        <w:left w:val="none" w:sz="0" w:space="0" w:color="auto"/>
        <w:bottom w:val="none" w:sz="0" w:space="0" w:color="auto"/>
        <w:right w:val="none" w:sz="0" w:space="0" w:color="auto"/>
      </w:divBdr>
      <w:divsChild>
        <w:div w:id="1474910351">
          <w:marLeft w:val="0"/>
          <w:marRight w:val="0"/>
          <w:marTop w:val="0"/>
          <w:marBottom w:val="0"/>
          <w:divBdr>
            <w:top w:val="none" w:sz="0" w:space="0" w:color="auto"/>
            <w:left w:val="none" w:sz="0" w:space="0" w:color="auto"/>
            <w:bottom w:val="none" w:sz="0" w:space="0" w:color="auto"/>
            <w:right w:val="none" w:sz="0" w:space="0" w:color="auto"/>
          </w:divBdr>
          <w:divsChild>
            <w:div w:id="44507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0125">
      <w:bodyDiv w:val="1"/>
      <w:marLeft w:val="0"/>
      <w:marRight w:val="0"/>
      <w:marTop w:val="0"/>
      <w:marBottom w:val="0"/>
      <w:divBdr>
        <w:top w:val="none" w:sz="0" w:space="0" w:color="auto"/>
        <w:left w:val="none" w:sz="0" w:space="0" w:color="auto"/>
        <w:bottom w:val="none" w:sz="0" w:space="0" w:color="auto"/>
        <w:right w:val="none" w:sz="0" w:space="0" w:color="auto"/>
      </w:divBdr>
    </w:div>
    <w:div w:id="177544660">
      <w:bodyDiv w:val="1"/>
      <w:marLeft w:val="0"/>
      <w:marRight w:val="0"/>
      <w:marTop w:val="0"/>
      <w:marBottom w:val="0"/>
      <w:divBdr>
        <w:top w:val="none" w:sz="0" w:space="0" w:color="auto"/>
        <w:left w:val="none" w:sz="0" w:space="0" w:color="auto"/>
        <w:bottom w:val="none" w:sz="0" w:space="0" w:color="auto"/>
        <w:right w:val="none" w:sz="0" w:space="0" w:color="auto"/>
      </w:divBdr>
    </w:div>
    <w:div w:id="228225031">
      <w:bodyDiv w:val="1"/>
      <w:marLeft w:val="0"/>
      <w:marRight w:val="0"/>
      <w:marTop w:val="0"/>
      <w:marBottom w:val="0"/>
      <w:divBdr>
        <w:top w:val="none" w:sz="0" w:space="0" w:color="auto"/>
        <w:left w:val="none" w:sz="0" w:space="0" w:color="auto"/>
        <w:bottom w:val="none" w:sz="0" w:space="0" w:color="auto"/>
        <w:right w:val="none" w:sz="0" w:space="0" w:color="auto"/>
      </w:divBdr>
      <w:divsChild>
        <w:div w:id="356197999">
          <w:marLeft w:val="0"/>
          <w:marRight w:val="0"/>
          <w:marTop w:val="0"/>
          <w:marBottom w:val="0"/>
          <w:divBdr>
            <w:top w:val="none" w:sz="0" w:space="0" w:color="auto"/>
            <w:left w:val="none" w:sz="0" w:space="0" w:color="auto"/>
            <w:bottom w:val="none" w:sz="0" w:space="0" w:color="auto"/>
            <w:right w:val="none" w:sz="0" w:space="0" w:color="auto"/>
          </w:divBdr>
          <w:divsChild>
            <w:div w:id="4455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8530">
      <w:bodyDiv w:val="1"/>
      <w:marLeft w:val="0"/>
      <w:marRight w:val="0"/>
      <w:marTop w:val="0"/>
      <w:marBottom w:val="0"/>
      <w:divBdr>
        <w:top w:val="none" w:sz="0" w:space="0" w:color="auto"/>
        <w:left w:val="none" w:sz="0" w:space="0" w:color="auto"/>
        <w:bottom w:val="none" w:sz="0" w:space="0" w:color="auto"/>
        <w:right w:val="none" w:sz="0" w:space="0" w:color="auto"/>
      </w:divBdr>
    </w:div>
    <w:div w:id="316300442">
      <w:bodyDiv w:val="1"/>
      <w:marLeft w:val="0"/>
      <w:marRight w:val="0"/>
      <w:marTop w:val="0"/>
      <w:marBottom w:val="0"/>
      <w:divBdr>
        <w:top w:val="none" w:sz="0" w:space="0" w:color="auto"/>
        <w:left w:val="none" w:sz="0" w:space="0" w:color="auto"/>
        <w:bottom w:val="none" w:sz="0" w:space="0" w:color="auto"/>
        <w:right w:val="none" w:sz="0" w:space="0" w:color="auto"/>
      </w:divBdr>
      <w:divsChild>
        <w:div w:id="1502768927">
          <w:marLeft w:val="0"/>
          <w:marRight w:val="0"/>
          <w:marTop w:val="0"/>
          <w:marBottom w:val="0"/>
          <w:divBdr>
            <w:top w:val="none" w:sz="0" w:space="0" w:color="auto"/>
            <w:left w:val="none" w:sz="0" w:space="0" w:color="auto"/>
            <w:bottom w:val="none" w:sz="0" w:space="0" w:color="auto"/>
            <w:right w:val="none" w:sz="0" w:space="0" w:color="auto"/>
          </w:divBdr>
          <w:divsChild>
            <w:div w:id="344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6198">
      <w:bodyDiv w:val="1"/>
      <w:marLeft w:val="0"/>
      <w:marRight w:val="0"/>
      <w:marTop w:val="0"/>
      <w:marBottom w:val="0"/>
      <w:divBdr>
        <w:top w:val="none" w:sz="0" w:space="0" w:color="auto"/>
        <w:left w:val="none" w:sz="0" w:space="0" w:color="auto"/>
        <w:bottom w:val="none" w:sz="0" w:space="0" w:color="auto"/>
        <w:right w:val="none" w:sz="0" w:space="0" w:color="auto"/>
      </w:divBdr>
      <w:divsChild>
        <w:div w:id="1934968891">
          <w:marLeft w:val="0"/>
          <w:marRight w:val="0"/>
          <w:marTop w:val="0"/>
          <w:marBottom w:val="0"/>
          <w:divBdr>
            <w:top w:val="none" w:sz="0" w:space="0" w:color="auto"/>
            <w:left w:val="none" w:sz="0" w:space="0" w:color="auto"/>
            <w:bottom w:val="none" w:sz="0" w:space="0" w:color="auto"/>
            <w:right w:val="none" w:sz="0" w:space="0" w:color="auto"/>
          </w:divBdr>
        </w:div>
      </w:divsChild>
    </w:div>
    <w:div w:id="384329558">
      <w:bodyDiv w:val="1"/>
      <w:marLeft w:val="0"/>
      <w:marRight w:val="0"/>
      <w:marTop w:val="0"/>
      <w:marBottom w:val="0"/>
      <w:divBdr>
        <w:top w:val="none" w:sz="0" w:space="0" w:color="auto"/>
        <w:left w:val="none" w:sz="0" w:space="0" w:color="auto"/>
        <w:bottom w:val="none" w:sz="0" w:space="0" w:color="auto"/>
        <w:right w:val="none" w:sz="0" w:space="0" w:color="auto"/>
      </w:divBdr>
      <w:divsChild>
        <w:div w:id="1766532956">
          <w:marLeft w:val="0"/>
          <w:marRight w:val="0"/>
          <w:marTop w:val="0"/>
          <w:marBottom w:val="0"/>
          <w:divBdr>
            <w:top w:val="none" w:sz="0" w:space="0" w:color="auto"/>
            <w:left w:val="none" w:sz="0" w:space="0" w:color="auto"/>
            <w:bottom w:val="none" w:sz="0" w:space="0" w:color="auto"/>
            <w:right w:val="none" w:sz="0" w:space="0" w:color="auto"/>
          </w:divBdr>
          <w:divsChild>
            <w:div w:id="1822035677">
              <w:marLeft w:val="0"/>
              <w:marRight w:val="0"/>
              <w:marTop w:val="0"/>
              <w:marBottom w:val="0"/>
              <w:divBdr>
                <w:top w:val="none" w:sz="0" w:space="0" w:color="auto"/>
                <w:left w:val="none" w:sz="0" w:space="0" w:color="auto"/>
                <w:bottom w:val="none" w:sz="0" w:space="0" w:color="auto"/>
                <w:right w:val="none" w:sz="0" w:space="0" w:color="auto"/>
              </w:divBdr>
            </w:div>
            <w:div w:id="1118721790">
              <w:marLeft w:val="0"/>
              <w:marRight w:val="0"/>
              <w:marTop w:val="0"/>
              <w:marBottom w:val="0"/>
              <w:divBdr>
                <w:top w:val="none" w:sz="0" w:space="0" w:color="auto"/>
                <w:left w:val="none" w:sz="0" w:space="0" w:color="auto"/>
                <w:bottom w:val="none" w:sz="0" w:space="0" w:color="auto"/>
                <w:right w:val="none" w:sz="0" w:space="0" w:color="auto"/>
              </w:divBdr>
            </w:div>
            <w:div w:id="1757480468">
              <w:marLeft w:val="0"/>
              <w:marRight w:val="0"/>
              <w:marTop w:val="0"/>
              <w:marBottom w:val="0"/>
              <w:divBdr>
                <w:top w:val="none" w:sz="0" w:space="0" w:color="auto"/>
                <w:left w:val="none" w:sz="0" w:space="0" w:color="auto"/>
                <w:bottom w:val="none" w:sz="0" w:space="0" w:color="auto"/>
                <w:right w:val="none" w:sz="0" w:space="0" w:color="auto"/>
              </w:divBdr>
            </w:div>
            <w:div w:id="658267670">
              <w:marLeft w:val="0"/>
              <w:marRight w:val="0"/>
              <w:marTop w:val="0"/>
              <w:marBottom w:val="0"/>
              <w:divBdr>
                <w:top w:val="none" w:sz="0" w:space="0" w:color="auto"/>
                <w:left w:val="none" w:sz="0" w:space="0" w:color="auto"/>
                <w:bottom w:val="none" w:sz="0" w:space="0" w:color="auto"/>
                <w:right w:val="none" w:sz="0" w:space="0" w:color="auto"/>
              </w:divBdr>
            </w:div>
            <w:div w:id="628584397">
              <w:marLeft w:val="0"/>
              <w:marRight w:val="0"/>
              <w:marTop w:val="0"/>
              <w:marBottom w:val="0"/>
              <w:divBdr>
                <w:top w:val="none" w:sz="0" w:space="0" w:color="auto"/>
                <w:left w:val="none" w:sz="0" w:space="0" w:color="auto"/>
                <w:bottom w:val="none" w:sz="0" w:space="0" w:color="auto"/>
                <w:right w:val="none" w:sz="0" w:space="0" w:color="auto"/>
              </w:divBdr>
            </w:div>
            <w:div w:id="9917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538504">
      <w:bodyDiv w:val="1"/>
      <w:marLeft w:val="0"/>
      <w:marRight w:val="0"/>
      <w:marTop w:val="0"/>
      <w:marBottom w:val="0"/>
      <w:divBdr>
        <w:top w:val="none" w:sz="0" w:space="0" w:color="auto"/>
        <w:left w:val="none" w:sz="0" w:space="0" w:color="auto"/>
        <w:bottom w:val="none" w:sz="0" w:space="0" w:color="auto"/>
        <w:right w:val="none" w:sz="0" w:space="0" w:color="auto"/>
      </w:divBdr>
    </w:div>
    <w:div w:id="484785407">
      <w:bodyDiv w:val="1"/>
      <w:marLeft w:val="0"/>
      <w:marRight w:val="0"/>
      <w:marTop w:val="0"/>
      <w:marBottom w:val="0"/>
      <w:divBdr>
        <w:top w:val="none" w:sz="0" w:space="0" w:color="auto"/>
        <w:left w:val="none" w:sz="0" w:space="0" w:color="auto"/>
        <w:bottom w:val="none" w:sz="0" w:space="0" w:color="auto"/>
        <w:right w:val="none" w:sz="0" w:space="0" w:color="auto"/>
      </w:divBdr>
      <w:divsChild>
        <w:div w:id="1627345866">
          <w:marLeft w:val="0"/>
          <w:marRight w:val="0"/>
          <w:marTop w:val="0"/>
          <w:marBottom w:val="0"/>
          <w:divBdr>
            <w:top w:val="none" w:sz="0" w:space="0" w:color="auto"/>
            <w:left w:val="none" w:sz="0" w:space="0" w:color="auto"/>
            <w:bottom w:val="none" w:sz="0" w:space="0" w:color="auto"/>
            <w:right w:val="none" w:sz="0" w:space="0" w:color="auto"/>
          </w:divBdr>
          <w:divsChild>
            <w:div w:id="161559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73431">
      <w:bodyDiv w:val="1"/>
      <w:marLeft w:val="0"/>
      <w:marRight w:val="0"/>
      <w:marTop w:val="0"/>
      <w:marBottom w:val="0"/>
      <w:divBdr>
        <w:top w:val="none" w:sz="0" w:space="0" w:color="auto"/>
        <w:left w:val="none" w:sz="0" w:space="0" w:color="auto"/>
        <w:bottom w:val="none" w:sz="0" w:space="0" w:color="auto"/>
        <w:right w:val="none" w:sz="0" w:space="0" w:color="auto"/>
      </w:divBdr>
    </w:div>
    <w:div w:id="568922585">
      <w:bodyDiv w:val="1"/>
      <w:marLeft w:val="0"/>
      <w:marRight w:val="0"/>
      <w:marTop w:val="0"/>
      <w:marBottom w:val="0"/>
      <w:divBdr>
        <w:top w:val="none" w:sz="0" w:space="0" w:color="auto"/>
        <w:left w:val="none" w:sz="0" w:space="0" w:color="auto"/>
        <w:bottom w:val="none" w:sz="0" w:space="0" w:color="auto"/>
        <w:right w:val="none" w:sz="0" w:space="0" w:color="auto"/>
      </w:divBdr>
      <w:divsChild>
        <w:div w:id="414981153">
          <w:marLeft w:val="0"/>
          <w:marRight w:val="0"/>
          <w:marTop w:val="0"/>
          <w:marBottom w:val="0"/>
          <w:divBdr>
            <w:top w:val="none" w:sz="0" w:space="0" w:color="auto"/>
            <w:left w:val="none" w:sz="0" w:space="0" w:color="auto"/>
            <w:bottom w:val="none" w:sz="0" w:space="0" w:color="auto"/>
            <w:right w:val="none" w:sz="0" w:space="0" w:color="auto"/>
          </w:divBdr>
          <w:divsChild>
            <w:div w:id="7876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81828">
      <w:bodyDiv w:val="1"/>
      <w:marLeft w:val="0"/>
      <w:marRight w:val="0"/>
      <w:marTop w:val="0"/>
      <w:marBottom w:val="0"/>
      <w:divBdr>
        <w:top w:val="none" w:sz="0" w:space="0" w:color="auto"/>
        <w:left w:val="none" w:sz="0" w:space="0" w:color="auto"/>
        <w:bottom w:val="none" w:sz="0" w:space="0" w:color="auto"/>
        <w:right w:val="none" w:sz="0" w:space="0" w:color="auto"/>
      </w:divBdr>
      <w:divsChild>
        <w:div w:id="429083628">
          <w:marLeft w:val="0"/>
          <w:marRight w:val="0"/>
          <w:marTop w:val="0"/>
          <w:marBottom w:val="0"/>
          <w:divBdr>
            <w:top w:val="none" w:sz="0" w:space="0" w:color="auto"/>
            <w:left w:val="none" w:sz="0" w:space="0" w:color="auto"/>
            <w:bottom w:val="none" w:sz="0" w:space="0" w:color="auto"/>
            <w:right w:val="none" w:sz="0" w:space="0" w:color="auto"/>
          </w:divBdr>
          <w:divsChild>
            <w:div w:id="113189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8841">
      <w:bodyDiv w:val="1"/>
      <w:marLeft w:val="0"/>
      <w:marRight w:val="0"/>
      <w:marTop w:val="0"/>
      <w:marBottom w:val="0"/>
      <w:divBdr>
        <w:top w:val="none" w:sz="0" w:space="0" w:color="auto"/>
        <w:left w:val="none" w:sz="0" w:space="0" w:color="auto"/>
        <w:bottom w:val="none" w:sz="0" w:space="0" w:color="auto"/>
        <w:right w:val="none" w:sz="0" w:space="0" w:color="auto"/>
      </w:divBdr>
      <w:divsChild>
        <w:div w:id="850294530">
          <w:marLeft w:val="0"/>
          <w:marRight w:val="0"/>
          <w:marTop w:val="0"/>
          <w:marBottom w:val="0"/>
          <w:divBdr>
            <w:top w:val="none" w:sz="0" w:space="0" w:color="auto"/>
            <w:left w:val="none" w:sz="0" w:space="0" w:color="auto"/>
            <w:bottom w:val="none" w:sz="0" w:space="0" w:color="auto"/>
            <w:right w:val="none" w:sz="0" w:space="0" w:color="auto"/>
          </w:divBdr>
          <w:divsChild>
            <w:div w:id="3937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6787">
      <w:bodyDiv w:val="1"/>
      <w:marLeft w:val="0"/>
      <w:marRight w:val="0"/>
      <w:marTop w:val="0"/>
      <w:marBottom w:val="0"/>
      <w:divBdr>
        <w:top w:val="none" w:sz="0" w:space="0" w:color="auto"/>
        <w:left w:val="none" w:sz="0" w:space="0" w:color="auto"/>
        <w:bottom w:val="none" w:sz="0" w:space="0" w:color="auto"/>
        <w:right w:val="none" w:sz="0" w:space="0" w:color="auto"/>
      </w:divBdr>
    </w:div>
    <w:div w:id="761102112">
      <w:bodyDiv w:val="1"/>
      <w:marLeft w:val="0"/>
      <w:marRight w:val="0"/>
      <w:marTop w:val="0"/>
      <w:marBottom w:val="0"/>
      <w:divBdr>
        <w:top w:val="none" w:sz="0" w:space="0" w:color="auto"/>
        <w:left w:val="none" w:sz="0" w:space="0" w:color="auto"/>
        <w:bottom w:val="none" w:sz="0" w:space="0" w:color="auto"/>
        <w:right w:val="none" w:sz="0" w:space="0" w:color="auto"/>
      </w:divBdr>
    </w:div>
    <w:div w:id="785661207">
      <w:bodyDiv w:val="1"/>
      <w:marLeft w:val="0"/>
      <w:marRight w:val="0"/>
      <w:marTop w:val="0"/>
      <w:marBottom w:val="0"/>
      <w:divBdr>
        <w:top w:val="none" w:sz="0" w:space="0" w:color="auto"/>
        <w:left w:val="none" w:sz="0" w:space="0" w:color="auto"/>
        <w:bottom w:val="none" w:sz="0" w:space="0" w:color="auto"/>
        <w:right w:val="none" w:sz="0" w:space="0" w:color="auto"/>
      </w:divBdr>
      <w:divsChild>
        <w:div w:id="2071999593">
          <w:marLeft w:val="0"/>
          <w:marRight w:val="0"/>
          <w:marTop w:val="0"/>
          <w:marBottom w:val="0"/>
          <w:divBdr>
            <w:top w:val="none" w:sz="0" w:space="0" w:color="auto"/>
            <w:left w:val="none" w:sz="0" w:space="0" w:color="auto"/>
            <w:bottom w:val="none" w:sz="0" w:space="0" w:color="auto"/>
            <w:right w:val="none" w:sz="0" w:space="0" w:color="auto"/>
          </w:divBdr>
          <w:divsChild>
            <w:div w:id="231431053">
              <w:marLeft w:val="0"/>
              <w:marRight w:val="0"/>
              <w:marTop w:val="0"/>
              <w:marBottom w:val="0"/>
              <w:divBdr>
                <w:top w:val="none" w:sz="0" w:space="0" w:color="auto"/>
                <w:left w:val="none" w:sz="0" w:space="0" w:color="auto"/>
                <w:bottom w:val="none" w:sz="0" w:space="0" w:color="auto"/>
                <w:right w:val="none" w:sz="0" w:space="0" w:color="auto"/>
              </w:divBdr>
            </w:div>
            <w:div w:id="1242523272">
              <w:marLeft w:val="0"/>
              <w:marRight w:val="0"/>
              <w:marTop w:val="0"/>
              <w:marBottom w:val="0"/>
              <w:divBdr>
                <w:top w:val="none" w:sz="0" w:space="0" w:color="auto"/>
                <w:left w:val="none" w:sz="0" w:space="0" w:color="auto"/>
                <w:bottom w:val="none" w:sz="0" w:space="0" w:color="auto"/>
                <w:right w:val="none" w:sz="0" w:space="0" w:color="auto"/>
              </w:divBdr>
            </w:div>
            <w:div w:id="340399616">
              <w:marLeft w:val="0"/>
              <w:marRight w:val="0"/>
              <w:marTop w:val="0"/>
              <w:marBottom w:val="0"/>
              <w:divBdr>
                <w:top w:val="none" w:sz="0" w:space="0" w:color="auto"/>
                <w:left w:val="none" w:sz="0" w:space="0" w:color="auto"/>
                <w:bottom w:val="none" w:sz="0" w:space="0" w:color="auto"/>
                <w:right w:val="none" w:sz="0" w:space="0" w:color="auto"/>
              </w:divBdr>
            </w:div>
            <w:div w:id="2142990669">
              <w:marLeft w:val="0"/>
              <w:marRight w:val="0"/>
              <w:marTop w:val="0"/>
              <w:marBottom w:val="0"/>
              <w:divBdr>
                <w:top w:val="none" w:sz="0" w:space="0" w:color="auto"/>
                <w:left w:val="none" w:sz="0" w:space="0" w:color="auto"/>
                <w:bottom w:val="none" w:sz="0" w:space="0" w:color="auto"/>
                <w:right w:val="none" w:sz="0" w:space="0" w:color="auto"/>
              </w:divBdr>
            </w:div>
            <w:div w:id="1306200727">
              <w:marLeft w:val="0"/>
              <w:marRight w:val="0"/>
              <w:marTop w:val="0"/>
              <w:marBottom w:val="0"/>
              <w:divBdr>
                <w:top w:val="none" w:sz="0" w:space="0" w:color="auto"/>
                <w:left w:val="none" w:sz="0" w:space="0" w:color="auto"/>
                <w:bottom w:val="none" w:sz="0" w:space="0" w:color="auto"/>
                <w:right w:val="none" w:sz="0" w:space="0" w:color="auto"/>
              </w:divBdr>
            </w:div>
            <w:div w:id="108168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54794">
      <w:bodyDiv w:val="1"/>
      <w:marLeft w:val="0"/>
      <w:marRight w:val="0"/>
      <w:marTop w:val="0"/>
      <w:marBottom w:val="0"/>
      <w:divBdr>
        <w:top w:val="none" w:sz="0" w:space="0" w:color="auto"/>
        <w:left w:val="none" w:sz="0" w:space="0" w:color="auto"/>
        <w:bottom w:val="none" w:sz="0" w:space="0" w:color="auto"/>
        <w:right w:val="none" w:sz="0" w:space="0" w:color="auto"/>
      </w:divBdr>
      <w:divsChild>
        <w:div w:id="1641107943">
          <w:marLeft w:val="0"/>
          <w:marRight w:val="0"/>
          <w:marTop w:val="0"/>
          <w:marBottom w:val="0"/>
          <w:divBdr>
            <w:top w:val="none" w:sz="0" w:space="0" w:color="auto"/>
            <w:left w:val="none" w:sz="0" w:space="0" w:color="auto"/>
            <w:bottom w:val="none" w:sz="0" w:space="0" w:color="auto"/>
            <w:right w:val="none" w:sz="0" w:space="0" w:color="auto"/>
          </w:divBdr>
        </w:div>
      </w:divsChild>
    </w:div>
    <w:div w:id="816993451">
      <w:bodyDiv w:val="1"/>
      <w:marLeft w:val="0"/>
      <w:marRight w:val="0"/>
      <w:marTop w:val="0"/>
      <w:marBottom w:val="0"/>
      <w:divBdr>
        <w:top w:val="none" w:sz="0" w:space="0" w:color="auto"/>
        <w:left w:val="none" w:sz="0" w:space="0" w:color="auto"/>
        <w:bottom w:val="none" w:sz="0" w:space="0" w:color="auto"/>
        <w:right w:val="none" w:sz="0" w:space="0" w:color="auto"/>
      </w:divBdr>
    </w:div>
    <w:div w:id="847132854">
      <w:bodyDiv w:val="1"/>
      <w:marLeft w:val="0"/>
      <w:marRight w:val="0"/>
      <w:marTop w:val="0"/>
      <w:marBottom w:val="0"/>
      <w:divBdr>
        <w:top w:val="none" w:sz="0" w:space="0" w:color="auto"/>
        <w:left w:val="none" w:sz="0" w:space="0" w:color="auto"/>
        <w:bottom w:val="none" w:sz="0" w:space="0" w:color="auto"/>
        <w:right w:val="none" w:sz="0" w:space="0" w:color="auto"/>
      </w:divBdr>
      <w:divsChild>
        <w:div w:id="622540255">
          <w:marLeft w:val="0"/>
          <w:marRight w:val="0"/>
          <w:marTop w:val="0"/>
          <w:marBottom w:val="0"/>
          <w:divBdr>
            <w:top w:val="none" w:sz="0" w:space="0" w:color="auto"/>
            <w:left w:val="none" w:sz="0" w:space="0" w:color="auto"/>
            <w:bottom w:val="none" w:sz="0" w:space="0" w:color="auto"/>
            <w:right w:val="none" w:sz="0" w:space="0" w:color="auto"/>
          </w:divBdr>
          <w:divsChild>
            <w:div w:id="62955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57916">
      <w:bodyDiv w:val="1"/>
      <w:marLeft w:val="0"/>
      <w:marRight w:val="0"/>
      <w:marTop w:val="0"/>
      <w:marBottom w:val="0"/>
      <w:divBdr>
        <w:top w:val="none" w:sz="0" w:space="0" w:color="auto"/>
        <w:left w:val="none" w:sz="0" w:space="0" w:color="auto"/>
        <w:bottom w:val="none" w:sz="0" w:space="0" w:color="auto"/>
        <w:right w:val="none" w:sz="0" w:space="0" w:color="auto"/>
      </w:divBdr>
    </w:div>
    <w:div w:id="1047989558">
      <w:bodyDiv w:val="1"/>
      <w:marLeft w:val="0"/>
      <w:marRight w:val="0"/>
      <w:marTop w:val="0"/>
      <w:marBottom w:val="0"/>
      <w:divBdr>
        <w:top w:val="none" w:sz="0" w:space="0" w:color="auto"/>
        <w:left w:val="none" w:sz="0" w:space="0" w:color="auto"/>
        <w:bottom w:val="none" w:sz="0" w:space="0" w:color="auto"/>
        <w:right w:val="none" w:sz="0" w:space="0" w:color="auto"/>
      </w:divBdr>
      <w:divsChild>
        <w:div w:id="1818836664">
          <w:marLeft w:val="0"/>
          <w:marRight w:val="0"/>
          <w:marTop w:val="0"/>
          <w:marBottom w:val="0"/>
          <w:divBdr>
            <w:top w:val="none" w:sz="0" w:space="0" w:color="auto"/>
            <w:left w:val="none" w:sz="0" w:space="0" w:color="auto"/>
            <w:bottom w:val="none" w:sz="0" w:space="0" w:color="auto"/>
            <w:right w:val="none" w:sz="0" w:space="0" w:color="auto"/>
          </w:divBdr>
          <w:divsChild>
            <w:div w:id="3974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2837">
      <w:bodyDiv w:val="1"/>
      <w:marLeft w:val="0"/>
      <w:marRight w:val="0"/>
      <w:marTop w:val="0"/>
      <w:marBottom w:val="0"/>
      <w:divBdr>
        <w:top w:val="none" w:sz="0" w:space="0" w:color="auto"/>
        <w:left w:val="none" w:sz="0" w:space="0" w:color="auto"/>
        <w:bottom w:val="none" w:sz="0" w:space="0" w:color="auto"/>
        <w:right w:val="none" w:sz="0" w:space="0" w:color="auto"/>
      </w:divBdr>
    </w:div>
    <w:div w:id="1075124834">
      <w:bodyDiv w:val="1"/>
      <w:marLeft w:val="0"/>
      <w:marRight w:val="0"/>
      <w:marTop w:val="0"/>
      <w:marBottom w:val="0"/>
      <w:divBdr>
        <w:top w:val="none" w:sz="0" w:space="0" w:color="auto"/>
        <w:left w:val="none" w:sz="0" w:space="0" w:color="auto"/>
        <w:bottom w:val="none" w:sz="0" w:space="0" w:color="auto"/>
        <w:right w:val="none" w:sz="0" w:space="0" w:color="auto"/>
      </w:divBdr>
      <w:divsChild>
        <w:div w:id="1815561262">
          <w:marLeft w:val="0"/>
          <w:marRight w:val="0"/>
          <w:marTop w:val="0"/>
          <w:marBottom w:val="0"/>
          <w:divBdr>
            <w:top w:val="none" w:sz="0" w:space="0" w:color="auto"/>
            <w:left w:val="none" w:sz="0" w:space="0" w:color="auto"/>
            <w:bottom w:val="none" w:sz="0" w:space="0" w:color="auto"/>
            <w:right w:val="none" w:sz="0" w:space="0" w:color="auto"/>
          </w:divBdr>
          <w:divsChild>
            <w:div w:id="129166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23100">
      <w:bodyDiv w:val="1"/>
      <w:marLeft w:val="0"/>
      <w:marRight w:val="0"/>
      <w:marTop w:val="0"/>
      <w:marBottom w:val="0"/>
      <w:divBdr>
        <w:top w:val="none" w:sz="0" w:space="0" w:color="auto"/>
        <w:left w:val="none" w:sz="0" w:space="0" w:color="auto"/>
        <w:bottom w:val="none" w:sz="0" w:space="0" w:color="auto"/>
        <w:right w:val="none" w:sz="0" w:space="0" w:color="auto"/>
      </w:divBdr>
      <w:divsChild>
        <w:div w:id="2001881055">
          <w:marLeft w:val="0"/>
          <w:marRight w:val="0"/>
          <w:marTop w:val="0"/>
          <w:marBottom w:val="0"/>
          <w:divBdr>
            <w:top w:val="none" w:sz="0" w:space="0" w:color="auto"/>
            <w:left w:val="none" w:sz="0" w:space="0" w:color="auto"/>
            <w:bottom w:val="none" w:sz="0" w:space="0" w:color="auto"/>
            <w:right w:val="none" w:sz="0" w:space="0" w:color="auto"/>
          </w:divBdr>
          <w:divsChild>
            <w:div w:id="16737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68984">
      <w:bodyDiv w:val="1"/>
      <w:marLeft w:val="0"/>
      <w:marRight w:val="0"/>
      <w:marTop w:val="0"/>
      <w:marBottom w:val="0"/>
      <w:divBdr>
        <w:top w:val="none" w:sz="0" w:space="0" w:color="auto"/>
        <w:left w:val="none" w:sz="0" w:space="0" w:color="auto"/>
        <w:bottom w:val="none" w:sz="0" w:space="0" w:color="auto"/>
        <w:right w:val="none" w:sz="0" w:space="0" w:color="auto"/>
      </w:divBdr>
    </w:div>
    <w:div w:id="1497648100">
      <w:bodyDiv w:val="1"/>
      <w:marLeft w:val="0"/>
      <w:marRight w:val="0"/>
      <w:marTop w:val="0"/>
      <w:marBottom w:val="0"/>
      <w:divBdr>
        <w:top w:val="none" w:sz="0" w:space="0" w:color="auto"/>
        <w:left w:val="none" w:sz="0" w:space="0" w:color="auto"/>
        <w:bottom w:val="none" w:sz="0" w:space="0" w:color="auto"/>
        <w:right w:val="none" w:sz="0" w:space="0" w:color="auto"/>
      </w:divBdr>
    </w:div>
    <w:div w:id="1516115935">
      <w:bodyDiv w:val="1"/>
      <w:marLeft w:val="0"/>
      <w:marRight w:val="0"/>
      <w:marTop w:val="0"/>
      <w:marBottom w:val="0"/>
      <w:divBdr>
        <w:top w:val="none" w:sz="0" w:space="0" w:color="auto"/>
        <w:left w:val="none" w:sz="0" w:space="0" w:color="auto"/>
        <w:bottom w:val="none" w:sz="0" w:space="0" w:color="auto"/>
        <w:right w:val="none" w:sz="0" w:space="0" w:color="auto"/>
      </w:divBdr>
    </w:div>
    <w:div w:id="1561555240">
      <w:bodyDiv w:val="1"/>
      <w:marLeft w:val="0"/>
      <w:marRight w:val="0"/>
      <w:marTop w:val="0"/>
      <w:marBottom w:val="0"/>
      <w:divBdr>
        <w:top w:val="none" w:sz="0" w:space="0" w:color="auto"/>
        <w:left w:val="none" w:sz="0" w:space="0" w:color="auto"/>
        <w:bottom w:val="none" w:sz="0" w:space="0" w:color="auto"/>
        <w:right w:val="none" w:sz="0" w:space="0" w:color="auto"/>
      </w:divBdr>
      <w:divsChild>
        <w:div w:id="1066681858">
          <w:marLeft w:val="0"/>
          <w:marRight w:val="0"/>
          <w:marTop w:val="0"/>
          <w:marBottom w:val="0"/>
          <w:divBdr>
            <w:top w:val="none" w:sz="0" w:space="0" w:color="auto"/>
            <w:left w:val="none" w:sz="0" w:space="0" w:color="auto"/>
            <w:bottom w:val="none" w:sz="0" w:space="0" w:color="auto"/>
            <w:right w:val="none" w:sz="0" w:space="0" w:color="auto"/>
          </w:divBdr>
          <w:divsChild>
            <w:div w:id="137122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63902">
      <w:bodyDiv w:val="1"/>
      <w:marLeft w:val="0"/>
      <w:marRight w:val="0"/>
      <w:marTop w:val="0"/>
      <w:marBottom w:val="0"/>
      <w:divBdr>
        <w:top w:val="none" w:sz="0" w:space="0" w:color="auto"/>
        <w:left w:val="none" w:sz="0" w:space="0" w:color="auto"/>
        <w:bottom w:val="none" w:sz="0" w:space="0" w:color="auto"/>
        <w:right w:val="none" w:sz="0" w:space="0" w:color="auto"/>
      </w:divBdr>
    </w:div>
    <w:div w:id="1717004454">
      <w:bodyDiv w:val="1"/>
      <w:marLeft w:val="0"/>
      <w:marRight w:val="0"/>
      <w:marTop w:val="0"/>
      <w:marBottom w:val="0"/>
      <w:divBdr>
        <w:top w:val="none" w:sz="0" w:space="0" w:color="auto"/>
        <w:left w:val="none" w:sz="0" w:space="0" w:color="auto"/>
        <w:bottom w:val="none" w:sz="0" w:space="0" w:color="auto"/>
        <w:right w:val="none" w:sz="0" w:space="0" w:color="auto"/>
      </w:divBdr>
      <w:divsChild>
        <w:div w:id="235436897">
          <w:marLeft w:val="0"/>
          <w:marRight w:val="0"/>
          <w:marTop w:val="0"/>
          <w:marBottom w:val="0"/>
          <w:divBdr>
            <w:top w:val="none" w:sz="0" w:space="0" w:color="auto"/>
            <w:left w:val="none" w:sz="0" w:space="0" w:color="auto"/>
            <w:bottom w:val="none" w:sz="0" w:space="0" w:color="auto"/>
            <w:right w:val="none" w:sz="0" w:space="0" w:color="auto"/>
          </w:divBdr>
        </w:div>
        <w:div w:id="1598514079">
          <w:marLeft w:val="0"/>
          <w:marRight w:val="0"/>
          <w:marTop w:val="0"/>
          <w:marBottom w:val="0"/>
          <w:divBdr>
            <w:top w:val="none" w:sz="0" w:space="0" w:color="auto"/>
            <w:left w:val="none" w:sz="0" w:space="0" w:color="auto"/>
            <w:bottom w:val="none" w:sz="0" w:space="0" w:color="auto"/>
            <w:right w:val="none" w:sz="0" w:space="0" w:color="auto"/>
          </w:divBdr>
        </w:div>
      </w:divsChild>
    </w:div>
    <w:div w:id="1719209681">
      <w:bodyDiv w:val="1"/>
      <w:marLeft w:val="0"/>
      <w:marRight w:val="0"/>
      <w:marTop w:val="0"/>
      <w:marBottom w:val="0"/>
      <w:divBdr>
        <w:top w:val="none" w:sz="0" w:space="0" w:color="auto"/>
        <w:left w:val="none" w:sz="0" w:space="0" w:color="auto"/>
        <w:bottom w:val="none" w:sz="0" w:space="0" w:color="auto"/>
        <w:right w:val="none" w:sz="0" w:space="0" w:color="auto"/>
      </w:divBdr>
      <w:divsChild>
        <w:div w:id="308826587">
          <w:marLeft w:val="0"/>
          <w:marRight w:val="0"/>
          <w:marTop w:val="0"/>
          <w:marBottom w:val="0"/>
          <w:divBdr>
            <w:top w:val="none" w:sz="0" w:space="0" w:color="auto"/>
            <w:left w:val="none" w:sz="0" w:space="0" w:color="auto"/>
            <w:bottom w:val="none" w:sz="0" w:space="0" w:color="auto"/>
            <w:right w:val="none" w:sz="0" w:space="0" w:color="auto"/>
          </w:divBdr>
          <w:divsChild>
            <w:div w:id="964309652">
              <w:marLeft w:val="0"/>
              <w:marRight w:val="0"/>
              <w:marTop w:val="0"/>
              <w:marBottom w:val="0"/>
              <w:divBdr>
                <w:top w:val="none" w:sz="0" w:space="0" w:color="auto"/>
                <w:left w:val="none" w:sz="0" w:space="0" w:color="auto"/>
                <w:bottom w:val="none" w:sz="0" w:space="0" w:color="auto"/>
                <w:right w:val="none" w:sz="0" w:space="0" w:color="auto"/>
              </w:divBdr>
            </w:div>
            <w:div w:id="1622567771">
              <w:marLeft w:val="0"/>
              <w:marRight w:val="0"/>
              <w:marTop w:val="0"/>
              <w:marBottom w:val="0"/>
              <w:divBdr>
                <w:top w:val="none" w:sz="0" w:space="0" w:color="auto"/>
                <w:left w:val="none" w:sz="0" w:space="0" w:color="auto"/>
                <w:bottom w:val="none" w:sz="0" w:space="0" w:color="auto"/>
                <w:right w:val="none" w:sz="0" w:space="0" w:color="auto"/>
              </w:divBdr>
            </w:div>
            <w:div w:id="619069204">
              <w:marLeft w:val="0"/>
              <w:marRight w:val="0"/>
              <w:marTop w:val="0"/>
              <w:marBottom w:val="0"/>
              <w:divBdr>
                <w:top w:val="none" w:sz="0" w:space="0" w:color="auto"/>
                <w:left w:val="none" w:sz="0" w:space="0" w:color="auto"/>
                <w:bottom w:val="none" w:sz="0" w:space="0" w:color="auto"/>
                <w:right w:val="none" w:sz="0" w:space="0" w:color="auto"/>
              </w:divBdr>
            </w:div>
            <w:div w:id="36978163">
              <w:marLeft w:val="0"/>
              <w:marRight w:val="0"/>
              <w:marTop w:val="0"/>
              <w:marBottom w:val="0"/>
              <w:divBdr>
                <w:top w:val="none" w:sz="0" w:space="0" w:color="auto"/>
                <w:left w:val="none" w:sz="0" w:space="0" w:color="auto"/>
                <w:bottom w:val="none" w:sz="0" w:space="0" w:color="auto"/>
                <w:right w:val="none" w:sz="0" w:space="0" w:color="auto"/>
              </w:divBdr>
            </w:div>
            <w:div w:id="1045955262">
              <w:marLeft w:val="0"/>
              <w:marRight w:val="0"/>
              <w:marTop w:val="0"/>
              <w:marBottom w:val="0"/>
              <w:divBdr>
                <w:top w:val="none" w:sz="0" w:space="0" w:color="auto"/>
                <w:left w:val="none" w:sz="0" w:space="0" w:color="auto"/>
                <w:bottom w:val="none" w:sz="0" w:space="0" w:color="auto"/>
                <w:right w:val="none" w:sz="0" w:space="0" w:color="auto"/>
              </w:divBdr>
            </w:div>
            <w:div w:id="1316183499">
              <w:marLeft w:val="0"/>
              <w:marRight w:val="0"/>
              <w:marTop w:val="0"/>
              <w:marBottom w:val="0"/>
              <w:divBdr>
                <w:top w:val="none" w:sz="0" w:space="0" w:color="auto"/>
                <w:left w:val="none" w:sz="0" w:space="0" w:color="auto"/>
                <w:bottom w:val="none" w:sz="0" w:space="0" w:color="auto"/>
                <w:right w:val="none" w:sz="0" w:space="0" w:color="auto"/>
              </w:divBdr>
            </w:div>
            <w:div w:id="1798378687">
              <w:marLeft w:val="0"/>
              <w:marRight w:val="0"/>
              <w:marTop w:val="0"/>
              <w:marBottom w:val="0"/>
              <w:divBdr>
                <w:top w:val="none" w:sz="0" w:space="0" w:color="auto"/>
                <w:left w:val="none" w:sz="0" w:space="0" w:color="auto"/>
                <w:bottom w:val="none" w:sz="0" w:space="0" w:color="auto"/>
                <w:right w:val="none" w:sz="0" w:space="0" w:color="auto"/>
              </w:divBdr>
            </w:div>
            <w:div w:id="1846508997">
              <w:marLeft w:val="0"/>
              <w:marRight w:val="0"/>
              <w:marTop w:val="0"/>
              <w:marBottom w:val="0"/>
              <w:divBdr>
                <w:top w:val="none" w:sz="0" w:space="0" w:color="auto"/>
                <w:left w:val="none" w:sz="0" w:space="0" w:color="auto"/>
                <w:bottom w:val="none" w:sz="0" w:space="0" w:color="auto"/>
                <w:right w:val="none" w:sz="0" w:space="0" w:color="auto"/>
              </w:divBdr>
            </w:div>
            <w:div w:id="595403055">
              <w:marLeft w:val="0"/>
              <w:marRight w:val="0"/>
              <w:marTop w:val="0"/>
              <w:marBottom w:val="0"/>
              <w:divBdr>
                <w:top w:val="none" w:sz="0" w:space="0" w:color="auto"/>
                <w:left w:val="none" w:sz="0" w:space="0" w:color="auto"/>
                <w:bottom w:val="none" w:sz="0" w:space="0" w:color="auto"/>
                <w:right w:val="none" w:sz="0" w:space="0" w:color="auto"/>
              </w:divBdr>
            </w:div>
            <w:div w:id="7236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59183">
      <w:bodyDiv w:val="1"/>
      <w:marLeft w:val="0"/>
      <w:marRight w:val="0"/>
      <w:marTop w:val="0"/>
      <w:marBottom w:val="0"/>
      <w:divBdr>
        <w:top w:val="none" w:sz="0" w:space="0" w:color="auto"/>
        <w:left w:val="none" w:sz="0" w:space="0" w:color="auto"/>
        <w:bottom w:val="none" w:sz="0" w:space="0" w:color="auto"/>
        <w:right w:val="none" w:sz="0" w:space="0" w:color="auto"/>
      </w:divBdr>
    </w:div>
    <w:div w:id="1868787208">
      <w:bodyDiv w:val="1"/>
      <w:marLeft w:val="0"/>
      <w:marRight w:val="0"/>
      <w:marTop w:val="0"/>
      <w:marBottom w:val="0"/>
      <w:divBdr>
        <w:top w:val="none" w:sz="0" w:space="0" w:color="auto"/>
        <w:left w:val="none" w:sz="0" w:space="0" w:color="auto"/>
        <w:bottom w:val="none" w:sz="0" w:space="0" w:color="auto"/>
        <w:right w:val="none" w:sz="0" w:space="0" w:color="auto"/>
      </w:divBdr>
    </w:div>
    <w:div w:id="1878617914">
      <w:bodyDiv w:val="1"/>
      <w:marLeft w:val="0"/>
      <w:marRight w:val="0"/>
      <w:marTop w:val="0"/>
      <w:marBottom w:val="0"/>
      <w:divBdr>
        <w:top w:val="none" w:sz="0" w:space="0" w:color="auto"/>
        <w:left w:val="none" w:sz="0" w:space="0" w:color="auto"/>
        <w:bottom w:val="none" w:sz="0" w:space="0" w:color="auto"/>
        <w:right w:val="none" w:sz="0" w:space="0" w:color="auto"/>
      </w:divBdr>
      <w:divsChild>
        <w:div w:id="1246839255">
          <w:marLeft w:val="0"/>
          <w:marRight w:val="0"/>
          <w:marTop w:val="0"/>
          <w:marBottom w:val="0"/>
          <w:divBdr>
            <w:top w:val="none" w:sz="0" w:space="0" w:color="auto"/>
            <w:left w:val="none" w:sz="0" w:space="0" w:color="auto"/>
            <w:bottom w:val="none" w:sz="0" w:space="0" w:color="auto"/>
            <w:right w:val="none" w:sz="0" w:space="0" w:color="auto"/>
          </w:divBdr>
          <w:divsChild>
            <w:div w:id="137318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39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a048321-b142-4dbf-9bcb-5f685e3e6105" xsi:nil="true"/>
    <IconOverlay xmlns="http://schemas.microsoft.com/sharepoint/v4" xsi:nil="true"/>
    <lcf76f155ced4ddcb4097134ff3c332f xmlns="c2c61a47-c1ee-4786-a2d3-135f5f32d61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14D4F7910DEE49890754A99C3A3C62" ma:contentTypeVersion="21" ma:contentTypeDescription="Create a new document." ma:contentTypeScope="" ma:versionID="9cef9101ecbe6ebae62b2ba2c3a57bd6">
  <xsd:schema xmlns:xsd="http://www.w3.org/2001/XMLSchema" xmlns:xs="http://www.w3.org/2001/XMLSchema" xmlns:p="http://schemas.microsoft.com/office/2006/metadata/properties" xmlns:ns2="42a8f2e7-603c-44bf-aae0-85e8ec67529d" xmlns:ns3="c2c61a47-c1ee-4786-a2d3-135f5f32d616" xmlns:ns4="3a048321-b142-4dbf-9bcb-5f685e3e6105" xmlns:ns5="http://schemas.microsoft.com/sharepoint/v4" targetNamespace="http://schemas.microsoft.com/office/2006/metadata/properties" ma:root="true" ma:fieldsID="e464fea84e37c424f679affa9e621c2d" ns2:_="" ns3:_="" ns4:_="" ns5:_="">
    <xsd:import namespace="42a8f2e7-603c-44bf-aae0-85e8ec67529d"/>
    <xsd:import namespace="c2c61a47-c1ee-4786-a2d3-135f5f32d616"/>
    <xsd:import namespace="3a048321-b142-4dbf-9bcb-5f685e3e6105"/>
    <xsd:import namespace="http://schemas.microsoft.com/sharepoint/v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element ref="ns5:IconOverla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a8f2e7-603c-44bf-aae0-85e8ec67529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2c61a47-c1ee-4786-a2d3-135f5f32d6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048321-b142-4dbf-9bcb-5f685e3e6105"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91ee3096-23c2-496b-87dc-be14ae00ac58}" ma:internalName="TaxCatchAll" ma:showField="CatchAllData" ma:web="3a048321-b142-4dbf-9bcb-5f685e3e610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504CA2-AD23-486F-AC7B-A379BB2F3793}">
  <ds:schemaRefs>
    <ds:schemaRef ds:uri="http://schemas.microsoft.com/office/2006/metadata/properties"/>
    <ds:schemaRef ds:uri="http://schemas.microsoft.com/office/infopath/2007/PartnerControls"/>
    <ds:schemaRef ds:uri="3a048321-b142-4dbf-9bcb-5f685e3e6105"/>
    <ds:schemaRef ds:uri="http://schemas.microsoft.com/sharepoint/v4"/>
    <ds:schemaRef ds:uri="c2c61a47-c1ee-4786-a2d3-135f5f32d616"/>
  </ds:schemaRefs>
</ds:datastoreItem>
</file>

<file path=customXml/itemProps2.xml><?xml version="1.0" encoding="utf-8"?>
<ds:datastoreItem xmlns:ds="http://schemas.openxmlformats.org/officeDocument/2006/customXml" ds:itemID="{56FE7952-95B1-4EA0-B44B-5C87C8F47590}">
  <ds:schemaRefs>
    <ds:schemaRef ds:uri="http://schemas.microsoft.com/sharepoint/v3/contenttype/forms"/>
  </ds:schemaRefs>
</ds:datastoreItem>
</file>

<file path=customXml/itemProps3.xml><?xml version="1.0" encoding="utf-8"?>
<ds:datastoreItem xmlns:ds="http://schemas.openxmlformats.org/officeDocument/2006/customXml" ds:itemID="{FAEDD8CE-255E-474F-9274-843640E52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a8f2e7-603c-44bf-aae0-85e8ec67529d"/>
    <ds:schemaRef ds:uri="c2c61a47-c1ee-4786-a2d3-135f5f32d616"/>
    <ds:schemaRef ds:uri="3a048321-b142-4dbf-9bcb-5f685e3e6105"/>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2</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H. Duong</cp:lastModifiedBy>
  <cp:revision>311</cp:revision>
  <dcterms:created xsi:type="dcterms:W3CDTF">2019-03-06T23:34:00Z</dcterms:created>
  <dcterms:modified xsi:type="dcterms:W3CDTF">2025-09-16T10:33:00Z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0x0101004314D4F7910DEE49890754A99C3A3C62</vt:lpwstr>
  </property>
</Properties>
</file>