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F134" w14:textId="77777777" w:rsidR="00E03953" w:rsidRPr="00E03953" w:rsidRDefault="00E03953" w:rsidP="00E03953">
      <w:pPr>
        <w:rPr>
          <w:b/>
          <w:bCs/>
        </w:rPr>
      </w:pPr>
      <w:r w:rsidRPr="00E03953">
        <w:rPr>
          <w:b/>
          <w:bCs/>
        </w:rPr>
        <w:t>Days 1-2: AWS Infrastructure Setup</w:t>
      </w:r>
    </w:p>
    <w:p w14:paraId="46E54E34" w14:textId="77777777" w:rsidR="00E03953" w:rsidRPr="00E03953" w:rsidRDefault="00E03953" w:rsidP="00E03953">
      <w:r w:rsidRPr="00E03953">
        <w:rPr>
          <w:b/>
          <w:bCs/>
        </w:rPr>
        <w:t>What we did:</w:t>
      </w:r>
    </w:p>
    <w:p w14:paraId="65F5F376" w14:textId="5530DB48" w:rsidR="00E03953" w:rsidRPr="00E03953" w:rsidRDefault="00E03953" w:rsidP="00E03953">
      <w:pPr>
        <w:numPr>
          <w:ilvl w:val="0"/>
          <w:numId w:val="33"/>
        </w:numPr>
      </w:pPr>
      <w:r w:rsidRPr="00E03953">
        <w:t>Set up AWS account with IAM user and CLI configuration</w:t>
      </w:r>
      <w:r>
        <w:t xml:space="preserve"> (Picture 1 &amp; 2)</w:t>
      </w:r>
    </w:p>
    <w:p w14:paraId="2789D627" w14:textId="77777777" w:rsidR="00E03953" w:rsidRPr="00E03953" w:rsidRDefault="00E03953" w:rsidP="00E03953">
      <w:pPr>
        <w:numPr>
          <w:ilvl w:val="0"/>
          <w:numId w:val="34"/>
        </w:numPr>
      </w:pPr>
      <w:r w:rsidRPr="00E03953">
        <w:t>Established project structure and documentation</w:t>
      </w:r>
    </w:p>
    <w:p w14:paraId="26BB3F39" w14:textId="77777777" w:rsidR="00E03953" w:rsidRDefault="00E03953" w:rsidP="00E03953">
      <w:pPr>
        <w:rPr>
          <w:b/>
          <w:bCs/>
        </w:rPr>
      </w:pPr>
      <w:r w:rsidRPr="00E03953">
        <w:rPr>
          <w:b/>
          <w:bCs/>
        </w:rPr>
        <w:t>Why this matters:</w:t>
      </w:r>
    </w:p>
    <w:p w14:paraId="33FEE7C6" w14:textId="550E756A" w:rsidR="00E03953" w:rsidRDefault="00E03953" w:rsidP="00E03953">
      <w:r w:rsidRPr="00E03953">
        <w:t>The AWS infrastructure is the backbone of our entire system. Without proper account setup and security configurations, none of the IoT components could function. The IAM setup ensures we have the right permissions for device management, database operations, and cloud services while following security best practices.</w:t>
      </w:r>
    </w:p>
    <w:p w14:paraId="6DE9594D" w14:textId="6B97A76D" w:rsidR="00E03953" w:rsidRPr="00E03953" w:rsidRDefault="00E03953" w:rsidP="00E03953">
      <w:r w:rsidRPr="00E03953">
        <w:rPr>
          <w:b/>
          <w:bCs/>
        </w:rPr>
        <w:t>How it enables scalability:</w:t>
      </w:r>
    </w:p>
    <w:p w14:paraId="2C13D596" w14:textId="77777777" w:rsidR="00E03953" w:rsidRPr="00E03953" w:rsidRDefault="00E03953" w:rsidP="00E03953">
      <w:pPr>
        <w:numPr>
          <w:ilvl w:val="0"/>
          <w:numId w:val="35"/>
        </w:numPr>
      </w:pPr>
      <w:r w:rsidRPr="00E03953">
        <w:t>Secure device authentication that works with thousands of devices</w:t>
      </w:r>
    </w:p>
    <w:p w14:paraId="0FF5A3A7" w14:textId="77777777" w:rsidR="00E03953" w:rsidRPr="00E03953" w:rsidRDefault="00E03953" w:rsidP="00E03953">
      <w:pPr>
        <w:numPr>
          <w:ilvl w:val="0"/>
          <w:numId w:val="36"/>
        </w:numPr>
      </w:pPr>
      <w:r w:rsidRPr="00E03953">
        <w:t>Cost tracking and optimization for large-scale deployments</w:t>
      </w:r>
    </w:p>
    <w:p w14:paraId="5D93EE12" w14:textId="77777777" w:rsidR="00E03953" w:rsidRPr="00E03953" w:rsidRDefault="00E03953" w:rsidP="00E03953">
      <w:pPr>
        <w:numPr>
          <w:ilvl w:val="0"/>
          <w:numId w:val="37"/>
        </w:numPr>
      </w:pPr>
      <w:r w:rsidRPr="00E03953">
        <w:t>Automated management capabilities through AWS CLI</w:t>
      </w:r>
    </w:p>
    <w:p w14:paraId="0F210F6B" w14:textId="77777777" w:rsidR="00E03953" w:rsidRPr="00E03953" w:rsidRDefault="00000000" w:rsidP="00E03953">
      <w:r>
        <w:pict w14:anchorId="3202F111">
          <v:rect id="_x0000_i1029" style="width:0;height:.75pt" o:hralign="center" o:hrstd="t" o:hr="t" fillcolor="#a0a0a0" stroked="f"/>
        </w:pict>
      </w:r>
    </w:p>
    <w:p w14:paraId="02593E69" w14:textId="77777777" w:rsidR="00E03953" w:rsidRPr="00E03953" w:rsidRDefault="00E03953" w:rsidP="00E03953">
      <w:pPr>
        <w:rPr>
          <w:b/>
          <w:bCs/>
        </w:rPr>
      </w:pPr>
      <w:r w:rsidRPr="00E03953">
        <w:rPr>
          <w:b/>
          <w:bCs/>
        </w:rPr>
        <w:t>Day 3: System Architecture Design</w:t>
      </w:r>
    </w:p>
    <w:p w14:paraId="34BC0103" w14:textId="77777777" w:rsidR="00E03953" w:rsidRPr="00E03953" w:rsidRDefault="00E03953" w:rsidP="00E03953">
      <w:r w:rsidRPr="00E03953">
        <w:rPr>
          <w:b/>
          <w:bCs/>
        </w:rPr>
        <w:t>What we did:</w:t>
      </w:r>
    </w:p>
    <w:p w14:paraId="2B7F92C8" w14:textId="77777777" w:rsidR="00E03953" w:rsidRPr="00E03953" w:rsidRDefault="00E03953" w:rsidP="00E03953">
      <w:pPr>
        <w:numPr>
          <w:ilvl w:val="0"/>
          <w:numId w:val="38"/>
        </w:numPr>
      </w:pPr>
      <w:r w:rsidRPr="00E03953">
        <w:t>Created detailed block diagram showing all system components</w:t>
      </w:r>
    </w:p>
    <w:p w14:paraId="582EC019" w14:textId="77777777" w:rsidR="00E03953" w:rsidRPr="00E03953" w:rsidRDefault="00E03953" w:rsidP="00E03953">
      <w:pPr>
        <w:numPr>
          <w:ilvl w:val="0"/>
          <w:numId w:val="39"/>
        </w:numPr>
      </w:pPr>
      <w:r w:rsidRPr="00E03953">
        <w:t>Designed MQTT topic structure (</w:t>
      </w:r>
      <w:proofErr w:type="spellStart"/>
      <w:r w:rsidRPr="00E03953">
        <w:t>iot</w:t>
      </w:r>
      <w:proofErr w:type="spellEnd"/>
      <w:r w:rsidRPr="00E03953">
        <w:t>/</w:t>
      </w:r>
      <w:proofErr w:type="gramStart"/>
      <w:r w:rsidRPr="00E03953">
        <w:t>sensors/{location}/{</w:t>
      </w:r>
      <w:proofErr w:type="spellStart"/>
      <w:r w:rsidRPr="00E03953">
        <w:t>deviceType</w:t>
      </w:r>
      <w:proofErr w:type="spellEnd"/>
      <w:r w:rsidRPr="00E03953">
        <w:t>}/{</w:t>
      </w:r>
      <w:proofErr w:type="spellStart"/>
      <w:r w:rsidRPr="00E03953">
        <w:t>deviceId</w:t>
      </w:r>
      <w:proofErr w:type="spellEnd"/>
      <w:r w:rsidRPr="00E03953">
        <w:t>}/</w:t>
      </w:r>
      <w:proofErr w:type="gramEnd"/>
      <w:r w:rsidRPr="00E03953">
        <w:t>data)</w:t>
      </w:r>
    </w:p>
    <w:p w14:paraId="148C56D3" w14:textId="77777777" w:rsidR="00E03953" w:rsidRPr="00E03953" w:rsidRDefault="00E03953" w:rsidP="00E03953">
      <w:pPr>
        <w:numPr>
          <w:ilvl w:val="0"/>
          <w:numId w:val="40"/>
        </w:numPr>
      </w:pPr>
      <w:r w:rsidRPr="00E03953">
        <w:t>Planned data schemas for sensor data and device states</w:t>
      </w:r>
    </w:p>
    <w:p w14:paraId="4269C405" w14:textId="77777777" w:rsidR="00E03953" w:rsidRDefault="00E03953" w:rsidP="00E03953">
      <w:pPr>
        <w:rPr>
          <w:b/>
          <w:bCs/>
        </w:rPr>
      </w:pPr>
      <w:r w:rsidRPr="00E03953">
        <w:rPr>
          <w:b/>
          <w:bCs/>
        </w:rPr>
        <w:t xml:space="preserve">Why </w:t>
      </w:r>
      <w:proofErr w:type="gramStart"/>
      <w:r w:rsidRPr="00E03953">
        <w:rPr>
          <w:b/>
          <w:bCs/>
        </w:rPr>
        <w:t>this</w:t>
      </w:r>
      <w:proofErr w:type="gramEnd"/>
      <w:r w:rsidRPr="00E03953">
        <w:rPr>
          <w:b/>
          <w:bCs/>
        </w:rPr>
        <w:t xml:space="preserve"> design </w:t>
      </w:r>
      <w:proofErr w:type="gramStart"/>
      <w:r w:rsidRPr="00E03953">
        <w:rPr>
          <w:b/>
          <w:bCs/>
        </w:rPr>
        <w:t>works</w:t>
      </w:r>
      <w:proofErr w:type="gramEnd"/>
      <w:r w:rsidRPr="00E03953">
        <w:rPr>
          <w:b/>
          <w:bCs/>
        </w:rPr>
        <w:t>:</w:t>
      </w:r>
    </w:p>
    <w:p w14:paraId="6A3AFB52" w14:textId="77777777" w:rsidR="00E03953" w:rsidRDefault="00E03953" w:rsidP="00E03953">
      <w:r w:rsidRPr="00E03953">
        <w:t>The block diagram serves as our blueprint, ensuring everyone understands how components interact. The hierarchical MQTT topic structure enables efficient message routing and device organization. This makes it easy to add new sensors or rooms without changing the overall architecture.</w:t>
      </w:r>
    </w:p>
    <w:p w14:paraId="66EBAB06" w14:textId="6E91CB8E" w:rsidR="00E03953" w:rsidRPr="00E03953" w:rsidRDefault="00E03953" w:rsidP="00E03953">
      <w:r w:rsidRPr="00E03953">
        <w:rPr>
          <w:b/>
          <w:bCs/>
        </w:rPr>
        <w:t>How it enables scalability:</w:t>
      </w:r>
    </w:p>
    <w:p w14:paraId="7A0D053B" w14:textId="77777777" w:rsidR="00E03953" w:rsidRPr="00E03953" w:rsidRDefault="00E03953" w:rsidP="00E03953">
      <w:pPr>
        <w:numPr>
          <w:ilvl w:val="0"/>
          <w:numId w:val="41"/>
        </w:numPr>
      </w:pPr>
      <w:r w:rsidRPr="00E03953">
        <w:t>Modular design allows independent scaling of components</w:t>
      </w:r>
    </w:p>
    <w:p w14:paraId="608E9288" w14:textId="77777777" w:rsidR="00E03953" w:rsidRPr="00E03953" w:rsidRDefault="00E03953" w:rsidP="00E03953">
      <w:pPr>
        <w:numPr>
          <w:ilvl w:val="0"/>
          <w:numId w:val="42"/>
        </w:numPr>
      </w:pPr>
      <w:r w:rsidRPr="00E03953">
        <w:t>Standardized communication supports thousands of devices</w:t>
      </w:r>
    </w:p>
    <w:p w14:paraId="58984D09" w14:textId="77777777" w:rsidR="00E03953" w:rsidRPr="00E03953" w:rsidRDefault="00E03953" w:rsidP="00E03953">
      <w:pPr>
        <w:numPr>
          <w:ilvl w:val="0"/>
          <w:numId w:val="43"/>
        </w:numPr>
      </w:pPr>
      <w:r w:rsidRPr="00E03953">
        <w:t>Clear data organization enables efficient analytics and monitoring</w:t>
      </w:r>
    </w:p>
    <w:p w14:paraId="65D0461B" w14:textId="77777777" w:rsidR="00E03953" w:rsidRPr="00E03953" w:rsidRDefault="00000000" w:rsidP="00E03953">
      <w:r>
        <w:lastRenderedPageBreak/>
        <w:pict w14:anchorId="35E6F7A9">
          <v:rect id="_x0000_i1030" style="width:0;height:.75pt" o:hralign="center" o:hrstd="t" o:hr="t" fillcolor="#a0a0a0" stroked="f"/>
        </w:pict>
      </w:r>
    </w:p>
    <w:p w14:paraId="021E72F9" w14:textId="77777777" w:rsidR="00E03953" w:rsidRPr="00E03953" w:rsidRDefault="00E03953" w:rsidP="00E03953">
      <w:pPr>
        <w:rPr>
          <w:b/>
          <w:bCs/>
        </w:rPr>
      </w:pPr>
      <w:r w:rsidRPr="00E03953">
        <w:rPr>
          <w:b/>
          <w:bCs/>
        </w:rPr>
        <w:t>Day 4: Device Simulation Implementation</w:t>
      </w:r>
    </w:p>
    <w:p w14:paraId="652D62EB" w14:textId="77777777" w:rsidR="00E03953" w:rsidRPr="00E03953" w:rsidRDefault="00E03953" w:rsidP="00E03953">
      <w:r w:rsidRPr="00E03953">
        <w:rPr>
          <w:b/>
          <w:bCs/>
        </w:rPr>
        <w:t>What we did:</w:t>
      </w:r>
    </w:p>
    <w:p w14:paraId="1938AE83" w14:textId="4E373B9F" w:rsidR="00E03953" w:rsidRPr="00E03953" w:rsidRDefault="00E03953" w:rsidP="00E03953">
      <w:pPr>
        <w:numPr>
          <w:ilvl w:val="0"/>
          <w:numId w:val="44"/>
        </w:numPr>
      </w:pPr>
      <w:r w:rsidRPr="00E03953">
        <w:t>Created IoT "Thing" and device certificates for secure communication</w:t>
      </w:r>
      <w:r>
        <w:t xml:space="preserve"> </w:t>
      </w:r>
    </w:p>
    <w:p w14:paraId="2E8B999A" w14:textId="69749887" w:rsidR="00E03953" w:rsidRPr="00E03953" w:rsidRDefault="00E03953" w:rsidP="00E03953">
      <w:pPr>
        <w:numPr>
          <w:ilvl w:val="0"/>
          <w:numId w:val="45"/>
        </w:numPr>
      </w:pPr>
      <w:r w:rsidRPr="00E03953">
        <w:t>Built comprehensive Node.js sensor simulator with realistic data generation</w:t>
      </w:r>
    </w:p>
    <w:p w14:paraId="3C9083C2" w14:textId="2B0659B9" w:rsidR="00E03953" w:rsidRPr="00E03953" w:rsidRDefault="00E03953" w:rsidP="00E03953">
      <w:pPr>
        <w:numPr>
          <w:ilvl w:val="0"/>
          <w:numId w:val="46"/>
        </w:numPr>
      </w:pPr>
      <w:r w:rsidRPr="00E03953">
        <w:t>Established secure MQTT connection to AWS IoT Core</w:t>
      </w:r>
      <w:r>
        <w:t xml:space="preserve"> (Picture 3 &amp; 4)</w:t>
      </w:r>
    </w:p>
    <w:p w14:paraId="6CD679F1" w14:textId="77777777" w:rsidR="00E03953" w:rsidRDefault="00E03953" w:rsidP="00E03953">
      <w:pPr>
        <w:rPr>
          <w:b/>
          <w:bCs/>
        </w:rPr>
      </w:pPr>
      <w:r w:rsidRPr="00E03953">
        <w:rPr>
          <w:b/>
          <w:bCs/>
        </w:rPr>
        <w:t>Why we chose simulation over hardware:</w:t>
      </w:r>
    </w:p>
    <w:p w14:paraId="58FDC860" w14:textId="284D8A41" w:rsidR="00E03953" w:rsidRDefault="00E03953" w:rsidP="00E03953">
      <w:r w:rsidRPr="00E03953">
        <w:t xml:space="preserve">Physical sensors are expensive and unreliable for testing. Our simulator generates realistic data including time-of-day cycles, weather effects, and battery simulation. This allows us to </w:t>
      </w:r>
      <w:r w:rsidR="005D7508" w:rsidRPr="00E03953">
        <w:t>test</w:t>
      </w:r>
      <w:r w:rsidRPr="00E03953">
        <w:t xml:space="preserve"> hundreds of devices without hardware costs or setup complexity.</w:t>
      </w:r>
    </w:p>
    <w:p w14:paraId="0F1B8903" w14:textId="7B111273" w:rsidR="00E03953" w:rsidRPr="00E03953" w:rsidRDefault="00E03953" w:rsidP="00E03953">
      <w:r w:rsidRPr="00E03953">
        <w:rPr>
          <w:b/>
          <w:bCs/>
        </w:rPr>
        <w:t>Technical features:</w:t>
      </w:r>
    </w:p>
    <w:p w14:paraId="2E640245" w14:textId="77777777" w:rsidR="00E03953" w:rsidRPr="00E03953" w:rsidRDefault="00E03953" w:rsidP="00E03953">
      <w:pPr>
        <w:numPr>
          <w:ilvl w:val="0"/>
          <w:numId w:val="47"/>
        </w:numPr>
      </w:pPr>
      <w:r w:rsidRPr="00E03953">
        <w:t>Realistic light patterns based on time and weather</w:t>
      </w:r>
    </w:p>
    <w:p w14:paraId="4DB7E429" w14:textId="77777777" w:rsidR="00E03953" w:rsidRPr="00E03953" w:rsidRDefault="00E03953" w:rsidP="00E03953">
      <w:pPr>
        <w:numPr>
          <w:ilvl w:val="0"/>
          <w:numId w:val="48"/>
        </w:numPr>
      </w:pPr>
      <w:r w:rsidRPr="00E03953">
        <w:t>Battery drain simulation for authentic device behavior</w:t>
      </w:r>
    </w:p>
    <w:p w14:paraId="22B8E398" w14:textId="77777777" w:rsidR="00E03953" w:rsidRPr="00E03953" w:rsidRDefault="00E03953" w:rsidP="00E03953">
      <w:pPr>
        <w:numPr>
          <w:ilvl w:val="0"/>
          <w:numId w:val="49"/>
        </w:numPr>
      </w:pPr>
      <w:r w:rsidRPr="00E03953">
        <w:t>Error handling and retry logic for network issues</w:t>
      </w:r>
    </w:p>
    <w:p w14:paraId="2A000ADF" w14:textId="77777777" w:rsidR="00E03953" w:rsidRPr="00E03953" w:rsidRDefault="00E03953" w:rsidP="00E03953">
      <w:pPr>
        <w:numPr>
          <w:ilvl w:val="0"/>
          <w:numId w:val="50"/>
        </w:numPr>
      </w:pPr>
      <w:r w:rsidRPr="00E03953">
        <w:t>Rich metadata including device status and data quality</w:t>
      </w:r>
    </w:p>
    <w:p w14:paraId="5EADDFE2" w14:textId="77777777" w:rsidR="00E03953" w:rsidRPr="00E03953" w:rsidRDefault="00000000" w:rsidP="00E03953">
      <w:r>
        <w:pict w14:anchorId="78B7EA1B">
          <v:rect id="_x0000_i1031" style="width:0;height:.75pt" o:hralign="center" o:hrstd="t" o:hr="t" fillcolor="#a0a0a0" stroked="f"/>
        </w:pict>
      </w:r>
    </w:p>
    <w:p w14:paraId="4F72B6E5" w14:textId="77777777" w:rsidR="00E03953" w:rsidRPr="00E03953" w:rsidRDefault="00E03953" w:rsidP="00E03953">
      <w:pPr>
        <w:rPr>
          <w:b/>
          <w:bCs/>
        </w:rPr>
      </w:pPr>
      <w:r w:rsidRPr="00E03953">
        <w:rPr>
          <w:b/>
          <w:bCs/>
        </w:rPr>
        <w:t>Day 5: Data Communication &amp; Verification</w:t>
      </w:r>
    </w:p>
    <w:p w14:paraId="7EDF4834" w14:textId="77777777" w:rsidR="00E03953" w:rsidRPr="00E03953" w:rsidRDefault="00E03953" w:rsidP="00E03953">
      <w:r w:rsidRPr="00E03953">
        <w:rPr>
          <w:b/>
          <w:bCs/>
        </w:rPr>
        <w:t>What we did:</w:t>
      </w:r>
    </w:p>
    <w:p w14:paraId="56E1EB00" w14:textId="7B9A9DB0" w:rsidR="00E03953" w:rsidRPr="00E03953" w:rsidRDefault="00E03953" w:rsidP="00E03953">
      <w:pPr>
        <w:numPr>
          <w:ilvl w:val="0"/>
          <w:numId w:val="51"/>
        </w:numPr>
      </w:pPr>
      <w:r w:rsidRPr="00E03953">
        <w:t>Successfully connected sensor simulator to AWS IoT Core via MQTT</w:t>
      </w:r>
      <w:r>
        <w:t xml:space="preserve"> (Picture </w:t>
      </w:r>
      <w:r w:rsidR="006638BA">
        <w:t>5</w:t>
      </w:r>
      <w:r>
        <w:t>)</w:t>
      </w:r>
    </w:p>
    <w:p w14:paraId="34013F6F" w14:textId="157B3ECB" w:rsidR="00E03953" w:rsidRPr="00E03953" w:rsidRDefault="00E03953" w:rsidP="00E03953">
      <w:pPr>
        <w:numPr>
          <w:ilvl w:val="0"/>
          <w:numId w:val="52"/>
        </w:numPr>
      </w:pPr>
      <w:r w:rsidRPr="00E03953">
        <w:t>Verified data transmission using AWS IoT Test Client</w:t>
      </w:r>
      <w:r>
        <w:t xml:space="preserve"> </w:t>
      </w:r>
      <w:r w:rsidR="006638BA">
        <w:t>(Picture 6)</w:t>
      </w:r>
    </w:p>
    <w:p w14:paraId="2EEB5666" w14:textId="77777777" w:rsidR="00E03953" w:rsidRPr="00E03953" w:rsidRDefault="00E03953" w:rsidP="00E03953">
      <w:pPr>
        <w:numPr>
          <w:ilvl w:val="0"/>
          <w:numId w:val="53"/>
        </w:numPr>
      </w:pPr>
      <w:r w:rsidRPr="00E03953">
        <w:t>Fixed IoT Policy permissions for proper device authentication</w:t>
      </w:r>
    </w:p>
    <w:p w14:paraId="76546A51" w14:textId="77777777" w:rsidR="00E03953" w:rsidRDefault="00E03953" w:rsidP="00E03953">
      <w:pPr>
        <w:rPr>
          <w:b/>
          <w:bCs/>
        </w:rPr>
      </w:pPr>
      <w:r w:rsidRPr="00E03953">
        <w:rPr>
          <w:b/>
          <w:bCs/>
        </w:rPr>
        <w:t>Why MQTT is ideal for IoT:</w:t>
      </w:r>
    </w:p>
    <w:p w14:paraId="7E7229B3" w14:textId="77777777" w:rsidR="00E03953" w:rsidRDefault="00E03953" w:rsidP="00E03953">
      <w:r w:rsidRPr="00E03953">
        <w:t>MQTT is lightweight, reliable, and designed for IoT communication. It uses minimal bandwidth (important for battery devices) and has built-in quality of service levels. AWS IoT Core handles </w:t>
      </w:r>
      <w:proofErr w:type="gramStart"/>
      <w:r w:rsidRPr="00E03953">
        <w:t>the complex</w:t>
      </w:r>
      <w:proofErr w:type="gramEnd"/>
      <w:r w:rsidRPr="00E03953">
        <w:t xml:space="preserve"> scaling automatically.</w:t>
      </w:r>
    </w:p>
    <w:p w14:paraId="0622FF80" w14:textId="77777777" w:rsidR="00E03953" w:rsidRDefault="00E03953" w:rsidP="00E03953">
      <w:pPr>
        <w:rPr>
          <w:b/>
          <w:bCs/>
        </w:rPr>
      </w:pPr>
      <w:r w:rsidRPr="00E03953">
        <w:rPr>
          <w:b/>
          <w:bCs/>
        </w:rPr>
        <w:t>Troubleshooting process:</w:t>
      </w:r>
    </w:p>
    <w:p w14:paraId="155E4F10" w14:textId="7CB6A69E" w:rsidR="00E03953" w:rsidRPr="00E03953" w:rsidRDefault="00E03953" w:rsidP="00E03953">
      <w:r w:rsidRPr="00E03953">
        <w:t>Initial connection failures were resolved by updating IoT policies to include:</w:t>
      </w:r>
    </w:p>
    <w:p w14:paraId="5E0BE1A4" w14:textId="77777777" w:rsidR="00E03953" w:rsidRPr="00E03953" w:rsidRDefault="00E03953" w:rsidP="00E03953">
      <w:pPr>
        <w:numPr>
          <w:ilvl w:val="0"/>
          <w:numId w:val="54"/>
        </w:numPr>
      </w:pPr>
      <w:proofErr w:type="spellStart"/>
      <w:proofErr w:type="gramStart"/>
      <w:r w:rsidRPr="00E03953">
        <w:lastRenderedPageBreak/>
        <w:t>iot:Connect</w:t>
      </w:r>
      <w:proofErr w:type="spellEnd"/>
      <w:proofErr w:type="gramEnd"/>
      <w:r w:rsidRPr="00E03953">
        <w:t> - Allow device connection</w:t>
      </w:r>
    </w:p>
    <w:p w14:paraId="08DC3FB3" w14:textId="77777777" w:rsidR="00E03953" w:rsidRPr="00E03953" w:rsidRDefault="00E03953" w:rsidP="00E03953">
      <w:pPr>
        <w:numPr>
          <w:ilvl w:val="0"/>
          <w:numId w:val="55"/>
        </w:numPr>
      </w:pPr>
      <w:proofErr w:type="spellStart"/>
      <w:proofErr w:type="gramStart"/>
      <w:r w:rsidRPr="00E03953">
        <w:t>iot:Publish</w:t>
      </w:r>
      <w:proofErr w:type="spellEnd"/>
      <w:proofErr w:type="gramEnd"/>
      <w:r w:rsidRPr="00E03953">
        <w:t> - Allow data transmission</w:t>
      </w:r>
    </w:p>
    <w:p w14:paraId="048477D1" w14:textId="77777777" w:rsidR="00E03953" w:rsidRPr="00E03953" w:rsidRDefault="00E03953" w:rsidP="00E03953">
      <w:pPr>
        <w:numPr>
          <w:ilvl w:val="0"/>
          <w:numId w:val="56"/>
        </w:numPr>
      </w:pPr>
      <w:proofErr w:type="spellStart"/>
      <w:proofErr w:type="gramStart"/>
      <w:r w:rsidRPr="00E03953">
        <w:t>iot:Subscribe</w:t>
      </w:r>
      <w:proofErr w:type="spellEnd"/>
      <w:proofErr w:type="gramEnd"/>
      <w:r w:rsidRPr="00E03953">
        <w:t> - Allow receiving commands</w:t>
      </w:r>
    </w:p>
    <w:p w14:paraId="68F552D5" w14:textId="77777777" w:rsidR="00E03953" w:rsidRPr="00E03953" w:rsidRDefault="00000000" w:rsidP="00E03953">
      <w:r>
        <w:pict w14:anchorId="429CF43C">
          <v:rect id="_x0000_i1032" style="width:0;height:.75pt" o:hralign="center" o:hrstd="t" o:hr="t" fillcolor="#a0a0a0" stroked="f"/>
        </w:pict>
      </w:r>
    </w:p>
    <w:p w14:paraId="2677A147" w14:textId="77777777" w:rsidR="00E03953" w:rsidRPr="00E03953" w:rsidRDefault="00E03953" w:rsidP="00E03953">
      <w:pPr>
        <w:rPr>
          <w:b/>
          <w:bCs/>
        </w:rPr>
      </w:pPr>
      <w:r w:rsidRPr="00E03953">
        <w:rPr>
          <w:b/>
          <w:bCs/>
        </w:rPr>
        <w:t>Day 6: Automated Data Processing</w:t>
      </w:r>
    </w:p>
    <w:p w14:paraId="5672E9D9" w14:textId="77777777" w:rsidR="00E03953" w:rsidRPr="00E03953" w:rsidRDefault="00E03953" w:rsidP="00E03953">
      <w:r w:rsidRPr="00E03953">
        <w:rPr>
          <w:b/>
          <w:bCs/>
        </w:rPr>
        <w:t>What we did:</w:t>
      </w:r>
    </w:p>
    <w:p w14:paraId="1182077F" w14:textId="5B7AE526" w:rsidR="00E03953" w:rsidRPr="00E03953" w:rsidRDefault="00E03953" w:rsidP="00E03953">
      <w:pPr>
        <w:numPr>
          <w:ilvl w:val="0"/>
          <w:numId w:val="57"/>
        </w:numPr>
      </w:pPr>
      <w:r w:rsidRPr="00E03953">
        <w:t>Created DynamoDB table with optimized schema (</w:t>
      </w:r>
      <w:proofErr w:type="spellStart"/>
      <w:r w:rsidRPr="00E03953">
        <w:t>deviceId</w:t>
      </w:r>
      <w:proofErr w:type="spellEnd"/>
      <w:r w:rsidRPr="00E03953">
        <w:t xml:space="preserve"> + timestamp)</w:t>
      </w:r>
      <w:r w:rsidR="006638BA">
        <w:t xml:space="preserve"> (Picture 7)</w:t>
      </w:r>
    </w:p>
    <w:p w14:paraId="44664890" w14:textId="77777777" w:rsidR="00E03953" w:rsidRPr="00E03953" w:rsidRDefault="00E03953" w:rsidP="00E03953">
      <w:pPr>
        <w:numPr>
          <w:ilvl w:val="0"/>
          <w:numId w:val="58"/>
        </w:numPr>
      </w:pPr>
      <w:r w:rsidRPr="00E03953">
        <w:t>Implemented AWS IoT Rule for automatic data routing</w:t>
      </w:r>
    </w:p>
    <w:p w14:paraId="22FA8359" w14:textId="7F245BBD" w:rsidR="00E03953" w:rsidRPr="00E03953" w:rsidRDefault="00E03953" w:rsidP="00E03953">
      <w:pPr>
        <w:numPr>
          <w:ilvl w:val="0"/>
          <w:numId w:val="59"/>
        </w:numPr>
      </w:pPr>
      <w:r w:rsidRPr="00E03953">
        <w:t>Set up CloudWatch Logs for real-time monitoring</w:t>
      </w:r>
      <w:r w:rsidR="006638BA">
        <w:t xml:space="preserve"> and tested with simulated light sensor created in Day 4 (Picture 8)</w:t>
      </w:r>
    </w:p>
    <w:p w14:paraId="7F8DA84C" w14:textId="77777777" w:rsidR="00E03953" w:rsidRPr="00E03953" w:rsidRDefault="00E03953" w:rsidP="00E03953">
      <w:r w:rsidRPr="00E03953">
        <w:rPr>
          <w:b/>
          <w:bCs/>
        </w:rPr>
        <w:t>Database design rationale:</w:t>
      </w:r>
    </w:p>
    <w:p w14:paraId="787E69EF" w14:textId="77777777" w:rsidR="00E03953" w:rsidRPr="00E03953" w:rsidRDefault="00E03953" w:rsidP="00E03953">
      <w:pPr>
        <w:numPr>
          <w:ilvl w:val="0"/>
          <w:numId w:val="60"/>
        </w:numPr>
      </w:pPr>
      <w:r w:rsidRPr="00E03953">
        <w:rPr>
          <w:b/>
          <w:bCs/>
        </w:rPr>
        <w:t>Partition Key (</w:t>
      </w:r>
      <w:proofErr w:type="spellStart"/>
      <w:r w:rsidRPr="00E03953">
        <w:rPr>
          <w:b/>
          <w:bCs/>
        </w:rPr>
        <w:t>deviceId</w:t>
      </w:r>
      <w:proofErr w:type="spellEnd"/>
      <w:r w:rsidRPr="00E03953">
        <w:rPr>
          <w:b/>
          <w:bCs/>
        </w:rPr>
        <w:t>)</w:t>
      </w:r>
      <w:r w:rsidRPr="00E03953">
        <w:t>: Enables efficient queries by device</w:t>
      </w:r>
    </w:p>
    <w:p w14:paraId="24B2FF9F" w14:textId="77777777" w:rsidR="00E03953" w:rsidRPr="00E03953" w:rsidRDefault="00E03953" w:rsidP="00E03953">
      <w:pPr>
        <w:numPr>
          <w:ilvl w:val="0"/>
          <w:numId w:val="61"/>
        </w:numPr>
      </w:pPr>
      <w:r w:rsidRPr="00E03953">
        <w:rPr>
          <w:b/>
          <w:bCs/>
        </w:rPr>
        <w:t>Sort Key (timestamp)</w:t>
      </w:r>
      <w:r w:rsidRPr="00E03953">
        <w:t>: Supports chronological data retrieval and time-range queries</w:t>
      </w:r>
    </w:p>
    <w:p w14:paraId="02052BBD" w14:textId="77777777" w:rsidR="00E03953" w:rsidRPr="00E03953" w:rsidRDefault="00E03953" w:rsidP="00E03953">
      <w:pPr>
        <w:numPr>
          <w:ilvl w:val="0"/>
          <w:numId w:val="62"/>
        </w:numPr>
      </w:pPr>
      <w:r w:rsidRPr="00E03953">
        <w:rPr>
          <w:b/>
          <w:bCs/>
        </w:rPr>
        <w:t>On-demand billing</w:t>
      </w:r>
      <w:r w:rsidRPr="00E03953">
        <w:t>: Scales automatically with data volume</w:t>
      </w:r>
    </w:p>
    <w:p w14:paraId="1B432CFA" w14:textId="77777777" w:rsidR="00E03953" w:rsidRDefault="00E03953" w:rsidP="00E03953">
      <w:pPr>
        <w:rPr>
          <w:b/>
          <w:bCs/>
        </w:rPr>
      </w:pPr>
      <w:r w:rsidRPr="00E03953">
        <w:rPr>
          <w:b/>
          <w:bCs/>
        </w:rPr>
        <w:t>IoT Rule implementation:</w:t>
      </w:r>
    </w:p>
    <w:p w14:paraId="33D52707" w14:textId="07B08DF9" w:rsidR="00BD2215" w:rsidRDefault="00E03953" w:rsidP="00E03953">
      <w:r w:rsidRPr="00E03953">
        <w:t>The </w:t>
      </w:r>
      <w:proofErr w:type="spellStart"/>
      <w:r w:rsidRPr="00E03953">
        <w:t>SensorDataLogger</w:t>
      </w:r>
      <w:proofErr w:type="spellEnd"/>
      <w:r w:rsidRPr="00E03953">
        <w:t> rule automatically captures all sensor data and routes it to CloudWatch Logs. This provides immediate visibility into system operation and enables rapid troubleshooting.</w:t>
      </w:r>
    </w:p>
    <w:p w14:paraId="416E4AE9" w14:textId="61FD8CD3" w:rsidR="00147E27" w:rsidRDefault="00147E27"/>
    <w:p w14:paraId="29CDE8B4" w14:textId="5E83C0B3" w:rsidR="00816238" w:rsidRDefault="00816238">
      <w:r>
        <w:t>Current Data Flow Pipeline</w:t>
      </w:r>
    </w:p>
    <w:p w14:paraId="4E405506" w14:textId="77777777" w:rsidR="00816238" w:rsidRDefault="00816238" w:rsidP="00816238">
      <w:pPr>
        <w:pBdr>
          <w:top w:val="single" w:sz="4" w:space="1" w:color="auto"/>
          <w:left w:val="single" w:sz="4" w:space="4" w:color="auto"/>
          <w:bottom w:val="single" w:sz="4" w:space="1" w:color="auto"/>
          <w:right w:val="single" w:sz="4" w:space="4" w:color="auto"/>
        </w:pBdr>
      </w:pPr>
      <w:r>
        <w:t>Sensor Simulator → MQTT → AWS IoT Core → IoT Rule → CloudWatch Logs</w:t>
      </w:r>
    </w:p>
    <w:p w14:paraId="150AB2A1" w14:textId="7341CDAA" w:rsidR="00816238" w:rsidRDefault="00816238" w:rsidP="00816238">
      <w:pPr>
        <w:pBdr>
          <w:top w:val="single" w:sz="4" w:space="1" w:color="auto"/>
          <w:left w:val="single" w:sz="4" w:space="4" w:color="auto"/>
          <w:bottom w:val="single" w:sz="4" w:space="1" w:color="auto"/>
          <w:right w:val="single" w:sz="4" w:space="4" w:color="auto"/>
        </w:pBdr>
      </w:pPr>
      <w:r>
        <w:t xml:space="preserve">                                    </w:t>
      </w:r>
      <w:r>
        <w:tab/>
      </w:r>
      <w:r>
        <w:tab/>
      </w:r>
      <w:r>
        <w:tab/>
      </w:r>
    </w:p>
    <w:p w14:paraId="1B3F398C" w14:textId="0E7D0441" w:rsidR="00816238" w:rsidRDefault="00816238" w:rsidP="00816238">
      <w:pPr>
        <w:pBdr>
          <w:top w:val="single" w:sz="4" w:space="1" w:color="auto"/>
          <w:left w:val="single" w:sz="4" w:space="4" w:color="auto"/>
          <w:bottom w:val="single" w:sz="4" w:space="1" w:color="auto"/>
          <w:right w:val="single" w:sz="4" w:space="4" w:color="auto"/>
        </w:pBdr>
      </w:pPr>
      <w:r>
        <w:t xml:space="preserve">                              </w:t>
      </w:r>
      <w:r>
        <w:tab/>
      </w:r>
      <w:r>
        <w:tab/>
        <w:t>DynamoDB (Ready)</w:t>
      </w:r>
    </w:p>
    <w:p w14:paraId="2F745606" w14:textId="7E3E91DA" w:rsidR="00B84905" w:rsidRDefault="00B84905">
      <w:r>
        <w:t>Screenshots</w:t>
      </w:r>
    </w:p>
    <w:p w14:paraId="20CEC736" w14:textId="5C0EF843" w:rsidR="007F052C" w:rsidRDefault="00BD2215">
      <w:bookmarkStart w:id="0" w:name="_Hlk208148923"/>
      <w:r w:rsidRPr="00BD2215">
        <w:rPr>
          <w:noProof/>
        </w:rPr>
        <w:lastRenderedPageBreak/>
        <w:drawing>
          <wp:inline distT="0" distB="0" distL="0" distR="0" wp14:anchorId="4556FF67" wp14:editId="2E867092">
            <wp:extent cx="5943600" cy="2898140"/>
            <wp:effectExtent l="0" t="0" r="0" b="0"/>
            <wp:docPr id="96912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27757" name=""/>
                    <pic:cNvPicPr/>
                  </pic:nvPicPr>
                  <pic:blipFill>
                    <a:blip r:embed="rId5"/>
                    <a:stretch>
                      <a:fillRect/>
                    </a:stretch>
                  </pic:blipFill>
                  <pic:spPr>
                    <a:xfrm>
                      <a:off x="0" y="0"/>
                      <a:ext cx="5943600" cy="2898140"/>
                    </a:xfrm>
                    <a:prstGeom prst="rect">
                      <a:avLst/>
                    </a:prstGeom>
                  </pic:spPr>
                </pic:pic>
              </a:graphicData>
            </a:graphic>
          </wp:inline>
        </w:drawing>
      </w:r>
    </w:p>
    <w:p w14:paraId="5A9A9F17" w14:textId="39EF4A43" w:rsidR="007F052C" w:rsidRDefault="007F052C" w:rsidP="00147E27">
      <w:pPr>
        <w:jc w:val="center"/>
      </w:pPr>
      <w:r>
        <w:t>Picture 1 – IAM user account with limited permission policies</w:t>
      </w:r>
    </w:p>
    <w:p w14:paraId="1555AE84" w14:textId="77777777" w:rsidR="00147E27" w:rsidRDefault="00147E27" w:rsidP="00147E27">
      <w:pPr>
        <w:jc w:val="center"/>
      </w:pPr>
    </w:p>
    <w:p w14:paraId="0BDB5C7E" w14:textId="4B08E635" w:rsidR="007014DC" w:rsidRDefault="008D0C13">
      <w:r w:rsidRPr="008D0C13">
        <w:rPr>
          <w:noProof/>
        </w:rPr>
        <w:drawing>
          <wp:inline distT="0" distB="0" distL="0" distR="0" wp14:anchorId="4F0BA540" wp14:editId="00B83946">
            <wp:extent cx="5943600" cy="3372485"/>
            <wp:effectExtent l="0" t="0" r="0" b="0"/>
            <wp:docPr id="1932692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2127" name="Picture 1" descr="A screenshot of a computer&#10;&#10;AI-generated content may be incorrect."/>
                    <pic:cNvPicPr/>
                  </pic:nvPicPr>
                  <pic:blipFill>
                    <a:blip r:embed="rId6"/>
                    <a:stretch>
                      <a:fillRect/>
                    </a:stretch>
                  </pic:blipFill>
                  <pic:spPr>
                    <a:xfrm>
                      <a:off x="0" y="0"/>
                      <a:ext cx="5943600" cy="3372485"/>
                    </a:xfrm>
                    <a:prstGeom prst="rect">
                      <a:avLst/>
                    </a:prstGeom>
                  </pic:spPr>
                </pic:pic>
              </a:graphicData>
            </a:graphic>
          </wp:inline>
        </w:drawing>
      </w:r>
    </w:p>
    <w:p w14:paraId="5A3F1C2F" w14:textId="4D8D86B1" w:rsidR="007F052C" w:rsidRDefault="007F052C" w:rsidP="00147E27">
      <w:pPr>
        <w:jc w:val="center"/>
      </w:pPr>
      <w:bookmarkStart w:id="1" w:name="_Hlk208148988"/>
      <w:bookmarkEnd w:id="0"/>
      <w:r>
        <w:t>Picture 2 – Logged in as IAM user instead of root account &amp; test its authorization.</w:t>
      </w:r>
    </w:p>
    <w:bookmarkEnd w:id="1"/>
    <w:p w14:paraId="18004F42" w14:textId="76550087" w:rsidR="00B84905" w:rsidRDefault="00EE3943">
      <w:r w:rsidRPr="00EE3943">
        <w:rPr>
          <w:noProof/>
        </w:rPr>
        <w:lastRenderedPageBreak/>
        <w:drawing>
          <wp:inline distT="0" distB="0" distL="0" distR="0" wp14:anchorId="360230AE" wp14:editId="0447B183">
            <wp:extent cx="5943600" cy="1152525"/>
            <wp:effectExtent l="0" t="0" r="0" b="9525"/>
            <wp:docPr id="4849594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942" name="Picture 1" descr="A computer screen with white text&#10;&#10;AI-generated content may be incorrect."/>
                    <pic:cNvPicPr/>
                  </pic:nvPicPr>
                  <pic:blipFill>
                    <a:blip r:embed="rId7"/>
                    <a:stretch>
                      <a:fillRect/>
                    </a:stretch>
                  </pic:blipFill>
                  <pic:spPr>
                    <a:xfrm>
                      <a:off x="0" y="0"/>
                      <a:ext cx="5943600" cy="1152525"/>
                    </a:xfrm>
                    <a:prstGeom prst="rect">
                      <a:avLst/>
                    </a:prstGeom>
                  </pic:spPr>
                </pic:pic>
              </a:graphicData>
            </a:graphic>
          </wp:inline>
        </w:drawing>
      </w:r>
    </w:p>
    <w:p w14:paraId="1A944129" w14:textId="6F563CAD" w:rsidR="00EE3943" w:rsidRDefault="00EE3943" w:rsidP="00147E27">
      <w:pPr>
        <w:jc w:val="center"/>
      </w:pPr>
      <w:r>
        <w:t>Picture 3 –</w:t>
      </w:r>
      <w:r w:rsidR="00147E27">
        <w:t xml:space="preserve"> Successfully</w:t>
      </w:r>
      <w:r>
        <w:t xml:space="preserve"> </w:t>
      </w:r>
      <w:r w:rsidR="00147E27">
        <w:t>p</w:t>
      </w:r>
      <w:r>
        <w:t>ing</w:t>
      </w:r>
      <w:r w:rsidR="00147E27">
        <w:t xml:space="preserve"> to</w:t>
      </w:r>
      <w:r>
        <w:t xml:space="preserve"> AWS</w:t>
      </w:r>
    </w:p>
    <w:p w14:paraId="06EDBA7F" w14:textId="01AEA21C" w:rsidR="00C240A9" w:rsidRDefault="00C240A9">
      <w:r w:rsidRPr="00C240A9">
        <w:rPr>
          <w:noProof/>
        </w:rPr>
        <w:drawing>
          <wp:inline distT="0" distB="0" distL="0" distR="0" wp14:anchorId="238DC3D8" wp14:editId="090BEE64">
            <wp:extent cx="5943600" cy="2574290"/>
            <wp:effectExtent l="0" t="0" r="0" b="0"/>
            <wp:docPr id="974027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27021" name="Picture 1" descr="A screenshot of a computer&#10;&#10;AI-generated content may be incorrect."/>
                    <pic:cNvPicPr/>
                  </pic:nvPicPr>
                  <pic:blipFill>
                    <a:blip r:embed="rId8"/>
                    <a:stretch>
                      <a:fillRect/>
                    </a:stretch>
                  </pic:blipFill>
                  <pic:spPr>
                    <a:xfrm>
                      <a:off x="0" y="0"/>
                      <a:ext cx="5943600" cy="2574290"/>
                    </a:xfrm>
                    <a:prstGeom prst="rect">
                      <a:avLst/>
                    </a:prstGeom>
                  </pic:spPr>
                </pic:pic>
              </a:graphicData>
            </a:graphic>
          </wp:inline>
        </w:drawing>
      </w:r>
    </w:p>
    <w:p w14:paraId="3471F8FE" w14:textId="7BDC288C" w:rsidR="00C240A9" w:rsidRDefault="00C240A9" w:rsidP="00147E27">
      <w:pPr>
        <w:jc w:val="center"/>
      </w:pPr>
      <w:r>
        <w:t>Picture 4 – Successfully generated payload and sent to AWS</w:t>
      </w:r>
      <w:r w:rsidR="00147E27">
        <w:t xml:space="preserve"> using the provided package.</w:t>
      </w:r>
    </w:p>
    <w:p w14:paraId="2432CB21" w14:textId="4291A57D" w:rsidR="002E564D" w:rsidRDefault="002E564D">
      <w:r w:rsidRPr="002E564D">
        <w:rPr>
          <w:noProof/>
        </w:rPr>
        <w:drawing>
          <wp:inline distT="0" distB="0" distL="0" distR="0" wp14:anchorId="68868FB0" wp14:editId="7272914A">
            <wp:extent cx="5943600" cy="2089150"/>
            <wp:effectExtent l="0" t="0" r="0" b="6350"/>
            <wp:docPr id="48414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717" name="Picture 1" descr="A screenshot of a computer&#10;&#10;AI-generated content may be incorrect."/>
                    <pic:cNvPicPr/>
                  </pic:nvPicPr>
                  <pic:blipFill>
                    <a:blip r:embed="rId9"/>
                    <a:stretch>
                      <a:fillRect/>
                    </a:stretch>
                  </pic:blipFill>
                  <pic:spPr>
                    <a:xfrm>
                      <a:off x="0" y="0"/>
                      <a:ext cx="5943600" cy="2089150"/>
                    </a:xfrm>
                    <a:prstGeom prst="rect">
                      <a:avLst/>
                    </a:prstGeom>
                  </pic:spPr>
                </pic:pic>
              </a:graphicData>
            </a:graphic>
          </wp:inline>
        </w:drawing>
      </w:r>
    </w:p>
    <w:p w14:paraId="421E0CF8" w14:textId="607ABD12" w:rsidR="002E564D" w:rsidRDefault="002E564D" w:rsidP="00147E27">
      <w:pPr>
        <w:jc w:val="center"/>
      </w:pPr>
      <w:bookmarkStart w:id="2" w:name="_Hlk208149136"/>
      <w:r>
        <w:t>Picture 5 – Successfully connected to AWS IoT</w:t>
      </w:r>
    </w:p>
    <w:bookmarkEnd w:id="2"/>
    <w:p w14:paraId="55209B69" w14:textId="17C79C02" w:rsidR="007A1FC1" w:rsidRDefault="001C6833">
      <w:r w:rsidRPr="001C6833">
        <w:rPr>
          <w:noProof/>
        </w:rPr>
        <w:lastRenderedPageBreak/>
        <w:drawing>
          <wp:inline distT="0" distB="0" distL="0" distR="0" wp14:anchorId="5FB8C1A1" wp14:editId="00B22E1F">
            <wp:extent cx="5943600" cy="2486025"/>
            <wp:effectExtent l="0" t="0" r="0" b="9525"/>
            <wp:docPr id="12592215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21536" name="Picture 1" descr="A screenshot of a computer screen&#10;&#10;AI-generated content may be incorrect."/>
                    <pic:cNvPicPr/>
                  </pic:nvPicPr>
                  <pic:blipFill>
                    <a:blip r:embed="rId10"/>
                    <a:stretch>
                      <a:fillRect/>
                    </a:stretch>
                  </pic:blipFill>
                  <pic:spPr>
                    <a:xfrm>
                      <a:off x="0" y="0"/>
                      <a:ext cx="5943600" cy="2486025"/>
                    </a:xfrm>
                    <a:prstGeom prst="rect">
                      <a:avLst/>
                    </a:prstGeom>
                  </pic:spPr>
                </pic:pic>
              </a:graphicData>
            </a:graphic>
          </wp:inline>
        </w:drawing>
      </w:r>
    </w:p>
    <w:p w14:paraId="3C6F698F" w14:textId="2E58EE56" w:rsidR="007A1FC1" w:rsidRDefault="007A1FC1" w:rsidP="00147E27">
      <w:pPr>
        <w:jc w:val="center"/>
      </w:pPr>
      <w:r>
        <w:t>Picture 6 – Successfully run a simulated ambient light sensor</w:t>
      </w:r>
      <w:r w:rsidR="00147E27">
        <w:t xml:space="preserve"> and sent the payload to AWS MQTT test client</w:t>
      </w:r>
      <w:r>
        <w:t>.</w:t>
      </w:r>
    </w:p>
    <w:p w14:paraId="74190A19" w14:textId="380CFC37" w:rsidR="00C83131" w:rsidRDefault="00C83131">
      <w:r w:rsidRPr="00C83131">
        <w:rPr>
          <w:noProof/>
        </w:rPr>
        <w:drawing>
          <wp:inline distT="0" distB="0" distL="0" distR="0" wp14:anchorId="65348925" wp14:editId="1E5070C5">
            <wp:extent cx="5943600" cy="2664460"/>
            <wp:effectExtent l="0" t="0" r="0" b="2540"/>
            <wp:docPr id="699536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6144" name="Picture 1" descr="A screenshot of a computer&#10;&#10;AI-generated content may be incorrect."/>
                    <pic:cNvPicPr/>
                  </pic:nvPicPr>
                  <pic:blipFill>
                    <a:blip r:embed="rId11"/>
                    <a:stretch>
                      <a:fillRect/>
                    </a:stretch>
                  </pic:blipFill>
                  <pic:spPr>
                    <a:xfrm>
                      <a:off x="0" y="0"/>
                      <a:ext cx="5943600" cy="2664460"/>
                    </a:xfrm>
                    <a:prstGeom prst="rect">
                      <a:avLst/>
                    </a:prstGeom>
                  </pic:spPr>
                </pic:pic>
              </a:graphicData>
            </a:graphic>
          </wp:inline>
        </w:drawing>
      </w:r>
    </w:p>
    <w:p w14:paraId="7F316B77" w14:textId="0B6FC3F8" w:rsidR="00C83131" w:rsidRDefault="00C83131" w:rsidP="00147E27">
      <w:pPr>
        <w:jc w:val="center"/>
      </w:pPr>
      <w:bookmarkStart w:id="3" w:name="_Hlk208149064"/>
      <w:r>
        <w:t xml:space="preserve">Picture 7 – Create </w:t>
      </w:r>
      <w:proofErr w:type="spellStart"/>
      <w:r>
        <w:t>SensorData</w:t>
      </w:r>
      <w:proofErr w:type="spellEnd"/>
      <w:r>
        <w:t xml:space="preserve"> Table on DynamoDB</w:t>
      </w:r>
    </w:p>
    <w:bookmarkEnd w:id="3"/>
    <w:p w14:paraId="7858B6B2" w14:textId="1EA7FBB1" w:rsidR="000E7B64" w:rsidRDefault="000E7B64">
      <w:r w:rsidRPr="000E7B64">
        <w:rPr>
          <w:noProof/>
        </w:rPr>
        <w:lastRenderedPageBreak/>
        <w:drawing>
          <wp:inline distT="0" distB="0" distL="0" distR="0" wp14:anchorId="2D6F7F08" wp14:editId="4B7EEB59">
            <wp:extent cx="5943600" cy="2892425"/>
            <wp:effectExtent l="0" t="0" r="0" b="3175"/>
            <wp:docPr id="77787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642" name="Picture 1" descr="A screenshot of a computer&#10;&#10;AI-generated content may be incorrect."/>
                    <pic:cNvPicPr/>
                  </pic:nvPicPr>
                  <pic:blipFill>
                    <a:blip r:embed="rId12"/>
                    <a:stretch>
                      <a:fillRect/>
                    </a:stretch>
                  </pic:blipFill>
                  <pic:spPr>
                    <a:xfrm>
                      <a:off x="0" y="0"/>
                      <a:ext cx="5943600" cy="2892425"/>
                    </a:xfrm>
                    <a:prstGeom prst="rect">
                      <a:avLst/>
                    </a:prstGeom>
                  </pic:spPr>
                </pic:pic>
              </a:graphicData>
            </a:graphic>
          </wp:inline>
        </w:drawing>
      </w:r>
    </w:p>
    <w:p w14:paraId="4D18CD0B" w14:textId="01B9F250" w:rsidR="000E7B64" w:rsidRDefault="000E7B64" w:rsidP="00147E27">
      <w:pPr>
        <w:jc w:val="center"/>
      </w:pPr>
      <w:bookmarkStart w:id="4" w:name="_Hlk208149160"/>
      <w:r>
        <w:t xml:space="preserve">Picture 8 – Successfully displayed the sent </w:t>
      </w:r>
      <w:r w:rsidR="00147E27">
        <w:t>payload</w:t>
      </w:r>
      <w:r>
        <w:t xml:space="preserve"> on CloudWatch Logs.</w:t>
      </w:r>
    </w:p>
    <w:bookmarkEnd w:id="4"/>
    <w:p w14:paraId="38B7CC51" w14:textId="4BAB92D9" w:rsidR="00B84905" w:rsidRDefault="00C10316">
      <w:r w:rsidRPr="00C10316">
        <w:rPr>
          <w:noProof/>
        </w:rPr>
        <w:drawing>
          <wp:inline distT="0" distB="0" distL="0" distR="0" wp14:anchorId="102D7723" wp14:editId="614EDEDA">
            <wp:extent cx="5943600" cy="2809240"/>
            <wp:effectExtent l="0" t="0" r="0" b="0"/>
            <wp:docPr id="2054708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8279" name="Picture 1" descr="A screenshot of a computer&#10;&#10;AI-generated content may be incorrect."/>
                    <pic:cNvPicPr/>
                  </pic:nvPicPr>
                  <pic:blipFill>
                    <a:blip r:embed="rId13"/>
                    <a:stretch>
                      <a:fillRect/>
                    </a:stretch>
                  </pic:blipFill>
                  <pic:spPr>
                    <a:xfrm>
                      <a:off x="0" y="0"/>
                      <a:ext cx="5943600" cy="2809240"/>
                    </a:xfrm>
                    <a:prstGeom prst="rect">
                      <a:avLst/>
                    </a:prstGeom>
                  </pic:spPr>
                </pic:pic>
              </a:graphicData>
            </a:graphic>
          </wp:inline>
        </w:drawing>
      </w:r>
    </w:p>
    <w:p w14:paraId="32DA2976" w14:textId="41E25DBC" w:rsidR="00C10316" w:rsidRDefault="00C10316">
      <w:r>
        <w:t>Picture 9 – Successfully displayed the sent payload on DynamoDB “</w:t>
      </w:r>
      <w:proofErr w:type="spellStart"/>
      <w:r>
        <w:t>SensorData</w:t>
      </w:r>
      <w:proofErr w:type="spellEnd"/>
      <w:r>
        <w:t>” Table.</w:t>
      </w:r>
    </w:p>
    <w:p w14:paraId="3BD4A87E" w14:textId="61E88A13" w:rsidR="004F5C8E" w:rsidRDefault="00E947A9">
      <w:r w:rsidRPr="00E947A9">
        <w:rPr>
          <w:noProof/>
        </w:rPr>
        <w:lastRenderedPageBreak/>
        <w:drawing>
          <wp:inline distT="0" distB="0" distL="0" distR="0" wp14:anchorId="3105EE85" wp14:editId="04D763F0">
            <wp:extent cx="5943600" cy="2884170"/>
            <wp:effectExtent l="0" t="0" r="0" b="0"/>
            <wp:docPr id="312782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82182" name="Picture 1" descr="A screenshot of a computer&#10;&#10;AI-generated content may be incorrect."/>
                    <pic:cNvPicPr/>
                  </pic:nvPicPr>
                  <pic:blipFill>
                    <a:blip r:embed="rId14"/>
                    <a:stretch>
                      <a:fillRect/>
                    </a:stretch>
                  </pic:blipFill>
                  <pic:spPr>
                    <a:xfrm>
                      <a:off x="0" y="0"/>
                      <a:ext cx="5943600" cy="2884170"/>
                    </a:xfrm>
                    <a:prstGeom prst="rect">
                      <a:avLst/>
                    </a:prstGeom>
                  </pic:spPr>
                </pic:pic>
              </a:graphicData>
            </a:graphic>
          </wp:inline>
        </w:drawing>
      </w:r>
    </w:p>
    <w:p w14:paraId="5D35643A" w14:textId="3F9D4A6B" w:rsidR="004F5C8E" w:rsidRDefault="004F5C8E">
      <w:r>
        <w:t xml:space="preserve">Picture 10 </w:t>
      </w:r>
      <w:r w:rsidR="000441EE">
        <w:t>–</w:t>
      </w:r>
      <w:r>
        <w:t xml:space="preserve"> </w:t>
      </w:r>
      <w:r w:rsidR="005112D7">
        <w:t>Successfully displayed the request from Postman on CloudWatch Log</w:t>
      </w:r>
    </w:p>
    <w:p w14:paraId="1FB2C228" w14:textId="76ED183A" w:rsidR="000441EE" w:rsidRDefault="000441EE">
      <w:r w:rsidRPr="000441EE">
        <w:rPr>
          <w:noProof/>
        </w:rPr>
        <w:drawing>
          <wp:inline distT="0" distB="0" distL="0" distR="0" wp14:anchorId="00C74E14" wp14:editId="33AEF751">
            <wp:extent cx="5943600" cy="2887980"/>
            <wp:effectExtent l="0" t="0" r="0" b="7620"/>
            <wp:docPr id="829328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28025" name="Picture 1" descr="A screenshot of a computer&#10;&#10;AI-generated content may be incorrect."/>
                    <pic:cNvPicPr/>
                  </pic:nvPicPr>
                  <pic:blipFill>
                    <a:blip r:embed="rId15"/>
                    <a:stretch>
                      <a:fillRect/>
                    </a:stretch>
                  </pic:blipFill>
                  <pic:spPr>
                    <a:xfrm>
                      <a:off x="0" y="0"/>
                      <a:ext cx="5943600" cy="2887980"/>
                    </a:xfrm>
                    <a:prstGeom prst="rect">
                      <a:avLst/>
                    </a:prstGeom>
                  </pic:spPr>
                </pic:pic>
              </a:graphicData>
            </a:graphic>
          </wp:inline>
        </w:drawing>
      </w:r>
    </w:p>
    <w:p w14:paraId="2FADDA52" w14:textId="63141919" w:rsidR="000441EE" w:rsidRDefault="000441EE">
      <w:r>
        <w:t>Picture 11 – Successfully displayed the payload to node-RED</w:t>
      </w:r>
    </w:p>
    <w:p w14:paraId="4CA43CF8" w14:textId="66A59422" w:rsidR="00C3113A" w:rsidRDefault="00C3113A">
      <w:r w:rsidRPr="00C3113A">
        <w:rPr>
          <w:noProof/>
        </w:rPr>
        <w:lastRenderedPageBreak/>
        <w:drawing>
          <wp:inline distT="0" distB="0" distL="0" distR="0" wp14:anchorId="7930CB8B" wp14:editId="2ACF4E05">
            <wp:extent cx="5943600" cy="3010535"/>
            <wp:effectExtent l="0" t="0" r="0" b="0"/>
            <wp:docPr id="1471398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8110" name="Picture 1" descr="A screenshot of a computer&#10;&#10;AI-generated content may be incorrect."/>
                    <pic:cNvPicPr/>
                  </pic:nvPicPr>
                  <pic:blipFill>
                    <a:blip r:embed="rId16"/>
                    <a:stretch>
                      <a:fillRect/>
                    </a:stretch>
                  </pic:blipFill>
                  <pic:spPr>
                    <a:xfrm>
                      <a:off x="0" y="0"/>
                      <a:ext cx="5943600" cy="3010535"/>
                    </a:xfrm>
                    <a:prstGeom prst="rect">
                      <a:avLst/>
                    </a:prstGeom>
                  </pic:spPr>
                </pic:pic>
              </a:graphicData>
            </a:graphic>
          </wp:inline>
        </w:drawing>
      </w:r>
    </w:p>
    <w:p w14:paraId="1D82046B" w14:textId="4E3E88EC" w:rsidR="00C3113A" w:rsidRDefault="00C3113A">
      <w:r>
        <w:t>Picture 12 – Successfully install function node that handle turn light logic</w:t>
      </w:r>
    </w:p>
    <w:p w14:paraId="0495BFD7" w14:textId="5956A330" w:rsidR="005112D7" w:rsidRDefault="005112D7">
      <w:r w:rsidRPr="005112D7">
        <w:drawing>
          <wp:inline distT="0" distB="0" distL="0" distR="0" wp14:anchorId="6BBF5096" wp14:editId="75596632">
            <wp:extent cx="5943600" cy="2979420"/>
            <wp:effectExtent l="0" t="0" r="0" b="0"/>
            <wp:docPr id="576609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09535" name="Picture 1" descr="A screenshot of a computer&#10;&#10;AI-generated content may be incorrect."/>
                    <pic:cNvPicPr/>
                  </pic:nvPicPr>
                  <pic:blipFill>
                    <a:blip r:embed="rId17"/>
                    <a:stretch>
                      <a:fillRect/>
                    </a:stretch>
                  </pic:blipFill>
                  <pic:spPr>
                    <a:xfrm>
                      <a:off x="0" y="0"/>
                      <a:ext cx="5943600" cy="2979420"/>
                    </a:xfrm>
                    <a:prstGeom prst="rect">
                      <a:avLst/>
                    </a:prstGeom>
                  </pic:spPr>
                </pic:pic>
              </a:graphicData>
            </a:graphic>
          </wp:inline>
        </w:drawing>
      </w:r>
    </w:p>
    <w:p w14:paraId="39DF628C" w14:textId="0457E744" w:rsidR="005112D7" w:rsidRDefault="005112D7">
      <w:r>
        <w:t xml:space="preserve">Picture 13 – Create 2 additional tables, </w:t>
      </w:r>
      <w:proofErr w:type="spellStart"/>
      <w:r>
        <w:t>LightCommands</w:t>
      </w:r>
      <w:proofErr w:type="spellEnd"/>
      <w:r>
        <w:t xml:space="preserve">, and </w:t>
      </w:r>
      <w:proofErr w:type="spellStart"/>
      <w:r>
        <w:t>LightStates</w:t>
      </w:r>
      <w:proofErr w:type="spellEnd"/>
      <w:r>
        <w:t xml:space="preserve"> on DynamoDB</w:t>
      </w:r>
    </w:p>
    <w:p w14:paraId="2E2D9B28" w14:textId="0C6473A4" w:rsidR="00A75767" w:rsidRDefault="00A75767">
      <w:r w:rsidRPr="00A75767">
        <w:lastRenderedPageBreak/>
        <w:drawing>
          <wp:inline distT="0" distB="0" distL="0" distR="0" wp14:anchorId="04B50644" wp14:editId="31C4B78D">
            <wp:extent cx="5943600" cy="2859405"/>
            <wp:effectExtent l="0" t="0" r="0" b="0"/>
            <wp:docPr id="1461733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33051" name="Picture 1" descr="A screenshot of a computer&#10;&#10;AI-generated content may be incorrect."/>
                    <pic:cNvPicPr/>
                  </pic:nvPicPr>
                  <pic:blipFill>
                    <a:blip r:embed="rId18"/>
                    <a:stretch>
                      <a:fillRect/>
                    </a:stretch>
                  </pic:blipFill>
                  <pic:spPr>
                    <a:xfrm>
                      <a:off x="0" y="0"/>
                      <a:ext cx="5943600" cy="2859405"/>
                    </a:xfrm>
                    <a:prstGeom prst="rect">
                      <a:avLst/>
                    </a:prstGeom>
                  </pic:spPr>
                </pic:pic>
              </a:graphicData>
            </a:graphic>
          </wp:inline>
        </w:drawing>
      </w:r>
    </w:p>
    <w:p w14:paraId="56E51041" w14:textId="3447E84A" w:rsidR="00A75767" w:rsidRDefault="00A75767">
      <w:r>
        <w:t>Picture 14 – Current node-RED setup.</w:t>
      </w:r>
    </w:p>
    <w:p w14:paraId="37D6A9CF" w14:textId="7E8982DD" w:rsidR="00A75767" w:rsidRDefault="00A75767">
      <w:r w:rsidRPr="00A75767">
        <w:drawing>
          <wp:inline distT="0" distB="0" distL="0" distR="0" wp14:anchorId="7C6E5496" wp14:editId="5E404EB2">
            <wp:extent cx="5943600" cy="2257425"/>
            <wp:effectExtent l="0" t="0" r="0" b="9525"/>
            <wp:docPr id="1396208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8091" name="Picture 1" descr="A screenshot of a computer&#10;&#10;AI-generated content may be incorrect."/>
                    <pic:cNvPicPr/>
                  </pic:nvPicPr>
                  <pic:blipFill>
                    <a:blip r:embed="rId19"/>
                    <a:stretch>
                      <a:fillRect/>
                    </a:stretch>
                  </pic:blipFill>
                  <pic:spPr>
                    <a:xfrm>
                      <a:off x="0" y="0"/>
                      <a:ext cx="5943600" cy="2257425"/>
                    </a:xfrm>
                    <a:prstGeom prst="rect">
                      <a:avLst/>
                    </a:prstGeom>
                  </pic:spPr>
                </pic:pic>
              </a:graphicData>
            </a:graphic>
          </wp:inline>
        </w:drawing>
      </w:r>
    </w:p>
    <w:p w14:paraId="03D4A2A2" w14:textId="1979AEBF" w:rsidR="00A75767" w:rsidRDefault="00A75767">
      <w:bookmarkStart w:id="5" w:name="_Hlk208150646"/>
      <w:r>
        <w:t>Picture 15 – Dashboard UI to display the light level of both the actuator &amp; the ambient light in gauge format.</w:t>
      </w:r>
      <w:bookmarkEnd w:id="5"/>
    </w:p>
    <w:sectPr w:rsidR="00A75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10A"/>
    <w:multiLevelType w:val="multilevel"/>
    <w:tmpl w:val="AA5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59BE"/>
    <w:multiLevelType w:val="multilevel"/>
    <w:tmpl w:val="1AF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0579"/>
    <w:multiLevelType w:val="multilevel"/>
    <w:tmpl w:val="339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1272B"/>
    <w:multiLevelType w:val="multilevel"/>
    <w:tmpl w:val="AF1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628C"/>
    <w:multiLevelType w:val="multilevel"/>
    <w:tmpl w:val="BA6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B7F4A"/>
    <w:multiLevelType w:val="multilevel"/>
    <w:tmpl w:val="1A8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C21A6"/>
    <w:multiLevelType w:val="multilevel"/>
    <w:tmpl w:val="0FA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F78D0"/>
    <w:multiLevelType w:val="multilevel"/>
    <w:tmpl w:val="2D5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149EA"/>
    <w:multiLevelType w:val="multilevel"/>
    <w:tmpl w:val="9B6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1208B"/>
    <w:multiLevelType w:val="multilevel"/>
    <w:tmpl w:val="52D4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959FB"/>
    <w:multiLevelType w:val="multilevel"/>
    <w:tmpl w:val="680E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B46E7"/>
    <w:multiLevelType w:val="multilevel"/>
    <w:tmpl w:val="BDE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C2B82"/>
    <w:multiLevelType w:val="multilevel"/>
    <w:tmpl w:val="9ED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50AA5"/>
    <w:multiLevelType w:val="multilevel"/>
    <w:tmpl w:val="15A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D5706"/>
    <w:multiLevelType w:val="multilevel"/>
    <w:tmpl w:val="838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94FA7"/>
    <w:multiLevelType w:val="multilevel"/>
    <w:tmpl w:val="E1B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619BF"/>
    <w:multiLevelType w:val="multilevel"/>
    <w:tmpl w:val="D67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908AF"/>
    <w:multiLevelType w:val="multilevel"/>
    <w:tmpl w:val="863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76C17"/>
    <w:multiLevelType w:val="multilevel"/>
    <w:tmpl w:val="F69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93780"/>
    <w:multiLevelType w:val="multilevel"/>
    <w:tmpl w:val="AD6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27224"/>
    <w:multiLevelType w:val="multilevel"/>
    <w:tmpl w:val="201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13BC4"/>
    <w:multiLevelType w:val="multilevel"/>
    <w:tmpl w:val="0AF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E0C71"/>
    <w:multiLevelType w:val="multilevel"/>
    <w:tmpl w:val="EB04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007D8"/>
    <w:multiLevelType w:val="multilevel"/>
    <w:tmpl w:val="362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55B34"/>
    <w:multiLevelType w:val="multilevel"/>
    <w:tmpl w:val="3D3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57121"/>
    <w:multiLevelType w:val="multilevel"/>
    <w:tmpl w:val="AE6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553BB"/>
    <w:multiLevelType w:val="multilevel"/>
    <w:tmpl w:val="ED4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60B94"/>
    <w:multiLevelType w:val="hybridMultilevel"/>
    <w:tmpl w:val="CBC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341D9A"/>
    <w:multiLevelType w:val="multilevel"/>
    <w:tmpl w:val="82A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B4D23"/>
    <w:multiLevelType w:val="multilevel"/>
    <w:tmpl w:val="11D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100BF"/>
    <w:multiLevelType w:val="multilevel"/>
    <w:tmpl w:val="ABE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A4D09"/>
    <w:multiLevelType w:val="multilevel"/>
    <w:tmpl w:val="2C0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430B9"/>
    <w:multiLevelType w:val="multilevel"/>
    <w:tmpl w:val="AAB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B1305B"/>
    <w:multiLevelType w:val="multilevel"/>
    <w:tmpl w:val="9D1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140FEE"/>
    <w:multiLevelType w:val="multilevel"/>
    <w:tmpl w:val="939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C3E45"/>
    <w:multiLevelType w:val="hybridMultilevel"/>
    <w:tmpl w:val="6AB2A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6C03A6"/>
    <w:multiLevelType w:val="multilevel"/>
    <w:tmpl w:val="3FC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C6148"/>
    <w:multiLevelType w:val="multilevel"/>
    <w:tmpl w:val="811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A6050"/>
    <w:multiLevelType w:val="multilevel"/>
    <w:tmpl w:val="37A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225C44"/>
    <w:multiLevelType w:val="multilevel"/>
    <w:tmpl w:val="B72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87135"/>
    <w:multiLevelType w:val="multilevel"/>
    <w:tmpl w:val="AC4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C7225D"/>
    <w:multiLevelType w:val="multilevel"/>
    <w:tmpl w:val="0EB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37742"/>
    <w:multiLevelType w:val="multilevel"/>
    <w:tmpl w:val="D86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C11BA"/>
    <w:multiLevelType w:val="multilevel"/>
    <w:tmpl w:val="5B4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06472"/>
    <w:multiLevelType w:val="multilevel"/>
    <w:tmpl w:val="91C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62F2F"/>
    <w:multiLevelType w:val="multilevel"/>
    <w:tmpl w:val="9EE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F46B1"/>
    <w:multiLevelType w:val="multilevel"/>
    <w:tmpl w:val="5BA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843F3"/>
    <w:multiLevelType w:val="multilevel"/>
    <w:tmpl w:val="F12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B7A6C"/>
    <w:multiLevelType w:val="multilevel"/>
    <w:tmpl w:val="A9B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D11AB"/>
    <w:multiLevelType w:val="multilevel"/>
    <w:tmpl w:val="E33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942A4C"/>
    <w:multiLevelType w:val="multilevel"/>
    <w:tmpl w:val="A1D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1688E"/>
    <w:multiLevelType w:val="multilevel"/>
    <w:tmpl w:val="E02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A95D9B"/>
    <w:multiLevelType w:val="multilevel"/>
    <w:tmpl w:val="B51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9699A"/>
    <w:multiLevelType w:val="multilevel"/>
    <w:tmpl w:val="0A3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547CB6"/>
    <w:multiLevelType w:val="multilevel"/>
    <w:tmpl w:val="29D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7320E"/>
    <w:multiLevelType w:val="multilevel"/>
    <w:tmpl w:val="F26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4563C"/>
    <w:multiLevelType w:val="multilevel"/>
    <w:tmpl w:val="0272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CE29DF"/>
    <w:multiLevelType w:val="multilevel"/>
    <w:tmpl w:val="171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3D5565"/>
    <w:multiLevelType w:val="multilevel"/>
    <w:tmpl w:val="809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C0EBB"/>
    <w:multiLevelType w:val="multilevel"/>
    <w:tmpl w:val="AC4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E6975"/>
    <w:multiLevelType w:val="multilevel"/>
    <w:tmpl w:val="068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A24BA"/>
    <w:multiLevelType w:val="multilevel"/>
    <w:tmpl w:val="3E7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AD6B38"/>
    <w:multiLevelType w:val="multilevel"/>
    <w:tmpl w:val="2B70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470870">
    <w:abstractNumId w:val="51"/>
  </w:num>
  <w:num w:numId="2" w16cid:durableId="924412751">
    <w:abstractNumId w:val="54"/>
  </w:num>
  <w:num w:numId="3" w16cid:durableId="1685521745">
    <w:abstractNumId w:val="2"/>
  </w:num>
  <w:num w:numId="4" w16cid:durableId="38358632">
    <w:abstractNumId w:val="14"/>
  </w:num>
  <w:num w:numId="5" w16cid:durableId="369840866">
    <w:abstractNumId w:val="26"/>
  </w:num>
  <w:num w:numId="6" w16cid:durableId="278757031">
    <w:abstractNumId w:val="55"/>
  </w:num>
  <w:num w:numId="7" w16cid:durableId="1805807969">
    <w:abstractNumId w:val="25"/>
  </w:num>
  <w:num w:numId="8" w16cid:durableId="1174609989">
    <w:abstractNumId w:val="53"/>
  </w:num>
  <w:num w:numId="9" w16cid:durableId="246767066">
    <w:abstractNumId w:val="28"/>
  </w:num>
  <w:num w:numId="10" w16cid:durableId="1538280194">
    <w:abstractNumId w:val="41"/>
  </w:num>
  <w:num w:numId="11" w16cid:durableId="1049845479">
    <w:abstractNumId w:val="44"/>
  </w:num>
  <w:num w:numId="12" w16cid:durableId="507333141">
    <w:abstractNumId w:val="9"/>
  </w:num>
  <w:num w:numId="13" w16cid:durableId="685139055">
    <w:abstractNumId w:val="45"/>
  </w:num>
  <w:num w:numId="14" w16cid:durableId="220602176">
    <w:abstractNumId w:val="34"/>
  </w:num>
  <w:num w:numId="15" w16cid:durableId="46414992">
    <w:abstractNumId w:val="12"/>
  </w:num>
  <w:num w:numId="16" w16cid:durableId="273246216">
    <w:abstractNumId w:val="18"/>
  </w:num>
  <w:num w:numId="17" w16cid:durableId="972640206">
    <w:abstractNumId w:val="36"/>
  </w:num>
  <w:num w:numId="18" w16cid:durableId="1035693356">
    <w:abstractNumId w:val="37"/>
  </w:num>
  <w:num w:numId="19" w16cid:durableId="1726028644">
    <w:abstractNumId w:val="57"/>
  </w:num>
  <w:num w:numId="20" w16cid:durableId="2053655691">
    <w:abstractNumId w:val="61"/>
  </w:num>
  <w:num w:numId="21" w16cid:durableId="1715229244">
    <w:abstractNumId w:val="30"/>
  </w:num>
  <w:num w:numId="22" w16cid:durableId="1122192662">
    <w:abstractNumId w:val="1"/>
  </w:num>
  <w:num w:numId="23" w16cid:durableId="694424687">
    <w:abstractNumId w:val="6"/>
  </w:num>
  <w:num w:numId="24" w16cid:durableId="1719163974">
    <w:abstractNumId w:val="13"/>
  </w:num>
  <w:num w:numId="25" w16cid:durableId="1243221952">
    <w:abstractNumId w:val="31"/>
  </w:num>
  <w:num w:numId="26" w16cid:durableId="356272910">
    <w:abstractNumId w:val="47"/>
  </w:num>
  <w:num w:numId="27" w16cid:durableId="787744551">
    <w:abstractNumId w:val="10"/>
  </w:num>
  <w:num w:numId="28" w16cid:durableId="598414963">
    <w:abstractNumId w:val="0"/>
  </w:num>
  <w:num w:numId="29" w16cid:durableId="1052340997">
    <w:abstractNumId w:val="56"/>
  </w:num>
  <w:num w:numId="30" w16cid:durableId="346715069">
    <w:abstractNumId w:val="48"/>
  </w:num>
  <w:num w:numId="31" w16cid:durableId="961961194">
    <w:abstractNumId w:val="35"/>
  </w:num>
  <w:num w:numId="32" w16cid:durableId="416443967">
    <w:abstractNumId w:val="27"/>
  </w:num>
  <w:num w:numId="33" w16cid:durableId="1255359503">
    <w:abstractNumId w:val="5"/>
  </w:num>
  <w:num w:numId="34" w16cid:durableId="1532959903">
    <w:abstractNumId w:val="20"/>
  </w:num>
  <w:num w:numId="35" w16cid:durableId="1714646097">
    <w:abstractNumId w:val="33"/>
  </w:num>
  <w:num w:numId="36" w16cid:durableId="174154743">
    <w:abstractNumId w:val="24"/>
  </w:num>
  <w:num w:numId="37" w16cid:durableId="1655833981">
    <w:abstractNumId w:val="46"/>
  </w:num>
  <w:num w:numId="38" w16cid:durableId="1434933503">
    <w:abstractNumId w:val="29"/>
  </w:num>
  <w:num w:numId="39" w16cid:durableId="1627466827">
    <w:abstractNumId w:val="49"/>
  </w:num>
  <w:num w:numId="40" w16cid:durableId="1287810986">
    <w:abstractNumId w:val="52"/>
  </w:num>
  <w:num w:numId="41" w16cid:durableId="590894540">
    <w:abstractNumId w:val="11"/>
  </w:num>
  <w:num w:numId="42" w16cid:durableId="1417750756">
    <w:abstractNumId w:val="22"/>
  </w:num>
  <w:num w:numId="43" w16cid:durableId="716900521">
    <w:abstractNumId w:val="60"/>
  </w:num>
  <w:num w:numId="44" w16cid:durableId="336619738">
    <w:abstractNumId w:val="58"/>
  </w:num>
  <w:num w:numId="45" w16cid:durableId="50203372">
    <w:abstractNumId w:val="40"/>
  </w:num>
  <w:num w:numId="46" w16cid:durableId="1888758593">
    <w:abstractNumId w:val="17"/>
  </w:num>
  <w:num w:numId="47" w16cid:durableId="977153707">
    <w:abstractNumId w:val="23"/>
  </w:num>
  <w:num w:numId="48" w16cid:durableId="503327914">
    <w:abstractNumId w:val="15"/>
  </w:num>
  <w:num w:numId="49" w16cid:durableId="2068911226">
    <w:abstractNumId w:val="19"/>
  </w:num>
  <w:num w:numId="50" w16cid:durableId="798837858">
    <w:abstractNumId w:val="43"/>
  </w:num>
  <w:num w:numId="51" w16cid:durableId="301346678">
    <w:abstractNumId w:val="16"/>
  </w:num>
  <w:num w:numId="52" w16cid:durableId="1341737601">
    <w:abstractNumId w:val="7"/>
  </w:num>
  <w:num w:numId="53" w16cid:durableId="2085254632">
    <w:abstractNumId w:val="4"/>
  </w:num>
  <w:num w:numId="54" w16cid:durableId="1504248127">
    <w:abstractNumId w:val="21"/>
  </w:num>
  <w:num w:numId="55" w16cid:durableId="1429305003">
    <w:abstractNumId w:val="50"/>
  </w:num>
  <w:num w:numId="56" w16cid:durableId="1190529290">
    <w:abstractNumId w:val="42"/>
  </w:num>
  <w:num w:numId="57" w16cid:durableId="2097554130">
    <w:abstractNumId w:val="62"/>
  </w:num>
  <w:num w:numId="58" w16cid:durableId="1955404400">
    <w:abstractNumId w:val="8"/>
  </w:num>
  <w:num w:numId="59" w16cid:durableId="1935165773">
    <w:abstractNumId w:val="59"/>
  </w:num>
  <w:num w:numId="60" w16cid:durableId="2017345621">
    <w:abstractNumId w:val="38"/>
  </w:num>
  <w:num w:numId="61" w16cid:durableId="1335960152">
    <w:abstractNumId w:val="32"/>
  </w:num>
  <w:num w:numId="62" w16cid:durableId="1493637760">
    <w:abstractNumId w:val="39"/>
  </w:num>
  <w:num w:numId="63" w16cid:durableId="776218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50"/>
    <w:rsid w:val="000441EE"/>
    <w:rsid w:val="000E7B64"/>
    <w:rsid w:val="000F7D3F"/>
    <w:rsid w:val="00147E27"/>
    <w:rsid w:val="001C6833"/>
    <w:rsid w:val="002B317A"/>
    <w:rsid w:val="002E564D"/>
    <w:rsid w:val="0033352B"/>
    <w:rsid w:val="004F5C8E"/>
    <w:rsid w:val="005112D7"/>
    <w:rsid w:val="00552A9A"/>
    <w:rsid w:val="005D7508"/>
    <w:rsid w:val="006638BA"/>
    <w:rsid w:val="00672864"/>
    <w:rsid w:val="007014DC"/>
    <w:rsid w:val="00770C50"/>
    <w:rsid w:val="007A1FC1"/>
    <w:rsid w:val="007F052C"/>
    <w:rsid w:val="00805138"/>
    <w:rsid w:val="00816238"/>
    <w:rsid w:val="008A5871"/>
    <w:rsid w:val="008D0C13"/>
    <w:rsid w:val="009F6D58"/>
    <w:rsid w:val="00A75767"/>
    <w:rsid w:val="00AE667D"/>
    <w:rsid w:val="00B84905"/>
    <w:rsid w:val="00BD2215"/>
    <w:rsid w:val="00C10316"/>
    <w:rsid w:val="00C21418"/>
    <w:rsid w:val="00C240A9"/>
    <w:rsid w:val="00C3113A"/>
    <w:rsid w:val="00C83131"/>
    <w:rsid w:val="00CD642D"/>
    <w:rsid w:val="00DC4C49"/>
    <w:rsid w:val="00E03953"/>
    <w:rsid w:val="00E947A9"/>
    <w:rsid w:val="00E97924"/>
    <w:rsid w:val="00ED2D9F"/>
    <w:rsid w:val="00EE3943"/>
    <w:rsid w:val="00FD50DC"/>
    <w:rsid w:val="00FD6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E22F"/>
  <w15:chartTrackingRefBased/>
  <w15:docId w15:val="{9FB11416-AA2D-43CE-B059-48772767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C50"/>
    <w:rPr>
      <w:rFonts w:eastAsiaTheme="majorEastAsia" w:cstheme="majorBidi"/>
      <w:color w:val="272727" w:themeColor="text1" w:themeTint="D8"/>
    </w:rPr>
  </w:style>
  <w:style w:type="paragraph" w:styleId="Title">
    <w:name w:val="Title"/>
    <w:basedOn w:val="Normal"/>
    <w:next w:val="Normal"/>
    <w:link w:val="TitleChar"/>
    <w:uiPriority w:val="10"/>
    <w:qFormat/>
    <w:rsid w:val="00770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50"/>
    <w:pPr>
      <w:spacing w:before="160"/>
      <w:jc w:val="center"/>
    </w:pPr>
    <w:rPr>
      <w:i/>
      <w:iCs/>
      <w:color w:val="404040" w:themeColor="text1" w:themeTint="BF"/>
    </w:rPr>
  </w:style>
  <w:style w:type="character" w:customStyle="1" w:styleId="QuoteChar">
    <w:name w:val="Quote Char"/>
    <w:basedOn w:val="DefaultParagraphFont"/>
    <w:link w:val="Quote"/>
    <w:uiPriority w:val="29"/>
    <w:rsid w:val="00770C50"/>
    <w:rPr>
      <w:i/>
      <w:iCs/>
      <w:color w:val="404040" w:themeColor="text1" w:themeTint="BF"/>
    </w:rPr>
  </w:style>
  <w:style w:type="paragraph" w:styleId="ListParagraph">
    <w:name w:val="List Paragraph"/>
    <w:basedOn w:val="Normal"/>
    <w:uiPriority w:val="34"/>
    <w:qFormat/>
    <w:rsid w:val="00770C50"/>
    <w:pPr>
      <w:ind w:left="720"/>
      <w:contextualSpacing/>
    </w:pPr>
  </w:style>
  <w:style w:type="character" w:styleId="IntenseEmphasis">
    <w:name w:val="Intense Emphasis"/>
    <w:basedOn w:val="DefaultParagraphFont"/>
    <w:uiPriority w:val="21"/>
    <w:qFormat/>
    <w:rsid w:val="00770C50"/>
    <w:rPr>
      <w:i/>
      <w:iCs/>
      <w:color w:val="0F4761" w:themeColor="accent1" w:themeShade="BF"/>
    </w:rPr>
  </w:style>
  <w:style w:type="paragraph" w:styleId="IntenseQuote">
    <w:name w:val="Intense Quote"/>
    <w:basedOn w:val="Normal"/>
    <w:next w:val="Normal"/>
    <w:link w:val="IntenseQuoteChar"/>
    <w:uiPriority w:val="30"/>
    <w:qFormat/>
    <w:rsid w:val="00770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C50"/>
    <w:rPr>
      <w:i/>
      <w:iCs/>
      <w:color w:val="0F4761" w:themeColor="accent1" w:themeShade="BF"/>
    </w:rPr>
  </w:style>
  <w:style w:type="character" w:styleId="IntenseReference">
    <w:name w:val="Intense Reference"/>
    <w:basedOn w:val="DefaultParagraphFont"/>
    <w:uiPriority w:val="32"/>
    <w:qFormat/>
    <w:rsid w:val="00770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5282</TotalTime>
  <Pages>10</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27</cp:revision>
  <dcterms:created xsi:type="dcterms:W3CDTF">2025-09-01T05:00:00Z</dcterms:created>
  <dcterms:modified xsi:type="dcterms:W3CDTF">2025-09-07T15:27:00Z</dcterms:modified>
</cp:coreProperties>
</file>