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B8B77" w14:textId="77777777" w:rsidR="00873669" w:rsidRPr="00873669" w:rsidRDefault="00873669" w:rsidP="00873669">
      <w:r w:rsidRPr="00873669">
        <w:t>Mapping IoT Communications to the OSI Model</w:t>
      </w:r>
    </w:p>
    <w:p w14:paraId="04C22DEC" w14:textId="22D6638D" w:rsidR="00873669" w:rsidRDefault="00873669" w:rsidP="00873669">
      <w:pPr>
        <w:numPr>
          <w:ilvl w:val="0"/>
          <w:numId w:val="4"/>
        </w:numPr>
      </w:pPr>
      <w:r w:rsidRPr="00873669">
        <w:t xml:space="preserve">How does IoT </w:t>
      </w:r>
      <w:r w:rsidRPr="00873669">
        <w:t>communications</w:t>
      </w:r>
      <w:r w:rsidRPr="00873669">
        <w:t xml:space="preserve"> map to the Physical/Data Link Layer of the OSI Model?</w:t>
      </w:r>
    </w:p>
    <w:p w14:paraId="4FB22F55" w14:textId="63002148" w:rsidR="00873669" w:rsidRDefault="00873669" w:rsidP="00873669">
      <w:pPr>
        <w:numPr>
          <w:ilvl w:val="1"/>
          <w:numId w:val="4"/>
        </w:numPr>
      </w:pPr>
      <w:r w:rsidRPr="00873669">
        <w:t xml:space="preserve">At the Physical and Data Link layers, IoT communications involve the actual transmission of data over a physical </w:t>
      </w:r>
      <w:r>
        <w:t>device.</w:t>
      </w:r>
    </w:p>
    <w:p w14:paraId="67DC8385" w14:textId="799D78FB" w:rsidR="00873669" w:rsidRDefault="00873669" w:rsidP="00873669">
      <w:pPr>
        <w:numPr>
          <w:ilvl w:val="1"/>
          <w:numId w:val="4"/>
        </w:numPr>
      </w:pPr>
      <w:r>
        <w:t>At Physical Level – this layer is concerning on how each physical device is connecting (physically) to the network with hardware – e.g: cable, wire, radio, wireless network.</w:t>
      </w:r>
    </w:p>
    <w:p w14:paraId="46B460F4" w14:textId="1DCC986D" w:rsidR="00873669" w:rsidRDefault="00873669" w:rsidP="00873669">
      <w:pPr>
        <w:numPr>
          <w:ilvl w:val="1"/>
          <w:numId w:val="4"/>
        </w:numPr>
      </w:pPr>
      <w:r>
        <w:t xml:space="preserve">At Data Level </w:t>
      </w:r>
      <w:r w:rsidR="00D34DBF">
        <w:t>- this</w:t>
      </w:r>
      <w:r>
        <w:t xml:space="preserve"> layer is responsible for framing data, physical addressing (MAC addresses), error detection, and flow control within a local network</w:t>
      </w:r>
      <w:r w:rsidR="00D34DBF">
        <w:t>.</w:t>
      </w:r>
    </w:p>
    <w:p w14:paraId="0C8A5989" w14:textId="43C8A6A7" w:rsidR="00D34DBF" w:rsidRDefault="00D34DBF" w:rsidP="00D34DBF">
      <w:pPr>
        <w:numPr>
          <w:ilvl w:val="2"/>
          <w:numId w:val="4"/>
        </w:numPr>
      </w:pPr>
      <w:r>
        <w:t>MAC protocols (e.g., CSMA/CA for Wi-Fi, TDMA/CSMA for Zigbee): Manage access to the shared physical medium.</w:t>
      </w:r>
    </w:p>
    <w:p w14:paraId="4AA996C1" w14:textId="44DD5BA2" w:rsidR="00D34DBF" w:rsidRDefault="00D34DBF" w:rsidP="00D34DBF">
      <w:pPr>
        <w:numPr>
          <w:ilvl w:val="2"/>
          <w:numId w:val="4"/>
        </w:numPr>
      </w:pPr>
      <w:r>
        <w:t>Error detection and correction mechanisms: Ensure data integrity.</w:t>
      </w:r>
    </w:p>
    <w:p w14:paraId="080C930B" w14:textId="67093FD4" w:rsidR="00D34DBF" w:rsidRDefault="00D34DBF" w:rsidP="00D34DBF">
      <w:pPr>
        <w:numPr>
          <w:ilvl w:val="2"/>
          <w:numId w:val="4"/>
        </w:numPr>
      </w:pPr>
      <w:r>
        <w:t>Framing: Structuring data into frames for transmission.</w:t>
      </w:r>
    </w:p>
    <w:p w14:paraId="5E5C5F97" w14:textId="77777777" w:rsidR="00D34DBF" w:rsidRPr="00873669" w:rsidRDefault="00D34DBF" w:rsidP="00D34DBF">
      <w:pPr>
        <w:ind w:left="2160"/>
      </w:pPr>
    </w:p>
    <w:p w14:paraId="28687A79" w14:textId="7A9680B9" w:rsidR="00873669" w:rsidRDefault="00873669" w:rsidP="00873669">
      <w:pPr>
        <w:numPr>
          <w:ilvl w:val="0"/>
          <w:numId w:val="4"/>
        </w:numPr>
      </w:pPr>
      <w:r w:rsidRPr="00873669">
        <w:t>How does IoT com</w:t>
      </w:r>
      <w:r>
        <w:t>m</w:t>
      </w:r>
      <w:r w:rsidRPr="00873669">
        <w:t>unications map to the Network/Transport Link Layer of the OSI Model?</w:t>
      </w:r>
    </w:p>
    <w:p w14:paraId="3001A978" w14:textId="48EEFCD8" w:rsidR="00D34DBF" w:rsidRDefault="00D34DBF" w:rsidP="00D34DBF">
      <w:pPr>
        <w:numPr>
          <w:ilvl w:val="1"/>
          <w:numId w:val="4"/>
        </w:numPr>
      </w:pPr>
      <w:r>
        <w:t xml:space="preserve">These </w:t>
      </w:r>
      <w:r>
        <w:t xml:space="preserve">two </w:t>
      </w:r>
      <w:r>
        <w:t xml:space="preserve">layers are </w:t>
      </w:r>
      <w:r>
        <w:t>responsible</w:t>
      </w:r>
      <w:r>
        <w:t xml:space="preserve"> for enabling end-to-end communication across different networks and ensuring reliable data delivery.</w:t>
      </w:r>
    </w:p>
    <w:p w14:paraId="099FF5E8" w14:textId="2F002705" w:rsidR="00D34DBF" w:rsidRDefault="00D34DBF" w:rsidP="00D34DBF">
      <w:pPr>
        <w:numPr>
          <w:ilvl w:val="2"/>
          <w:numId w:val="4"/>
        </w:numPr>
      </w:pPr>
      <w:r>
        <w:t>Network Layer: This layer is responsible for logical addressing (IP addresses), routing data packets across different networks, and determining the best path for data.</w:t>
      </w:r>
    </w:p>
    <w:p w14:paraId="79B28ED3" w14:textId="0CCE5314" w:rsidR="00D34DBF" w:rsidRDefault="00D34DBF" w:rsidP="00D34DBF">
      <w:pPr>
        <w:numPr>
          <w:ilvl w:val="3"/>
          <w:numId w:val="4"/>
        </w:numPr>
      </w:pPr>
      <w:r>
        <w:t>IPv6/IPv4: IPv6 is becoming increasingly important for IoT due to the massive number of devices requiring unique addresses.</w:t>
      </w:r>
    </w:p>
    <w:p w14:paraId="1F87F3A9" w14:textId="2F72EF8D" w:rsidR="00D34DBF" w:rsidRDefault="00D34DBF" w:rsidP="004C7D8C">
      <w:pPr>
        <w:numPr>
          <w:ilvl w:val="3"/>
          <w:numId w:val="4"/>
        </w:numPr>
      </w:pPr>
      <w:r>
        <w:t>IPv6 over Low-Power Wireless Personal Area Networks (6LoWPAN): A key adaptation layer that allows IPv6 packets to be sent over low-power wireless networks like IEEE 802.15.4, making it possible for resource-constrained IoT devices to participate in IP-based networks.</w:t>
      </w:r>
    </w:p>
    <w:p w14:paraId="5DF0241E" w14:textId="52B94F03" w:rsidR="00D34DBF" w:rsidRDefault="00D34DBF" w:rsidP="00D34DBF">
      <w:pPr>
        <w:numPr>
          <w:ilvl w:val="3"/>
          <w:numId w:val="4"/>
        </w:numPr>
      </w:pPr>
      <w:r>
        <w:t>Routing Protocols:</w:t>
      </w:r>
    </w:p>
    <w:p w14:paraId="6EF65A2E" w14:textId="3CE138E3" w:rsidR="00D34DBF" w:rsidRDefault="00D34DBF" w:rsidP="00D34DBF">
      <w:pPr>
        <w:numPr>
          <w:ilvl w:val="4"/>
          <w:numId w:val="4"/>
        </w:numPr>
      </w:pPr>
      <w:r>
        <w:lastRenderedPageBreak/>
        <w:t>RPL (Routing Protocol for Low-Power and Lossy Networks): A routing protocol specifically designed for resource-constrained IoT devices and mesh networks, often used with 6LoWPAN.</w:t>
      </w:r>
    </w:p>
    <w:p w14:paraId="07186F1D" w14:textId="18D97979" w:rsidR="00D34DBF" w:rsidRDefault="00D34DBF" w:rsidP="00D34DBF">
      <w:pPr>
        <w:numPr>
          <w:ilvl w:val="2"/>
          <w:numId w:val="4"/>
        </w:numPr>
      </w:pPr>
      <w:r>
        <w:t>Transport Layer: This layer provides end-to-end communication between applications, ensuring reliable data transfer and flow control.</w:t>
      </w:r>
    </w:p>
    <w:p w14:paraId="6299653F" w14:textId="1F4444E3" w:rsidR="00D34DBF" w:rsidRDefault="00D34DBF" w:rsidP="00D34DBF">
      <w:pPr>
        <w:numPr>
          <w:ilvl w:val="3"/>
          <w:numId w:val="4"/>
        </w:numPr>
      </w:pPr>
      <w:r>
        <w:t xml:space="preserve">UDP (User Datagram Protocol): Often preferred in IoT for its low overhead, making it suitable for devices with limited resources and applications where occasional data loss is acceptable </w:t>
      </w:r>
    </w:p>
    <w:p w14:paraId="4902006E" w14:textId="7FF619AF" w:rsidR="00D34DBF" w:rsidRDefault="00D34DBF" w:rsidP="00D34DBF">
      <w:pPr>
        <w:numPr>
          <w:ilvl w:val="3"/>
          <w:numId w:val="4"/>
        </w:numPr>
      </w:pPr>
      <w:r>
        <w:t xml:space="preserve">TCP (Transmission Control Protocol): Used when reliable, ordered, and error-checked data delivery is critical (e.g., firmware updates, critical control commands). </w:t>
      </w:r>
    </w:p>
    <w:p w14:paraId="67E9C3A4" w14:textId="6CD74503" w:rsidR="00D34DBF" w:rsidRDefault="00D34DBF" w:rsidP="00D34DBF">
      <w:pPr>
        <w:numPr>
          <w:ilvl w:val="3"/>
          <w:numId w:val="4"/>
        </w:numPr>
      </w:pPr>
      <w:r>
        <w:t>DCCP (Datagram Congestion Control Protocol): Less common in general IoT but can be used for connection-oriented, unreliable datagram flow with congestion control.</w:t>
      </w:r>
    </w:p>
    <w:p w14:paraId="4F29CE4A" w14:textId="77777777" w:rsidR="00D34DBF" w:rsidRPr="00873669" w:rsidRDefault="00D34DBF" w:rsidP="00D34DBF">
      <w:pPr>
        <w:ind w:left="2880"/>
      </w:pPr>
    </w:p>
    <w:p w14:paraId="3BE83FC5" w14:textId="2C2A87E4" w:rsidR="00D34DBF" w:rsidRDefault="00873669" w:rsidP="00D34DBF">
      <w:pPr>
        <w:numPr>
          <w:ilvl w:val="0"/>
          <w:numId w:val="4"/>
        </w:numPr>
      </w:pPr>
      <w:r w:rsidRPr="00873669">
        <w:t>How does IoT com</w:t>
      </w:r>
      <w:r>
        <w:t>m</w:t>
      </w:r>
      <w:r w:rsidRPr="00873669">
        <w:t>unications map to the Session/Presentation/</w:t>
      </w:r>
      <w:r w:rsidR="00D34DBF">
        <w:t>A</w:t>
      </w:r>
      <w:r w:rsidRPr="00873669">
        <w:t>pplication Layer of the OSI Model?</w:t>
      </w:r>
    </w:p>
    <w:p w14:paraId="220B8AD8" w14:textId="4C01FF48" w:rsidR="00D34DBF" w:rsidRDefault="00D34DBF" w:rsidP="00D34DBF">
      <w:pPr>
        <w:numPr>
          <w:ilvl w:val="1"/>
          <w:numId w:val="4"/>
        </w:numPr>
      </w:pPr>
      <w:r>
        <w:t>These three layers are dealing with inter-application communication, data formatting, and providing services directly to the end-user or other applications.</w:t>
      </w:r>
    </w:p>
    <w:p w14:paraId="5AF24BC6" w14:textId="76ABF06B" w:rsidR="00D34DBF" w:rsidRDefault="00D34DBF" w:rsidP="00D34DBF">
      <w:pPr>
        <w:numPr>
          <w:ilvl w:val="2"/>
          <w:numId w:val="4"/>
        </w:numPr>
      </w:pPr>
      <w:r>
        <w:t>Session Layer – establishes, manages, and terminates communications sessions between applications.</w:t>
      </w:r>
    </w:p>
    <w:p w14:paraId="71609CCD" w14:textId="4AB4953E" w:rsidR="00D34DBF" w:rsidRDefault="00D34DBF" w:rsidP="00D34DBF">
      <w:pPr>
        <w:numPr>
          <w:ilvl w:val="2"/>
          <w:numId w:val="4"/>
        </w:numPr>
      </w:pPr>
      <w:r>
        <w:t>Presentation Layer – responsible for data formatting, encryption, decryption, and compression, ensuring that data is presented in a readable format for the application layer.</w:t>
      </w:r>
    </w:p>
    <w:p w14:paraId="12B75DE3" w14:textId="62CAD94D" w:rsidR="00D34DBF" w:rsidRDefault="00D34DBF" w:rsidP="00D34DBF">
      <w:pPr>
        <w:numPr>
          <w:ilvl w:val="2"/>
          <w:numId w:val="4"/>
        </w:numPr>
      </w:pPr>
      <w:r>
        <w:t>Application Layer – directly interacts with software applications</w:t>
      </w:r>
      <w:r w:rsidR="004C7D8C">
        <w:t>. It provides high-level services and protocols for specific IoT use cases</w:t>
      </w:r>
    </w:p>
    <w:p w14:paraId="42387B52" w14:textId="77777777" w:rsidR="00D34DBF" w:rsidRDefault="00D34DBF" w:rsidP="00D34DBF"/>
    <w:p w14:paraId="5B07178A" w14:textId="77777777" w:rsidR="00D34DBF" w:rsidRDefault="00D34DBF" w:rsidP="00D34DBF"/>
    <w:p w14:paraId="70609C15" w14:textId="77777777" w:rsidR="00406CC3" w:rsidRPr="00873669" w:rsidRDefault="00406CC3" w:rsidP="00D34DBF"/>
    <w:p w14:paraId="6C33918B" w14:textId="77777777" w:rsidR="00873669" w:rsidRPr="00873669" w:rsidRDefault="00873669" w:rsidP="00873669">
      <w:r w:rsidRPr="00873669">
        <w:lastRenderedPageBreak/>
        <w:t>Low Power Communications</w:t>
      </w:r>
    </w:p>
    <w:p w14:paraId="11637AA9" w14:textId="77777777" w:rsidR="00873669" w:rsidRDefault="00873669" w:rsidP="00873669">
      <w:pPr>
        <w:numPr>
          <w:ilvl w:val="0"/>
          <w:numId w:val="5"/>
        </w:numPr>
      </w:pPr>
      <w:r w:rsidRPr="00873669">
        <w:t>Why do we need low power communications for IoT?</w:t>
      </w:r>
    </w:p>
    <w:p w14:paraId="73F3379D" w14:textId="77777777" w:rsidR="00AB4FE2" w:rsidRDefault="00AB4FE2" w:rsidP="00AB4FE2">
      <w:pPr>
        <w:numPr>
          <w:ilvl w:val="1"/>
          <w:numId w:val="5"/>
        </w:numPr>
      </w:pPr>
      <w:r>
        <w:t xml:space="preserve">Extended Battery Life: </w:t>
      </w:r>
    </w:p>
    <w:p w14:paraId="0612EE9E" w14:textId="77777777" w:rsidR="00AB4FE2" w:rsidRDefault="00AB4FE2" w:rsidP="00AB4FE2">
      <w:pPr>
        <w:numPr>
          <w:ilvl w:val="2"/>
          <w:numId w:val="5"/>
        </w:numPr>
      </w:pPr>
      <w:r>
        <w:t xml:space="preserve">Most IoT devices run on batteries. </w:t>
      </w:r>
    </w:p>
    <w:p w14:paraId="0AD79CA1" w14:textId="01041177" w:rsidR="00AB4FE2" w:rsidRDefault="00AB4FE2" w:rsidP="00AB4FE2">
      <w:pPr>
        <w:numPr>
          <w:ilvl w:val="2"/>
          <w:numId w:val="5"/>
        </w:numPr>
      </w:pPr>
      <w:r>
        <w:t>Low-power communication allows them to operate for months or even years without needing battery changes</w:t>
      </w:r>
      <w:r>
        <w:t xml:space="preserve"> →</w:t>
      </w:r>
      <w:r>
        <w:t xml:space="preserve"> cutting down on maintenance costs and effort, especially for widespread deployments.</w:t>
      </w:r>
    </w:p>
    <w:p w14:paraId="7614561E" w14:textId="77777777" w:rsidR="00AB4FE2" w:rsidRDefault="00AB4FE2" w:rsidP="00AB4FE2">
      <w:pPr>
        <w:numPr>
          <w:ilvl w:val="1"/>
          <w:numId w:val="5"/>
        </w:numPr>
      </w:pPr>
      <w:r>
        <w:t xml:space="preserve">Scalability: </w:t>
      </w:r>
    </w:p>
    <w:p w14:paraId="6C5DF46E" w14:textId="77777777" w:rsidR="00AB4FE2" w:rsidRDefault="00AB4FE2" w:rsidP="00AB4FE2">
      <w:pPr>
        <w:numPr>
          <w:ilvl w:val="2"/>
          <w:numId w:val="5"/>
        </w:numPr>
      </w:pPr>
      <w:r>
        <w:t xml:space="preserve">To manage billions of connected devices, each one must be energy efficient. </w:t>
      </w:r>
    </w:p>
    <w:p w14:paraId="06DDDB70" w14:textId="0538BAAB" w:rsidR="00AB4FE2" w:rsidRDefault="00AB4FE2" w:rsidP="00AB4FE2">
      <w:pPr>
        <w:numPr>
          <w:ilvl w:val="2"/>
          <w:numId w:val="5"/>
        </w:numPr>
      </w:pPr>
      <w:r>
        <w:t>Powering and maintaining a massive network of power-hungry devices would be logistically impossible and financially unsustainable.</w:t>
      </w:r>
    </w:p>
    <w:p w14:paraId="52ACAD5A" w14:textId="77777777" w:rsidR="00AB4FE2" w:rsidRDefault="00AB4FE2" w:rsidP="00AB4FE2">
      <w:pPr>
        <w:numPr>
          <w:ilvl w:val="1"/>
          <w:numId w:val="5"/>
        </w:numPr>
      </w:pPr>
      <w:r>
        <w:t xml:space="preserve">Deployment Flexibility: </w:t>
      </w:r>
    </w:p>
    <w:p w14:paraId="68A3E0D8" w14:textId="6B7716A5" w:rsidR="00AB4FE2" w:rsidRDefault="00AB4FE2" w:rsidP="00AB4FE2">
      <w:pPr>
        <w:numPr>
          <w:ilvl w:val="2"/>
          <w:numId w:val="5"/>
        </w:numPr>
      </w:pPr>
      <w:r>
        <w:t>Low-power devices can be placed almost anywhere, including remote or hard-to-access locations without traditional power sources, broadening the scope of IoT applications.</w:t>
      </w:r>
    </w:p>
    <w:p w14:paraId="5866C28A" w14:textId="77777777" w:rsidR="00AB4FE2" w:rsidRDefault="00AB4FE2" w:rsidP="00AB4FE2">
      <w:pPr>
        <w:numPr>
          <w:ilvl w:val="1"/>
          <w:numId w:val="5"/>
        </w:numPr>
      </w:pPr>
      <w:r>
        <w:t xml:space="preserve">Cost-Effectiveness: </w:t>
      </w:r>
    </w:p>
    <w:p w14:paraId="76485BB6" w14:textId="458347D0" w:rsidR="00AB4FE2" w:rsidRDefault="00AB4FE2" w:rsidP="00AB4FE2">
      <w:pPr>
        <w:numPr>
          <w:ilvl w:val="2"/>
          <w:numId w:val="5"/>
        </w:numPr>
      </w:pPr>
      <w:r>
        <w:t>Less power consumption means simpler, cheaper components and smaller batteries, which lowers the overall manufacturing cost of devices and reduces long-term operational expenses.</w:t>
      </w:r>
    </w:p>
    <w:p w14:paraId="7560B2F8" w14:textId="77777777" w:rsidR="00AB4FE2" w:rsidRDefault="00AB4FE2" w:rsidP="00AB4FE2">
      <w:pPr>
        <w:numPr>
          <w:ilvl w:val="1"/>
          <w:numId w:val="5"/>
        </w:numPr>
      </w:pPr>
      <w:r>
        <w:t xml:space="preserve">Miniaturization: </w:t>
      </w:r>
    </w:p>
    <w:p w14:paraId="51628BBF" w14:textId="79420903" w:rsidR="00AB4FE2" w:rsidRDefault="00AB4FE2" w:rsidP="00AB4FE2">
      <w:pPr>
        <w:numPr>
          <w:ilvl w:val="2"/>
          <w:numId w:val="5"/>
        </w:numPr>
      </w:pPr>
      <w:r>
        <w:t>Lower power requirements mean less heat generation and smaller power components, enabling more compact and integrated device designs suitable for small products or wearables.</w:t>
      </w:r>
    </w:p>
    <w:p w14:paraId="48424099" w14:textId="77777777" w:rsidR="00AB4FE2" w:rsidRPr="00873669" w:rsidRDefault="00AB4FE2" w:rsidP="00AB4FE2">
      <w:pPr>
        <w:ind w:left="2160"/>
      </w:pPr>
    </w:p>
    <w:p w14:paraId="30654DEF" w14:textId="77777777" w:rsidR="00873669" w:rsidRDefault="00873669" w:rsidP="00873669">
      <w:pPr>
        <w:numPr>
          <w:ilvl w:val="0"/>
          <w:numId w:val="5"/>
        </w:numPr>
      </w:pPr>
      <w:r w:rsidRPr="00873669">
        <w:t>What are the characteristics of LoWPAN technologies?</w:t>
      </w:r>
    </w:p>
    <w:p w14:paraId="5709A670" w14:textId="77777777" w:rsidR="00AB4FE2" w:rsidRDefault="00AB4FE2" w:rsidP="00AB4FE2">
      <w:pPr>
        <w:numPr>
          <w:ilvl w:val="1"/>
          <w:numId w:val="5"/>
        </w:numPr>
      </w:pPr>
      <w:r>
        <w:t>Concept: Localized, short-range, low-power networks, often for personal or small-area use. Think of devices talking within a room or building.</w:t>
      </w:r>
    </w:p>
    <w:p w14:paraId="28430B34" w14:textId="77777777" w:rsidR="00AB4FE2" w:rsidRDefault="00AB4FE2" w:rsidP="00AB4FE2">
      <w:pPr>
        <w:numPr>
          <w:ilvl w:val="1"/>
          <w:numId w:val="5"/>
        </w:numPr>
      </w:pPr>
      <w:r>
        <w:lastRenderedPageBreak/>
        <w:t>Range: Short (tens of meters). Ideal for personal area networks (PANs) or small-scale local deployments.</w:t>
      </w:r>
    </w:p>
    <w:p w14:paraId="2F118EAD" w14:textId="77777777" w:rsidR="00AB4FE2" w:rsidRDefault="00AB4FE2" w:rsidP="00AB4FE2">
      <w:pPr>
        <w:numPr>
          <w:ilvl w:val="1"/>
          <w:numId w:val="5"/>
        </w:numPr>
      </w:pPr>
      <w:r>
        <w:t>Power Consumption: Low. Designed for battery life from months to a few years.</w:t>
      </w:r>
    </w:p>
    <w:p w14:paraId="4F9B52F2" w14:textId="77777777" w:rsidR="00AB4FE2" w:rsidRDefault="00AB4FE2" w:rsidP="00AB4FE2">
      <w:pPr>
        <w:numPr>
          <w:ilvl w:val="1"/>
          <w:numId w:val="5"/>
        </w:numPr>
      </w:pPr>
      <w:r>
        <w:t>Data Rates: Low. Suitable for small, infrequent data packets (e.g., sensor readings, simple commands). Not for streaming.</w:t>
      </w:r>
    </w:p>
    <w:p w14:paraId="14C9EE6D" w14:textId="77777777" w:rsidR="00AB4FE2" w:rsidRDefault="00AB4FE2" w:rsidP="00AB4FE2">
      <w:pPr>
        <w:numPr>
          <w:ilvl w:val="1"/>
          <w:numId w:val="5"/>
        </w:numPr>
      </w:pPr>
      <w:r>
        <w:t>Networking: Often supports mesh networking, where devices can relay messages for neighbors, extending local reach and improving resilience.</w:t>
      </w:r>
    </w:p>
    <w:p w14:paraId="21CC7D47" w14:textId="77777777" w:rsidR="00AB4FE2" w:rsidRDefault="00AB4FE2" w:rsidP="00AB4FE2">
      <w:pPr>
        <w:numPr>
          <w:ilvl w:val="1"/>
          <w:numId w:val="5"/>
        </w:numPr>
      </w:pPr>
      <w:r>
        <w:t>IP Integration: Crucially, often supports IPv6 over Low-Power Wireless Personal Area Networks (6LoWPAN), allowing resource-constrained devices to participate directly in IP networks.</w:t>
      </w:r>
    </w:p>
    <w:p w14:paraId="3CEED0AE" w14:textId="77777777" w:rsidR="00AB4FE2" w:rsidRDefault="00AB4FE2" w:rsidP="00AB4FE2">
      <w:pPr>
        <w:numPr>
          <w:ilvl w:val="1"/>
          <w:numId w:val="5"/>
        </w:numPr>
      </w:pPr>
      <w:r>
        <w:t>Cost: Generally low cost per node and relatively simple infrastructure.</w:t>
      </w:r>
    </w:p>
    <w:p w14:paraId="30C86C6B" w14:textId="77777777" w:rsidR="00AB4FE2" w:rsidRDefault="00AB4FE2" w:rsidP="00AB4FE2">
      <w:pPr>
        <w:numPr>
          <w:ilvl w:val="1"/>
          <w:numId w:val="5"/>
        </w:numPr>
      </w:pPr>
      <w:r>
        <w:t>Examples: Zigbee, Bluetooth Low Energy (BLE), Thread.</w:t>
      </w:r>
    </w:p>
    <w:p w14:paraId="16DD8AF3" w14:textId="77777777" w:rsidR="00AB4FE2" w:rsidRPr="00873669" w:rsidRDefault="00AB4FE2" w:rsidP="00AB4FE2"/>
    <w:p w14:paraId="396B8791" w14:textId="77777777" w:rsidR="00873669" w:rsidRDefault="00873669" w:rsidP="00873669">
      <w:pPr>
        <w:numPr>
          <w:ilvl w:val="0"/>
          <w:numId w:val="5"/>
        </w:numPr>
      </w:pPr>
      <w:r w:rsidRPr="00873669">
        <w:t>What are the characteristics of LPWAN technologies?</w:t>
      </w:r>
    </w:p>
    <w:p w14:paraId="5982441A" w14:textId="77777777" w:rsidR="00AB4FE2" w:rsidRDefault="00AB4FE2" w:rsidP="00AB4FE2">
      <w:pPr>
        <w:numPr>
          <w:ilvl w:val="1"/>
          <w:numId w:val="5"/>
        </w:numPr>
      </w:pPr>
      <w:r>
        <w:t>Concept: Localized, short-range, low-power networks, often for personal or small-area use. Think of devices talking within a room or building.</w:t>
      </w:r>
    </w:p>
    <w:p w14:paraId="757B7F0C" w14:textId="77777777" w:rsidR="00AB4FE2" w:rsidRDefault="00AB4FE2" w:rsidP="00AB4FE2">
      <w:pPr>
        <w:numPr>
          <w:ilvl w:val="1"/>
          <w:numId w:val="5"/>
        </w:numPr>
      </w:pPr>
      <w:r>
        <w:t>Range: Short (tens of meters). Ideal for personal area networks (PANs) or small-scale local deployments.</w:t>
      </w:r>
    </w:p>
    <w:p w14:paraId="1DC5D4E4" w14:textId="77777777" w:rsidR="00AB4FE2" w:rsidRDefault="00AB4FE2" w:rsidP="00AB4FE2">
      <w:pPr>
        <w:numPr>
          <w:ilvl w:val="1"/>
          <w:numId w:val="5"/>
        </w:numPr>
      </w:pPr>
      <w:r>
        <w:t>Power Consumption: Low. Designed for battery life from months to a few years.</w:t>
      </w:r>
    </w:p>
    <w:p w14:paraId="4984E719" w14:textId="77777777" w:rsidR="00AB4FE2" w:rsidRDefault="00AB4FE2" w:rsidP="00AB4FE2">
      <w:pPr>
        <w:numPr>
          <w:ilvl w:val="1"/>
          <w:numId w:val="5"/>
        </w:numPr>
      </w:pPr>
      <w:r>
        <w:t>Data Rates: Low. Suitable for small, infrequent data packets (e.g., sensor readings, simple commands). Not for streaming.</w:t>
      </w:r>
    </w:p>
    <w:p w14:paraId="0AA293BC" w14:textId="77777777" w:rsidR="00AB4FE2" w:rsidRDefault="00AB4FE2" w:rsidP="00AB4FE2">
      <w:pPr>
        <w:numPr>
          <w:ilvl w:val="1"/>
          <w:numId w:val="5"/>
        </w:numPr>
      </w:pPr>
      <w:r>
        <w:t>Networking: Often supports mesh networking, where devices can relay messages for neighbors, extending local reach and improving resilience.</w:t>
      </w:r>
    </w:p>
    <w:p w14:paraId="1A0A4B1F" w14:textId="77777777" w:rsidR="00AB4FE2" w:rsidRDefault="00AB4FE2" w:rsidP="00AB4FE2">
      <w:pPr>
        <w:numPr>
          <w:ilvl w:val="1"/>
          <w:numId w:val="5"/>
        </w:numPr>
      </w:pPr>
      <w:r>
        <w:t>IP Integration: Crucially, often supports IPv6 over Low-Power Wireless Personal Area Networks (6LoWPAN), allowing resource-constrained devices to participate directly in IP networks.</w:t>
      </w:r>
    </w:p>
    <w:p w14:paraId="17F0A41A" w14:textId="77777777" w:rsidR="00AB4FE2" w:rsidRDefault="00AB4FE2" w:rsidP="00AB4FE2">
      <w:pPr>
        <w:numPr>
          <w:ilvl w:val="1"/>
          <w:numId w:val="5"/>
        </w:numPr>
      </w:pPr>
      <w:r>
        <w:t>Cost: Generally low cost per node and relatively simple infrastructure.</w:t>
      </w:r>
    </w:p>
    <w:p w14:paraId="1434815B" w14:textId="256D60E2" w:rsidR="00AB4FE2" w:rsidRPr="00873669" w:rsidRDefault="00AB4FE2" w:rsidP="00BE2BC0">
      <w:pPr>
        <w:numPr>
          <w:ilvl w:val="1"/>
          <w:numId w:val="5"/>
        </w:numPr>
      </w:pPr>
      <w:r>
        <w:t>Examples: Zigbee, Bluetooth Low Energy (BLE), Thread.</w:t>
      </w:r>
    </w:p>
    <w:p w14:paraId="6D3C92ED" w14:textId="77777777" w:rsidR="00873669" w:rsidRPr="00873669" w:rsidRDefault="00873669" w:rsidP="00873669">
      <w:r w:rsidRPr="00873669">
        <w:lastRenderedPageBreak/>
        <w:t>Application Layer Communications</w:t>
      </w:r>
    </w:p>
    <w:p w14:paraId="47DD725A" w14:textId="77777777" w:rsidR="00873669" w:rsidRDefault="00873669" w:rsidP="00873669">
      <w:pPr>
        <w:numPr>
          <w:ilvl w:val="0"/>
          <w:numId w:val="6"/>
        </w:numPr>
      </w:pPr>
      <w:r w:rsidRPr="00873669">
        <w:t>What are the characteristics of RESTful communication?</w:t>
      </w:r>
    </w:p>
    <w:p w14:paraId="7555D50D" w14:textId="3D27A79F" w:rsidR="00EC067F" w:rsidRDefault="00EC067F" w:rsidP="00EC067F">
      <w:pPr>
        <w:numPr>
          <w:ilvl w:val="1"/>
          <w:numId w:val="6"/>
        </w:numPr>
      </w:pPr>
      <w:r>
        <w:t>REST, fundamentally an architectural style often implemented over HTTP/HTTPS, offers a familiar paradigm for web developers.</w:t>
      </w:r>
    </w:p>
    <w:p w14:paraId="19077E87" w14:textId="77777777" w:rsidR="00EC067F" w:rsidRDefault="00EC067F" w:rsidP="00EC067F">
      <w:pPr>
        <w:numPr>
          <w:ilvl w:val="2"/>
          <w:numId w:val="6"/>
        </w:numPr>
      </w:pPr>
      <w:r>
        <w:t xml:space="preserve">Statelessness: </w:t>
      </w:r>
    </w:p>
    <w:p w14:paraId="0D3302E2" w14:textId="77777777" w:rsidR="00EC067F" w:rsidRDefault="00EC067F" w:rsidP="00EC067F">
      <w:pPr>
        <w:numPr>
          <w:ilvl w:val="3"/>
          <w:numId w:val="6"/>
        </w:numPr>
      </w:pPr>
      <w:r>
        <w:t xml:space="preserve">Each client request is self-contained. </w:t>
      </w:r>
    </w:p>
    <w:p w14:paraId="6AE8DE1B" w14:textId="77777777" w:rsidR="00EC067F" w:rsidRDefault="00EC067F" w:rsidP="00EC067F">
      <w:pPr>
        <w:numPr>
          <w:ilvl w:val="3"/>
          <w:numId w:val="6"/>
        </w:numPr>
      </w:pPr>
      <w:r>
        <w:t xml:space="preserve">The server doesn't retain session information between requests. </w:t>
      </w:r>
    </w:p>
    <w:p w14:paraId="2C35C233" w14:textId="79025E4E" w:rsidR="00EC067F" w:rsidRDefault="00EC067F" w:rsidP="00EC067F">
      <w:pPr>
        <w:numPr>
          <w:ilvl w:val="3"/>
          <w:numId w:val="6"/>
        </w:numPr>
      </w:pPr>
      <w:r>
        <w:t>While excellent for scalability (any server can handle any request), it can add overhead for repetitive interactions, which might be a concern for resource-constrained IoT devices or very frequent data points.</w:t>
      </w:r>
    </w:p>
    <w:p w14:paraId="71C6A841" w14:textId="77777777" w:rsidR="00EC067F" w:rsidRDefault="00EC067F" w:rsidP="00EC067F">
      <w:pPr>
        <w:numPr>
          <w:ilvl w:val="2"/>
          <w:numId w:val="6"/>
        </w:numPr>
      </w:pPr>
      <w:r>
        <w:t xml:space="preserve">Client-Server Decoupling: </w:t>
      </w:r>
    </w:p>
    <w:p w14:paraId="28B8749A" w14:textId="77777777" w:rsidR="00EC067F" w:rsidRDefault="00EC067F" w:rsidP="00EC067F">
      <w:pPr>
        <w:numPr>
          <w:ilvl w:val="3"/>
          <w:numId w:val="6"/>
        </w:numPr>
      </w:pPr>
      <w:r>
        <w:t xml:space="preserve">A clear separation, allowing independent evolution of the client (device) and server (cloud platform). </w:t>
      </w:r>
    </w:p>
    <w:p w14:paraId="20A48057" w14:textId="526FDF63" w:rsidR="00EC067F" w:rsidRDefault="00EC067F" w:rsidP="00EC067F">
      <w:pPr>
        <w:numPr>
          <w:ilvl w:val="3"/>
          <w:numId w:val="6"/>
        </w:numPr>
      </w:pPr>
      <w:r>
        <w:t>This is beneficial for large, distributed systems.</w:t>
      </w:r>
    </w:p>
    <w:p w14:paraId="077D1F0B" w14:textId="77777777" w:rsidR="00EC067F" w:rsidRDefault="00EC067F" w:rsidP="00EC067F">
      <w:pPr>
        <w:numPr>
          <w:ilvl w:val="2"/>
          <w:numId w:val="6"/>
        </w:numPr>
      </w:pPr>
      <w:r>
        <w:t>Cache</w:t>
      </w:r>
      <w:r>
        <w:t>-</w:t>
      </w:r>
      <w:r>
        <w:t xml:space="preserve">ability: </w:t>
      </w:r>
    </w:p>
    <w:p w14:paraId="73CB12B2" w14:textId="77777777" w:rsidR="00EC067F" w:rsidRDefault="00EC067F" w:rsidP="00EC067F">
      <w:pPr>
        <w:numPr>
          <w:ilvl w:val="3"/>
          <w:numId w:val="6"/>
        </w:numPr>
      </w:pPr>
      <w:r>
        <w:t xml:space="preserve">Responses can be marked as cacheable, reducing network traffic and server load for frequently accessed, unchanging data. </w:t>
      </w:r>
    </w:p>
    <w:p w14:paraId="5B8744A0" w14:textId="42E1BBBD" w:rsidR="00EC067F" w:rsidRDefault="00EC067F" w:rsidP="00EC067F">
      <w:pPr>
        <w:numPr>
          <w:ilvl w:val="3"/>
          <w:numId w:val="6"/>
        </w:numPr>
      </w:pPr>
      <w:r>
        <w:t xml:space="preserve">This can save bandwidth for devices if used </w:t>
      </w:r>
      <w:r>
        <w:t>correctly.</w:t>
      </w:r>
    </w:p>
    <w:p w14:paraId="445815A3" w14:textId="77777777" w:rsidR="00EC067F" w:rsidRDefault="00EC067F" w:rsidP="00EC067F">
      <w:pPr>
        <w:numPr>
          <w:ilvl w:val="2"/>
          <w:numId w:val="6"/>
        </w:numPr>
      </w:pPr>
      <w:r>
        <w:t xml:space="preserve">Uniform Interface: </w:t>
      </w:r>
    </w:p>
    <w:p w14:paraId="5DDE1AF6" w14:textId="77777777" w:rsidR="00EC067F" w:rsidRDefault="00EC067F" w:rsidP="00EC067F">
      <w:pPr>
        <w:numPr>
          <w:ilvl w:val="3"/>
          <w:numId w:val="6"/>
        </w:numPr>
      </w:pPr>
      <w:r>
        <w:t xml:space="preserve">Relies on standard HTTP methods (GET, POST, PUT, DELETE) to interact with identified resources (via URIs). </w:t>
      </w:r>
    </w:p>
    <w:p w14:paraId="654CE066" w14:textId="766C0DFE" w:rsidR="00EC067F" w:rsidRDefault="00EC067F" w:rsidP="00EC067F">
      <w:pPr>
        <w:numPr>
          <w:ilvl w:val="3"/>
          <w:numId w:val="6"/>
        </w:numPr>
      </w:pPr>
      <w:r>
        <w:t>This consistency aids development but might be too verbose for extremely constrained devices.</w:t>
      </w:r>
    </w:p>
    <w:p w14:paraId="011FA5AA" w14:textId="77777777" w:rsidR="00EC067F" w:rsidRDefault="00EC067F" w:rsidP="00EC067F">
      <w:pPr>
        <w:numPr>
          <w:ilvl w:val="2"/>
          <w:numId w:val="6"/>
        </w:numPr>
      </w:pPr>
      <w:r>
        <w:t xml:space="preserve">Synchronous by Nature: </w:t>
      </w:r>
    </w:p>
    <w:p w14:paraId="7CE9CE5B" w14:textId="77777777" w:rsidR="00EC067F" w:rsidRDefault="00EC067F" w:rsidP="00EC067F">
      <w:pPr>
        <w:numPr>
          <w:ilvl w:val="3"/>
          <w:numId w:val="6"/>
        </w:numPr>
      </w:pPr>
      <w:r>
        <w:t xml:space="preserve">Typically, a client sends a request and waits for a response. </w:t>
      </w:r>
    </w:p>
    <w:p w14:paraId="4C909126" w14:textId="3623225B" w:rsidR="00EC067F" w:rsidRDefault="00EC067F" w:rsidP="00EC067F">
      <w:pPr>
        <w:numPr>
          <w:ilvl w:val="3"/>
          <w:numId w:val="6"/>
        </w:numPr>
      </w:pPr>
      <w:r>
        <w:lastRenderedPageBreak/>
        <w:t>This can introduce latency and isn't ideal for event-driven, push-style communication common in sensor networks.</w:t>
      </w:r>
    </w:p>
    <w:p w14:paraId="470CBA36" w14:textId="77777777" w:rsidR="00EC067F" w:rsidRPr="00873669" w:rsidRDefault="00EC067F" w:rsidP="00EC067F"/>
    <w:p w14:paraId="1578C209" w14:textId="77777777" w:rsidR="00873669" w:rsidRDefault="00873669" w:rsidP="00873669">
      <w:pPr>
        <w:numPr>
          <w:ilvl w:val="0"/>
          <w:numId w:val="6"/>
        </w:numPr>
      </w:pPr>
      <w:r w:rsidRPr="00873669">
        <w:t>What are the characteristics of MQTT communication?</w:t>
      </w:r>
    </w:p>
    <w:p w14:paraId="078D4378" w14:textId="77777777" w:rsidR="00EC067F" w:rsidRDefault="00EC067F" w:rsidP="00EC067F">
      <w:pPr>
        <w:numPr>
          <w:ilvl w:val="1"/>
          <w:numId w:val="6"/>
        </w:numPr>
      </w:pPr>
      <w:r>
        <w:t>MQTT is purpose-built for constrained environments and messaging patterns common in IoT.</w:t>
      </w:r>
    </w:p>
    <w:p w14:paraId="0728B4BC" w14:textId="77777777" w:rsidR="00EC067F" w:rsidRDefault="00EC067F" w:rsidP="00EC067F">
      <w:pPr>
        <w:numPr>
          <w:ilvl w:val="2"/>
          <w:numId w:val="6"/>
        </w:numPr>
      </w:pPr>
      <w:r>
        <w:t xml:space="preserve">Publish/Subscribe Model: </w:t>
      </w:r>
    </w:p>
    <w:p w14:paraId="01391D24" w14:textId="77777777" w:rsidR="00EC067F" w:rsidRDefault="00EC067F" w:rsidP="00EC067F">
      <w:pPr>
        <w:numPr>
          <w:ilvl w:val="3"/>
          <w:numId w:val="6"/>
        </w:numPr>
      </w:pPr>
      <w:r>
        <w:t xml:space="preserve">Clients publish messages to abstract "topics," and other clients subscribe to those topics. </w:t>
      </w:r>
    </w:p>
    <w:p w14:paraId="63F89116" w14:textId="77777777" w:rsidR="00EC067F" w:rsidRDefault="00EC067F" w:rsidP="00EC067F">
      <w:pPr>
        <w:numPr>
          <w:ilvl w:val="3"/>
          <w:numId w:val="6"/>
        </w:numPr>
      </w:pPr>
      <w:r>
        <w:t xml:space="preserve">A central broker handles message routing. </w:t>
      </w:r>
    </w:p>
    <w:p w14:paraId="51620A1D" w14:textId="071FA48E" w:rsidR="00EC067F" w:rsidRDefault="00EC067F" w:rsidP="00EC067F">
      <w:pPr>
        <w:numPr>
          <w:ilvl w:val="3"/>
          <w:numId w:val="6"/>
        </w:numPr>
      </w:pPr>
      <w:r>
        <w:t>This inherently decouples senders from receivers, improving scalability and flexibility.</w:t>
      </w:r>
    </w:p>
    <w:p w14:paraId="05B217AD" w14:textId="77777777" w:rsidR="00EC067F" w:rsidRDefault="00EC067F" w:rsidP="00EC067F">
      <w:pPr>
        <w:numPr>
          <w:ilvl w:val="2"/>
          <w:numId w:val="6"/>
        </w:numPr>
      </w:pPr>
      <w:r>
        <w:t xml:space="preserve">Lightweight and Efficient: </w:t>
      </w:r>
    </w:p>
    <w:p w14:paraId="4E2C8DCB" w14:textId="77777777" w:rsidR="00EC067F" w:rsidRDefault="00EC067F" w:rsidP="00EC067F">
      <w:pPr>
        <w:numPr>
          <w:ilvl w:val="3"/>
          <w:numId w:val="6"/>
        </w:numPr>
      </w:pPr>
      <w:r>
        <w:t xml:space="preserve">Designed with minimal overhead in mind, featuring compact message headers and a small code footprint. </w:t>
      </w:r>
    </w:p>
    <w:p w14:paraId="392AEB3A" w14:textId="1C42EA8B" w:rsidR="00EC067F" w:rsidRDefault="00EC067F" w:rsidP="00EC067F">
      <w:pPr>
        <w:numPr>
          <w:ilvl w:val="3"/>
          <w:numId w:val="6"/>
        </w:numPr>
      </w:pPr>
      <w:r>
        <w:t>This makes it highly efficient for constrained devices and low-bandwidth networks.</w:t>
      </w:r>
    </w:p>
    <w:p w14:paraId="5E77CECD" w14:textId="77777777" w:rsidR="00EC067F" w:rsidRDefault="00EC067F" w:rsidP="00EC067F">
      <w:pPr>
        <w:numPr>
          <w:ilvl w:val="2"/>
          <w:numId w:val="6"/>
        </w:numPr>
      </w:pPr>
      <w:r>
        <w:t xml:space="preserve">Asynchronous Communication: </w:t>
      </w:r>
    </w:p>
    <w:p w14:paraId="43DF09CD" w14:textId="77777777" w:rsidR="00EC067F" w:rsidRDefault="00EC067F" w:rsidP="00EC067F">
      <w:pPr>
        <w:numPr>
          <w:ilvl w:val="3"/>
          <w:numId w:val="6"/>
        </w:numPr>
      </w:pPr>
      <w:r>
        <w:t xml:space="preserve">Publishers and subscribers don't need direct knowledge of each other or simultaneous online presence. </w:t>
      </w:r>
    </w:p>
    <w:p w14:paraId="1DC61971" w14:textId="4A064781" w:rsidR="00EC067F" w:rsidRDefault="00EC067F" w:rsidP="00EC067F">
      <w:pPr>
        <w:numPr>
          <w:ilvl w:val="3"/>
          <w:numId w:val="6"/>
        </w:numPr>
      </w:pPr>
      <w:r>
        <w:t xml:space="preserve">The broker </w:t>
      </w:r>
      <w:r>
        <w:t>queues for</w:t>
      </w:r>
      <w:r>
        <w:t xml:space="preserve"> messages. </w:t>
      </w:r>
    </w:p>
    <w:p w14:paraId="3E8EF11A" w14:textId="5E87E0C0" w:rsidR="00EC067F" w:rsidRDefault="00EC067F" w:rsidP="00EC067F">
      <w:pPr>
        <w:numPr>
          <w:ilvl w:val="3"/>
          <w:numId w:val="6"/>
        </w:numPr>
      </w:pPr>
      <w:r>
        <w:t>This is crucial for devices with intermittent connectivity (e.g., LPWAN devices that "wake up, send, and sleep").</w:t>
      </w:r>
    </w:p>
    <w:p w14:paraId="76CEA284" w14:textId="77777777" w:rsidR="00EC067F" w:rsidRDefault="00EC067F" w:rsidP="00EC067F">
      <w:pPr>
        <w:numPr>
          <w:ilvl w:val="2"/>
          <w:numId w:val="6"/>
        </w:numPr>
      </w:pPr>
      <w:r>
        <w:t xml:space="preserve">Quality of Service (QoS): </w:t>
      </w:r>
    </w:p>
    <w:p w14:paraId="0CC454E8" w14:textId="6DF1F847" w:rsidR="00EC067F" w:rsidRDefault="00EC067F" w:rsidP="00EC067F">
      <w:pPr>
        <w:numPr>
          <w:ilvl w:val="3"/>
          <w:numId w:val="6"/>
        </w:numPr>
      </w:pPr>
      <w:r>
        <w:t>Offers distinct levels (0, 1, 2) for message delivery guarantees, allowing developers to balance reliability with overhead based on data criticality.</w:t>
      </w:r>
    </w:p>
    <w:p w14:paraId="07B0A836" w14:textId="77777777" w:rsidR="00EC067F" w:rsidRDefault="00EC067F" w:rsidP="00EC067F">
      <w:pPr>
        <w:numPr>
          <w:ilvl w:val="2"/>
          <w:numId w:val="6"/>
        </w:numPr>
      </w:pPr>
      <w:r>
        <w:t xml:space="preserve">Persistent Sessions &amp; Last Will: </w:t>
      </w:r>
    </w:p>
    <w:p w14:paraId="5816F363" w14:textId="77777777" w:rsidR="00EC067F" w:rsidRDefault="00EC067F" w:rsidP="00EC067F">
      <w:pPr>
        <w:numPr>
          <w:ilvl w:val="3"/>
          <w:numId w:val="6"/>
        </w:numPr>
      </w:pPr>
      <w:r>
        <w:lastRenderedPageBreak/>
        <w:t xml:space="preserve">Clients can maintain session state with the broker, ensuring messages are delivered even after a temporary disconnection. </w:t>
      </w:r>
    </w:p>
    <w:p w14:paraId="62F9EF51" w14:textId="1F31E47B" w:rsidR="00EC067F" w:rsidRDefault="00EC067F" w:rsidP="00EC067F">
      <w:pPr>
        <w:numPr>
          <w:ilvl w:val="3"/>
          <w:numId w:val="6"/>
        </w:numPr>
      </w:pPr>
      <w:r>
        <w:t>The "Last Will and Testament" feature provides critical device status notification upon unexpected disconnections.</w:t>
      </w:r>
    </w:p>
    <w:p w14:paraId="03B5BB53" w14:textId="77777777" w:rsidR="00EC067F" w:rsidRPr="00873669" w:rsidRDefault="00EC067F" w:rsidP="00EC067F">
      <w:pPr>
        <w:ind w:left="720"/>
      </w:pPr>
    </w:p>
    <w:p w14:paraId="56244B19" w14:textId="7C027091" w:rsidR="001D3ED3" w:rsidRPr="00873669" w:rsidRDefault="00873669" w:rsidP="00EC17A5">
      <w:pPr>
        <w:numPr>
          <w:ilvl w:val="0"/>
          <w:numId w:val="6"/>
        </w:numPr>
      </w:pPr>
      <w:r w:rsidRPr="00873669">
        <w:t>What do we need from an application layer communications protocol to build a scalable IoT application?</w:t>
      </w:r>
    </w:p>
    <w:p w14:paraId="4889C4DC" w14:textId="77777777" w:rsidR="00EC17A5" w:rsidRDefault="00EC17A5" w:rsidP="00EC17A5">
      <w:pPr>
        <w:pStyle w:val="ListParagraph"/>
        <w:ind w:left="1080"/>
      </w:pPr>
    </w:p>
    <w:p w14:paraId="53E83C7C" w14:textId="5A8595A9" w:rsidR="00EC17A5" w:rsidRDefault="00EC17A5" w:rsidP="00EC17A5">
      <w:pPr>
        <w:pStyle w:val="ListParagraph"/>
        <w:numPr>
          <w:ilvl w:val="0"/>
          <w:numId w:val="8"/>
        </w:numPr>
      </w:pPr>
      <w:r>
        <w:t>Efficiency for Constrained Devices: Protocols must be extremely lightweight in terms of payload size, header overhead, and computational demands (CPU, RAM). This directly impacts battery life and hardware cost.</w:t>
      </w:r>
    </w:p>
    <w:p w14:paraId="0111D3A0" w14:textId="77777777" w:rsidR="00EC17A5" w:rsidRDefault="00EC17A5" w:rsidP="00EC17A5">
      <w:pPr>
        <w:pStyle w:val="ListParagraph"/>
        <w:ind w:left="1080"/>
      </w:pPr>
    </w:p>
    <w:p w14:paraId="73F4B334" w14:textId="59015610" w:rsidR="00EC17A5" w:rsidRDefault="00EC17A5" w:rsidP="00EC17A5">
      <w:pPr>
        <w:pStyle w:val="ListParagraph"/>
        <w:numPr>
          <w:ilvl w:val="0"/>
          <w:numId w:val="8"/>
        </w:numPr>
      </w:pPr>
      <w:r>
        <w:t>Network Resilience: Must perform well over unreliable, low-bandwidth, and high-latency networks (e.g., LPWANs). Features like asynchronous operation, message queuing, and QoS are critical.</w:t>
      </w:r>
    </w:p>
    <w:p w14:paraId="7D16EFA6" w14:textId="77777777" w:rsidR="00EC17A5" w:rsidRDefault="00EC17A5" w:rsidP="00EC17A5">
      <w:pPr>
        <w:pStyle w:val="ListParagraph"/>
        <w:ind w:left="1080"/>
      </w:pPr>
    </w:p>
    <w:p w14:paraId="2C7B20F8" w14:textId="2C343D3F" w:rsidR="00EC17A5" w:rsidRDefault="00EC17A5" w:rsidP="00EC17A5">
      <w:pPr>
        <w:pStyle w:val="ListParagraph"/>
        <w:numPr>
          <w:ilvl w:val="0"/>
          <w:numId w:val="8"/>
        </w:numPr>
      </w:pPr>
      <w:r>
        <w:t>Massive Scalability: The architecture needs to gracefully handle millions to billions of concurrently connected devices and trillions of messages. This often points towards decoupled, broker-centric models (like pub/sub).</w:t>
      </w:r>
    </w:p>
    <w:p w14:paraId="79F0F886" w14:textId="77777777" w:rsidR="00EC17A5" w:rsidRDefault="00EC17A5" w:rsidP="00EC17A5">
      <w:pPr>
        <w:pStyle w:val="ListParagraph"/>
        <w:ind w:left="1080"/>
      </w:pPr>
    </w:p>
    <w:p w14:paraId="15B8D5E6" w14:textId="334CADEA" w:rsidR="00EC17A5" w:rsidRDefault="00EC17A5" w:rsidP="00EC17A5">
      <w:pPr>
        <w:pStyle w:val="ListParagraph"/>
        <w:numPr>
          <w:ilvl w:val="0"/>
          <w:numId w:val="8"/>
        </w:numPr>
      </w:pPr>
      <w:r>
        <w:t>Security Integration: Robust security mechanisms (encryption, authentication, authorization) are non-negotiable for data integrity and device security. This includes integration with transport layer security (TLS/DTLS).</w:t>
      </w:r>
    </w:p>
    <w:p w14:paraId="3D0F799A" w14:textId="77777777" w:rsidR="00EC17A5" w:rsidRDefault="00EC17A5" w:rsidP="00EC17A5">
      <w:pPr>
        <w:pStyle w:val="ListParagraph"/>
        <w:ind w:left="1080"/>
      </w:pPr>
    </w:p>
    <w:p w14:paraId="3EDAAF5C" w14:textId="11680AE4" w:rsidR="00EC17A5" w:rsidRDefault="00EC17A5" w:rsidP="00EC17A5">
      <w:pPr>
        <w:pStyle w:val="ListParagraph"/>
        <w:numPr>
          <w:ilvl w:val="0"/>
          <w:numId w:val="8"/>
        </w:numPr>
      </w:pPr>
      <w:r>
        <w:t>Bidirectional Communication: While many IoT devices are telemetry producers, the ability to receive commands, firmware updates, or configuration changes from the cloud is essential for management and control.</w:t>
      </w:r>
    </w:p>
    <w:p w14:paraId="793D4706" w14:textId="77777777" w:rsidR="00EC17A5" w:rsidRDefault="00EC17A5" w:rsidP="00EC17A5">
      <w:pPr>
        <w:pStyle w:val="ListParagraph"/>
        <w:ind w:left="1080"/>
      </w:pPr>
    </w:p>
    <w:p w14:paraId="2AB92D6E" w14:textId="0BEFCFA1" w:rsidR="00EC17A5" w:rsidRDefault="00EC17A5" w:rsidP="00EC17A5">
      <w:pPr>
        <w:pStyle w:val="ListParagraph"/>
        <w:numPr>
          <w:ilvl w:val="0"/>
          <w:numId w:val="8"/>
        </w:numPr>
      </w:pPr>
      <w:r>
        <w:t>Interoperability: Adherence to open standards is vital to prevent vendor lock-in and enable heterogeneous device ecosystems.</w:t>
      </w:r>
    </w:p>
    <w:p w14:paraId="3D741E3F" w14:textId="77777777" w:rsidR="00EC17A5" w:rsidRDefault="00EC17A5" w:rsidP="00EC17A5">
      <w:pPr>
        <w:pStyle w:val="ListParagraph"/>
        <w:ind w:left="1080"/>
      </w:pPr>
    </w:p>
    <w:p w14:paraId="2CD1B00E" w14:textId="77777777" w:rsidR="00EC17A5" w:rsidRDefault="00EC17A5" w:rsidP="00EC17A5">
      <w:pPr>
        <w:pStyle w:val="ListParagraph"/>
        <w:numPr>
          <w:ilvl w:val="0"/>
          <w:numId w:val="8"/>
        </w:numPr>
      </w:pPr>
      <w:r>
        <w:t>Support for Diverse Data Models: Flexibility to handle various data formats (e.g., JSON, CBOR, Protobuf) efficiently, allowing developers to choose the most suitable one for their payload size and parsing needs.</w:t>
      </w:r>
    </w:p>
    <w:p w14:paraId="035BD97D" w14:textId="77777777" w:rsidR="00EC17A5" w:rsidRDefault="00EC17A5" w:rsidP="00EC17A5"/>
    <w:p w14:paraId="4EBD2560" w14:textId="75B34010" w:rsidR="007014DC" w:rsidRDefault="00EC17A5" w:rsidP="00EC17A5">
      <w:pPr>
        <w:pStyle w:val="ListParagraph"/>
        <w:numPr>
          <w:ilvl w:val="0"/>
          <w:numId w:val="8"/>
        </w:numPr>
      </w:pPr>
      <w:r>
        <w:lastRenderedPageBreak/>
        <w:t>Device Management Capabilities: While not always solely at the application layer, protocols that facilitate remote provisioning, monitoring, and updating of devices (e.g., LwM2M often layered on CoAP) are highly advantageous for scalability.</w:t>
      </w:r>
    </w:p>
    <w:sectPr w:rsidR="00701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6D6C38" w14:textId="77777777" w:rsidR="00D6394F" w:rsidRDefault="00D6394F" w:rsidP="00EC067F">
      <w:pPr>
        <w:spacing w:after="0" w:line="240" w:lineRule="auto"/>
      </w:pPr>
      <w:r>
        <w:separator/>
      </w:r>
    </w:p>
  </w:endnote>
  <w:endnote w:type="continuationSeparator" w:id="0">
    <w:p w14:paraId="42788CE5" w14:textId="77777777" w:rsidR="00D6394F" w:rsidRDefault="00D6394F" w:rsidP="00EC0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BE2963" w14:textId="77777777" w:rsidR="00D6394F" w:rsidRDefault="00D6394F" w:rsidP="00EC067F">
      <w:pPr>
        <w:spacing w:after="0" w:line="240" w:lineRule="auto"/>
      </w:pPr>
      <w:r>
        <w:separator/>
      </w:r>
    </w:p>
  </w:footnote>
  <w:footnote w:type="continuationSeparator" w:id="0">
    <w:p w14:paraId="5F430EF2" w14:textId="77777777" w:rsidR="00D6394F" w:rsidRDefault="00D6394F" w:rsidP="00EC06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D5DD9"/>
    <w:multiLevelType w:val="multilevel"/>
    <w:tmpl w:val="2D5C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ED02F4"/>
    <w:multiLevelType w:val="multilevel"/>
    <w:tmpl w:val="01FA2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D40791"/>
    <w:multiLevelType w:val="multilevel"/>
    <w:tmpl w:val="0C2A1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FD36CF"/>
    <w:multiLevelType w:val="hybridMultilevel"/>
    <w:tmpl w:val="D910FCF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1C6F3C"/>
    <w:multiLevelType w:val="multilevel"/>
    <w:tmpl w:val="45F42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817707"/>
    <w:multiLevelType w:val="multilevel"/>
    <w:tmpl w:val="D6982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B5782B"/>
    <w:multiLevelType w:val="hybridMultilevel"/>
    <w:tmpl w:val="B41C37B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8F9599C"/>
    <w:multiLevelType w:val="multilevel"/>
    <w:tmpl w:val="443C0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2874590">
    <w:abstractNumId w:val="7"/>
  </w:num>
  <w:num w:numId="2" w16cid:durableId="1940601145">
    <w:abstractNumId w:val="4"/>
  </w:num>
  <w:num w:numId="3" w16cid:durableId="1085228033">
    <w:abstractNumId w:val="0"/>
  </w:num>
  <w:num w:numId="4" w16cid:durableId="1190338332">
    <w:abstractNumId w:val="5"/>
  </w:num>
  <w:num w:numId="5" w16cid:durableId="1344935023">
    <w:abstractNumId w:val="2"/>
  </w:num>
  <w:num w:numId="6" w16cid:durableId="974484800">
    <w:abstractNumId w:val="1"/>
  </w:num>
  <w:num w:numId="7" w16cid:durableId="2079207355">
    <w:abstractNumId w:val="6"/>
  </w:num>
  <w:num w:numId="8" w16cid:durableId="14763313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129"/>
    <w:rsid w:val="001D3ED3"/>
    <w:rsid w:val="00406CC3"/>
    <w:rsid w:val="004C7D8C"/>
    <w:rsid w:val="004F1129"/>
    <w:rsid w:val="00552A9A"/>
    <w:rsid w:val="007014DC"/>
    <w:rsid w:val="00873669"/>
    <w:rsid w:val="00AB3D9B"/>
    <w:rsid w:val="00AB4FE2"/>
    <w:rsid w:val="00BC4F2D"/>
    <w:rsid w:val="00BE2BC0"/>
    <w:rsid w:val="00D34DBF"/>
    <w:rsid w:val="00D6394F"/>
    <w:rsid w:val="00EC067F"/>
    <w:rsid w:val="00EC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5CD6D"/>
  <w15:chartTrackingRefBased/>
  <w15:docId w15:val="{FE73D89F-C607-4D31-9D12-C783302A2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1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1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11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1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1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1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1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1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1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1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1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F11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1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1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1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1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1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1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1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1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1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1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1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1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1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1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1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1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12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C06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67F"/>
  </w:style>
  <w:style w:type="paragraph" w:styleId="Footer">
    <w:name w:val="footer"/>
    <w:basedOn w:val="Normal"/>
    <w:link w:val="FooterChar"/>
    <w:uiPriority w:val="99"/>
    <w:unhideWhenUsed/>
    <w:rsid w:val="00EC06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6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1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8</Pages>
  <Words>1576</Words>
  <Characters>8984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H. Duong</dc:creator>
  <cp:keywords/>
  <dc:description/>
  <cp:lastModifiedBy>William H. Duong</cp:lastModifiedBy>
  <cp:revision>5</cp:revision>
  <dcterms:created xsi:type="dcterms:W3CDTF">2025-07-25T00:04:00Z</dcterms:created>
  <dcterms:modified xsi:type="dcterms:W3CDTF">2025-07-25T02:15:00Z</dcterms:modified>
</cp:coreProperties>
</file>