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1BD9" w14:textId="7C10A819" w:rsidR="00C81A85" w:rsidRDefault="00A76421">
      <w:r>
        <w:t>Github Link:</w:t>
      </w:r>
      <w:r w:rsidR="00CB26FE">
        <w:t xml:space="preserve"> </w:t>
      </w:r>
      <w:r w:rsidR="00CB26FE" w:rsidRPr="00CB26FE">
        <w:t>https://github.com/HaydenDuong/SIT323_Cloud_Native_Application_Development/tree/main/6.2C</w:t>
      </w:r>
    </w:p>
    <w:p w14:paraId="1F7B068E" w14:textId="42FE89EA" w:rsidR="00A76421" w:rsidRDefault="00A76421">
      <w:r>
        <w:t>Because 6.2C is a continuous task from 6.1P, thus, all the coding resources can be tracked back in folder “6.1P”</w:t>
      </w:r>
    </w:p>
    <w:p w14:paraId="52FCB8C3" w14:textId="77777777" w:rsidR="00A76421" w:rsidRDefault="00A76421"/>
    <w:p w14:paraId="40313AEA" w14:textId="167A8152" w:rsidR="00A76421" w:rsidRDefault="00A76421">
      <w:r>
        <w:t>1/ Verifying the status of application through kubectl command</w:t>
      </w:r>
    </w:p>
    <w:p w14:paraId="7E4ABE33" w14:textId="75A48EF1" w:rsidR="00A76421" w:rsidRDefault="00A76421" w:rsidP="00A76421">
      <w:pPr>
        <w:pStyle w:val="ListParagraph"/>
        <w:numPr>
          <w:ilvl w:val="0"/>
          <w:numId w:val="1"/>
        </w:numPr>
      </w:pPr>
      <w:r>
        <w:t>Check all current-running pods by “kubectl get pods” (Image 1):</w:t>
      </w:r>
    </w:p>
    <w:p w14:paraId="70E258B8" w14:textId="7162F4CE" w:rsidR="00A76421" w:rsidRDefault="00A76421" w:rsidP="00A76421">
      <w:r w:rsidRPr="00A76421">
        <w:drawing>
          <wp:inline distT="0" distB="0" distL="0" distR="0" wp14:anchorId="7C567313" wp14:editId="6FF2F134">
            <wp:extent cx="5943600" cy="487680"/>
            <wp:effectExtent l="0" t="0" r="0" b="7620"/>
            <wp:docPr id="100384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1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FB7" w14:textId="29706062" w:rsidR="00A76421" w:rsidRDefault="00A76421" w:rsidP="00A76421">
      <w:pPr>
        <w:jc w:val="center"/>
      </w:pPr>
      <w:r>
        <w:t>Image 1</w:t>
      </w:r>
    </w:p>
    <w:p w14:paraId="02847CD6" w14:textId="1542807E" w:rsidR="00A76421" w:rsidRDefault="00A76421" w:rsidP="00A76421">
      <w:pPr>
        <w:pStyle w:val="ListParagraph"/>
        <w:numPr>
          <w:ilvl w:val="0"/>
          <w:numId w:val="1"/>
        </w:numPr>
      </w:pPr>
      <w:r>
        <w:t>Check all current-running services by “kubectl get services” (Image 2):</w:t>
      </w:r>
    </w:p>
    <w:p w14:paraId="29A71033" w14:textId="5B75DF7D" w:rsidR="00A76421" w:rsidRDefault="00A76421" w:rsidP="00A76421">
      <w:pPr>
        <w:jc w:val="center"/>
      </w:pPr>
      <w:r w:rsidRPr="00A76421">
        <w:drawing>
          <wp:inline distT="0" distB="0" distL="0" distR="0" wp14:anchorId="540BAD9A" wp14:editId="05424477">
            <wp:extent cx="5943600" cy="601345"/>
            <wp:effectExtent l="0" t="0" r="0" b="8255"/>
            <wp:docPr id="1515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DF1" w14:textId="25CC1311" w:rsidR="00A76421" w:rsidRDefault="00A76421" w:rsidP="00A76421">
      <w:pPr>
        <w:jc w:val="center"/>
      </w:pPr>
      <w:r>
        <w:t>Image 2</w:t>
      </w:r>
    </w:p>
    <w:p w14:paraId="3AF79C0D" w14:textId="77777777" w:rsidR="00A76421" w:rsidRDefault="00A76421" w:rsidP="00A76421"/>
    <w:p w14:paraId="56334F4C" w14:textId="2721764E" w:rsidR="00A76421" w:rsidRDefault="00A76421">
      <w:r>
        <w:t>2/ Forward traffic from a local port to the Kubernetes service</w:t>
      </w:r>
    </w:p>
    <w:p w14:paraId="0B28C2B3" w14:textId="5F0773F4" w:rsidR="00A76421" w:rsidRDefault="00EF5A52" w:rsidP="00A76421">
      <w:pPr>
        <w:pStyle w:val="ListParagraph"/>
        <w:numPr>
          <w:ilvl w:val="0"/>
          <w:numId w:val="1"/>
        </w:numPr>
      </w:pPr>
      <w:r>
        <w:t>Type in command: “kubectl port-forward svc/calculator-service 8080:80” (Image 3):</w:t>
      </w:r>
    </w:p>
    <w:p w14:paraId="32040F11" w14:textId="68D6DDE0" w:rsidR="00EF5A52" w:rsidRDefault="00EF5A52" w:rsidP="00EF5A52">
      <w:r w:rsidRPr="00EF5A52">
        <w:drawing>
          <wp:inline distT="0" distB="0" distL="0" distR="0" wp14:anchorId="160AC587" wp14:editId="5D27D5AA">
            <wp:extent cx="5943600" cy="492125"/>
            <wp:effectExtent l="0" t="0" r="0" b="3175"/>
            <wp:docPr id="47417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DCD" w14:textId="602FB173" w:rsidR="00EF5A52" w:rsidRDefault="00EF5A52" w:rsidP="00EF5A52">
      <w:pPr>
        <w:jc w:val="center"/>
      </w:pPr>
      <w:r>
        <w:t>Image 3</w:t>
      </w:r>
    </w:p>
    <w:p w14:paraId="136B0E70" w14:textId="44126CBD" w:rsidR="00A76421" w:rsidRDefault="00A76421">
      <w:r>
        <w:t>3/</w:t>
      </w:r>
      <w:r w:rsidR="00EF5A52">
        <w:t xml:space="preserve"> Test the application</w:t>
      </w:r>
    </w:p>
    <w:p w14:paraId="348986D0" w14:textId="0B86D07C" w:rsidR="00EF5A52" w:rsidRDefault="00EF5A52" w:rsidP="00EF5A52">
      <w:pPr>
        <w:pStyle w:val="ListParagraph"/>
        <w:numPr>
          <w:ilvl w:val="0"/>
          <w:numId w:val="1"/>
        </w:numPr>
      </w:pPr>
      <w:r>
        <w:t>Can be tested by type in “/http:localhost:8080/add?a=20&amp;b=30” (Image 4):</w:t>
      </w:r>
    </w:p>
    <w:p w14:paraId="5F9A12B6" w14:textId="737F31EF" w:rsidR="00EF5A52" w:rsidRDefault="00EF5A52" w:rsidP="00EF5A52">
      <w:r w:rsidRPr="00EF5A52">
        <w:lastRenderedPageBreak/>
        <w:drawing>
          <wp:inline distT="0" distB="0" distL="0" distR="0" wp14:anchorId="71AB9E06" wp14:editId="5AF98D0E">
            <wp:extent cx="5943600" cy="1265555"/>
            <wp:effectExtent l="0" t="0" r="0" b="0"/>
            <wp:docPr id="206436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500B" w14:textId="667EF5F9" w:rsidR="00EF5A52" w:rsidRDefault="00EF5A52" w:rsidP="00EF5A52">
      <w:pPr>
        <w:jc w:val="center"/>
      </w:pPr>
      <w:r>
        <w:t>Image 4</w:t>
      </w:r>
    </w:p>
    <w:p w14:paraId="70DA34B9" w14:textId="77777777" w:rsidR="00EF5A52" w:rsidRDefault="00EF5A52" w:rsidP="00EF5A52"/>
    <w:p w14:paraId="02CCE5A3" w14:textId="3A4C447B" w:rsidR="00EF5A52" w:rsidRDefault="00EF5A52" w:rsidP="00EF5A52">
      <w:pPr>
        <w:pStyle w:val="ListParagraph"/>
        <w:numPr>
          <w:ilvl w:val="0"/>
          <w:numId w:val="1"/>
        </w:numPr>
      </w:pPr>
      <w:r>
        <w:t>Or open a new terminal within vs code and type “curl localhost:8080”, it will display the html structure of the application (Image 5):</w:t>
      </w:r>
    </w:p>
    <w:p w14:paraId="6732B5A8" w14:textId="07526973" w:rsidR="00EF5A52" w:rsidRDefault="00EF5A52" w:rsidP="00EF5A52">
      <w:pPr>
        <w:ind w:left="360"/>
        <w:jc w:val="center"/>
      </w:pPr>
      <w:r w:rsidRPr="00EF5A52">
        <w:drawing>
          <wp:inline distT="0" distB="0" distL="0" distR="0" wp14:anchorId="7FA41D17" wp14:editId="2B734824">
            <wp:extent cx="5943600" cy="1454785"/>
            <wp:effectExtent l="0" t="0" r="0" b="0"/>
            <wp:docPr id="21386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AAB" w14:textId="32C7F6BD" w:rsidR="00EF5A52" w:rsidRDefault="00EF5A52" w:rsidP="00EF5A52">
      <w:pPr>
        <w:ind w:left="360"/>
        <w:jc w:val="center"/>
      </w:pPr>
      <w:r>
        <w:t>Image 5</w:t>
      </w:r>
    </w:p>
    <w:sectPr w:rsidR="00EF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6CD"/>
    <w:multiLevelType w:val="hybridMultilevel"/>
    <w:tmpl w:val="EEE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3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1"/>
    <w:rsid w:val="00282A25"/>
    <w:rsid w:val="002C2CF0"/>
    <w:rsid w:val="00342901"/>
    <w:rsid w:val="0058153B"/>
    <w:rsid w:val="009F0DEE"/>
    <w:rsid w:val="00A76421"/>
    <w:rsid w:val="00C81A85"/>
    <w:rsid w:val="00CB26FE"/>
    <w:rsid w:val="00E319AA"/>
    <w:rsid w:val="00E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F85A"/>
  <w15:chartTrackingRefBased/>
  <w15:docId w15:val="{5087426B-DEAD-45E5-8E9E-C2A6DA64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2025-04-15T01:59:00Z</dcterms:created>
  <dcterms:modified xsi:type="dcterms:W3CDTF">2025-04-15T02:28:00Z</dcterms:modified>
</cp:coreProperties>
</file>