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</w:pPr>
      <w:r>
        <w:t xml:space="preserve">Q1.1</w:t>
      </w:r>
      <w:r/>
    </w:p>
    <w:p>
      <w:pPr>
        <w:ind w:left="0" w:firstLine="0"/>
        <w:rPr>
          <w:highlight w:val="none"/>
        </w:rPr>
      </w:pPr>
      <w:r>
        <w:t xml:space="preserve">The 8 puzzle game can be modeled as a start state and end state where the player tries to try different moves to arrive at a goal state. The player needs to search for moves that bring it closer to the goal state with less that 4 possible moves each turn. Hence the 8 puzzle problem requires a way to evaluate each possible move state by searching for the best possible move out of the given moves in a specified turn. Therefore it can be viewed as a search problem.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Q1.2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.1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.2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.4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2022-03-13T22:44:36Z</dcterms:modified>
</cp:coreProperties>
</file>