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6BD1C93D" w:rsidR="00D4349D" w:rsidRPr="002A489A" w:rsidRDefault="002F4DC4" w:rsidP="00D4349D">
      <w:pPr>
        <w:jc w:val="center"/>
        <w:rPr>
          <w:rFonts w:ascii="Amasis MT Pro Black" w:hAnsi="Amasis MT Pro Black"/>
          <w:b/>
          <w:sz w:val="24"/>
          <w:szCs w:val="24"/>
        </w:rPr>
      </w:pPr>
      <w:r w:rsidRPr="002A489A">
        <w:rPr>
          <w:rFonts w:ascii="Amasis MT Pro Black" w:hAnsi="Amasis MT Pro Black"/>
          <w:b/>
          <w:sz w:val="24"/>
          <w:szCs w:val="24"/>
        </w:rPr>
        <w:t>Paper Title (Something Interesting)</w:t>
      </w:r>
    </w:p>
    <w:p w14:paraId="4C119DDA" w14:textId="3ADE053B" w:rsidR="0079750F" w:rsidRPr="002A489A" w:rsidRDefault="0079750F" w:rsidP="007B5091">
      <w:pPr>
        <w:jc w:val="center"/>
        <w:rPr>
          <w:rFonts w:ascii="Amasis MT Pro Black" w:hAnsi="Amasis MT Pro Black"/>
          <w:b/>
          <w:sz w:val="24"/>
          <w:szCs w:val="24"/>
        </w:rPr>
      </w:pPr>
      <w:r w:rsidRPr="002A489A">
        <w:rPr>
          <w:rFonts w:ascii="Amasis MT Pro Black" w:hAnsi="Amasis MT Pro Black"/>
          <w:b/>
          <w:sz w:val="24"/>
          <w:szCs w:val="24"/>
        </w:rPr>
        <w:t xml:space="preserve">Find a </w:t>
      </w:r>
      <w:r w:rsidR="008A0720" w:rsidRPr="002A489A">
        <w:rPr>
          <w:rFonts w:ascii="Amasis MT Pro Black" w:hAnsi="Amasis MT Pro Black"/>
          <w:b/>
          <w:sz w:val="24"/>
          <w:szCs w:val="24"/>
        </w:rPr>
        <w:t xml:space="preserve">relevant </w:t>
      </w:r>
      <w:r w:rsidRPr="002A489A">
        <w:rPr>
          <w:rFonts w:ascii="Amasis MT Pro Black" w:hAnsi="Amasis MT Pro Black"/>
          <w:b/>
          <w:sz w:val="24"/>
          <w:szCs w:val="24"/>
        </w:rPr>
        <w:t xml:space="preserve">dataset from </w:t>
      </w:r>
      <w:r w:rsidR="008A0720" w:rsidRPr="002A489A">
        <w:rPr>
          <w:rFonts w:ascii="Amasis MT Pro Black" w:hAnsi="Amasis MT Pro Black"/>
          <w:b/>
          <w:sz w:val="24"/>
          <w:szCs w:val="24"/>
        </w:rPr>
        <w:t>Kaggle</w:t>
      </w:r>
      <w:r w:rsidR="00D4349D" w:rsidRPr="002A489A">
        <w:rPr>
          <w:rFonts w:ascii="Amasis MT Pro Black" w:hAnsi="Amasis MT Pro Black"/>
          <w:b/>
          <w:sz w:val="24"/>
          <w:szCs w:val="24"/>
        </w:rPr>
        <w:t xml:space="preserve"> </w:t>
      </w:r>
    </w:p>
    <w:p w14:paraId="23CB6174" w14:textId="77777777" w:rsidR="00B614C3" w:rsidRPr="002A489A" w:rsidRDefault="00B614C3" w:rsidP="007B5091">
      <w:pPr>
        <w:jc w:val="center"/>
        <w:rPr>
          <w:rFonts w:ascii="Amasis MT Pro Black" w:hAnsi="Amasis MT Pro Black"/>
          <w:sz w:val="24"/>
          <w:szCs w:val="24"/>
        </w:rPr>
      </w:pPr>
    </w:p>
    <w:p w14:paraId="6C44B80C" w14:textId="7E2574E5" w:rsidR="007B5091" w:rsidRPr="002A489A" w:rsidRDefault="000600C9" w:rsidP="007B5091">
      <w:pPr>
        <w:jc w:val="center"/>
        <w:rPr>
          <w:rStyle w:val="Hyperlink"/>
          <w:rFonts w:ascii="Amasis MT Pro Black" w:hAnsi="Amasis MT Pro Black"/>
          <w:sz w:val="24"/>
          <w:szCs w:val="24"/>
        </w:rPr>
      </w:pPr>
      <w:r w:rsidRPr="002A489A">
        <w:rPr>
          <w:rFonts w:ascii="Amasis MT Pro Black" w:hAnsi="Amasis MT Pro Black"/>
          <w:sz w:val="24"/>
          <w:szCs w:val="24"/>
        </w:rPr>
        <w:t>Hayden Horn, hhorn@bellarmine.edu</w:t>
      </w:r>
    </w:p>
    <w:p w14:paraId="02D5049B" w14:textId="796C70E8" w:rsidR="004A71D8" w:rsidRPr="002A489A" w:rsidRDefault="00717237" w:rsidP="004A71D8">
      <w:pPr>
        <w:jc w:val="center"/>
        <w:rPr>
          <w:rStyle w:val="Hyperlink"/>
          <w:rFonts w:ascii="Amasis MT Pro Black" w:hAnsi="Amasis MT Pro Black"/>
          <w:sz w:val="24"/>
          <w:szCs w:val="24"/>
        </w:rPr>
      </w:pPr>
      <w:r w:rsidRPr="002A489A">
        <w:rPr>
          <w:rFonts w:ascii="Amasis MT Pro Black" w:hAnsi="Amasis MT Pro Black"/>
          <w:sz w:val="24"/>
          <w:szCs w:val="24"/>
        </w:rPr>
        <w:t>Jacob Schelonka</w:t>
      </w:r>
      <w:r w:rsidR="004A71D8" w:rsidRPr="002A489A">
        <w:rPr>
          <w:rFonts w:ascii="Amasis MT Pro Black" w:hAnsi="Amasis MT Pro Black"/>
          <w:sz w:val="24"/>
          <w:szCs w:val="24"/>
        </w:rPr>
        <w:t xml:space="preserve">, </w:t>
      </w:r>
      <w:r w:rsidR="00F9373B" w:rsidRPr="002A489A">
        <w:rPr>
          <w:rFonts w:ascii="Amasis MT Pro Black" w:hAnsi="Amasis MT Pro Black"/>
          <w:sz w:val="24"/>
          <w:szCs w:val="24"/>
        </w:rPr>
        <w:t>Jschelonkat@bellarmine.edu</w:t>
      </w:r>
    </w:p>
    <w:p w14:paraId="05755F48" w14:textId="77777777" w:rsidR="004A71D8" w:rsidRPr="002A489A" w:rsidRDefault="004A71D8" w:rsidP="007B5091">
      <w:pPr>
        <w:jc w:val="center"/>
        <w:rPr>
          <w:rStyle w:val="Hyperlink"/>
          <w:rFonts w:ascii="Amasis MT Pro Black" w:hAnsi="Amasis MT Pro Black"/>
          <w:sz w:val="24"/>
          <w:szCs w:val="24"/>
        </w:rPr>
      </w:pPr>
    </w:p>
    <w:p w14:paraId="5072D4D9" w14:textId="0604C8EC" w:rsidR="00460E3C" w:rsidRPr="002A489A" w:rsidRDefault="00B02952" w:rsidP="004A71D8">
      <w:pPr>
        <w:rPr>
          <w:rFonts w:ascii="Amasis MT Pro Black" w:hAnsi="Amasis MT Pro Black"/>
          <w:sz w:val="24"/>
          <w:szCs w:val="24"/>
        </w:rPr>
      </w:pPr>
      <w:r>
        <w:rPr>
          <w:rFonts w:ascii="Amasis MT Pro Black" w:hAnsi="Amasis MT Pro Black"/>
          <w:b/>
          <w:bCs/>
          <w:sz w:val="24"/>
          <w:szCs w:val="24"/>
        </w:rPr>
        <w:t xml:space="preserve">Our project uses SVR, DT, and RF in order to predict the likelihood of an individual being accepted to a particular university. We will use three experiments using SVR, all differing in their splits and one with slightly different data. For the DT and RF experiments, both splits will be equivalent to each other. These were originally meant for comparison purposes, however both experiments preformed equal or better than the three SVR experiments. </w:t>
      </w:r>
      <w:r w:rsidR="009A2EB5">
        <w:rPr>
          <w:rFonts w:ascii="Amasis MT Pro Black" w:hAnsi="Amasis MT Pro Black"/>
          <w:b/>
          <w:bCs/>
          <w:sz w:val="24"/>
          <w:szCs w:val="24"/>
        </w:rPr>
        <w:t>The splits made slight differences. Overall, all 5 experiments worked well and predicted accurately. On all five experiments we did see that some experiments would be extremely close to one or two predictions, but then miss the other predictions by full percentage points. Due to this we changed the splits and data to make them more accurate for all 4 validation sets. Decision Tree was almost 100% accurate, but it was off by a few decimal places on two of the validation sets.</w:t>
      </w:r>
    </w:p>
    <w:p w14:paraId="26E7A206" w14:textId="77777777" w:rsidR="007B5091" w:rsidRPr="002A489A" w:rsidRDefault="007B5091" w:rsidP="007B5091">
      <w:pPr>
        <w:jc w:val="center"/>
        <w:rPr>
          <w:rFonts w:ascii="Amasis MT Pro Black" w:hAnsi="Amasis MT Pro Black"/>
          <w:sz w:val="24"/>
          <w:szCs w:val="24"/>
        </w:rPr>
      </w:pPr>
    </w:p>
    <w:p w14:paraId="3ABAE728" w14:textId="26AC9E59" w:rsidR="007B5091" w:rsidRPr="002A489A" w:rsidRDefault="007B5091" w:rsidP="007B5091">
      <w:pPr>
        <w:pStyle w:val="ListParagraph"/>
        <w:numPr>
          <w:ilvl w:val="0"/>
          <w:numId w:val="1"/>
        </w:numPr>
        <w:rPr>
          <w:rFonts w:ascii="Amasis MT Pro Black" w:hAnsi="Amasis MT Pro Black"/>
          <w:b/>
          <w:sz w:val="24"/>
          <w:szCs w:val="24"/>
        </w:rPr>
      </w:pPr>
      <w:r w:rsidRPr="002A489A">
        <w:rPr>
          <w:rFonts w:ascii="Amasis MT Pro Black" w:hAnsi="Amasis MT Pro Black"/>
          <w:b/>
          <w:sz w:val="24"/>
          <w:szCs w:val="24"/>
        </w:rPr>
        <w:t>INTRODUCTION</w:t>
      </w:r>
    </w:p>
    <w:p w14:paraId="13A3AC2B" w14:textId="605F4327" w:rsidR="00607BBB" w:rsidRPr="002A489A" w:rsidRDefault="00607BBB" w:rsidP="00B614C3">
      <w:pPr>
        <w:rPr>
          <w:rFonts w:ascii="Amasis MT Pro Black" w:hAnsi="Amasis MT Pro Black"/>
          <w:bCs/>
          <w:sz w:val="24"/>
          <w:szCs w:val="24"/>
        </w:rPr>
      </w:pPr>
    </w:p>
    <w:p w14:paraId="41A021A9" w14:textId="0C4902E8" w:rsidR="000625DA" w:rsidRPr="002A489A" w:rsidRDefault="00CC5734" w:rsidP="000625DA">
      <w:pPr>
        <w:ind w:left="720"/>
        <w:rPr>
          <w:rFonts w:ascii="Amasis MT Pro Black" w:hAnsi="Amasis MT Pro Black"/>
          <w:bCs/>
          <w:sz w:val="24"/>
          <w:szCs w:val="24"/>
        </w:rPr>
      </w:pPr>
      <w:r w:rsidRPr="002A489A">
        <w:rPr>
          <w:rFonts w:ascii="Amasis MT Pro Black" w:hAnsi="Amasis MT Pro Black"/>
          <w:bCs/>
          <w:sz w:val="24"/>
          <w:szCs w:val="24"/>
        </w:rPr>
        <w:t>We are using “</w:t>
      </w:r>
      <w:r w:rsidR="00511FAA" w:rsidRPr="002A489A">
        <w:rPr>
          <w:rFonts w:ascii="Amasis MT Pro Black" w:hAnsi="Amasis MT Pro Black"/>
          <w:bCs/>
          <w:sz w:val="24"/>
          <w:szCs w:val="24"/>
        </w:rPr>
        <w:t>Graduate Admissions 2</w:t>
      </w:r>
      <w:r w:rsidRPr="002A489A">
        <w:rPr>
          <w:rFonts w:ascii="Amasis MT Pro Black" w:hAnsi="Amasis MT Pro Black"/>
          <w:bCs/>
          <w:sz w:val="24"/>
          <w:szCs w:val="24"/>
        </w:rPr>
        <w:t xml:space="preserve">” from Kaggle.com. </w:t>
      </w:r>
      <w:r w:rsidR="00DC7C81" w:rsidRPr="002A489A">
        <w:rPr>
          <w:rFonts w:ascii="Amasis MT Pro Black" w:hAnsi="Amasis MT Pro Black"/>
          <w:bCs/>
          <w:sz w:val="24"/>
          <w:szCs w:val="24"/>
        </w:rPr>
        <w:t>This data set is designed for people to use the independent variables such as “</w:t>
      </w:r>
      <w:r w:rsidR="00511FAA" w:rsidRPr="002A489A">
        <w:rPr>
          <w:rFonts w:ascii="Amasis MT Pro Black" w:hAnsi="Amasis MT Pro Black"/>
          <w:bCs/>
          <w:sz w:val="24"/>
          <w:szCs w:val="24"/>
        </w:rPr>
        <w:t>University Rating</w:t>
      </w:r>
      <w:r w:rsidR="00DC7C81" w:rsidRPr="002A489A">
        <w:rPr>
          <w:rFonts w:ascii="Amasis MT Pro Black" w:hAnsi="Amasis MT Pro Black"/>
          <w:bCs/>
          <w:sz w:val="24"/>
          <w:szCs w:val="24"/>
        </w:rPr>
        <w:t>” and “</w:t>
      </w:r>
      <w:r w:rsidR="00511FAA" w:rsidRPr="002A489A">
        <w:rPr>
          <w:rFonts w:ascii="Amasis MT Pro Black" w:hAnsi="Amasis MT Pro Black"/>
          <w:bCs/>
          <w:sz w:val="24"/>
          <w:szCs w:val="24"/>
        </w:rPr>
        <w:t>CGPA</w:t>
      </w:r>
      <w:r w:rsidR="00DC7C81" w:rsidRPr="002A489A">
        <w:rPr>
          <w:rFonts w:ascii="Amasis MT Pro Black" w:hAnsi="Amasis MT Pro Black"/>
          <w:bCs/>
          <w:sz w:val="24"/>
          <w:szCs w:val="24"/>
        </w:rPr>
        <w:t xml:space="preserve">” to </w:t>
      </w:r>
      <w:r w:rsidR="00FB3A08" w:rsidRPr="002A489A">
        <w:rPr>
          <w:rFonts w:ascii="Amasis MT Pro Black" w:hAnsi="Amasis MT Pro Black"/>
          <w:bCs/>
          <w:sz w:val="24"/>
          <w:szCs w:val="24"/>
        </w:rPr>
        <w:t xml:space="preserve">predict the </w:t>
      </w:r>
      <w:r w:rsidR="000705E5" w:rsidRPr="002A489A">
        <w:rPr>
          <w:rFonts w:ascii="Amasis MT Pro Black" w:hAnsi="Amasis MT Pro Black"/>
          <w:bCs/>
          <w:sz w:val="24"/>
          <w:szCs w:val="24"/>
        </w:rPr>
        <w:t>admission of</w:t>
      </w:r>
      <w:r w:rsidR="00FB3A08" w:rsidRPr="002A489A">
        <w:rPr>
          <w:rFonts w:ascii="Amasis MT Pro Black" w:hAnsi="Amasis MT Pro Black"/>
          <w:bCs/>
          <w:sz w:val="24"/>
          <w:szCs w:val="24"/>
        </w:rPr>
        <w:t xml:space="preserve"> certain students.</w:t>
      </w:r>
      <w:r w:rsidR="00DC7C81" w:rsidRPr="002A489A">
        <w:rPr>
          <w:rFonts w:ascii="Amasis MT Pro Black" w:hAnsi="Amasis MT Pro Black"/>
          <w:bCs/>
          <w:sz w:val="24"/>
          <w:szCs w:val="24"/>
        </w:rPr>
        <w:t xml:space="preserve"> </w:t>
      </w:r>
      <w:r w:rsidRPr="002A489A">
        <w:rPr>
          <w:rFonts w:ascii="Amasis MT Pro Black" w:hAnsi="Amasis MT Pro Black"/>
          <w:bCs/>
          <w:sz w:val="24"/>
          <w:szCs w:val="24"/>
        </w:rPr>
        <w:t xml:space="preserve">We will be using </w:t>
      </w:r>
      <w:r w:rsidRPr="002A489A">
        <w:rPr>
          <w:rFonts w:ascii="Amasis MT Pro Black" w:hAnsi="Amasis MT Pro Black"/>
          <w:bCs/>
          <w:sz w:val="24"/>
          <w:szCs w:val="24"/>
        </w:rPr>
        <w:t>support vector regression</w:t>
      </w:r>
      <w:r w:rsidRPr="002A489A">
        <w:rPr>
          <w:rFonts w:ascii="Amasis MT Pro Black" w:hAnsi="Amasis MT Pro Black"/>
          <w:bCs/>
          <w:sz w:val="24"/>
          <w:szCs w:val="24"/>
        </w:rPr>
        <w:t xml:space="preserve">, because from previous assignments, it has shown to be a great tool for predicting an output based on </w:t>
      </w:r>
      <w:r w:rsidR="00DC7C81" w:rsidRPr="002A489A">
        <w:rPr>
          <w:rFonts w:ascii="Amasis MT Pro Black" w:hAnsi="Amasis MT Pro Black"/>
          <w:bCs/>
          <w:sz w:val="24"/>
          <w:szCs w:val="24"/>
        </w:rPr>
        <w:t>in</w:t>
      </w:r>
      <w:r w:rsidRPr="002A489A">
        <w:rPr>
          <w:rFonts w:ascii="Amasis MT Pro Black" w:hAnsi="Amasis MT Pro Black"/>
          <w:bCs/>
          <w:sz w:val="24"/>
          <w:szCs w:val="24"/>
        </w:rPr>
        <w:t>dependent variables.</w:t>
      </w:r>
    </w:p>
    <w:p w14:paraId="7E1E2F78" w14:textId="77777777" w:rsidR="000625DA" w:rsidRPr="002A489A" w:rsidRDefault="000625DA" w:rsidP="00B614C3">
      <w:pPr>
        <w:rPr>
          <w:rFonts w:ascii="Amasis MT Pro Black" w:hAnsi="Amasis MT Pro Black"/>
          <w:bCs/>
          <w:sz w:val="24"/>
          <w:szCs w:val="24"/>
        </w:rPr>
      </w:pPr>
    </w:p>
    <w:p w14:paraId="4D9B4DA4" w14:textId="72F193CA" w:rsidR="0032490C" w:rsidRPr="002A489A" w:rsidRDefault="0032490C" w:rsidP="0032490C">
      <w:pPr>
        <w:pStyle w:val="ListParagraph"/>
        <w:numPr>
          <w:ilvl w:val="0"/>
          <w:numId w:val="1"/>
        </w:numPr>
        <w:rPr>
          <w:rFonts w:ascii="Amasis MT Pro Black" w:hAnsi="Amasis MT Pro Black"/>
          <w:b/>
          <w:sz w:val="24"/>
          <w:szCs w:val="24"/>
        </w:rPr>
      </w:pPr>
      <w:r w:rsidRPr="002A489A">
        <w:rPr>
          <w:rFonts w:ascii="Amasis MT Pro Black" w:hAnsi="Amasis MT Pro Black"/>
          <w:b/>
          <w:sz w:val="24"/>
          <w:szCs w:val="24"/>
        </w:rPr>
        <w:t>BACKGROUND</w:t>
      </w:r>
    </w:p>
    <w:p w14:paraId="2BA521F2" w14:textId="74A3A09B" w:rsidR="00607BBB" w:rsidRPr="002A489A" w:rsidRDefault="00D27BF6" w:rsidP="003B0CC4">
      <w:pPr>
        <w:pStyle w:val="ListParagraph"/>
        <w:numPr>
          <w:ilvl w:val="1"/>
          <w:numId w:val="1"/>
        </w:numPr>
        <w:ind w:left="720" w:hanging="720"/>
        <w:rPr>
          <w:rFonts w:ascii="Amasis MT Pro Black" w:hAnsi="Amasis MT Pro Black"/>
          <w:bCs/>
          <w:i/>
          <w:iCs/>
          <w:sz w:val="24"/>
          <w:szCs w:val="24"/>
        </w:rPr>
      </w:pPr>
      <w:r w:rsidRPr="002A489A">
        <w:rPr>
          <w:rFonts w:ascii="Amasis MT Pro Black" w:hAnsi="Amasis MT Pro Black"/>
          <w:bCs/>
          <w:i/>
          <w:iCs/>
          <w:sz w:val="24"/>
          <w:szCs w:val="24"/>
        </w:rPr>
        <w:t>Data Set Description</w:t>
      </w:r>
    </w:p>
    <w:p w14:paraId="44F3EC9C" w14:textId="77777777" w:rsidR="00156AC5" w:rsidRPr="002A489A" w:rsidRDefault="00156AC5" w:rsidP="00607BBB">
      <w:pPr>
        <w:rPr>
          <w:rFonts w:ascii="Amasis MT Pro Black" w:hAnsi="Amasis MT Pro Black"/>
          <w:iCs/>
          <w:sz w:val="24"/>
          <w:szCs w:val="24"/>
        </w:rPr>
      </w:pPr>
    </w:p>
    <w:p w14:paraId="0684C583" w14:textId="75038A98" w:rsidR="00842C66" w:rsidRPr="002A489A" w:rsidRDefault="00156AC5" w:rsidP="00607BBB">
      <w:pPr>
        <w:rPr>
          <w:rFonts w:ascii="Amasis MT Pro Black" w:hAnsi="Amasis MT Pro Black"/>
          <w:bCs/>
          <w:sz w:val="24"/>
          <w:szCs w:val="24"/>
        </w:rPr>
      </w:pPr>
      <w:r w:rsidRPr="002A489A">
        <w:rPr>
          <w:rFonts w:ascii="Amasis MT Pro Black" w:hAnsi="Amasis MT Pro Black"/>
          <w:iCs/>
          <w:sz w:val="24"/>
          <w:szCs w:val="24"/>
        </w:rPr>
        <w:t xml:space="preserve">I chose to work on this dataset, because for linear regression it is easier to </w:t>
      </w:r>
      <w:r w:rsidR="00717237" w:rsidRPr="002A489A">
        <w:rPr>
          <w:rFonts w:ascii="Amasis MT Pro Black" w:hAnsi="Amasis MT Pro Black"/>
          <w:iCs/>
          <w:sz w:val="24"/>
          <w:szCs w:val="24"/>
        </w:rPr>
        <w:t xml:space="preserve">be more accurate when you </w:t>
      </w:r>
      <w:r w:rsidRPr="002A489A">
        <w:rPr>
          <w:rFonts w:ascii="Amasis MT Pro Black" w:hAnsi="Amasis MT Pro Black"/>
          <w:iCs/>
          <w:sz w:val="24"/>
          <w:szCs w:val="24"/>
        </w:rPr>
        <w:t xml:space="preserve">have multiple independent variables that all go into </w:t>
      </w:r>
      <w:r w:rsidR="00717237" w:rsidRPr="002A489A">
        <w:rPr>
          <w:rFonts w:ascii="Amasis MT Pro Black" w:hAnsi="Amasis MT Pro Black"/>
          <w:iCs/>
          <w:sz w:val="24"/>
          <w:szCs w:val="24"/>
        </w:rPr>
        <w:t xml:space="preserve">the prediction. There are </w:t>
      </w:r>
      <w:r w:rsidR="001B0AE2" w:rsidRPr="002A489A">
        <w:rPr>
          <w:rFonts w:ascii="Amasis MT Pro Black" w:hAnsi="Amasis MT Pro Black"/>
          <w:iCs/>
          <w:sz w:val="24"/>
          <w:szCs w:val="24"/>
        </w:rPr>
        <w:t>7</w:t>
      </w:r>
      <w:r w:rsidR="00511FAA" w:rsidRPr="002A489A">
        <w:rPr>
          <w:rFonts w:ascii="Amasis MT Pro Black" w:hAnsi="Amasis MT Pro Black"/>
          <w:iCs/>
          <w:sz w:val="24"/>
          <w:szCs w:val="24"/>
        </w:rPr>
        <w:t xml:space="preserve"> independent </w:t>
      </w:r>
      <w:r w:rsidR="00717237" w:rsidRPr="002A489A">
        <w:rPr>
          <w:rFonts w:ascii="Amasis MT Pro Black" w:hAnsi="Amasis MT Pro Black"/>
          <w:iCs/>
          <w:sz w:val="24"/>
          <w:szCs w:val="24"/>
        </w:rPr>
        <w:t>variables</w:t>
      </w:r>
      <w:r w:rsidR="00C1304A" w:rsidRPr="002A489A">
        <w:rPr>
          <w:rFonts w:ascii="Amasis MT Pro Black" w:hAnsi="Amasis MT Pro Black"/>
          <w:iCs/>
          <w:sz w:val="24"/>
          <w:szCs w:val="24"/>
        </w:rPr>
        <w:t xml:space="preserve"> </w:t>
      </w:r>
      <w:r w:rsidR="00717237" w:rsidRPr="002A489A">
        <w:rPr>
          <w:rFonts w:ascii="Amasis MT Pro Black" w:hAnsi="Amasis MT Pro Black"/>
          <w:iCs/>
          <w:sz w:val="24"/>
          <w:szCs w:val="24"/>
        </w:rPr>
        <w:t xml:space="preserve">being used to predict </w:t>
      </w:r>
      <w:r w:rsidR="00C1304A" w:rsidRPr="002A489A">
        <w:rPr>
          <w:rFonts w:ascii="Amasis MT Pro Black" w:hAnsi="Amasis MT Pro Black"/>
          <w:iCs/>
          <w:sz w:val="24"/>
          <w:szCs w:val="24"/>
        </w:rPr>
        <w:t xml:space="preserve">the </w:t>
      </w:r>
      <w:r w:rsidR="00511FAA" w:rsidRPr="002A489A">
        <w:rPr>
          <w:rFonts w:ascii="Amasis MT Pro Black" w:hAnsi="Amasis MT Pro Black"/>
          <w:iCs/>
          <w:sz w:val="24"/>
          <w:szCs w:val="24"/>
        </w:rPr>
        <w:t>administration</w:t>
      </w:r>
      <w:r w:rsidR="00C1304A" w:rsidRPr="002A489A">
        <w:rPr>
          <w:rFonts w:ascii="Amasis MT Pro Black" w:hAnsi="Amasis MT Pro Black"/>
          <w:iCs/>
          <w:sz w:val="24"/>
          <w:szCs w:val="24"/>
        </w:rPr>
        <w:t xml:space="preserve"> of students</w:t>
      </w:r>
      <w:r w:rsidR="00511FAA" w:rsidRPr="002A489A">
        <w:rPr>
          <w:rFonts w:ascii="Amasis MT Pro Black" w:hAnsi="Amasis MT Pro Black"/>
          <w:iCs/>
          <w:sz w:val="24"/>
          <w:szCs w:val="24"/>
        </w:rPr>
        <w:t>.</w:t>
      </w:r>
      <w:r w:rsidR="00C1304A" w:rsidRPr="002A489A">
        <w:rPr>
          <w:rFonts w:ascii="Amasis MT Pro Black" w:hAnsi="Amasis MT Pro Black"/>
          <w:iCs/>
          <w:sz w:val="24"/>
          <w:szCs w:val="24"/>
        </w:rPr>
        <w:t xml:space="preserve"> </w:t>
      </w:r>
      <w:r w:rsidR="00F97556" w:rsidRPr="002A489A">
        <w:rPr>
          <w:rFonts w:ascii="Amasis MT Pro Black" w:hAnsi="Amasis MT Pro Black"/>
          <w:iCs/>
          <w:sz w:val="24"/>
          <w:szCs w:val="24"/>
        </w:rPr>
        <w:t>Every category is numerical, which will make predicting admission easier.</w:t>
      </w:r>
    </w:p>
    <w:p w14:paraId="12B39CEF" w14:textId="14511AFB" w:rsidR="00607BBB" w:rsidRPr="002A489A" w:rsidRDefault="00D666FE" w:rsidP="00607BBB">
      <w:pPr>
        <w:rPr>
          <w:rFonts w:ascii="Amasis MT Pro Black" w:hAnsi="Amasis MT Pro Black"/>
          <w:bCs/>
          <w:sz w:val="24"/>
          <w:szCs w:val="24"/>
        </w:rPr>
      </w:pPr>
      <w:r w:rsidRPr="002A489A">
        <w:rPr>
          <w:rFonts w:ascii="Amasis MT Pro Black" w:hAnsi="Amasis MT Pro Black"/>
          <w:bCs/>
          <w:sz w:val="24"/>
          <w:szCs w:val="24"/>
        </w:rPr>
        <w:t xml:space="preserve"> </w:t>
      </w:r>
    </w:p>
    <w:p w14:paraId="0A765906" w14:textId="5805CE29" w:rsidR="00842C66" w:rsidRPr="002A489A" w:rsidRDefault="00842C66" w:rsidP="00842C66">
      <w:pPr>
        <w:pStyle w:val="ListParagraph"/>
        <w:numPr>
          <w:ilvl w:val="1"/>
          <w:numId w:val="1"/>
        </w:numPr>
        <w:ind w:left="720" w:hanging="720"/>
        <w:rPr>
          <w:rFonts w:ascii="Amasis MT Pro Black" w:hAnsi="Amasis MT Pro Black"/>
          <w:bCs/>
          <w:i/>
          <w:iCs/>
          <w:sz w:val="24"/>
          <w:szCs w:val="24"/>
        </w:rPr>
      </w:pPr>
      <w:r w:rsidRPr="002A489A">
        <w:rPr>
          <w:rFonts w:ascii="Amasis MT Pro Black" w:hAnsi="Amasis MT Pro Black"/>
          <w:bCs/>
          <w:i/>
          <w:iCs/>
          <w:sz w:val="24"/>
          <w:szCs w:val="24"/>
        </w:rPr>
        <w:t>Machine Learning Model</w:t>
      </w:r>
    </w:p>
    <w:p w14:paraId="71C2F061" w14:textId="77777777" w:rsidR="00A83A32" w:rsidRPr="002A489A" w:rsidRDefault="00A83A32" w:rsidP="00A83A32">
      <w:pPr>
        <w:rPr>
          <w:rFonts w:ascii="Amasis MT Pro Black" w:hAnsi="Amasis MT Pro Black"/>
          <w:bCs/>
          <w:i/>
          <w:iCs/>
          <w:sz w:val="24"/>
          <w:szCs w:val="24"/>
        </w:rPr>
      </w:pPr>
    </w:p>
    <w:p w14:paraId="2EA57719" w14:textId="5BAE262B" w:rsidR="00E91366" w:rsidRPr="002A489A" w:rsidRDefault="00E91366" w:rsidP="00842C66">
      <w:pPr>
        <w:rPr>
          <w:rFonts w:ascii="Amasis MT Pro Black" w:hAnsi="Amasis MT Pro Black"/>
          <w:bCs/>
          <w:sz w:val="24"/>
          <w:szCs w:val="24"/>
        </w:rPr>
      </w:pPr>
      <w:r w:rsidRPr="002A489A">
        <w:rPr>
          <w:rFonts w:ascii="Amasis MT Pro Black" w:hAnsi="Amasis MT Pro Black"/>
          <w:bCs/>
          <w:sz w:val="24"/>
          <w:szCs w:val="24"/>
        </w:rPr>
        <w:t xml:space="preserve">We are using support vector </w:t>
      </w:r>
      <w:r w:rsidR="001B0AE2" w:rsidRPr="002A489A">
        <w:rPr>
          <w:rFonts w:ascii="Amasis MT Pro Black" w:hAnsi="Amasis MT Pro Black"/>
          <w:bCs/>
          <w:sz w:val="24"/>
          <w:szCs w:val="24"/>
        </w:rPr>
        <w:t>regression because</w:t>
      </w:r>
      <w:r w:rsidRPr="002A489A">
        <w:rPr>
          <w:rFonts w:ascii="Amasis MT Pro Black" w:hAnsi="Amasis MT Pro Black"/>
          <w:bCs/>
          <w:sz w:val="24"/>
          <w:szCs w:val="24"/>
        </w:rPr>
        <w:t xml:space="preserve"> it is </w:t>
      </w:r>
      <w:r w:rsidRPr="002A489A">
        <w:rPr>
          <w:rFonts w:ascii="Amasis MT Pro Black" w:hAnsi="Amasis MT Pro Black"/>
          <w:bCs/>
          <w:sz w:val="24"/>
          <w:szCs w:val="24"/>
        </w:rPr>
        <w:t xml:space="preserve">used for classification, </w:t>
      </w:r>
      <w:r w:rsidR="00F97556" w:rsidRPr="002A489A">
        <w:rPr>
          <w:rFonts w:ascii="Amasis MT Pro Black" w:hAnsi="Amasis MT Pro Black"/>
          <w:bCs/>
          <w:sz w:val="24"/>
          <w:szCs w:val="24"/>
        </w:rPr>
        <w:t>regression,</w:t>
      </w:r>
      <w:r w:rsidRPr="002A489A">
        <w:rPr>
          <w:rFonts w:ascii="Amasis MT Pro Black" w:hAnsi="Amasis MT Pro Black"/>
          <w:bCs/>
          <w:sz w:val="24"/>
          <w:szCs w:val="24"/>
        </w:rPr>
        <w:t xml:space="preserve"> and </w:t>
      </w:r>
      <w:r w:rsidR="00CE5182" w:rsidRPr="002A489A">
        <w:rPr>
          <w:rFonts w:ascii="Amasis MT Pro Black" w:hAnsi="Amasis MT Pro Black"/>
          <w:bCs/>
          <w:sz w:val="24"/>
          <w:szCs w:val="24"/>
        </w:rPr>
        <w:t>outliers’</w:t>
      </w:r>
      <w:r w:rsidRPr="002A489A">
        <w:rPr>
          <w:rFonts w:ascii="Amasis MT Pro Black" w:hAnsi="Amasis MT Pro Black"/>
          <w:bCs/>
          <w:sz w:val="24"/>
          <w:szCs w:val="24"/>
        </w:rPr>
        <w:t xml:space="preserve"> detection. you can use s</w:t>
      </w:r>
      <w:r w:rsidR="00CE5182" w:rsidRPr="002A489A">
        <w:rPr>
          <w:rFonts w:ascii="Amasis MT Pro Black" w:hAnsi="Amasis MT Pro Black"/>
          <w:bCs/>
          <w:sz w:val="24"/>
          <w:szCs w:val="24"/>
        </w:rPr>
        <w:t xml:space="preserve">upport </w:t>
      </w:r>
      <w:r w:rsidRPr="002A489A">
        <w:rPr>
          <w:rFonts w:ascii="Amasis MT Pro Black" w:hAnsi="Amasis MT Pro Black"/>
          <w:bCs/>
          <w:sz w:val="24"/>
          <w:szCs w:val="24"/>
        </w:rPr>
        <w:t>v</w:t>
      </w:r>
      <w:r w:rsidR="00CE5182" w:rsidRPr="002A489A">
        <w:rPr>
          <w:rFonts w:ascii="Amasis MT Pro Black" w:hAnsi="Amasis MT Pro Black"/>
          <w:bCs/>
          <w:sz w:val="24"/>
          <w:szCs w:val="24"/>
        </w:rPr>
        <w:t>ector regression</w:t>
      </w:r>
      <w:r w:rsidRPr="002A489A">
        <w:rPr>
          <w:rFonts w:ascii="Amasis MT Pro Black" w:hAnsi="Amasis MT Pro Black"/>
          <w:bCs/>
          <w:sz w:val="24"/>
          <w:szCs w:val="24"/>
        </w:rPr>
        <w:t xml:space="preserve"> methods not only for classification but also </w:t>
      </w:r>
      <w:r w:rsidR="00CE5182" w:rsidRPr="002A489A">
        <w:rPr>
          <w:rFonts w:ascii="Amasis MT Pro Black" w:hAnsi="Amasis MT Pro Black"/>
          <w:bCs/>
          <w:sz w:val="24"/>
          <w:szCs w:val="24"/>
        </w:rPr>
        <w:t>are really good for</w:t>
      </w:r>
      <w:r w:rsidRPr="002A489A">
        <w:rPr>
          <w:rFonts w:ascii="Amasis MT Pro Black" w:hAnsi="Amasis MT Pro Black"/>
          <w:bCs/>
          <w:sz w:val="24"/>
          <w:szCs w:val="24"/>
        </w:rPr>
        <w:t xml:space="preserve"> </w:t>
      </w:r>
      <w:r w:rsidR="00CE5182" w:rsidRPr="002A489A">
        <w:rPr>
          <w:rFonts w:ascii="Amasis MT Pro Black" w:hAnsi="Amasis MT Pro Black"/>
          <w:bCs/>
          <w:sz w:val="24"/>
          <w:szCs w:val="24"/>
        </w:rPr>
        <w:t>regression.</w:t>
      </w:r>
      <w:r w:rsidR="00A83A32" w:rsidRPr="002A489A">
        <w:rPr>
          <w:rFonts w:ascii="Amasis MT Pro Black" w:hAnsi="Amasis MT Pro Black"/>
          <w:bCs/>
          <w:sz w:val="24"/>
          <w:szCs w:val="24"/>
        </w:rPr>
        <w:t xml:space="preserve"> S</w:t>
      </w:r>
      <w:r w:rsidR="00A83A32" w:rsidRPr="002A489A">
        <w:rPr>
          <w:rFonts w:ascii="Amasis MT Pro Black" w:hAnsi="Amasis MT Pro Black"/>
          <w:bCs/>
          <w:sz w:val="24"/>
          <w:szCs w:val="24"/>
        </w:rPr>
        <w:t xml:space="preserve">ince it is a regression algorithm instead of using the curve as a decision boundary it uses the curve to find the match between the vector and </w:t>
      </w:r>
      <w:r w:rsidR="00A83A32" w:rsidRPr="002A489A">
        <w:rPr>
          <w:rFonts w:ascii="Amasis MT Pro Black" w:hAnsi="Amasis MT Pro Black"/>
          <w:bCs/>
          <w:sz w:val="24"/>
          <w:szCs w:val="24"/>
        </w:rPr>
        <w:lastRenderedPageBreak/>
        <w:t>position of the curve.</w:t>
      </w:r>
      <w:r w:rsidR="00A83A32" w:rsidRPr="002A489A">
        <w:rPr>
          <w:rFonts w:ascii="Amasis MT Pro Black" w:hAnsi="Amasis MT Pro Black"/>
          <w:bCs/>
          <w:sz w:val="24"/>
          <w:szCs w:val="24"/>
        </w:rPr>
        <w:t xml:space="preserve"> It will be perfect for this test score dataset. </w:t>
      </w:r>
      <w:r w:rsidR="00B02952">
        <w:rPr>
          <w:rFonts w:ascii="Amasis MT Pro Black" w:hAnsi="Amasis MT Pro Black"/>
          <w:bCs/>
          <w:sz w:val="24"/>
          <w:szCs w:val="24"/>
        </w:rPr>
        <w:t xml:space="preserve">We will also use Random Forest and Decision Tree as a comparison to our experiments. </w:t>
      </w:r>
    </w:p>
    <w:p w14:paraId="6F6D69B3" w14:textId="537CEF9D" w:rsidR="0032490C" w:rsidRPr="002A489A" w:rsidRDefault="0032490C" w:rsidP="00A83A32">
      <w:pPr>
        <w:rPr>
          <w:rFonts w:ascii="Amasis MT Pro Black" w:hAnsi="Amasis MT Pro Black"/>
          <w:b/>
          <w:sz w:val="24"/>
          <w:szCs w:val="24"/>
        </w:rPr>
      </w:pPr>
    </w:p>
    <w:p w14:paraId="2F42CBC3" w14:textId="59E85EF8" w:rsidR="007B5091" w:rsidRPr="002A489A" w:rsidRDefault="003B0CC4" w:rsidP="007B5091">
      <w:pPr>
        <w:pStyle w:val="ListParagraph"/>
        <w:numPr>
          <w:ilvl w:val="0"/>
          <w:numId w:val="1"/>
        </w:numPr>
        <w:rPr>
          <w:rFonts w:ascii="Amasis MT Pro Black" w:hAnsi="Amasis MT Pro Black"/>
          <w:b/>
          <w:sz w:val="24"/>
          <w:szCs w:val="24"/>
        </w:rPr>
      </w:pPr>
      <w:r w:rsidRPr="002A489A">
        <w:rPr>
          <w:rFonts w:ascii="Amasis MT Pro Black" w:hAnsi="Amasis MT Pro Black"/>
          <w:b/>
          <w:sz w:val="24"/>
          <w:szCs w:val="24"/>
        </w:rPr>
        <w:t>EXPLORATORY ANALYSIS</w:t>
      </w:r>
    </w:p>
    <w:p w14:paraId="4290286F" w14:textId="77777777" w:rsidR="00A83A32" w:rsidRPr="002A489A" w:rsidRDefault="00A83A32" w:rsidP="00A83A32">
      <w:pPr>
        <w:pStyle w:val="ListParagraph"/>
        <w:rPr>
          <w:rFonts w:ascii="Amasis MT Pro Black" w:hAnsi="Amasis MT Pro Black"/>
          <w:b/>
          <w:sz w:val="24"/>
          <w:szCs w:val="24"/>
        </w:rPr>
      </w:pPr>
    </w:p>
    <w:p w14:paraId="379BAE91" w14:textId="0A6FA32C" w:rsidR="00691BE0" w:rsidRPr="002A489A" w:rsidRDefault="00362685" w:rsidP="00B614C3">
      <w:pPr>
        <w:rPr>
          <w:rFonts w:ascii="Amasis MT Pro Black" w:hAnsi="Amasis MT Pro Black"/>
          <w:iCs/>
          <w:sz w:val="24"/>
          <w:szCs w:val="24"/>
        </w:rPr>
      </w:pPr>
      <w:r w:rsidRPr="002A489A">
        <w:rPr>
          <w:rFonts w:ascii="Amasis MT Pro Black" w:hAnsi="Amasis MT Pro Black"/>
          <w:iCs/>
          <w:sz w:val="24"/>
          <w:szCs w:val="24"/>
        </w:rPr>
        <w:t xml:space="preserve">This dataset is comprised of </w:t>
      </w:r>
      <w:r w:rsidR="00ED3242" w:rsidRPr="002A489A">
        <w:rPr>
          <w:rFonts w:ascii="Amasis MT Pro Black" w:hAnsi="Amasis MT Pro Black"/>
          <w:iCs/>
          <w:sz w:val="24"/>
          <w:szCs w:val="24"/>
        </w:rPr>
        <w:t>9 categories, all either integers or float</w:t>
      </w:r>
      <w:r w:rsidR="00B614C3" w:rsidRPr="002A489A">
        <w:rPr>
          <w:rFonts w:ascii="Amasis MT Pro Black" w:hAnsi="Amasis MT Pro Black"/>
          <w:iCs/>
          <w:sz w:val="24"/>
          <w:szCs w:val="24"/>
        </w:rPr>
        <w:t xml:space="preserve">. </w:t>
      </w:r>
      <w:r w:rsidR="00E672CF" w:rsidRPr="002A489A">
        <w:rPr>
          <w:rFonts w:ascii="Amasis MT Pro Black" w:hAnsi="Amasis MT Pro Black"/>
          <w:iCs/>
          <w:sz w:val="24"/>
          <w:szCs w:val="24"/>
        </w:rPr>
        <w:t xml:space="preserve">There </w:t>
      </w:r>
      <w:r w:rsidR="00976B64" w:rsidRPr="002A489A">
        <w:rPr>
          <w:rFonts w:ascii="Amasis MT Pro Black" w:hAnsi="Amasis MT Pro Black"/>
          <w:iCs/>
          <w:sz w:val="24"/>
          <w:szCs w:val="24"/>
        </w:rPr>
        <w:t>are</w:t>
      </w:r>
      <w:r w:rsidR="00E672CF" w:rsidRPr="002A489A">
        <w:rPr>
          <w:rFonts w:ascii="Amasis MT Pro Black" w:hAnsi="Amasis MT Pro Black"/>
          <w:iCs/>
          <w:sz w:val="24"/>
          <w:szCs w:val="24"/>
        </w:rPr>
        <w:t xml:space="preserve"> no null values in this dataset</w:t>
      </w:r>
      <w:r w:rsidR="00160D50" w:rsidRPr="002A489A">
        <w:rPr>
          <w:rFonts w:ascii="Amasis MT Pro Black" w:hAnsi="Amasis MT Pro Black"/>
          <w:iCs/>
          <w:sz w:val="24"/>
          <w:szCs w:val="24"/>
        </w:rPr>
        <w:t>.</w:t>
      </w:r>
      <w:r w:rsidR="00976B64" w:rsidRPr="002A489A">
        <w:rPr>
          <w:rFonts w:ascii="Amasis MT Pro Black" w:hAnsi="Amasis MT Pro Black"/>
          <w:iCs/>
          <w:sz w:val="24"/>
          <w:szCs w:val="24"/>
        </w:rPr>
        <w:t xml:space="preserve"> All these categories seem to accurately correlate to what would be expected in a real-life scenario.</w:t>
      </w:r>
      <w:r w:rsidR="007931BF" w:rsidRPr="002A489A">
        <w:rPr>
          <w:rFonts w:ascii="Amasis MT Pro Black" w:hAnsi="Amasis MT Pro Black"/>
          <w:iCs/>
          <w:noProof/>
          <w:sz w:val="24"/>
          <w:szCs w:val="24"/>
        </w:rPr>
        <w:drawing>
          <wp:inline distT="0" distB="0" distL="0" distR="0" wp14:anchorId="52DEB65C" wp14:editId="70E4892E">
            <wp:extent cx="4800600" cy="2811462"/>
            <wp:effectExtent l="0" t="0" r="0" b="8255"/>
            <wp:docPr id="1" name="Picture 1" descr="Graphical user interfac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ams&#10;&#10;Description automatically generated with medium confidence"/>
                    <pic:cNvPicPr/>
                  </pic:nvPicPr>
                  <pic:blipFill>
                    <a:blip r:embed="rId5"/>
                    <a:stretch>
                      <a:fillRect/>
                    </a:stretch>
                  </pic:blipFill>
                  <pic:spPr>
                    <a:xfrm>
                      <a:off x="0" y="0"/>
                      <a:ext cx="4802652" cy="2812664"/>
                    </a:xfrm>
                    <a:prstGeom prst="rect">
                      <a:avLst/>
                    </a:prstGeom>
                  </pic:spPr>
                </pic:pic>
              </a:graphicData>
            </a:graphic>
          </wp:inline>
        </w:drawing>
      </w:r>
      <w:r w:rsidR="008F73DE" w:rsidRPr="002A489A">
        <w:rPr>
          <w:rFonts w:ascii="Amasis MT Pro Black" w:hAnsi="Amasis MT Pro Black"/>
          <w:iCs/>
          <w:sz w:val="24"/>
          <w:szCs w:val="24"/>
        </w:rPr>
        <w:t xml:space="preserve"> </w:t>
      </w:r>
    </w:p>
    <w:p w14:paraId="35037682" w14:textId="77777777" w:rsidR="00DC2643" w:rsidRPr="002A489A" w:rsidRDefault="00DC2643" w:rsidP="00DC2643">
      <w:pPr>
        <w:pStyle w:val="ListParagraph"/>
        <w:ind w:left="1080"/>
        <w:rPr>
          <w:rFonts w:ascii="Amasis MT Pro Black" w:hAnsi="Amasis MT Pro Black"/>
          <w:i/>
          <w:sz w:val="24"/>
          <w:szCs w:val="24"/>
        </w:rPr>
      </w:pPr>
    </w:p>
    <w:p w14:paraId="4374FD89" w14:textId="551A05EF" w:rsidR="00976B64" w:rsidRPr="002A489A" w:rsidRDefault="00976B64" w:rsidP="00E34DE7">
      <w:pPr>
        <w:rPr>
          <w:rFonts w:ascii="Amasis MT Pro Black" w:hAnsi="Amasis MT Pro Black"/>
          <w:b/>
          <w:sz w:val="24"/>
          <w:szCs w:val="24"/>
        </w:rPr>
      </w:pPr>
      <w:r w:rsidRPr="002A489A">
        <w:rPr>
          <w:rFonts w:ascii="Amasis MT Pro Black" w:hAnsi="Amasis MT Pro Black"/>
          <w:b/>
          <w:noProof/>
          <w:sz w:val="24"/>
          <w:szCs w:val="24"/>
        </w:rPr>
        <w:drawing>
          <wp:anchor distT="0" distB="0" distL="114300" distR="114300" simplePos="0" relativeHeight="251658240" behindDoc="0" locked="0" layoutInCell="1" allowOverlap="1" wp14:anchorId="7B92D042" wp14:editId="2801B3FA">
            <wp:simplePos x="0" y="0"/>
            <wp:positionH relativeFrom="column">
              <wp:posOffset>-361950</wp:posOffset>
            </wp:positionH>
            <wp:positionV relativeFrom="paragraph">
              <wp:posOffset>0</wp:posOffset>
            </wp:positionV>
            <wp:extent cx="6372225" cy="2495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225" cy="2495550"/>
                    </a:xfrm>
                    <a:prstGeom prst="rect">
                      <a:avLst/>
                    </a:prstGeom>
                    <a:noFill/>
                  </pic:spPr>
                </pic:pic>
              </a:graphicData>
            </a:graphic>
            <wp14:sizeRelH relativeFrom="margin">
              <wp14:pctWidth>0</wp14:pctWidth>
            </wp14:sizeRelH>
          </wp:anchor>
        </w:drawing>
      </w:r>
    </w:p>
    <w:p w14:paraId="025C9F36" w14:textId="28B4BF96" w:rsidR="00976B64" w:rsidRPr="002A489A" w:rsidRDefault="00976B64" w:rsidP="00E34DE7">
      <w:pPr>
        <w:rPr>
          <w:rFonts w:ascii="Amasis MT Pro Black" w:hAnsi="Amasis MT Pro Black"/>
          <w:b/>
          <w:sz w:val="24"/>
          <w:szCs w:val="24"/>
        </w:rPr>
      </w:pPr>
      <w:r w:rsidRPr="002A489A">
        <w:rPr>
          <w:rFonts w:ascii="Amasis MT Pro Black" w:hAnsi="Amasis MT Pro Black"/>
          <w:b/>
          <w:sz w:val="24"/>
          <w:szCs w:val="24"/>
        </w:rPr>
        <w:t>This shows a pretty accurate correlation between SOP and TOEFL Score.</w:t>
      </w:r>
    </w:p>
    <w:p w14:paraId="3926B48F" w14:textId="1CE9AE57" w:rsidR="00976B64" w:rsidRPr="002A489A" w:rsidRDefault="00976B64" w:rsidP="00E34DE7">
      <w:pPr>
        <w:rPr>
          <w:rFonts w:ascii="Amasis MT Pro Black" w:hAnsi="Amasis MT Pro Black"/>
          <w:b/>
          <w:sz w:val="24"/>
          <w:szCs w:val="24"/>
        </w:rPr>
      </w:pPr>
    </w:p>
    <w:p w14:paraId="4BD1F1A8" w14:textId="5030A0C2" w:rsidR="00976B64" w:rsidRPr="002A489A" w:rsidRDefault="00976B64" w:rsidP="00E34DE7">
      <w:pPr>
        <w:rPr>
          <w:rFonts w:ascii="Amasis MT Pro Black" w:hAnsi="Amasis MT Pro Black"/>
          <w:b/>
          <w:sz w:val="24"/>
          <w:szCs w:val="24"/>
        </w:rPr>
      </w:pPr>
    </w:p>
    <w:p w14:paraId="74940D70" w14:textId="33270DE9" w:rsidR="00976B64" w:rsidRPr="002A489A" w:rsidRDefault="00442237" w:rsidP="00E34DE7">
      <w:pPr>
        <w:rPr>
          <w:rFonts w:ascii="Amasis MT Pro Black" w:hAnsi="Amasis MT Pro Black"/>
          <w:b/>
          <w:sz w:val="24"/>
          <w:szCs w:val="24"/>
        </w:rPr>
      </w:pPr>
      <w:r w:rsidRPr="002A489A">
        <w:rPr>
          <w:rFonts w:ascii="Amasis MT Pro Black" w:hAnsi="Amasis MT Pro Black"/>
          <w:b/>
          <w:noProof/>
          <w:sz w:val="24"/>
          <w:szCs w:val="24"/>
        </w:rPr>
        <w:lastRenderedPageBreak/>
        <w:drawing>
          <wp:inline distT="0" distB="0" distL="0" distR="0" wp14:anchorId="5FE6BF48" wp14:editId="09113B38">
            <wp:extent cx="37052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495550"/>
                    </a:xfrm>
                    <a:prstGeom prst="rect">
                      <a:avLst/>
                    </a:prstGeom>
                    <a:noFill/>
                  </pic:spPr>
                </pic:pic>
              </a:graphicData>
            </a:graphic>
          </wp:inline>
        </w:drawing>
      </w:r>
    </w:p>
    <w:p w14:paraId="64F2FF5B" w14:textId="159BAA40" w:rsidR="00976B64" w:rsidRPr="002A489A" w:rsidRDefault="00442237" w:rsidP="00E34DE7">
      <w:pPr>
        <w:rPr>
          <w:rFonts w:ascii="Amasis MT Pro Black" w:hAnsi="Amasis MT Pro Black"/>
          <w:b/>
          <w:sz w:val="24"/>
          <w:szCs w:val="24"/>
        </w:rPr>
      </w:pPr>
      <w:r w:rsidRPr="002A489A">
        <w:rPr>
          <w:rFonts w:ascii="Amasis MT Pro Black" w:hAnsi="Amasis MT Pro Black"/>
          <w:b/>
          <w:sz w:val="24"/>
          <w:szCs w:val="24"/>
        </w:rPr>
        <w:t>This shows that university rating and GRE Score also correlate accurately.</w:t>
      </w:r>
    </w:p>
    <w:p w14:paraId="5073BBFD" w14:textId="77777777" w:rsidR="00976B64" w:rsidRPr="002A489A" w:rsidRDefault="00976B64" w:rsidP="00E34DE7">
      <w:pPr>
        <w:rPr>
          <w:rFonts w:ascii="Amasis MT Pro Black" w:hAnsi="Amasis MT Pro Black"/>
          <w:b/>
          <w:sz w:val="24"/>
          <w:szCs w:val="24"/>
        </w:rPr>
      </w:pPr>
    </w:p>
    <w:p w14:paraId="260366BA" w14:textId="6028DBCC" w:rsidR="00976B64" w:rsidRPr="002A489A" w:rsidRDefault="00442237" w:rsidP="00E34DE7">
      <w:pPr>
        <w:rPr>
          <w:rFonts w:ascii="Amasis MT Pro Black" w:hAnsi="Amasis MT Pro Black"/>
          <w:b/>
          <w:sz w:val="24"/>
          <w:szCs w:val="24"/>
        </w:rPr>
      </w:pPr>
      <w:r w:rsidRPr="002A489A">
        <w:rPr>
          <w:rFonts w:ascii="Amasis MT Pro Black" w:hAnsi="Amasis MT Pro Black"/>
          <w:b/>
          <w:sz w:val="24"/>
          <w:szCs w:val="24"/>
        </w:rPr>
        <w:t>Overall, this dataset seems well put together and realistic.</w:t>
      </w:r>
      <w:r w:rsidR="002A489A">
        <w:rPr>
          <w:rFonts w:ascii="Amasis MT Pro Black" w:hAnsi="Amasis MT Pro Black"/>
          <w:b/>
          <w:sz w:val="24"/>
          <w:szCs w:val="24"/>
        </w:rPr>
        <w:t xml:space="preserve"> There are a few outliers, but they seem to have minimal effect on the data. </w:t>
      </w:r>
    </w:p>
    <w:p w14:paraId="75D8F809" w14:textId="77777777" w:rsidR="00976B64" w:rsidRPr="002A489A" w:rsidRDefault="00976B64" w:rsidP="00E34DE7">
      <w:pPr>
        <w:rPr>
          <w:rFonts w:ascii="Amasis MT Pro Black" w:hAnsi="Amasis MT Pro Black"/>
          <w:b/>
          <w:sz w:val="24"/>
          <w:szCs w:val="24"/>
        </w:rPr>
      </w:pPr>
    </w:p>
    <w:p w14:paraId="00049E34" w14:textId="6B88B01B" w:rsidR="00DC2643" w:rsidRPr="002A489A" w:rsidRDefault="00DC2643" w:rsidP="00E34DE7">
      <w:pPr>
        <w:rPr>
          <w:rFonts w:ascii="Amasis MT Pro Black" w:hAnsi="Amasis MT Pro Black"/>
          <w:b/>
          <w:sz w:val="24"/>
          <w:szCs w:val="24"/>
        </w:rPr>
      </w:pPr>
      <w:r w:rsidRPr="002A489A">
        <w:rPr>
          <w:rFonts w:ascii="Amasis MT Pro Black" w:hAnsi="Amasis MT Pro Black"/>
          <w:b/>
          <w:sz w:val="24"/>
          <w:szCs w:val="24"/>
        </w:rPr>
        <w:t xml:space="preserve">Table 1: Data Types </w:t>
      </w:r>
    </w:p>
    <w:tbl>
      <w:tblPr>
        <w:tblStyle w:val="TableGrid"/>
        <w:tblW w:w="9256" w:type="dxa"/>
        <w:tblInd w:w="108" w:type="dxa"/>
        <w:tblLook w:val="04A0" w:firstRow="1" w:lastRow="0" w:firstColumn="1" w:lastColumn="0" w:noHBand="0" w:noVBand="1"/>
      </w:tblPr>
      <w:tblGrid>
        <w:gridCol w:w="3487"/>
        <w:gridCol w:w="5769"/>
      </w:tblGrid>
      <w:tr w:rsidR="00EE16AC" w:rsidRPr="002A489A" w14:paraId="483ACC5A" w14:textId="77777777" w:rsidTr="002A489A">
        <w:trPr>
          <w:trHeight w:val="253"/>
        </w:trPr>
        <w:tc>
          <w:tcPr>
            <w:tcW w:w="3487" w:type="dxa"/>
          </w:tcPr>
          <w:p w14:paraId="4572DA4D" w14:textId="076762F4" w:rsidR="00EE16AC" w:rsidRPr="002A489A" w:rsidRDefault="00EE16AC" w:rsidP="00E17310">
            <w:pPr>
              <w:pStyle w:val="ListParagraph"/>
              <w:ind w:left="0"/>
              <w:jc w:val="center"/>
              <w:rPr>
                <w:rFonts w:ascii="Amasis MT Pro Black" w:hAnsi="Amasis MT Pro Black"/>
                <w:i/>
                <w:sz w:val="24"/>
                <w:szCs w:val="24"/>
              </w:rPr>
            </w:pPr>
            <w:r w:rsidRPr="002A489A">
              <w:rPr>
                <w:rFonts w:ascii="Amasis MT Pro Black" w:hAnsi="Amasis MT Pro Black"/>
                <w:i/>
                <w:sz w:val="24"/>
                <w:szCs w:val="24"/>
              </w:rPr>
              <w:t>Variable Name</w:t>
            </w:r>
          </w:p>
        </w:tc>
        <w:tc>
          <w:tcPr>
            <w:tcW w:w="5769" w:type="dxa"/>
          </w:tcPr>
          <w:p w14:paraId="622D8A0C" w14:textId="244BD1FB" w:rsidR="00EE16AC" w:rsidRPr="002A489A" w:rsidRDefault="00EE16AC" w:rsidP="00E17310">
            <w:pPr>
              <w:pStyle w:val="ListParagraph"/>
              <w:ind w:left="0"/>
              <w:jc w:val="center"/>
              <w:rPr>
                <w:rFonts w:ascii="Amasis MT Pro Black" w:hAnsi="Amasis MT Pro Black"/>
                <w:i/>
                <w:sz w:val="24"/>
                <w:szCs w:val="24"/>
              </w:rPr>
            </w:pPr>
            <w:r w:rsidRPr="002A489A">
              <w:rPr>
                <w:rFonts w:ascii="Amasis MT Pro Black" w:hAnsi="Amasis MT Pro Black"/>
                <w:i/>
                <w:sz w:val="24"/>
                <w:szCs w:val="24"/>
              </w:rPr>
              <w:t>Data Type</w:t>
            </w:r>
          </w:p>
        </w:tc>
      </w:tr>
      <w:tr w:rsidR="00EE16AC" w:rsidRPr="002A489A" w14:paraId="6B2DFE09" w14:textId="77777777" w:rsidTr="002A489A">
        <w:trPr>
          <w:trHeight w:val="253"/>
        </w:trPr>
        <w:tc>
          <w:tcPr>
            <w:tcW w:w="3487" w:type="dxa"/>
          </w:tcPr>
          <w:p w14:paraId="7D9E12BA" w14:textId="36734271" w:rsidR="00EE16AC" w:rsidRPr="002A489A" w:rsidRDefault="00EE16AC" w:rsidP="00DC2643">
            <w:pPr>
              <w:pStyle w:val="ListParagraph"/>
              <w:ind w:left="0"/>
              <w:rPr>
                <w:rFonts w:ascii="Amasis MT Pro Black" w:hAnsi="Amasis MT Pro Black"/>
                <w:sz w:val="24"/>
                <w:szCs w:val="24"/>
              </w:rPr>
            </w:pPr>
            <w:r w:rsidRPr="002A489A">
              <w:rPr>
                <w:rFonts w:ascii="Amasis MT Pro Black" w:hAnsi="Amasis MT Pro Black"/>
                <w:sz w:val="24"/>
                <w:szCs w:val="24"/>
              </w:rPr>
              <w:t>V1</w:t>
            </w:r>
            <w:r w:rsidR="002A489A">
              <w:rPr>
                <w:rFonts w:ascii="Amasis MT Pro Black" w:hAnsi="Amasis MT Pro Black"/>
                <w:sz w:val="24"/>
                <w:szCs w:val="24"/>
              </w:rPr>
              <w:t>:</w:t>
            </w:r>
            <w:r w:rsidR="00F97556" w:rsidRPr="002A489A">
              <w:rPr>
                <w:rFonts w:ascii="Amasis MT Pro Black" w:hAnsi="Amasis MT Pro Black"/>
                <w:sz w:val="24"/>
                <w:szCs w:val="24"/>
              </w:rPr>
              <w:t xml:space="preserve">  GRE SCORE</w:t>
            </w:r>
          </w:p>
        </w:tc>
        <w:tc>
          <w:tcPr>
            <w:tcW w:w="5769" w:type="dxa"/>
          </w:tcPr>
          <w:p w14:paraId="3441668D" w14:textId="05E004F9" w:rsidR="00EE16AC" w:rsidRPr="002A489A" w:rsidRDefault="00587B25" w:rsidP="00DC2643">
            <w:pPr>
              <w:pStyle w:val="ListParagraph"/>
              <w:ind w:left="0"/>
              <w:rPr>
                <w:rFonts w:ascii="Amasis MT Pro Black" w:hAnsi="Amasis MT Pro Black"/>
                <w:sz w:val="24"/>
                <w:szCs w:val="24"/>
              </w:rPr>
            </w:pPr>
            <w:r w:rsidRPr="002A489A">
              <w:rPr>
                <w:rFonts w:ascii="Amasis MT Pro Black" w:hAnsi="Amasis MT Pro Black"/>
                <w:sz w:val="24"/>
                <w:szCs w:val="24"/>
              </w:rPr>
              <w:t>Int64</w:t>
            </w:r>
          </w:p>
        </w:tc>
      </w:tr>
      <w:tr w:rsidR="00EE16AC" w:rsidRPr="002A489A" w14:paraId="415974D2" w14:textId="77777777" w:rsidTr="002A489A">
        <w:trPr>
          <w:trHeight w:val="253"/>
        </w:trPr>
        <w:tc>
          <w:tcPr>
            <w:tcW w:w="3487" w:type="dxa"/>
          </w:tcPr>
          <w:p w14:paraId="69CF5FD4" w14:textId="7EC8BDA4" w:rsidR="00EE16AC" w:rsidRPr="002A489A" w:rsidRDefault="00EE16AC" w:rsidP="00DC2643">
            <w:pPr>
              <w:pStyle w:val="ListParagraph"/>
              <w:ind w:left="0"/>
              <w:rPr>
                <w:rFonts w:ascii="Amasis MT Pro Black" w:hAnsi="Amasis MT Pro Black"/>
                <w:sz w:val="24"/>
                <w:szCs w:val="24"/>
              </w:rPr>
            </w:pPr>
            <w:r w:rsidRPr="002A489A">
              <w:rPr>
                <w:rFonts w:ascii="Amasis MT Pro Black" w:hAnsi="Amasis MT Pro Black"/>
                <w:sz w:val="24"/>
                <w:szCs w:val="24"/>
              </w:rPr>
              <w:t>V2</w:t>
            </w:r>
            <w:r w:rsidR="002A489A">
              <w:rPr>
                <w:rFonts w:ascii="Amasis MT Pro Black" w:hAnsi="Amasis MT Pro Black"/>
                <w:sz w:val="24"/>
                <w:szCs w:val="24"/>
              </w:rPr>
              <w:t>:</w:t>
            </w:r>
            <w:r w:rsidR="00F97556" w:rsidRPr="002A489A">
              <w:rPr>
                <w:rFonts w:ascii="Amasis MT Pro Black" w:hAnsi="Amasis MT Pro Black"/>
                <w:sz w:val="24"/>
                <w:szCs w:val="24"/>
              </w:rPr>
              <w:t xml:space="preserve">  TOEFL SCORE</w:t>
            </w:r>
          </w:p>
        </w:tc>
        <w:tc>
          <w:tcPr>
            <w:tcW w:w="5769" w:type="dxa"/>
          </w:tcPr>
          <w:p w14:paraId="539C3928" w14:textId="6B396BCE" w:rsidR="00EE16AC" w:rsidRPr="002A489A" w:rsidRDefault="00587B25" w:rsidP="00DC2643">
            <w:pPr>
              <w:pStyle w:val="ListParagraph"/>
              <w:ind w:left="0"/>
              <w:rPr>
                <w:rFonts w:ascii="Amasis MT Pro Black" w:hAnsi="Amasis MT Pro Black"/>
                <w:sz w:val="24"/>
                <w:szCs w:val="24"/>
              </w:rPr>
            </w:pPr>
            <w:r w:rsidRPr="002A489A">
              <w:rPr>
                <w:rFonts w:ascii="Amasis MT Pro Black" w:hAnsi="Amasis MT Pro Black"/>
                <w:sz w:val="24"/>
                <w:szCs w:val="24"/>
              </w:rPr>
              <w:t>Int64</w:t>
            </w:r>
          </w:p>
        </w:tc>
      </w:tr>
      <w:tr w:rsidR="00EE16AC" w:rsidRPr="002A489A" w14:paraId="29627448" w14:textId="77777777" w:rsidTr="002A489A">
        <w:trPr>
          <w:trHeight w:val="253"/>
        </w:trPr>
        <w:tc>
          <w:tcPr>
            <w:tcW w:w="3487" w:type="dxa"/>
          </w:tcPr>
          <w:p w14:paraId="0A33FD33" w14:textId="76203F8D" w:rsidR="00F97556" w:rsidRPr="002A489A" w:rsidRDefault="00EE16AC" w:rsidP="00DC2643">
            <w:pPr>
              <w:pStyle w:val="ListParagraph"/>
              <w:ind w:left="0"/>
              <w:rPr>
                <w:rFonts w:ascii="Amasis MT Pro Black" w:hAnsi="Amasis MT Pro Black"/>
                <w:sz w:val="24"/>
                <w:szCs w:val="24"/>
              </w:rPr>
            </w:pPr>
            <w:r w:rsidRPr="002A489A">
              <w:rPr>
                <w:rFonts w:ascii="Amasis MT Pro Black" w:hAnsi="Amasis MT Pro Black"/>
                <w:sz w:val="24"/>
                <w:szCs w:val="24"/>
              </w:rPr>
              <w:t>V3</w:t>
            </w:r>
            <w:r w:rsidR="002A489A">
              <w:rPr>
                <w:rFonts w:ascii="Amasis MT Pro Black" w:hAnsi="Amasis MT Pro Black"/>
                <w:sz w:val="24"/>
                <w:szCs w:val="24"/>
              </w:rPr>
              <w:t>:</w:t>
            </w:r>
            <w:r w:rsidR="00F97556" w:rsidRPr="002A489A">
              <w:rPr>
                <w:rFonts w:ascii="Amasis MT Pro Black" w:hAnsi="Amasis MT Pro Black"/>
                <w:sz w:val="24"/>
                <w:szCs w:val="24"/>
              </w:rPr>
              <w:t xml:space="preserve">  UNIVERSITY RATING</w:t>
            </w:r>
          </w:p>
        </w:tc>
        <w:tc>
          <w:tcPr>
            <w:tcW w:w="5769" w:type="dxa"/>
          </w:tcPr>
          <w:p w14:paraId="0785359E" w14:textId="05A837B0" w:rsidR="00EE16AC" w:rsidRPr="002A489A" w:rsidRDefault="00587B25" w:rsidP="00DC2643">
            <w:pPr>
              <w:pStyle w:val="ListParagraph"/>
              <w:ind w:left="0"/>
              <w:rPr>
                <w:rFonts w:ascii="Amasis MT Pro Black" w:hAnsi="Amasis MT Pro Black"/>
                <w:sz w:val="24"/>
                <w:szCs w:val="24"/>
              </w:rPr>
            </w:pPr>
            <w:r w:rsidRPr="002A489A">
              <w:rPr>
                <w:rFonts w:ascii="Amasis MT Pro Black" w:hAnsi="Amasis MT Pro Black"/>
                <w:sz w:val="24"/>
                <w:szCs w:val="24"/>
              </w:rPr>
              <w:t>Int64</w:t>
            </w:r>
          </w:p>
        </w:tc>
      </w:tr>
      <w:tr w:rsidR="00F97556" w:rsidRPr="002A489A" w14:paraId="1E7CBB87" w14:textId="77777777" w:rsidTr="002A489A">
        <w:trPr>
          <w:trHeight w:val="253"/>
        </w:trPr>
        <w:tc>
          <w:tcPr>
            <w:tcW w:w="3487" w:type="dxa"/>
          </w:tcPr>
          <w:p w14:paraId="2B5A54DA" w14:textId="22A566BD" w:rsidR="00F97556" w:rsidRPr="002A489A" w:rsidRDefault="00F97556" w:rsidP="00DC2643">
            <w:pPr>
              <w:pStyle w:val="ListParagraph"/>
              <w:ind w:left="0"/>
              <w:rPr>
                <w:rFonts w:ascii="Amasis MT Pro Black" w:hAnsi="Amasis MT Pro Black"/>
                <w:sz w:val="24"/>
                <w:szCs w:val="24"/>
              </w:rPr>
            </w:pPr>
            <w:r w:rsidRPr="002A489A">
              <w:rPr>
                <w:rFonts w:ascii="Amasis MT Pro Black" w:hAnsi="Amasis MT Pro Black"/>
                <w:sz w:val="24"/>
                <w:szCs w:val="24"/>
              </w:rPr>
              <w:t>V4</w:t>
            </w:r>
            <w:r w:rsidR="002A489A">
              <w:rPr>
                <w:rFonts w:ascii="Amasis MT Pro Black" w:hAnsi="Amasis MT Pro Black"/>
                <w:sz w:val="24"/>
                <w:szCs w:val="24"/>
              </w:rPr>
              <w:t>:</w:t>
            </w:r>
            <w:r w:rsidRPr="002A489A">
              <w:rPr>
                <w:rFonts w:ascii="Amasis MT Pro Black" w:hAnsi="Amasis MT Pro Black"/>
                <w:sz w:val="24"/>
                <w:szCs w:val="24"/>
              </w:rPr>
              <w:t xml:space="preserve">  SOP</w:t>
            </w:r>
          </w:p>
        </w:tc>
        <w:tc>
          <w:tcPr>
            <w:tcW w:w="5769" w:type="dxa"/>
          </w:tcPr>
          <w:p w14:paraId="4375EFC9" w14:textId="7801D33E" w:rsidR="00F97556" w:rsidRPr="002A489A" w:rsidRDefault="00587B25" w:rsidP="00DC2643">
            <w:pPr>
              <w:pStyle w:val="ListParagraph"/>
              <w:ind w:left="0"/>
              <w:rPr>
                <w:rFonts w:ascii="Amasis MT Pro Black" w:hAnsi="Amasis MT Pro Black"/>
                <w:sz w:val="24"/>
                <w:szCs w:val="24"/>
              </w:rPr>
            </w:pPr>
            <w:r w:rsidRPr="002A489A">
              <w:rPr>
                <w:rFonts w:ascii="Amasis MT Pro Black" w:hAnsi="Amasis MT Pro Black"/>
                <w:sz w:val="24"/>
                <w:szCs w:val="24"/>
              </w:rPr>
              <w:t>Float64</w:t>
            </w:r>
          </w:p>
        </w:tc>
      </w:tr>
      <w:tr w:rsidR="00F97556" w:rsidRPr="002A489A" w14:paraId="010D4627" w14:textId="77777777" w:rsidTr="002A489A">
        <w:trPr>
          <w:trHeight w:val="253"/>
        </w:trPr>
        <w:tc>
          <w:tcPr>
            <w:tcW w:w="3487" w:type="dxa"/>
          </w:tcPr>
          <w:p w14:paraId="7538CAB1" w14:textId="3E632419" w:rsidR="00F97556" w:rsidRPr="002A489A" w:rsidRDefault="00F97556" w:rsidP="00DC2643">
            <w:pPr>
              <w:pStyle w:val="ListParagraph"/>
              <w:ind w:left="0"/>
              <w:rPr>
                <w:rFonts w:ascii="Amasis MT Pro Black" w:hAnsi="Amasis MT Pro Black"/>
                <w:sz w:val="24"/>
                <w:szCs w:val="24"/>
              </w:rPr>
            </w:pPr>
            <w:r w:rsidRPr="002A489A">
              <w:rPr>
                <w:rFonts w:ascii="Amasis MT Pro Black" w:hAnsi="Amasis MT Pro Black"/>
                <w:sz w:val="24"/>
                <w:szCs w:val="24"/>
              </w:rPr>
              <w:t>V5</w:t>
            </w:r>
            <w:r w:rsidR="002A489A">
              <w:rPr>
                <w:rFonts w:ascii="Amasis MT Pro Black" w:hAnsi="Amasis MT Pro Black"/>
                <w:sz w:val="24"/>
                <w:szCs w:val="24"/>
              </w:rPr>
              <w:t>:</w:t>
            </w:r>
            <w:r w:rsidRPr="002A489A">
              <w:rPr>
                <w:rFonts w:ascii="Amasis MT Pro Black" w:hAnsi="Amasis MT Pro Black"/>
                <w:sz w:val="24"/>
                <w:szCs w:val="24"/>
              </w:rPr>
              <w:t xml:space="preserve">  </w:t>
            </w:r>
            <w:r w:rsidR="001B0AE2" w:rsidRPr="002A489A">
              <w:rPr>
                <w:rFonts w:ascii="Amasis MT Pro Black" w:hAnsi="Amasis MT Pro Black"/>
                <w:sz w:val="24"/>
                <w:szCs w:val="24"/>
              </w:rPr>
              <w:t>LOR</w:t>
            </w:r>
          </w:p>
        </w:tc>
        <w:tc>
          <w:tcPr>
            <w:tcW w:w="5769" w:type="dxa"/>
          </w:tcPr>
          <w:p w14:paraId="1EC4DADE" w14:textId="183476AD" w:rsidR="00F97556" w:rsidRPr="002A489A" w:rsidRDefault="00587B25" w:rsidP="00DC2643">
            <w:pPr>
              <w:pStyle w:val="ListParagraph"/>
              <w:ind w:left="0"/>
              <w:rPr>
                <w:rFonts w:ascii="Amasis MT Pro Black" w:hAnsi="Amasis MT Pro Black"/>
                <w:sz w:val="24"/>
                <w:szCs w:val="24"/>
              </w:rPr>
            </w:pPr>
            <w:r w:rsidRPr="002A489A">
              <w:rPr>
                <w:rFonts w:ascii="Amasis MT Pro Black" w:hAnsi="Amasis MT Pro Black"/>
                <w:sz w:val="24"/>
                <w:szCs w:val="24"/>
              </w:rPr>
              <w:t>Float64</w:t>
            </w:r>
          </w:p>
        </w:tc>
      </w:tr>
      <w:tr w:rsidR="00F97556" w:rsidRPr="002A489A" w14:paraId="4D4350B1" w14:textId="77777777" w:rsidTr="002A489A">
        <w:trPr>
          <w:trHeight w:val="253"/>
        </w:trPr>
        <w:tc>
          <w:tcPr>
            <w:tcW w:w="3487" w:type="dxa"/>
          </w:tcPr>
          <w:p w14:paraId="2E3545AD" w14:textId="7C6C98D6" w:rsidR="00F97556" w:rsidRPr="002A489A" w:rsidRDefault="00F97556" w:rsidP="00DC2643">
            <w:pPr>
              <w:pStyle w:val="ListParagraph"/>
              <w:ind w:left="0"/>
              <w:rPr>
                <w:rFonts w:ascii="Amasis MT Pro Black" w:hAnsi="Amasis MT Pro Black"/>
                <w:sz w:val="24"/>
                <w:szCs w:val="24"/>
              </w:rPr>
            </w:pPr>
            <w:r w:rsidRPr="002A489A">
              <w:rPr>
                <w:rFonts w:ascii="Amasis MT Pro Black" w:hAnsi="Amasis MT Pro Black"/>
                <w:sz w:val="24"/>
                <w:szCs w:val="24"/>
              </w:rPr>
              <w:t>V6</w:t>
            </w:r>
            <w:r w:rsidR="002A489A">
              <w:rPr>
                <w:rFonts w:ascii="Amasis MT Pro Black" w:hAnsi="Amasis MT Pro Black"/>
                <w:sz w:val="24"/>
                <w:szCs w:val="24"/>
              </w:rPr>
              <w:t>:</w:t>
            </w:r>
            <w:r w:rsidRPr="002A489A">
              <w:rPr>
                <w:rFonts w:ascii="Amasis MT Pro Black" w:hAnsi="Amasis MT Pro Black"/>
                <w:sz w:val="24"/>
                <w:szCs w:val="24"/>
              </w:rPr>
              <w:t xml:space="preserve">  </w:t>
            </w:r>
            <w:r w:rsidR="001B0AE2" w:rsidRPr="002A489A">
              <w:rPr>
                <w:rFonts w:ascii="Amasis MT Pro Black" w:hAnsi="Amasis MT Pro Black"/>
                <w:sz w:val="24"/>
                <w:szCs w:val="24"/>
              </w:rPr>
              <w:t>CGPA</w:t>
            </w:r>
          </w:p>
        </w:tc>
        <w:tc>
          <w:tcPr>
            <w:tcW w:w="5769" w:type="dxa"/>
          </w:tcPr>
          <w:p w14:paraId="4CBEC2C8" w14:textId="730EDC7D" w:rsidR="00F97556" w:rsidRPr="002A489A" w:rsidRDefault="00587B25" w:rsidP="00DC2643">
            <w:pPr>
              <w:pStyle w:val="ListParagraph"/>
              <w:ind w:left="0"/>
              <w:rPr>
                <w:rFonts w:ascii="Amasis MT Pro Black" w:hAnsi="Amasis MT Pro Black"/>
                <w:sz w:val="24"/>
                <w:szCs w:val="24"/>
              </w:rPr>
            </w:pPr>
            <w:r w:rsidRPr="002A489A">
              <w:rPr>
                <w:rFonts w:ascii="Amasis MT Pro Black" w:hAnsi="Amasis MT Pro Black"/>
                <w:sz w:val="24"/>
                <w:szCs w:val="24"/>
              </w:rPr>
              <w:t>Int64</w:t>
            </w:r>
          </w:p>
        </w:tc>
      </w:tr>
      <w:tr w:rsidR="0023337E" w:rsidRPr="002A489A" w14:paraId="51B66F0B" w14:textId="77777777" w:rsidTr="002A489A">
        <w:trPr>
          <w:trHeight w:val="253"/>
        </w:trPr>
        <w:tc>
          <w:tcPr>
            <w:tcW w:w="3487" w:type="dxa"/>
          </w:tcPr>
          <w:p w14:paraId="2559B6A2" w14:textId="6D304E10" w:rsidR="0023337E" w:rsidRPr="002A489A" w:rsidRDefault="0023337E" w:rsidP="00DC2643">
            <w:pPr>
              <w:pStyle w:val="ListParagraph"/>
              <w:ind w:left="0"/>
              <w:rPr>
                <w:rFonts w:ascii="Amasis MT Pro Black" w:hAnsi="Amasis MT Pro Black"/>
                <w:sz w:val="24"/>
                <w:szCs w:val="24"/>
              </w:rPr>
            </w:pPr>
            <w:r w:rsidRPr="002A489A">
              <w:rPr>
                <w:rFonts w:ascii="Amasis MT Pro Black" w:hAnsi="Amasis MT Pro Black"/>
                <w:sz w:val="24"/>
                <w:szCs w:val="24"/>
              </w:rPr>
              <w:t>V7</w:t>
            </w:r>
            <w:r w:rsidR="002A489A">
              <w:rPr>
                <w:rFonts w:ascii="Amasis MT Pro Black" w:hAnsi="Amasis MT Pro Black"/>
                <w:sz w:val="24"/>
                <w:szCs w:val="24"/>
              </w:rPr>
              <w:t>:</w:t>
            </w:r>
            <w:r w:rsidRPr="002A489A">
              <w:rPr>
                <w:rFonts w:ascii="Amasis MT Pro Black" w:hAnsi="Amasis MT Pro Black"/>
                <w:sz w:val="24"/>
                <w:szCs w:val="24"/>
              </w:rPr>
              <w:t xml:space="preserve"> Research</w:t>
            </w:r>
          </w:p>
        </w:tc>
        <w:tc>
          <w:tcPr>
            <w:tcW w:w="5769" w:type="dxa"/>
          </w:tcPr>
          <w:p w14:paraId="7DC034CC" w14:textId="3106478C" w:rsidR="0023337E" w:rsidRPr="002A489A" w:rsidRDefault="00587B25" w:rsidP="00DC2643">
            <w:pPr>
              <w:pStyle w:val="ListParagraph"/>
              <w:ind w:left="0"/>
              <w:rPr>
                <w:rFonts w:ascii="Amasis MT Pro Black" w:hAnsi="Amasis MT Pro Black"/>
                <w:sz w:val="24"/>
                <w:szCs w:val="24"/>
              </w:rPr>
            </w:pPr>
            <w:r w:rsidRPr="002A489A">
              <w:rPr>
                <w:rFonts w:ascii="Amasis MT Pro Black" w:hAnsi="Amasis MT Pro Black"/>
                <w:sz w:val="24"/>
                <w:szCs w:val="24"/>
              </w:rPr>
              <w:t>Float64</w:t>
            </w:r>
          </w:p>
        </w:tc>
      </w:tr>
    </w:tbl>
    <w:p w14:paraId="60E62B59" w14:textId="77777777" w:rsidR="00DC2643" w:rsidRPr="002A489A" w:rsidRDefault="00DC2643" w:rsidP="00161A63">
      <w:pPr>
        <w:rPr>
          <w:rFonts w:ascii="Amasis MT Pro Black" w:hAnsi="Amasis MT Pro Black"/>
          <w:i/>
          <w:sz w:val="24"/>
          <w:szCs w:val="24"/>
        </w:rPr>
      </w:pPr>
    </w:p>
    <w:p w14:paraId="192C6938" w14:textId="44EA68F3" w:rsidR="007B5091" w:rsidRPr="002A489A" w:rsidRDefault="00741A12" w:rsidP="00B614C3">
      <w:pPr>
        <w:pStyle w:val="ListParagraph"/>
        <w:numPr>
          <w:ilvl w:val="0"/>
          <w:numId w:val="1"/>
        </w:numPr>
        <w:rPr>
          <w:rFonts w:ascii="Amasis MT Pro Black" w:hAnsi="Amasis MT Pro Black"/>
          <w:b/>
          <w:bCs/>
          <w:iCs/>
          <w:sz w:val="24"/>
          <w:szCs w:val="24"/>
        </w:rPr>
      </w:pPr>
      <w:r w:rsidRPr="002A489A">
        <w:rPr>
          <w:rFonts w:ascii="Amasis MT Pro Black" w:hAnsi="Amasis MT Pro Black"/>
          <w:b/>
          <w:bCs/>
          <w:iCs/>
          <w:sz w:val="24"/>
          <w:szCs w:val="24"/>
        </w:rPr>
        <w:t>METHODS</w:t>
      </w:r>
    </w:p>
    <w:p w14:paraId="781A0E4F" w14:textId="772CCB7C" w:rsidR="00E17310" w:rsidRPr="002A489A" w:rsidRDefault="0025420F" w:rsidP="006473A5">
      <w:pPr>
        <w:rPr>
          <w:rFonts w:ascii="Amasis MT Pro Black" w:hAnsi="Amasis MT Pro Black"/>
          <w:iCs/>
          <w:sz w:val="24"/>
          <w:szCs w:val="24"/>
        </w:rPr>
      </w:pPr>
      <w:r w:rsidRPr="002A489A">
        <w:rPr>
          <w:rFonts w:ascii="Amasis MT Pro Black" w:hAnsi="Amasis MT Pro Black"/>
          <w:iCs/>
          <w:sz w:val="24"/>
          <w:szCs w:val="24"/>
        </w:rPr>
        <w:t xml:space="preserve">In this section, describe how you </w:t>
      </w:r>
      <w:r w:rsidR="003F53BC" w:rsidRPr="002A489A">
        <w:rPr>
          <w:rFonts w:ascii="Amasis MT Pro Black" w:hAnsi="Amasis MT Pro Black"/>
          <w:iCs/>
          <w:sz w:val="24"/>
          <w:szCs w:val="24"/>
        </w:rPr>
        <w:t>prepared</w:t>
      </w:r>
      <w:r w:rsidRPr="002A489A">
        <w:rPr>
          <w:rFonts w:ascii="Amasis MT Pro Black" w:hAnsi="Amasis MT Pro Black"/>
          <w:iCs/>
          <w:sz w:val="24"/>
          <w:szCs w:val="24"/>
        </w:rPr>
        <w:t xml:space="preserve"> the data</w:t>
      </w:r>
      <w:r w:rsidR="004210E8" w:rsidRPr="002A489A">
        <w:rPr>
          <w:rFonts w:ascii="Amasis MT Pro Black" w:hAnsi="Amasis MT Pro Black"/>
          <w:iCs/>
          <w:sz w:val="24"/>
          <w:szCs w:val="24"/>
        </w:rPr>
        <w:t xml:space="preserve"> for your model</w:t>
      </w:r>
      <w:r w:rsidRPr="002A489A">
        <w:rPr>
          <w:rFonts w:ascii="Amasis MT Pro Black" w:hAnsi="Amasis MT Pro Black"/>
          <w:iCs/>
          <w:sz w:val="24"/>
          <w:szCs w:val="24"/>
        </w:rPr>
        <w:t xml:space="preserve"> and performed multiple experiments using different parameters for the model. </w:t>
      </w:r>
    </w:p>
    <w:p w14:paraId="0C8759CC" w14:textId="77777777" w:rsidR="004210E8" w:rsidRPr="002A489A" w:rsidRDefault="004210E8" w:rsidP="006473A5">
      <w:pPr>
        <w:rPr>
          <w:rFonts w:ascii="Amasis MT Pro Black" w:hAnsi="Amasis MT Pro Black"/>
          <w:iCs/>
          <w:sz w:val="24"/>
          <w:szCs w:val="24"/>
        </w:rPr>
      </w:pPr>
    </w:p>
    <w:p w14:paraId="70053768" w14:textId="10A9CC5A" w:rsidR="003F53BC" w:rsidRPr="002A489A" w:rsidRDefault="003F53BC" w:rsidP="003F53BC">
      <w:pPr>
        <w:pStyle w:val="ListParagraph"/>
        <w:numPr>
          <w:ilvl w:val="1"/>
          <w:numId w:val="1"/>
        </w:numPr>
        <w:ind w:left="720" w:hanging="720"/>
        <w:rPr>
          <w:rFonts w:ascii="Amasis MT Pro Black" w:hAnsi="Amasis MT Pro Black"/>
          <w:i/>
          <w:sz w:val="24"/>
          <w:szCs w:val="24"/>
        </w:rPr>
      </w:pPr>
      <w:r w:rsidRPr="002A489A">
        <w:rPr>
          <w:rFonts w:ascii="Amasis MT Pro Black" w:hAnsi="Amasis MT Pro Black"/>
          <w:i/>
          <w:sz w:val="24"/>
          <w:szCs w:val="24"/>
        </w:rPr>
        <w:t>Data Preparation</w:t>
      </w:r>
    </w:p>
    <w:p w14:paraId="31C1055C" w14:textId="621A43C7" w:rsidR="004210E8" w:rsidRPr="002A489A" w:rsidRDefault="003D76FC" w:rsidP="003F53BC">
      <w:pPr>
        <w:rPr>
          <w:rFonts w:ascii="Amasis MT Pro Black" w:hAnsi="Amasis MT Pro Black"/>
          <w:iCs/>
          <w:sz w:val="24"/>
          <w:szCs w:val="24"/>
        </w:rPr>
      </w:pPr>
      <w:r w:rsidRPr="002A489A">
        <w:rPr>
          <w:rFonts w:ascii="Amasis MT Pro Black" w:hAnsi="Amasis MT Pro Black"/>
          <w:iCs/>
          <w:sz w:val="24"/>
          <w:szCs w:val="24"/>
        </w:rPr>
        <w:t xml:space="preserve">Since all 7 variables show an obvious </w:t>
      </w:r>
      <w:r w:rsidR="000D22CD" w:rsidRPr="002A489A">
        <w:rPr>
          <w:rFonts w:ascii="Amasis MT Pro Black" w:hAnsi="Amasis MT Pro Black"/>
          <w:iCs/>
          <w:sz w:val="24"/>
          <w:szCs w:val="24"/>
        </w:rPr>
        <w:t>correlation to the chance of admission</w:t>
      </w:r>
      <w:r w:rsidR="002A489A">
        <w:rPr>
          <w:rFonts w:ascii="Amasis MT Pro Black" w:hAnsi="Amasis MT Pro Black"/>
          <w:iCs/>
          <w:sz w:val="24"/>
          <w:szCs w:val="24"/>
        </w:rPr>
        <w:t xml:space="preserve">, and none are null, we had to do very little to prep the data. </w:t>
      </w:r>
      <w:r w:rsidR="00A90E6A">
        <w:rPr>
          <w:rFonts w:ascii="Amasis MT Pro Black" w:hAnsi="Amasis MT Pro Black"/>
          <w:iCs/>
          <w:sz w:val="24"/>
          <w:szCs w:val="24"/>
        </w:rPr>
        <w:t xml:space="preserve">The first experiment split the data </w:t>
      </w:r>
      <w:r w:rsidR="002A489A">
        <w:rPr>
          <w:rFonts w:ascii="Amasis MT Pro Black" w:hAnsi="Amasis MT Pro Black"/>
          <w:iCs/>
          <w:sz w:val="24"/>
          <w:szCs w:val="24"/>
        </w:rPr>
        <w:t>8/10</w:t>
      </w:r>
      <w:r w:rsidR="00A90E6A">
        <w:rPr>
          <w:rFonts w:ascii="Amasis MT Pro Black" w:hAnsi="Amasis MT Pro Black"/>
          <w:iCs/>
          <w:sz w:val="24"/>
          <w:szCs w:val="24"/>
        </w:rPr>
        <w:t xml:space="preserve">. The second experiment had the data split ¼. The last two split the data by 1/3. </w:t>
      </w:r>
    </w:p>
    <w:p w14:paraId="4E0AC5AF" w14:textId="77777777" w:rsidR="002A489A" w:rsidRDefault="002A489A" w:rsidP="002A489A">
      <w:pPr>
        <w:pStyle w:val="ListParagraph"/>
        <w:rPr>
          <w:rFonts w:ascii="Amasis MT Pro Black" w:hAnsi="Amasis MT Pro Black"/>
          <w:i/>
          <w:sz w:val="24"/>
          <w:szCs w:val="24"/>
        </w:rPr>
      </w:pPr>
    </w:p>
    <w:p w14:paraId="081C3B0A" w14:textId="712FB39F" w:rsidR="00BF757F" w:rsidRPr="002A489A" w:rsidRDefault="003F53BC" w:rsidP="00A5447A">
      <w:pPr>
        <w:pStyle w:val="ListParagraph"/>
        <w:numPr>
          <w:ilvl w:val="1"/>
          <w:numId w:val="1"/>
        </w:numPr>
        <w:ind w:left="720" w:hanging="720"/>
        <w:rPr>
          <w:rFonts w:ascii="Amasis MT Pro Black" w:hAnsi="Amasis MT Pro Black"/>
          <w:i/>
          <w:sz w:val="24"/>
          <w:szCs w:val="24"/>
        </w:rPr>
      </w:pPr>
      <w:r w:rsidRPr="002A489A">
        <w:rPr>
          <w:rFonts w:ascii="Amasis MT Pro Black" w:hAnsi="Amasis MT Pro Black"/>
          <w:i/>
          <w:sz w:val="24"/>
          <w:szCs w:val="24"/>
        </w:rPr>
        <w:t>Experimental Design</w:t>
      </w:r>
    </w:p>
    <w:p w14:paraId="2B3E18D8" w14:textId="77777777" w:rsidR="009B6F08" w:rsidRPr="002A489A" w:rsidRDefault="009B6F08" w:rsidP="007E333A">
      <w:pPr>
        <w:rPr>
          <w:rFonts w:ascii="Amasis MT Pro Black" w:hAnsi="Amasis MT Pro Black"/>
          <w:iCs/>
          <w:sz w:val="24"/>
          <w:szCs w:val="24"/>
        </w:rPr>
      </w:pPr>
    </w:p>
    <w:p w14:paraId="3A142C2B" w14:textId="6146BB4A" w:rsidR="009B6F08" w:rsidRPr="002A489A" w:rsidRDefault="009B6F08" w:rsidP="009B6F08">
      <w:pPr>
        <w:pStyle w:val="Caption"/>
        <w:keepNext/>
        <w:rPr>
          <w:rFonts w:ascii="Amasis MT Pro Black" w:hAnsi="Amasis MT Pro Black"/>
          <w:sz w:val="24"/>
          <w:szCs w:val="24"/>
        </w:rPr>
      </w:pPr>
      <w:bookmarkStart w:id="0" w:name="_Ref362688982"/>
      <w:r w:rsidRPr="002A489A">
        <w:rPr>
          <w:rFonts w:ascii="Amasis MT Pro Black" w:hAnsi="Amasis MT Pro Black"/>
          <w:sz w:val="24"/>
          <w:szCs w:val="24"/>
        </w:rPr>
        <w:t xml:space="preserve">Table </w:t>
      </w:r>
      <w:bookmarkEnd w:id="0"/>
      <w:r w:rsidRPr="002A489A">
        <w:rPr>
          <w:rFonts w:ascii="Amasis MT Pro Black" w:hAnsi="Amasis MT Pro Black"/>
          <w:sz w:val="24"/>
          <w:szCs w:val="24"/>
        </w:rPr>
        <w:t>X: Experiment Parameters</w:t>
      </w:r>
    </w:p>
    <w:tbl>
      <w:tblPr>
        <w:tblStyle w:val="TableGrid"/>
        <w:tblW w:w="9000" w:type="dxa"/>
        <w:tblInd w:w="108" w:type="dxa"/>
        <w:tblLook w:val="04A0" w:firstRow="1" w:lastRow="0" w:firstColumn="1" w:lastColumn="0" w:noHBand="0" w:noVBand="1"/>
      </w:tblPr>
      <w:tblGrid>
        <w:gridCol w:w="1632"/>
        <w:gridCol w:w="7368"/>
      </w:tblGrid>
      <w:tr w:rsidR="009B6F08" w:rsidRPr="002A489A" w14:paraId="010B830E" w14:textId="77777777" w:rsidTr="00E432B1">
        <w:tc>
          <w:tcPr>
            <w:tcW w:w="1632" w:type="dxa"/>
          </w:tcPr>
          <w:p w14:paraId="32EF419E" w14:textId="77777777" w:rsidR="009B6F08" w:rsidRPr="002A489A" w:rsidRDefault="009B6F08" w:rsidP="00E90186">
            <w:pPr>
              <w:pStyle w:val="ListParagraph"/>
              <w:ind w:left="0"/>
              <w:jc w:val="center"/>
              <w:rPr>
                <w:rFonts w:ascii="Amasis MT Pro Black" w:hAnsi="Amasis MT Pro Black"/>
                <w:b/>
                <w:sz w:val="24"/>
                <w:szCs w:val="24"/>
              </w:rPr>
            </w:pPr>
            <w:r w:rsidRPr="002A489A">
              <w:rPr>
                <w:rFonts w:ascii="Amasis MT Pro Black" w:hAnsi="Amasis MT Pro Black"/>
                <w:b/>
                <w:sz w:val="24"/>
                <w:szCs w:val="24"/>
              </w:rPr>
              <w:t>Experiment Number</w:t>
            </w:r>
          </w:p>
        </w:tc>
        <w:tc>
          <w:tcPr>
            <w:tcW w:w="7368" w:type="dxa"/>
          </w:tcPr>
          <w:p w14:paraId="1FB515A1" w14:textId="77777777" w:rsidR="009B6F08" w:rsidRPr="002A489A" w:rsidRDefault="009B6F08" w:rsidP="00E90186">
            <w:pPr>
              <w:pStyle w:val="ListParagraph"/>
              <w:ind w:left="0"/>
              <w:jc w:val="both"/>
              <w:rPr>
                <w:rFonts w:ascii="Amasis MT Pro Black" w:hAnsi="Amasis MT Pro Black"/>
                <w:b/>
                <w:sz w:val="24"/>
                <w:szCs w:val="24"/>
              </w:rPr>
            </w:pPr>
            <w:r w:rsidRPr="002A489A">
              <w:rPr>
                <w:rFonts w:ascii="Amasis MT Pro Black" w:hAnsi="Amasis MT Pro Black"/>
                <w:b/>
                <w:sz w:val="24"/>
                <w:szCs w:val="24"/>
              </w:rPr>
              <w:t>Parameters</w:t>
            </w:r>
          </w:p>
        </w:tc>
      </w:tr>
      <w:tr w:rsidR="009B6F08" w:rsidRPr="002A489A" w14:paraId="36676E0C" w14:textId="77777777" w:rsidTr="00E432B1">
        <w:tc>
          <w:tcPr>
            <w:tcW w:w="1632" w:type="dxa"/>
          </w:tcPr>
          <w:p w14:paraId="31AF6117" w14:textId="77777777" w:rsidR="009B6F08" w:rsidRPr="002A489A" w:rsidRDefault="009B6F08" w:rsidP="00E90186">
            <w:pPr>
              <w:pStyle w:val="ListParagraph"/>
              <w:ind w:left="0"/>
              <w:jc w:val="center"/>
              <w:rPr>
                <w:rFonts w:ascii="Amasis MT Pro Black" w:hAnsi="Amasis MT Pro Black"/>
                <w:sz w:val="24"/>
                <w:szCs w:val="24"/>
              </w:rPr>
            </w:pPr>
            <w:r w:rsidRPr="002A489A">
              <w:rPr>
                <w:rFonts w:ascii="Amasis MT Pro Black" w:hAnsi="Amasis MT Pro Black"/>
                <w:sz w:val="24"/>
                <w:szCs w:val="24"/>
              </w:rPr>
              <w:lastRenderedPageBreak/>
              <w:t>1</w:t>
            </w:r>
          </w:p>
        </w:tc>
        <w:tc>
          <w:tcPr>
            <w:tcW w:w="7368" w:type="dxa"/>
          </w:tcPr>
          <w:p w14:paraId="302C8141" w14:textId="00FFECAE" w:rsidR="009B6F08" w:rsidRPr="002A489A" w:rsidRDefault="00D20660" w:rsidP="00E90186">
            <w:pPr>
              <w:pStyle w:val="ListParagraph"/>
              <w:ind w:left="0"/>
              <w:jc w:val="both"/>
              <w:rPr>
                <w:rFonts w:ascii="Amasis MT Pro Black" w:hAnsi="Amasis MT Pro Black"/>
                <w:sz w:val="24"/>
                <w:szCs w:val="24"/>
              </w:rPr>
            </w:pPr>
            <w:r>
              <w:rPr>
                <w:rFonts w:ascii="Amasis MT Pro Black" w:hAnsi="Amasis MT Pro Black"/>
                <w:sz w:val="24"/>
                <w:szCs w:val="24"/>
              </w:rPr>
              <w:t>SVR:</w:t>
            </w:r>
            <w:r w:rsidR="00E432B1">
              <w:rPr>
                <w:rFonts w:ascii="Amasis MT Pro Black" w:hAnsi="Amasis MT Pro Black"/>
                <w:sz w:val="24"/>
                <w:szCs w:val="24"/>
              </w:rPr>
              <w:t xml:space="preserve"> Split = 8/10</w:t>
            </w:r>
          </w:p>
        </w:tc>
      </w:tr>
      <w:tr w:rsidR="009B6F08" w:rsidRPr="002A489A" w14:paraId="4ACDC877" w14:textId="77777777" w:rsidTr="00E432B1">
        <w:tc>
          <w:tcPr>
            <w:tcW w:w="1632" w:type="dxa"/>
          </w:tcPr>
          <w:p w14:paraId="38F592DF" w14:textId="77777777" w:rsidR="009B6F08" w:rsidRPr="002A489A" w:rsidRDefault="009B6F08" w:rsidP="00E90186">
            <w:pPr>
              <w:pStyle w:val="ListParagraph"/>
              <w:ind w:left="0"/>
              <w:jc w:val="center"/>
              <w:rPr>
                <w:rFonts w:ascii="Amasis MT Pro Black" w:hAnsi="Amasis MT Pro Black"/>
                <w:sz w:val="24"/>
                <w:szCs w:val="24"/>
              </w:rPr>
            </w:pPr>
            <w:r w:rsidRPr="002A489A">
              <w:rPr>
                <w:rFonts w:ascii="Amasis MT Pro Black" w:hAnsi="Amasis MT Pro Black"/>
                <w:sz w:val="24"/>
                <w:szCs w:val="24"/>
              </w:rPr>
              <w:t>2</w:t>
            </w:r>
          </w:p>
        </w:tc>
        <w:tc>
          <w:tcPr>
            <w:tcW w:w="7368" w:type="dxa"/>
          </w:tcPr>
          <w:p w14:paraId="40104257" w14:textId="0782AEFA" w:rsidR="009B6F08" w:rsidRPr="002A489A" w:rsidRDefault="00D20660" w:rsidP="00E90186">
            <w:pPr>
              <w:pStyle w:val="ListParagraph"/>
              <w:ind w:left="0"/>
              <w:jc w:val="both"/>
              <w:rPr>
                <w:rFonts w:ascii="Amasis MT Pro Black" w:hAnsi="Amasis MT Pro Black"/>
                <w:sz w:val="24"/>
                <w:szCs w:val="24"/>
              </w:rPr>
            </w:pPr>
            <w:r>
              <w:rPr>
                <w:rFonts w:ascii="Amasis MT Pro Black" w:hAnsi="Amasis MT Pro Black"/>
                <w:sz w:val="24"/>
                <w:szCs w:val="24"/>
              </w:rPr>
              <w:t>SVR:</w:t>
            </w:r>
            <w:r w:rsidR="00E432B1">
              <w:rPr>
                <w:rFonts w:ascii="Amasis MT Pro Black" w:hAnsi="Amasis MT Pro Black"/>
                <w:sz w:val="24"/>
                <w:szCs w:val="24"/>
              </w:rPr>
              <w:t xml:space="preserve"> Removed SOP and split = 1/4</w:t>
            </w:r>
          </w:p>
        </w:tc>
      </w:tr>
      <w:tr w:rsidR="009B6F08" w:rsidRPr="002A489A" w14:paraId="62B1E60D" w14:textId="77777777" w:rsidTr="00E432B1">
        <w:tc>
          <w:tcPr>
            <w:tcW w:w="1632" w:type="dxa"/>
          </w:tcPr>
          <w:p w14:paraId="5390544C" w14:textId="77777777" w:rsidR="009B6F08" w:rsidRPr="002A489A" w:rsidRDefault="009B6F08" w:rsidP="00E90186">
            <w:pPr>
              <w:pStyle w:val="ListParagraph"/>
              <w:ind w:left="0"/>
              <w:jc w:val="center"/>
              <w:rPr>
                <w:rFonts w:ascii="Amasis MT Pro Black" w:hAnsi="Amasis MT Pro Black"/>
                <w:sz w:val="24"/>
                <w:szCs w:val="24"/>
              </w:rPr>
            </w:pPr>
            <w:r w:rsidRPr="002A489A">
              <w:rPr>
                <w:rFonts w:ascii="Amasis MT Pro Black" w:hAnsi="Amasis MT Pro Black"/>
                <w:sz w:val="24"/>
                <w:szCs w:val="24"/>
              </w:rPr>
              <w:t>3</w:t>
            </w:r>
          </w:p>
        </w:tc>
        <w:tc>
          <w:tcPr>
            <w:tcW w:w="7368" w:type="dxa"/>
          </w:tcPr>
          <w:p w14:paraId="62FEC3FF" w14:textId="198CB7DB" w:rsidR="009B6F08" w:rsidRPr="002A489A" w:rsidRDefault="00D20660" w:rsidP="00E90186">
            <w:pPr>
              <w:pStyle w:val="ListParagraph"/>
              <w:ind w:left="0"/>
              <w:jc w:val="both"/>
              <w:rPr>
                <w:rFonts w:ascii="Amasis MT Pro Black" w:hAnsi="Amasis MT Pro Black"/>
                <w:sz w:val="24"/>
                <w:szCs w:val="24"/>
              </w:rPr>
            </w:pPr>
            <w:r>
              <w:rPr>
                <w:rFonts w:ascii="Amasis MT Pro Black" w:hAnsi="Amasis MT Pro Black"/>
                <w:sz w:val="24"/>
                <w:szCs w:val="24"/>
              </w:rPr>
              <w:t>SVR:</w:t>
            </w:r>
            <w:r w:rsidR="00E432B1">
              <w:rPr>
                <w:rFonts w:ascii="Amasis MT Pro Black" w:hAnsi="Amasis MT Pro Black"/>
                <w:sz w:val="24"/>
                <w:szCs w:val="24"/>
              </w:rPr>
              <w:t xml:space="preserve"> Normal, Split</w:t>
            </w:r>
            <w:r w:rsidR="00375F31">
              <w:rPr>
                <w:rFonts w:ascii="Amasis MT Pro Black" w:hAnsi="Amasis MT Pro Black"/>
                <w:sz w:val="24"/>
                <w:szCs w:val="24"/>
              </w:rPr>
              <w:t xml:space="preserve"> </w:t>
            </w:r>
            <w:r w:rsidR="00E432B1">
              <w:rPr>
                <w:rFonts w:ascii="Amasis MT Pro Black" w:hAnsi="Amasis MT Pro Black"/>
                <w:sz w:val="24"/>
                <w:szCs w:val="24"/>
              </w:rPr>
              <w:t xml:space="preserve">= </w:t>
            </w:r>
            <w:r w:rsidR="0080218E">
              <w:rPr>
                <w:rFonts w:ascii="Amasis MT Pro Black" w:hAnsi="Amasis MT Pro Black"/>
                <w:sz w:val="24"/>
                <w:szCs w:val="24"/>
              </w:rPr>
              <w:t>1/3</w:t>
            </w:r>
          </w:p>
        </w:tc>
      </w:tr>
      <w:tr w:rsidR="009B6F08" w:rsidRPr="002A489A" w14:paraId="03621D22" w14:textId="77777777" w:rsidTr="00E432B1">
        <w:tc>
          <w:tcPr>
            <w:tcW w:w="1632" w:type="dxa"/>
          </w:tcPr>
          <w:p w14:paraId="5DD36773" w14:textId="77777777" w:rsidR="009B6F08" w:rsidRPr="002A489A" w:rsidRDefault="009B6F08" w:rsidP="00E90186">
            <w:pPr>
              <w:pStyle w:val="ListParagraph"/>
              <w:ind w:left="0"/>
              <w:jc w:val="center"/>
              <w:rPr>
                <w:rFonts w:ascii="Amasis MT Pro Black" w:hAnsi="Amasis MT Pro Black"/>
                <w:sz w:val="24"/>
                <w:szCs w:val="24"/>
              </w:rPr>
            </w:pPr>
            <w:r w:rsidRPr="002A489A">
              <w:rPr>
                <w:rFonts w:ascii="Amasis MT Pro Black" w:hAnsi="Amasis MT Pro Black"/>
                <w:sz w:val="24"/>
                <w:szCs w:val="24"/>
              </w:rPr>
              <w:t>4</w:t>
            </w:r>
          </w:p>
        </w:tc>
        <w:tc>
          <w:tcPr>
            <w:tcW w:w="7368" w:type="dxa"/>
          </w:tcPr>
          <w:p w14:paraId="123481BE" w14:textId="46761A69" w:rsidR="009B6F08" w:rsidRPr="002A489A" w:rsidRDefault="0080218E" w:rsidP="00E90186">
            <w:pPr>
              <w:pStyle w:val="ListParagraph"/>
              <w:ind w:left="0"/>
              <w:jc w:val="both"/>
              <w:rPr>
                <w:rFonts w:ascii="Amasis MT Pro Black" w:hAnsi="Amasis MT Pro Black"/>
                <w:sz w:val="24"/>
                <w:szCs w:val="24"/>
              </w:rPr>
            </w:pPr>
            <w:r>
              <w:rPr>
                <w:rFonts w:ascii="Amasis MT Pro Black" w:hAnsi="Amasis MT Pro Black"/>
                <w:sz w:val="24"/>
                <w:szCs w:val="24"/>
              </w:rPr>
              <w:t>DT: Normal, Split</w:t>
            </w:r>
            <w:r w:rsidR="00375F31">
              <w:rPr>
                <w:rFonts w:ascii="Amasis MT Pro Black" w:hAnsi="Amasis MT Pro Black"/>
                <w:sz w:val="24"/>
                <w:szCs w:val="24"/>
              </w:rPr>
              <w:t xml:space="preserve"> </w:t>
            </w:r>
            <w:r>
              <w:rPr>
                <w:rFonts w:ascii="Amasis MT Pro Black" w:hAnsi="Amasis MT Pro Black"/>
                <w:sz w:val="24"/>
                <w:szCs w:val="24"/>
              </w:rPr>
              <w:t>= 1/3</w:t>
            </w:r>
          </w:p>
        </w:tc>
      </w:tr>
      <w:tr w:rsidR="009B6F08" w:rsidRPr="002A489A" w14:paraId="331D803A" w14:textId="77777777" w:rsidTr="00E432B1">
        <w:tc>
          <w:tcPr>
            <w:tcW w:w="1632" w:type="dxa"/>
          </w:tcPr>
          <w:p w14:paraId="66046349" w14:textId="77777777" w:rsidR="009B6F08" w:rsidRPr="002A489A" w:rsidRDefault="009B6F08" w:rsidP="00E90186">
            <w:pPr>
              <w:pStyle w:val="ListParagraph"/>
              <w:ind w:left="0"/>
              <w:jc w:val="center"/>
              <w:rPr>
                <w:rFonts w:ascii="Amasis MT Pro Black" w:hAnsi="Amasis MT Pro Black"/>
                <w:sz w:val="24"/>
                <w:szCs w:val="24"/>
              </w:rPr>
            </w:pPr>
            <w:r w:rsidRPr="002A489A">
              <w:rPr>
                <w:rFonts w:ascii="Amasis MT Pro Black" w:hAnsi="Amasis MT Pro Black"/>
                <w:sz w:val="24"/>
                <w:szCs w:val="24"/>
              </w:rPr>
              <w:t>5</w:t>
            </w:r>
          </w:p>
        </w:tc>
        <w:tc>
          <w:tcPr>
            <w:tcW w:w="7368" w:type="dxa"/>
          </w:tcPr>
          <w:p w14:paraId="5161E1BA" w14:textId="62DB8B26" w:rsidR="009B6F08" w:rsidRPr="002A489A" w:rsidRDefault="00375F31" w:rsidP="00E90186">
            <w:pPr>
              <w:pStyle w:val="ListParagraph"/>
              <w:ind w:left="0"/>
              <w:jc w:val="both"/>
              <w:rPr>
                <w:rFonts w:ascii="Amasis MT Pro Black" w:hAnsi="Amasis MT Pro Black"/>
                <w:sz w:val="24"/>
                <w:szCs w:val="24"/>
              </w:rPr>
            </w:pPr>
            <w:r>
              <w:rPr>
                <w:rFonts w:ascii="Amasis MT Pro Black" w:hAnsi="Amasis MT Pro Black"/>
                <w:sz w:val="24"/>
                <w:szCs w:val="24"/>
              </w:rPr>
              <w:t>RF:</w:t>
            </w:r>
            <w:r w:rsidR="0080218E">
              <w:rPr>
                <w:rFonts w:ascii="Amasis MT Pro Black" w:hAnsi="Amasis MT Pro Black"/>
                <w:sz w:val="24"/>
                <w:szCs w:val="24"/>
              </w:rPr>
              <w:t xml:space="preserve"> Normal, Split</w:t>
            </w:r>
            <w:r>
              <w:rPr>
                <w:rFonts w:ascii="Amasis MT Pro Black" w:hAnsi="Amasis MT Pro Black"/>
                <w:sz w:val="24"/>
                <w:szCs w:val="24"/>
              </w:rPr>
              <w:t xml:space="preserve"> </w:t>
            </w:r>
            <w:r w:rsidR="0080218E">
              <w:rPr>
                <w:rFonts w:ascii="Amasis MT Pro Black" w:hAnsi="Amasis MT Pro Black"/>
                <w:sz w:val="24"/>
                <w:szCs w:val="24"/>
              </w:rPr>
              <w:t>= 1/3</w:t>
            </w:r>
          </w:p>
        </w:tc>
      </w:tr>
    </w:tbl>
    <w:p w14:paraId="25790ADD" w14:textId="1B358D01" w:rsidR="00BF757F" w:rsidRPr="002A489A" w:rsidRDefault="00BF757F" w:rsidP="00A5447A">
      <w:pPr>
        <w:pStyle w:val="ListParagraph"/>
        <w:numPr>
          <w:ilvl w:val="1"/>
          <w:numId w:val="1"/>
        </w:numPr>
        <w:ind w:left="720" w:hanging="720"/>
        <w:rPr>
          <w:rFonts w:ascii="Amasis MT Pro Black" w:hAnsi="Amasis MT Pro Black"/>
          <w:i/>
          <w:sz w:val="24"/>
          <w:szCs w:val="24"/>
        </w:rPr>
      </w:pPr>
      <w:r w:rsidRPr="002A489A">
        <w:rPr>
          <w:rFonts w:ascii="Amasis MT Pro Black" w:hAnsi="Amasis MT Pro Black"/>
          <w:i/>
          <w:sz w:val="24"/>
          <w:szCs w:val="24"/>
        </w:rPr>
        <w:t>Tools Used</w:t>
      </w:r>
    </w:p>
    <w:p w14:paraId="00F30CC4" w14:textId="073D647E" w:rsidR="006E0A16" w:rsidRPr="002A489A" w:rsidRDefault="006E0A16" w:rsidP="00BF757F">
      <w:pPr>
        <w:rPr>
          <w:rFonts w:ascii="Amasis MT Pro Black" w:hAnsi="Amasis MT Pro Black"/>
          <w:iCs/>
          <w:sz w:val="24"/>
          <w:szCs w:val="24"/>
        </w:rPr>
      </w:pPr>
    </w:p>
    <w:p w14:paraId="5C21FBAE" w14:textId="72F07341" w:rsidR="008A11D8" w:rsidRPr="002A489A" w:rsidRDefault="008A11D8" w:rsidP="008A11D8">
      <w:pPr>
        <w:jc w:val="both"/>
        <w:rPr>
          <w:rFonts w:ascii="Amasis MT Pro Black" w:hAnsi="Amasis MT Pro Black"/>
          <w:sz w:val="24"/>
          <w:szCs w:val="24"/>
        </w:rPr>
      </w:pPr>
      <w:r w:rsidRPr="002A489A">
        <w:rPr>
          <w:rFonts w:ascii="Amasis MT Pro Black" w:hAnsi="Amasis MT Pro Black"/>
          <w:sz w:val="24"/>
          <w:szCs w:val="24"/>
        </w:rPr>
        <w:t xml:space="preserve">The following tools were used for this analysis: Python running the Anaconda environment for </w:t>
      </w:r>
      <w:r w:rsidR="003D76FC" w:rsidRPr="002A489A">
        <w:rPr>
          <w:rFonts w:ascii="Amasis MT Pro Black" w:hAnsi="Amasis MT Pro Black"/>
          <w:sz w:val="24"/>
          <w:szCs w:val="24"/>
        </w:rPr>
        <w:t>Microsoft</w:t>
      </w:r>
      <w:r w:rsidRPr="002A489A">
        <w:rPr>
          <w:rFonts w:ascii="Amasis MT Pro Black" w:hAnsi="Amasis MT Pro Black"/>
          <w:sz w:val="24"/>
          <w:szCs w:val="24"/>
        </w:rPr>
        <w:t xml:space="preserve"> computer was used for all analysis and implementation. In addition to base Python, the following libraries were also used: Pandas 0.18.1, Numpy 1.11.3, Matplotlib 1.5.3, Seaborn 0.7.1, SKLearn 0.18.1</w:t>
      </w:r>
      <w:r w:rsidR="003D76FC" w:rsidRPr="002A489A">
        <w:rPr>
          <w:rFonts w:ascii="Amasis MT Pro Black" w:hAnsi="Amasis MT Pro Black"/>
          <w:sz w:val="24"/>
          <w:szCs w:val="24"/>
        </w:rPr>
        <w:t xml:space="preserve">. Pandas was needed to read the file and give us information on the data set. </w:t>
      </w:r>
      <w:r w:rsidR="00D1029F" w:rsidRPr="002A489A">
        <w:rPr>
          <w:rFonts w:ascii="Amasis MT Pro Black" w:hAnsi="Amasis MT Pro Black"/>
          <w:sz w:val="24"/>
          <w:szCs w:val="24"/>
        </w:rPr>
        <w:t xml:space="preserve">NumPy and mat plot didn’t play a large role but are still nice to have for plotting and looking at data. Seaborn and SKLearn was needed for graph, finding correlations, and making predictions. </w:t>
      </w:r>
      <w:r w:rsidR="00375F31">
        <w:rPr>
          <w:rFonts w:ascii="Amasis MT Pro Black" w:hAnsi="Amasis MT Pro Black"/>
          <w:sz w:val="24"/>
          <w:szCs w:val="24"/>
        </w:rPr>
        <w:t xml:space="preserve">SVR, DT, and RF were all used for these experiments, but what was supposed to be the main three experiments used SVR. </w:t>
      </w:r>
    </w:p>
    <w:p w14:paraId="5944EC79" w14:textId="77777777" w:rsidR="006E0A16" w:rsidRPr="002A489A" w:rsidRDefault="006E0A16" w:rsidP="00BF757F">
      <w:pPr>
        <w:rPr>
          <w:rFonts w:ascii="Amasis MT Pro Black" w:hAnsi="Amasis MT Pro Black"/>
          <w:iCs/>
          <w:sz w:val="24"/>
          <w:szCs w:val="24"/>
        </w:rPr>
      </w:pPr>
    </w:p>
    <w:p w14:paraId="3CE4AD57" w14:textId="2068A95A" w:rsidR="006473A5" w:rsidRPr="002A489A" w:rsidRDefault="00741A12" w:rsidP="00B614C3">
      <w:pPr>
        <w:pStyle w:val="ListParagraph"/>
        <w:numPr>
          <w:ilvl w:val="0"/>
          <w:numId w:val="1"/>
        </w:numPr>
        <w:rPr>
          <w:rFonts w:ascii="Amasis MT Pro Black" w:hAnsi="Amasis MT Pro Black"/>
          <w:b/>
          <w:bCs/>
          <w:iCs/>
          <w:sz w:val="24"/>
          <w:szCs w:val="24"/>
        </w:rPr>
      </w:pPr>
      <w:r w:rsidRPr="002A489A">
        <w:rPr>
          <w:rFonts w:ascii="Amasis MT Pro Black" w:hAnsi="Amasis MT Pro Black"/>
          <w:b/>
          <w:bCs/>
          <w:iCs/>
          <w:sz w:val="24"/>
          <w:szCs w:val="24"/>
        </w:rPr>
        <w:t>RESULTS</w:t>
      </w:r>
    </w:p>
    <w:p w14:paraId="411BE385" w14:textId="2540064E" w:rsidR="00750B7E" w:rsidRPr="002A489A" w:rsidRDefault="00C962D7" w:rsidP="00750B7E">
      <w:pPr>
        <w:pStyle w:val="ListParagraph"/>
        <w:numPr>
          <w:ilvl w:val="1"/>
          <w:numId w:val="1"/>
        </w:numPr>
        <w:ind w:left="720" w:hanging="720"/>
        <w:rPr>
          <w:rFonts w:ascii="Amasis MT Pro Black" w:hAnsi="Amasis MT Pro Black"/>
          <w:i/>
          <w:sz w:val="24"/>
          <w:szCs w:val="24"/>
        </w:rPr>
      </w:pPr>
      <w:r w:rsidRPr="002A489A">
        <w:rPr>
          <w:rFonts w:ascii="Amasis MT Pro Black" w:hAnsi="Amasis MT Pro Black"/>
          <w:i/>
          <w:sz w:val="24"/>
          <w:szCs w:val="24"/>
        </w:rPr>
        <w:t>Mean square Error and R-Square calculation</w:t>
      </w:r>
    </w:p>
    <w:p w14:paraId="3C3ED263" w14:textId="6A23C8A4" w:rsidR="00D1029F" w:rsidRPr="002A489A" w:rsidRDefault="00DE71C0" w:rsidP="00750B7E">
      <w:pPr>
        <w:rPr>
          <w:rFonts w:ascii="Amasis MT Pro Black" w:hAnsi="Amasis MT Pro Black"/>
          <w:iCs/>
          <w:sz w:val="24"/>
          <w:szCs w:val="24"/>
        </w:rPr>
      </w:pPr>
      <w:r w:rsidRPr="002A489A">
        <w:rPr>
          <w:rFonts w:ascii="Amasis MT Pro Black" w:hAnsi="Amasis MT Pro Black"/>
          <w:iCs/>
          <w:sz w:val="24"/>
          <w:szCs w:val="24"/>
        </w:rPr>
        <w:t>E</w:t>
      </w:r>
      <w:r w:rsidR="00D1029F" w:rsidRPr="002A489A">
        <w:rPr>
          <w:rFonts w:ascii="Amasis MT Pro Black" w:hAnsi="Amasis MT Pro Black"/>
          <w:iCs/>
          <w:sz w:val="24"/>
          <w:szCs w:val="24"/>
        </w:rPr>
        <w:t>xperiment 1: R2</w:t>
      </w:r>
      <w:r w:rsidRPr="002A489A">
        <w:rPr>
          <w:rFonts w:ascii="Amasis MT Pro Black" w:hAnsi="Amasis MT Pro Black"/>
          <w:iCs/>
          <w:sz w:val="24"/>
          <w:szCs w:val="24"/>
        </w:rPr>
        <w:t xml:space="preserve"> </w:t>
      </w:r>
      <w:r w:rsidR="00D1029F" w:rsidRPr="002A489A">
        <w:rPr>
          <w:rFonts w:ascii="Amasis MT Pro Black" w:hAnsi="Amasis MT Pro Black"/>
          <w:iCs/>
          <w:sz w:val="24"/>
          <w:szCs w:val="24"/>
        </w:rPr>
        <w:t>= 0.775</w:t>
      </w:r>
      <w:r w:rsidR="003746EC" w:rsidRPr="002A489A">
        <w:rPr>
          <w:rFonts w:ascii="Amasis MT Pro Black" w:hAnsi="Amasis MT Pro Black"/>
          <w:iCs/>
          <w:sz w:val="24"/>
          <w:szCs w:val="24"/>
        </w:rPr>
        <w:t xml:space="preserve"> </w:t>
      </w:r>
      <w:r w:rsidR="00D1029F" w:rsidRPr="002A489A">
        <w:rPr>
          <w:rFonts w:ascii="Amasis MT Pro Black" w:hAnsi="Amasis MT Pro Black"/>
          <w:iCs/>
          <w:sz w:val="24"/>
          <w:szCs w:val="24"/>
        </w:rPr>
        <w:t>MSE</w:t>
      </w:r>
      <w:r w:rsidRPr="002A489A">
        <w:rPr>
          <w:rFonts w:ascii="Amasis MT Pro Black" w:hAnsi="Amasis MT Pro Black"/>
          <w:iCs/>
          <w:sz w:val="24"/>
          <w:szCs w:val="24"/>
        </w:rPr>
        <w:t xml:space="preserve"> </w:t>
      </w:r>
      <w:r w:rsidR="00D1029F" w:rsidRPr="002A489A">
        <w:rPr>
          <w:rFonts w:ascii="Amasis MT Pro Black" w:hAnsi="Amasis MT Pro Black"/>
          <w:iCs/>
          <w:sz w:val="24"/>
          <w:szCs w:val="24"/>
        </w:rPr>
        <w:t>=</w:t>
      </w:r>
      <w:r w:rsidRPr="002A489A">
        <w:rPr>
          <w:rFonts w:ascii="Amasis MT Pro Black" w:hAnsi="Amasis MT Pro Black"/>
          <w:iCs/>
          <w:sz w:val="24"/>
          <w:szCs w:val="24"/>
        </w:rPr>
        <w:t xml:space="preserve"> </w:t>
      </w:r>
      <w:r w:rsidR="00D1029F" w:rsidRPr="002A489A">
        <w:rPr>
          <w:rFonts w:ascii="Amasis MT Pro Black" w:hAnsi="Amasis MT Pro Black"/>
          <w:iCs/>
          <w:sz w:val="24"/>
          <w:szCs w:val="24"/>
        </w:rPr>
        <w:t>0.063</w:t>
      </w:r>
    </w:p>
    <w:p w14:paraId="454E8FC9" w14:textId="057F057F" w:rsidR="00572398" w:rsidRPr="002A489A" w:rsidRDefault="00DE71C0" w:rsidP="00750B7E">
      <w:pPr>
        <w:rPr>
          <w:rFonts w:ascii="Amasis MT Pro Black" w:hAnsi="Amasis MT Pro Black"/>
          <w:iCs/>
          <w:sz w:val="24"/>
          <w:szCs w:val="24"/>
        </w:rPr>
      </w:pPr>
      <w:r w:rsidRPr="002A489A">
        <w:rPr>
          <w:rFonts w:ascii="Amasis MT Pro Black" w:hAnsi="Amasis MT Pro Black"/>
          <w:iCs/>
          <w:sz w:val="24"/>
          <w:szCs w:val="24"/>
        </w:rPr>
        <w:t xml:space="preserve">Experiment 2: R2 = </w:t>
      </w:r>
      <w:r w:rsidR="003746EC" w:rsidRPr="002A489A">
        <w:rPr>
          <w:rFonts w:ascii="Amasis MT Pro Black" w:hAnsi="Amasis MT Pro Black"/>
          <w:iCs/>
          <w:sz w:val="24"/>
          <w:szCs w:val="24"/>
        </w:rPr>
        <w:t>0.797</w:t>
      </w:r>
      <w:r w:rsidRPr="002A489A">
        <w:rPr>
          <w:rFonts w:ascii="Amasis MT Pro Black" w:hAnsi="Amasis MT Pro Black"/>
          <w:iCs/>
          <w:sz w:val="24"/>
          <w:szCs w:val="24"/>
        </w:rPr>
        <w:t xml:space="preserve"> </w:t>
      </w:r>
      <w:bookmarkStart w:id="1" w:name="_Hlk100620036"/>
      <w:r w:rsidRPr="002A489A">
        <w:rPr>
          <w:rFonts w:ascii="Amasis MT Pro Black" w:hAnsi="Amasis MT Pro Black"/>
          <w:iCs/>
          <w:sz w:val="24"/>
          <w:szCs w:val="24"/>
        </w:rPr>
        <w:t>MSE</w:t>
      </w:r>
      <w:bookmarkEnd w:id="1"/>
      <w:r w:rsidR="003746EC" w:rsidRPr="002A489A">
        <w:rPr>
          <w:rFonts w:ascii="Amasis MT Pro Black" w:hAnsi="Amasis MT Pro Black"/>
          <w:iCs/>
          <w:sz w:val="24"/>
          <w:szCs w:val="24"/>
        </w:rPr>
        <w:t xml:space="preserve"> = 0.061</w:t>
      </w:r>
    </w:p>
    <w:p w14:paraId="11560D36" w14:textId="71FC0132" w:rsidR="00DE71C0" w:rsidRPr="002A489A" w:rsidRDefault="00DE71C0" w:rsidP="00750B7E">
      <w:pPr>
        <w:rPr>
          <w:rFonts w:ascii="Amasis MT Pro Black" w:hAnsi="Amasis MT Pro Black"/>
          <w:iCs/>
          <w:sz w:val="24"/>
          <w:szCs w:val="24"/>
        </w:rPr>
      </w:pPr>
      <w:r w:rsidRPr="002A489A">
        <w:rPr>
          <w:rFonts w:ascii="Amasis MT Pro Black" w:hAnsi="Amasis MT Pro Black"/>
          <w:iCs/>
          <w:sz w:val="24"/>
          <w:szCs w:val="24"/>
        </w:rPr>
        <w:t xml:space="preserve">Experiment 3: R2 = </w:t>
      </w:r>
      <w:r w:rsidR="003746EC" w:rsidRPr="002A489A">
        <w:rPr>
          <w:rFonts w:ascii="Amasis MT Pro Black" w:hAnsi="Amasis MT Pro Black"/>
          <w:iCs/>
          <w:sz w:val="24"/>
          <w:szCs w:val="24"/>
        </w:rPr>
        <w:t xml:space="preserve">0.610 </w:t>
      </w:r>
      <w:r w:rsidRPr="002A489A">
        <w:rPr>
          <w:rFonts w:ascii="Amasis MT Pro Black" w:hAnsi="Amasis MT Pro Black"/>
          <w:iCs/>
          <w:sz w:val="24"/>
          <w:szCs w:val="24"/>
        </w:rPr>
        <w:t>MSE</w:t>
      </w:r>
      <w:r w:rsidR="003746EC" w:rsidRPr="002A489A">
        <w:rPr>
          <w:rFonts w:ascii="Amasis MT Pro Black" w:hAnsi="Amasis MT Pro Black"/>
          <w:iCs/>
          <w:sz w:val="24"/>
          <w:szCs w:val="24"/>
        </w:rPr>
        <w:t xml:space="preserve"> = 0.083</w:t>
      </w:r>
    </w:p>
    <w:p w14:paraId="6213F9EB" w14:textId="70463ABB" w:rsidR="00DE71C0" w:rsidRPr="002A489A" w:rsidRDefault="00DE71C0" w:rsidP="00750B7E">
      <w:pPr>
        <w:rPr>
          <w:rFonts w:ascii="Amasis MT Pro Black" w:hAnsi="Amasis MT Pro Black"/>
          <w:iCs/>
          <w:sz w:val="24"/>
          <w:szCs w:val="24"/>
        </w:rPr>
      </w:pPr>
      <w:r w:rsidRPr="002A489A">
        <w:rPr>
          <w:rFonts w:ascii="Amasis MT Pro Black" w:hAnsi="Amasis MT Pro Black"/>
          <w:iCs/>
          <w:sz w:val="24"/>
          <w:szCs w:val="24"/>
        </w:rPr>
        <w:t>Experiment 4: R2 = 0.</w:t>
      </w:r>
      <w:r w:rsidR="003746EC" w:rsidRPr="002A489A">
        <w:rPr>
          <w:rFonts w:ascii="Amasis MT Pro Black" w:hAnsi="Amasis MT Pro Black"/>
          <w:iCs/>
          <w:sz w:val="24"/>
          <w:szCs w:val="24"/>
        </w:rPr>
        <w:t>613</w:t>
      </w:r>
      <w:r w:rsidRPr="002A489A">
        <w:rPr>
          <w:rFonts w:ascii="Amasis MT Pro Black" w:hAnsi="Amasis MT Pro Black"/>
          <w:iCs/>
          <w:sz w:val="24"/>
          <w:szCs w:val="24"/>
        </w:rPr>
        <w:t xml:space="preserve"> </w:t>
      </w:r>
      <w:r w:rsidRPr="002A489A">
        <w:rPr>
          <w:rFonts w:ascii="Amasis MT Pro Black" w:hAnsi="Amasis MT Pro Black"/>
          <w:iCs/>
          <w:sz w:val="24"/>
          <w:szCs w:val="24"/>
        </w:rPr>
        <w:t>MSE</w:t>
      </w:r>
      <w:r w:rsidR="003746EC" w:rsidRPr="002A489A">
        <w:rPr>
          <w:rFonts w:ascii="Amasis MT Pro Black" w:hAnsi="Amasis MT Pro Black"/>
          <w:iCs/>
          <w:sz w:val="24"/>
          <w:szCs w:val="24"/>
        </w:rPr>
        <w:t xml:space="preserve"> = 0.083</w:t>
      </w:r>
    </w:p>
    <w:p w14:paraId="03C671D8" w14:textId="16FC8384" w:rsidR="00750B7E" w:rsidRPr="002A489A" w:rsidRDefault="00750B7E" w:rsidP="00750B7E">
      <w:pPr>
        <w:pStyle w:val="ListParagraph"/>
        <w:numPr>
          <w:ilvl w:val="1"/>
          <w:numId w:val="1"/>
        </w:numPr>
        <w:ind w:left="720" w:hanging="720"/>
        <w:rPr>
          <w:rFonts w:ascii="Amasis MT Pro Black" w:hAnsi="Amasis MT Pro Black"/>
          <w:i/>
          <w:sz w:val="24"/>
          <w:szCs w:val="24"/>
        </w:rPr>
      </w:pPr>
      <w:r w:rsidRPr="002A489A">
        <w:rPr>
          <w:rFonts w:ascii="Amasis MT Pro Black" w:hAnsi="Amasis MT Pro Black"/>
          <w:i/>
          <w:sz w:val="24"/>
          <w:szCs w:val="24"/>
        </w:rPr>
        <w:t>Discussion of Results</w:t>
      </w:r>
      <w:r w:rsidR="003746EC" w:rsidRPr="002A489A">
        <w:rPr>
          <w:rFonts w:ascii="Amasis MT Pro Black" w:hAnsi="Amasis MT Pro Black"/>
          <w:i/>
          <w:sz w:val="24"/>
          <w:szCs w:val="24"/>
        </w:rPr>
        <w:t xml:space="preserve"> </w:t>
      </w:r>
    </w:p>
    <w:p w14:paraId="4BF09DB6" w14:textId="7FDB56BA" w:rsidR="00572398" w:rsidRPr="002A489A" w:rsidRDefault="0097498B" w:rsidP="00972A22">
      <w:pPr>
        <w:rPr>
          <w:rFonts w:ascii="Amasis MT Pro Black" w:hAnsi="Amasis MT Pro Black"/>
          <w:iCs/>
          <w:sz w:val="24"/>
          <w:szCs w:val="24"/>
        </w:rPr>
      </w:pPr>
      <w:r w:rsidRPr="002A489A">
        <w:rPr>
          <w:rFonts w:ascii="Amasis MT Pro Black" w:hAnsi="Amasis MT Pro Black"/>
          <w:iCs/>
          <w:sz w:val="24"/>
          <w:szCs w:val="24"/>
        </w:rPr>
        <w:t xml:space="preserve">Since Decision Tree got 2 of the 4 validation predictions exactly right, Decision tree performed the best. All 3 predictions were accurate, but none of them were perfect at guessing all for 4 of the chance of administration predictions. </w:t>
      </w:r>
      <w:r w:rsidR="00DE71C0" w:rsidRPr="002A489A">
        <w:rPr>
          <w:rFonts w:ascii="Amasis MT Pro Black" w:hAnsi="Amasis MT Pro Black"/>
          <w:iCs/>
          <w:sz w:val="24"/>
          <w:szCs w:val="24"/>
        </w:rPr>
        <w:t xml:space="preserve">Even though SOP didn’t have the best correlation, taking it out of the X value barely changed the original prediction. SVR without ‘SOP’ was the most inaccurate </w:t>
      </w:r>
      <w:r w:rsidR="003746EC" w:rsidRPr="002A489A">
        <w:rPr>
          <w:rFonts w:ascii="Amasis MT Pro Black" w:hAnsi="Amasis MT Pro Black"/>
          <w:iCs/>
          <w:sz w:val="24"/>
          <w:szCs w:val="24"/>
        </w:rPr>
        <w:t>experiment.</w:t>
      </w:r>
    </w:p>
    <w:p w14:paraId="2E87AB60" w14:textId="3705FE4F" w:rsidR="00750B7E" w:rsidRPr="002A489A" w:rsidRDefault="00750B7E" w:rsidP="00750B7E">
      <w:pPr>
        <w:pStyle w:val="ListParagraph"/>
        <w:numPr>
          <w:ilvl w:val="1"/>
          <w:numId w:val="1"/>
        </w:numPr>
        <w:ind w:left="720" w:hanging="720"/>
        <w:rPr>
          <w:rFonts w:ascii="Amasis MT Pro Black" w:hAnsi="Amasis MT Pro Black"/>
          <w:i/>
          <w:sz w:val="24"/>
          <w:szCs w:val="24"/>
        </w:rPr>
      </w:pPr>
      <w:r w:rsidRPr="002A489A">
        <w:rPr>
          <w:rFonts w:ascii="Amasis MT Pro Black" w:hAnsi="Amasis MT Pro Black"/>
          <w:i/>
          <w:sz w:val="24"/>
          <w:szCs w:val="24"/>
        </w:rPr>
        <w:t>Problems Encountered</w:t>
      </w:r>
    </w:p>
    <w:p w14:paraId="3DFB4EBF" w14:textId="66F0C486" w:rsidR="00972A22" w:rsidRPr="002A489A" w:rsidRDefault="003746EC" w:rsidP="00972A22">
      <w:pPr>
        <w:rPr>
          <w:rFonts w:ascii="Amasis MT Pro Black" w:hAnsi="Amasis MT Pro Black"/>
          <w:iCs/>
          <w:sz w:val="24"/>
          <w:szCs w:val="24"/>
        </w:rPr>
      </w:pPr>
      <w:r w:rsidRPr="002A489A">
        <w:rPr>
          <w:rFonts w:ascii="Amasis MT Pro Black" w:hAnsi="Amasis MT Pro Black"/>
          <w:iCs/>
          <w:sz w:val="24"/>
          <w:szCs w:val="24"/>
        </w:rPr>
        <w:t xml:space="preserve">Going through the data, it’s obvious this data can be very randoms at time, and although there is enough to be consistent, outliers also are in play. Due to this, the predictions will be slightly more inaccurate than we wished. However, all four experiments </w:t>
      </w:r>
      <w:r w:rsidR="002D3D54" w:rsidRPr="002A489A">
        <w:rPr>
          <w:rFonts w:ascii="Amasis MT Pro Black" w:hAnsi="Amasis MT Pro Black"/>
          <w:iCs/>
          <w:sz w:val="24"/>
          <w:szCs w:val="24"/>
        </w:rPr>
        <w:t>ended up still being</w:t>
      </w:r>
      <w:r w:rsidRPr="002A489A">
        <w:rPr>
          <w:rFonts w:ascii="Amasis MT Pro Black" w:hAnsi="Amasis MT Pro Black"/>
          <w:iCs/>
          <w:sz w:val="24"/>
          <w:szCs w:val="24"/>
        </w:rPr>
        <w:t xml:space="preserve"> </w:t>
      </w:r>
      <w:r w:rsidR="002D3D54" w:rsidRPr="002A489A">
        <w:rPr>
          <w:rFonts w:ascii="Amasis MT Pro Black" w:hAnsi="Amasis MT Pro Black"/>
          <w:iCs/>
          <w:sz w:val="24"/>
          <w:szCs w:val="24"/>
        </w:rPr>
        <w:t xml:space="preserve">accurate. </w:t>
      </w:r>
      <w:r w:rsidR="003400E7" w:rsidRPr="002A489A">
        <w:rPr>
          <w:rFonts w:ascii="Amasis MT Pro Black" w:hAnsi="Amasis MT Pro Black"/>
          <w:iCs/>
          <w:sz w:val="24"/>
          <w:szCs w:val="24"/>
        </w:rPr>
        <w:t xml:space="preserve"> </w:t>
      </w:r>
    </w:p>
    <w:p w14:paraId="7BF9ECB8" w14:textId="77777777" w:rsidR="00972A22" w:rsidRPr="002A489A" w:rsidRDefault="00972A22" w:rsidP="00972A22">
      <w:pPr>
        <w:pStyle w:val="ListParagraph"/>
        <w:rPr>
          <w:rFonts w:ascii="Amasis MT Pro Black" w:hAnsi="Amasis MT Pro Black"/>
          <w:i/>
          <w:sz w:val="24"/>
          <w:szCs w:val="24"/>
        </w:rPr>
      </w:pPr>
    </w:p>
    <w:p w14:paraId="7AC166FD" w14:textId="21B84AA7" w:rsidR="00750B7E" w:rsidRPr="002A489A" w:rsidRDefault="00750B7E" w:rsidP="00750B7E">
      <w:pPr>
        <w:pStyle w:val="ListParagraph"/>
        <w:numPr>
          <w:ilvl w:val="1"/>
          <w:numId w:val="1"/>
        </w:numPr>
        <w:ind w:left="720" w:hanging="720"/>
        <w:rPr>
          <w:rFonts w:ascii="Amasis MT Pro Black" w:hAnsi="Amasis MT Pro Black"/>
          <w:i/>
          <w:sz w:val="24"/>
          <w:szCs w:val="24"/>
        </w:rPr>
      </w:pPr>
      <w:r w:rsidRPr="002A489A">
        <w:rPr>
          <w:rFonts w:ascii="Amasis MT Pro Black" w:hAnsi="Amasis MT Pro Black"/>
          <w:i/>
          <w:sz w:val="24"/>
          <w:szCs w:val="24"/>
        </w:rPr>
        <w:t>Limitations of Implementation</w:t>
      </w:r>
    </w:p>
    <w:p w14:paraId="3614A91B" w14:textId="5BECE64D" w:rsidR="0036518D" w:rsidRPr="002A489A" w:rsidRDefault="0036518D" w:rsidP="0036518D">
      <w:pPr>
        <w:rPr>
          <w:rFonts w:ascii="Amasis MT Pro Black" w:hAnsi="Amasis MT Pro Black"/>
          <w:iCs/>
          <w:sz w:val="24"/>
          <w:szCs w:val="24"/>
        </w:rPr>
      </w:pPr>
      <w:r w:rsidRPr="002A489A">
        <w:rPr>
          <w:rFonts w:ascii="Amasis MT Pro Black" w:hAnsi="Amasis MT Pro Black"/>
          <w:iCs/>
          <w:sz w:val="24"/>
          <w:szCs w:val="24"/>
        </w:rPr>
        <w:t>Discuss the limitations of your model.  Is there is reason it might not be the best way to model the data?  What other models might work better?</w:t>
      </w:r>
    </w:p>
    <w:p w14:paraId="3A515F5A" w14:textId="77777777" w:rsidR="0036518D" w:rsidRPr="002A489A" w:rsidRDefault="0036518D" w:rsidP="0036518D">
      <w:pPr>
        <w:rPr>
          <w:rFonts w:ascii="Amasis MT Pro Black" w:hAnsi="Amasis MT Pro Black"/>
          <w:iCs/>
          <w:sz w:val="24"/>
          <w:szCs w:val="24"/>
        </w:rPr>
      </w:pPr>
    </w:p>
    <w:p w14:paraId="4AACC77A" w14:textId="5B8FDC06" w:rsidR="00750B7E" w:rsidRPr="002A489A" w:rsidRDefault="00750B7E" w:rsidP="00750B7E">
      <w:pPr>
        <w:pStyle w:val="ListParagraph"/>
        <w:numPr>
          <w:ilvl w:val="1"/>
          <w:numId w:val="1"/>
        </w:numPr>
        <w:ind w:left="720" w:hanging="720"/>
        <w:rPr>
          <w:rFonts w:ascii="Amasis MT Pro Black" w:hAnsi="Amasis MT Pro Black"/>
          <w:i/>
          <w:sz w:val="24"/>
          <w:szCs w:val="24"/>
        </w:rPr>
      </w:pPr>
      <w:r w:rsidRPr="002A489A">
        <w:rPr>
          <w:rFonts w:ascii="Amasis MT Pro Black" w:hAnsi="Amasis MT Pro Black"/>
          <w:i/>
          <w:sz w:val="24"/>
          <w:szCs w:val="24"/>
        </w:rPr>
        <w:t>Improvements/Future Work</w:t>
      </w:r>
    </w:p>
    <w:p w14:paraId="57CD5B2A" w14:textId="2E6153C9" w:rsidR="007B5091" w:rsidRPr="002A489A" w:rsidRDefault="002D3D54" w:rsidP="006473A5">
      <w:pPr>
        <w:rPr>
          <w:rFonts w:ascii="Amasis MT Pro Black" w:hAnsi="Amasis MT Pro Black"/>
          <w:b/>
          <w:bCs/>
          <w:iCs/>
          <w:sz w:val="24"/>
          <w:szCs w:val="24"/>
        </w:rPr>
      </w:pPr>
      <w:r w:rsidRPr="002A489A">
        <w:rPr>
          <w:rFonts w:ascii="Amasis MT Pro Black" w:hAnsi="Amasis MT Pro Black"/>
          <w:iCs/>
          <w:sz w:val="24"/>
          <w:szCs w:val="24"/>
        </w:rPr>
        <w:t xml:space="preserve"> To improve our work, we would have worked all experiments with Decision Tree. This is because how accurate it was with a 1/3 </w:t>
      </w:r>
      <w:r w:rsidR="002A489A" w:rsidRPr="002A489A">
        <w:rPr>
          <w:rFonts w:ascii="Amasis MT Pro Black" w:hAnsi="Amasis MT Pro Black"/>
          <w:iCs/>
          <w:sz w:val="24"/>
          <w:szCs w:val="24"/>
        </w:rPr>
        <w:t xml:space="preserve">split. If we played </w:t>
      </w:r>
      <w:r w:rsidR="002A489A" w:rsidRPr="002A489A">
        <w:rPr>
          <w:rFonts w:ascii="Amasis MT Pro Black" w:hAnsi="Amasis MT Pro Black"/>
          <w:iCs/>
          <w:sz w:val="24"/>
          <w:szCs w:val="24"/>
        </w:rPr>
        <w:lastRenderedPageBreak/>
        <w:t xml:space="preserve">around with the numbers and categories used, we could have gotten it even closer to perfect. Also, maybe a different dataset, however it did work well despite outliers. </w:t>
      </w:r>
    </w:p>
    <w:p w14:paraId="07FB3E42" w14:textId="77777777" w:rsidR="002A489A" w:rsidRPr="002A489A" w:rsidRDefault="002A489A" w:rsidP="002A489A">
      <w:pPr>
        <w:pStyle w:val="ListParagraph"/>
        <w:rPr>
          <w:rFonts w:ascii="Amasis MT Pro Black" w:hAnsi="Amasis MT Pro Black"/>
          <w:b/>
          <w:sz w:val="24"/>
          <w:szCs w:val="24"/>
        </w:rPr>
      </w:pPr>
    </w:p>
    <w:p w14:paraId="6818F2C6" w14:textId="66D80316" w:rsidR="00741A12" w:rsidRPr="002A489A" w:rsidRDefault="00741A12" w:rsidP="00741A12">
      <w:pPr>
        <w:pStyle w:val="ListParagraph"/>
        <w:numPr>
          <w:ilvl w:val="0"/>
          <w:numId w:val="1"/>
        </w:numPr>
        <w:rPr>
          <w:rFonts w:ascii="Amasis MT Pro Black" w:hAnsi="Amasis MT Pro Black"/>
          <w:b/>
          <w:sz w:val="24"/>
          <w:szCs w:val="24"/>
        </w:rPr>
      </w:pPr>
      <w:r w:rsidRPr="002A489A">
        <w:rPr>
          <w:rFonts w:ascii="Amasis MT Pro Black" w:hAnsi="Amasis MT Pro Black"/>
          <w:b/>
          <w:sz w:val="24"/>
          <w:szCs w:val="24"/>
        </w:rPr>
        <w:t>CONCLUSION</w:t>
      </w:r>
    </w:p>
    <w:p w14:paraId="2BA45D69" w14:textId="69C4CF97" w:rsidR="002D3D54" w:rsidRPr="002A489A" w:rsidRDefault="002D3D54" w:rsidP="002D3D54">
      <w:pPr>
        <w:pStyle w:val="ListParagraph"/>
        <w:rPr>
          <w:rFonts w:ascii="Amasis MT Pro Black" w:hAnsi="Amasis MT Pro Black"/>
          <w:b/>
          <w:sz w:val="24"/>
          <w:szCs w:val="24"/>
        </w:rPr>
      </w:pPr>
      <w:r w:rsidRPr="002A489A">
        <w:rPr>
          <w:rFonts w:ascii="Amasis MT Pro Black" w:hAnsi="Amasis MT Pro Black"/>
          <w:b/>
          <w:sz w:val="24"/>
          <w:szCs w:val="24"/>
        </w:rPr>
        <w:t xml:space="preserve">Decision Tree made two perfect predictions and was only 0.09 values away from being a perfect validation prediction. The other three are not perfect, but still are only inaccurate by small amounts. </w:t>
      </w:r>
      <w:r w:rsidR="00D20660">
        <w:rPr>
          <w:rFonts w:ascii="Amasis MT Pro Black" w:hAnsi="Amasis MT Pro Black"/>
          <w:b/>
          <w:sz w:val="24"/>
          <w:szCs w:val="24"/>
        </w:rPr>
        <w:t>All together all of the experiments worked well.</w:t>
      </w:r>
    </w:p>
    <w:p w14:paraId="1F4968F8" w14:textId="613A93B0" w:rsidR="001648B8" w:rsidRPr="002A489A" w:rsidRDefault="001648B8" w:rsidP="001648B8">
      <w:pPr>
        <w:rPr>
          <w:rFonts w:ascii="Amasis MT Pro Black" w:hAnsi="Amasis MT Pro Black"/>
          <w:i/>
          <w:sz w:val="24"/>
          <w:szCs w:val="24"/>
        </w:rPr>
      </w:pPr>
    </w:p>
    <w:p w14:paraId="7F8BF6E6" w14:textId="417D6D75" w:rsidR="007B5091" w:rsidRPr="002A489A" w:rsidRDefault="007B5091">
      <w:pPr>
        <w:rPr>
          <w:rFonts w:ascii="Amasis MT Pro Black" w:hAnsi="Amasis MT Pro Black"/>
          <w:iCs/>
          <w:sz w:val="24"/>
          <w:szCs w:val="24"/>
        </w:rPr>
      </w:pPr>
    </w:p>
    <w:sectPr w:rsidR="007B5091" w:rsidRPr="002A489A"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masis MT Pro Black">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698019">
    <w:abstractNumId w:val="0"/>
  </w:num>
  <w:num w:numId="2" w16cid:durableId="1448501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50EF4"/>
    <w:rsid w:val="000600C9"/>
    <w:rsid w:val="000625DA"/>
    <w:rsid w:val="0006569E"/>
    <w:rsid w:val="000705E5"/>
    <w:rsid w:val="00095BA2"/>
    <w:rsid w:val="000B1658"/>
    <w:rsid w:val="000B3292"/>
    <w:rsid w:val="000D22CD"/>
    <w:rsid w:val="000E41D2"/>
    <w:rsid w:val="001034C2"/>
    <w:rsid w:val="00156AC5"/>
    <w:rsid w:val="00160D50"/>
    <w:rsid w:val="00161A63"/>
    <w:rsid w:val="001648B8"/>
    <w:rsid w:val="00173B7A"/>
    <w:rsid w:val="001B0AE2"/>
    <w:rsid w:val="001B583E"/>
    <w:rsid w:val="0023337E"/>
    <w:rsid w:val="00246974"/>
    <w:rsid w:val="0025420F"/>
    <w:rsid w:val="002A489A"/>
    <w:rsid w:val="002D3D54"/>
    <w:rsid w:val="002D6E8A"/>
    <w:rsid w:val="002F4DC4"/>
    <w:rsid w:val="00301F12"/>
    <w:rsid w:val="00303218"/>
    <w:rsid w:val="00306A11"/>
    <w:rsid w:val="00306E46"/>
    <w:rsid w:val="0032490C"/>
    <w:rsid w:val="0032598A"/>
    <w:rsid w:val="003400E7"/>
    <w:rsid w:val="00345324"/>
    <w:rsid w:val="00362685"/>
    <w:rsid w:val="0036518D"/>
    <w:rsid w:val="003746EC"/>
    <w:rsid w:val="00375F31"/>
    <w:rsid w:val="003A1C14"/>
    <w:rsid w:val="003B0CC4"/>
    <w:rsid w:val="003D76FC"/>
    <w:rsid w:val="003F27CB"/>
    <w:rsid w:val="003F53BC"/>
    <w:rsid w:val="004210E8"/>
    <w:rsid w:val="00426032"/>
    <w:rsid w:val="00433FD4"/>
    <w:rsid w:val="00442237"/>
    <w:rsid w:val="00460E3C"/>
    <w:rsid w:val="00487A71"/>
    <w:rsid w:val="004A71D8"/>
    <w:rsid w:val="004C1B02"/>
    <w:rsid w:val="004D5E6C"/>
    <w:rsid w:val="004E7E3C"/>
    <w:rsid w:val="004F762B"/>
    <w:rsid w:val="0050550E"/>
    <w:rsid w:val="005079F4"/>
    <w:rsid w:val="00511FAA"/>
    <w:rsid w:val="0053005E"/>
    <w:rsid w:val="005330A8"/>
    <w:rsid w:val="005347C9"/>
    <w:rsid w:val="00556424"/>
    <w:rsid w:val="00572398"/>
    <w:rsid w:val="00583F34"/>
    <w:rsid w:val="00587B25"/>
    <w:rsid w:val="00590538"/>
    <w:rsid w:val="005A3DC2"/>
    <w:rsid w:val="005D6ACC"/>
    <w:rsid w:val="00600894"/>
    <w:rsid w:val="00607BBB"/>
    <w:rsid w:val="0061265A"/>
    <w:rsid w:val="00646BBC"/>
    <w:rsid w:val="006473A5"/>
    <w:rsid w:val="00661467"/>
    <w:rsid w:val="00665EF9"/>
    <w:rsid w:val="006754FD"/>
    <w:rsid w:val="006853DC"/>
    <w:rsid w:val="00691BE0"/>
    <w:rsid w:val="006A74AF"/>
    <w:rsid w:val="006E0A16"/>
    <w:rsid w:val="0071196D"/>
    <w:rsid w:val="00717237"/>
    <w:rsid w:val="00725393"/>
    <w:rsid w:val="00741A12"/>
    <w:rsid w:val="00750B7E"/>
    <w:rsid w:val="00790628"/>
    <w:rsid w:val="007931BF"/>
    <w:rsid w:val="0079750F"/>
    <w:rsid w:val="007B5091"/>
    <w:rsid w:val="007E333A"/>
    <w:rsid w:val="007E7C23"/>
    <w:rsid w:val="007F0649"/>
    <w:rsid w:val="007F780C"/>
    <w:rsid w:val="0080218E"/>
    <w:rsid w:val="00805C45"/>
    <w:rsid w:val="0081149E"/>
    <w:rsid w:val="008121C8"/>
    <w:rsid w:val="00842C66"/>
    <w:rsid w:val="0086471A"/>
    <w:rsid w:val="0087109B"/>
    <w:rsid w:val="00873969"/>
    <w:rsid w:val="008A0720"/>
    <w:rsid w:val="008A11D8"/>
    <w:rsid w:val="008D2E07"/>
    <w:rsid w:val="008F73DE"/>
    <w:rsid w:val="009202C5"/>
    <w:rsid w:val="00972A22"/>
    <w:rsid w:val="0097498B"/>
    <w:rsid w:val="00976B64"/>
    <w:rsid w:val="009839A5"/>
    <w:rsid w:val="009A2EB5"/>
    <w:rsid w:val="009B09CC"/>
    <w:rsid w:val="009B6F08"/>
    <w:rsid w:val="00A5447A"/>
    <w:rsid w:val="00A83A32"/>
    <w:rsid w:val="00A90E6A"/>
    <w:rsid w:val="00AA7D85"/>
    <w:rsid w:val="00B02952"/>
    <w:rsid w:val="00B03D7D"/>
    <w:rsid w:val="00B44248"/>
    <w:rsid w:val="00B614C3"/>
    <w:rsid w:val="00B948BC"/>
    <w:rsid w:val="00BA2991"/>
    <w:rsid w:val="00BF757F"/>
    <w:rsid w:val="00C1304A"/>
    <w:rsid w:val="00C2579F"/>
    <w:rsid w:val="00C37DF0"/>
    <w:rsid w:val="00C456A8"/>
    <w:rsid w:val="00C46F4B"/>
    <w:rsid w:val="00C77916"/>
    <w:rsid w:val="00C962D7"/>
    <w:rsid w:val="00C9789D"/>
    <w:rsid w:val="00CC5734"/>
    <w:rsid w:val="00CE5182"/>
    <w:rsid w:val="00D0024A"/>
    <w:rsid w:val="00D1029F"/>
    <w:rsid w:val="00D20660"/>
    <w:rsid w:val="00D27BF6"/>
    <w:rsid w:val="00D4349D"/>
    <w:rsid w:val="00D666FE"/>
    <w:rsid w:val="00D73C6C"/>
    <w:rsid w:val="00DC2643"/>
    <w:rsid w:val="00DC7C81"/>
    <w:rsid w:val="00DE71C0"/>
    <w:rsid w:val="00E17310"/>
    <w:rsid w:val="00E26BED"/>
    <w:rsid w:val="00E34DE7"/>
    <w:rsid w:val="00E432B1"/>
    <w:rsid w:val="00E46D27"/>
    <w:rsid w:val="00E672CF"/>
    <w:rsid w:val="00E91366"/>
    <w:rsid w:val="00EA1DD3"/>
    <w:rsid w:val="00ED3242"/>
    <w:rsid w:val="00EE16AC"/>
    <w:rsid w:val="00F54EEF"/>
    <w:rsid w:val="00F60FA2"/>
    <w:rsid w:val="00F9373B"/>
    <w:rsid w:val="00F97556"/>
    <w:rsid w:val="00FA0BEB"/>
    <w:rsid w:val="00FA4A53"/>
    <w:rsid w:val="00FB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Hayden Horn</cp:lastModifiedBy>
  <cp:revision>2</cp:revision>
  <dcterms:created xsi:type="dcterms:W3CDTF">2022-04-12T16:04:00Z</dcterms:created>
  <dcterms:modified xsi:type="dcterms:W3CDTF">2022-04-12T16:04:00Z</dcterms:modified>
</cp:coreProperties>
</file>