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5.0 -->
  <w:body>
    <w:tbl>
      <w:tblPr>
        <w:tblStyle w:val="TableNormal"/>
        <w:tblpPr w:leftFromText="180" w:rightFromText="180" w:horzAnchor="page" w:tblpX="663" w:tblpY="2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46"/>
      </w:tblGrid>
      <w:tr w:rsidTr="00DE5415">
        <w:tblPrEx>
          <w:tblW w:w="0" w:type="auto"/>
          <w:tblLook w:val="04A0"/>
        </w:tblPrEx>
        <w:trPr>
          <w:trHeight w:val="3566"/>
        </w:trPr>
        <w:tc>
          <w:tcPr>
            <w:tcW w:w="5246" w:type="dxa"/>
            <w:shd w:val="clear" w:color="auto" w:fill="auto"/>
          </w:tcPr>
          <w:p w:rsidR="00A33E9B" w:rsidP="00DE541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 xml:space="preserve">AGRO-SERVE(PTY)LTD t/a EFEKTO  </w:t>
            </w:r>
          </w:p>
          <w:p w:rsidR="00A33E9B" w:rsidP="00DE541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Lincoln House Ground floor, Eton Office Park East</w:t>
            </w:r>
          </w:p>
          <w:p w:rsidR="00A33E9B" w:rsidP="00DE541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 xml:space="preserve">c/o Harrison &amp; Sloane St        </w:t>
              <w:tab/>
            </w:r>
          </w:p>
          <w:p w:rsidR="00A33E9B" w:rsidP="00DE541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Bryanston</w:t>
            </w:r>
          </w:p>
          <w:p w:rsidR="00A33E9B" w:rsidP="00DE541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South Africa</w:t>
            </w:r>
          </w:p>
          <w:p w:rsidR="00A33E9B" w:rsidP="00DE541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>2194</w:t>
            </w:r>
          </w:p>
          <w:p w:rsidR="00A33E9B" w:rsidP="00DE541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t>0</w:t>
            </w:r>
          </w:p>
          <w:p w:rsidR="00A33E9B" w:rsidP="00DE5415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t>Pick n'</w:t>
            </w:r>
            <w:r>
              <w:rPr>
                <w:rFonts w:ascii="Calibri" w:hAnsi="Calibri" w:cs="Calibri"/>
                <w:b/>
                <w:bCs/>
                <w:noProof/>
                <w:sz w:val="24"/>
                <w:szCs w:val="24"/>
              </w:rPr>
              <w:t xml:space="preserve"> Pay GP</w:t>
            </w:r>
          </w:p>
          <w:p w:rsidR="00A33E9B" w:rsidP="00DE541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A33E9B" w:rsidP="00DE5415">
            <w:pPr>
              <w:rPr>
                <w:rFonts w:ascii="Calibri" w:hAnsi="Calibri" w:cs="Calibri"/>
                <w:sz w:val="24"/>
                <w:szCs w:val="24"/>
              </w:rPr>
            </w:pPr>
          </w:p>
          <w:p w:rsidR="00A33E9B" w:rsidP="00DE5415">
            <w:pPr>
              <w:rPr>
                <w:rFonts w:ascii="Calibri" w:hAnsi="Calibri" w:cs="Calibri"/>
                <w:noProof/>
                <w:sz w:val="24"/>
                <w:szCs w:val="24"/>
              </w:rPr>
            </w:pPr>
            <w:r>
              <w:rPr>
                <w:rFonts w:ascii="Calibri" w:hAnsi="Calibri" w:cs="Calibri"/>
                <w:noProof/>
                <w:sz w:val="24"/>
                <w:szCs w:val="24"/>
              </w:rPr>
              <w:t xml:space="preserve"> </w:t>
            </w:r>
          </w:p>
          <w:p w:rsidR="00A33E9B" w:rsidP="00DE5415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:rsidR="00A33E9B" w:rsidP="00DE5415"/>
          <w:p w:rsidR="00A33E9B" w:rsidP="00DE5415">
            <w:pPr>
              <w:tabs>
                <w:tab w:val="left" w:pos="1152"/>
              </w:tabs>
            </w:pPr>
          </w:p>
        </w:tc>
      </w:tr>
    </w:tbl>
    <w:p w:rsidR="00D508F7" w:rsidP="00A33E9B">
      <w:pPr>
        <w:tabs>
          <w:tab w:val="left" w:pos="2972"/>
        </w:tabs>
      </w:pPr>
    </w:p>
    <w:tbl>
      <w:tblPr>
        <w:tblStyle w:val="TableNormal"/>
        <w:tblpPr w:leftFromText="180" w:rightFromText="180" w:vertAnchor="text" w:horzAnchor="page" w:tblpX="7660" w:tblpY="-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3049"/>
      </w:tblGrid>
      <w:tr w:rsidTr="00DE4A49">
        <w:tblPrEx>
          <w:tblW w:w="0" w:type="auto"/>
          <w:tblLook w:val="04A0"/>
        </w:tblPrEx>
        <w:trPr>
          <w:trHeight w:hRule="exact" w:val="573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E4A49" w:rsidRPr="00D508F7" w:rsidP="00DE4A49">
            <w:pPr>
              <w:tabs>
                <w:tab w:val="left" w:pos="1060"/>
              </w:tabs>
            </w:pPr>
            <w:r w:rsidRPr="00D508F7">
              <w:t>Date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4A49" w:rsidRPr="00D508F7" w:rsidP="00DE4A49">
            <w:pPr>
              <w:tabs>
                <w:tab w:val="left" w:pos="1060"/>
              </w:tabs>
            </w:pPr>
            <w:r w:rsidRPr="00D508F7">
              <w:rPr>
                <w:noProof/>
              </w:rPr>
              <w:t>2025-05-13T13:41</w:t>
            </w:r>
            <w:r w:rsidRPr="00D508F7">
              <w:rPr>
                <w:noProof/>
              </w:rPr>
              <w:t>:23.2798945+02:00</w:t>
            </w:r>
          </w:p>
        </w:tc>
      </w:tr>
      <w:tr w:rsidTr="00DE4A49">
        <w:tblPrEx>
          <w:tblW w:w="0" w:type="auto"/>
          <w:tblLook w:val="04A0"/>
        </w:tblPrEx>
        <w:trPr>
          <w:trHeight w:hRule="exact" w:val="570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E4A49" w:rsidRPr="00D508F7" w:rsidP="00DE4A49">
            <w:pPr>
              <w:tabs>
                <w:tab w:val="left" w:pos="1060"/>
              </w:tabs>
            </w:pPr>
            <w:r w:rsidRPr="00D508F7">
              <w:t>Telephone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4A49" w:rsidRPr="00D508F7" w:rsidP="00DE4A49">
            <w:pPr>
              <w:tabs>
                <w:tab w:val="left" w:pos="1060"/>
              </w:tabs>
            </w:pPr>
            <w:r w:rsidRPr="00D508F7">
              <w:t>011 287 5700</w:t>
            </w:r>
          </w:p>
        </w:tc>
      </w:tr>
      <w:tr w:rsidTr="00DE4A49">
        <w:tblPrEx>
          <w:tblW w:w="0" w:type="auto"/>
          <w:tblLook w:val="04A0"/>
        </w:tblPrEx>
        <w:trPr>
          <w:trHeight w:val="573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DE4A49" w:rsidRPr="00D508F7" w:rsidP="00DE4A49">
            <w:pPr>
              <w:tabs>
                <w:tab w:val="left" w:pos="1060"/>
              </w:tabs>
            </w:pPr>
            <w:r w:rsidRPr="00D508F7">
              <w:t>Amount Due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E4A49" w:rsidRPr="00D508F7" w:rsidP="00DE4A49">
            <w:pPr>
              <w:tabs>
                <w:tab w:val="left" w:pos="1060"/>
              </w:tabs>
            </w:pPr>
            <w:r w:rsidRPr="00D508F7">
              <w:rPr>
                <w:noProof/>
              </w:rPr>
              <w:t>43067.8</w:t>
            </w:r>
          </w:p>
        </w:tc>
      </w:tr>
    </w:tbl>
    <w:p w:rsidR="00D508F7" w:rsidP="00A33E9B">
      <w:pPr>
        <w:tabs>
          <w:tab w:val="left" w:pos="2972"/>
        </w:tabs>
      </w:pPr>
    </w:p>
    <w:p w:rsidR="00D508F7" w:rsidP="00A33E9B">
      <w:pPr>
        <w:tabs>
          <w:tab w:val="left" w:pos="2972"/>
        </w:tabs>
      </w:pPr>
    </w:p>
    <w:p w:rsidR="00D508F7" w:rsidP="00A33E9B">
      <w:pPr>
        <w:tabs>
          <w:tab w:val="left" w:pos="2972"/>
        </w:tabs>
      </w:pPr>
    </w:p>
    <w:p w:rsidR="00D508F7" w:rsidP="00A33E9B">
      <w:pPr>
        <w:tabs>
          <w:tab w:val="left" w:pos="2972"/>
        </w:tabs>
      </w:pPr>
    </w:p>
    <w:p w:rsidR="00D508F7" w:rsidP="00A33E9B">
      <w:pPr>
        <w:tabs>
          <w:tab w:val="left" w:pos="2972"/>
        </w:tabs>
      </w:pPr>
    </w:p>
    <w:p w:rsidR="00D508F7" w:rsidP="00A33E9B">
      <w:pPr>
        <w:tabs>
          <w:tab w:val="left" w:pos="2972"/>
        </w:tabs>
      </w:pPr>
    </w:p>
    <w:p w:rsidR="00D508F7" w:rsidP="00A33E9B">
      <w:pPr>
        <w:tabs>
          <w:tab w:val="left" w:pos="2972"/>
        </w:tabs>
      </w:pPr>
    </w:p>
    <w:tbl>
      <w:tblPr>
        <w:tblStyle w:val="TableNormal"/>
        <w:tblpPr w:leftFromText="180" w:rightFromText="180" w:vertAnchor="text" w:horzAnchor="margin" w:tblpXSpec="center" w:tblpY="2708"/>
        <w:tblW w:w="10928" w:type="dxa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1A0"/>
      </w:tblPr>
      <w:tblGrid>
        <w:gridCol w:w="1643"/>
        <w:gridCol w:w="2668"/>
        <w:gridCol w:w="1843"/>
        <w:gridCol w:w="1559"/>
        <w:gridCol w:w="1559"/>
        <w:gridCol w:w="1656"/>
      </w:tblGrid>
      <w:tr w:rsidTr="00607A13">
        <w:tblPrEx>
          <w:tblW w:w="10928" w:type="dxa"/>
          <w:tblLayout w:type="fixed"/>
          <w:tblLook w:val="01A0"/>
        </w:tblPrEx>
        <w:trPr>
          <w:trHeight w:hRule="exact" w:val="331"/>
          <w:tblHeader/>
        </w:trPr>
        <w:tc>
          <w:tcPr>
            <w:tcW w:w="1643" w:type="dxa"/>
            <w:hideMark/>
          </w:tcPr>
          <w:p w:rsidR="002D235E" w:rsidRPr="00A33E9B" w:rsidP="002D235E">
            <w:pPr>
              <w:tabs>
                <w:tab w:val="left" w:pos="1060"/>
              </w:tabs>
              <w:rPr>
                <w:u w:val="single"/>
              </w:rPr>
            </w:pPr>
            <w:r w:rsidRPr="00A33E9B">
              <w:rPr>
                <w:u w:val="single"/>
              </w:rPr>
              <w:t>Date</w:t>
            </w:r>
          </w:p>
        </w:tc>
        <w:tc>
          <w:tcPr>
            <w:tcW w:w="2668" w:type="dxa"/>
            <w:hideMark/>
          </w:tcPr>
          <w:p w:rsidR="002D235E" w:rsidRPr="00A33E9B" w:rsidP="002D235E">
            <w:pPr>
              <w:tabs>
                <w:tab w:val="left" w:pos="1060"/>
              </w:tabs>
              <w:rPr>
                <w:u w:val="single"/>
              </w:rPr>
            </w:pPr>
            <w:r w:rsidRPr="00A33E9B">
              <w:rPr>
                <w:u w:val="single"/>
              </w:rPr>
              <w:t>Document</w:t>
            </w:r>
          </w:p>
        </w:tc>
        <w:tc>
          <w:tcPr>
            <w:tcW w:w="1843" w:type="dxa"/>
            <w:hideMark/>
          </w:tcPr>
          <w:p w:rsidR="002D235E" w:rsidRPr="00A33E9B" w:rsidP="002D235E">
            <w:pPr>
              <w:tabs>
                <w:tab w:val="left" w:pos="1060"/>
              </w:tabs>
              <w:rPr>
                <w:u w:val="single"/>
              </w:rPr>
            </w:pPr>
            <w:r w:rsidRPr="00A33E9B">
              <w:rPr>
                <w:u w:val="single"/>
              </w:rPr>
              <w:t>Doc amount</w:t>
            </w:r>
          </w:p>
        </w:tc>
        <w:tc>
          <w:tcPr>
            <w:tcW w:w="1559" w:type="dxa"/>
            <w:hideMark/>
          </w:tcPr>
          <w:p w:rsidR="002D235E" w:rsidRPr="00A33E9B" w:rsidP="002D235E">
            <w:pPr>
              <w:tabs>
                <w:tab w:val="left" w:pos="1060"/>
              </w:tabs>
              <w:rPr>
                <w:u w:val="single"/>
              </w:rPr>
            </w:pPr>
            <w:r w:rsidRPr="00A33E9B">
              <w:rPr>
                <w:u w:val="single"/>
              </w:rPr>
              <w:t>Debit</w:t>
            </w:r>
          </w:p>
        </w:tc>
        <w:tc>
          <w:tcPr>
            <w:tcW w:w="1559" w:type="dxa"/>
            <w:hideMark/>
          </w:tcPr>
          <w:p w:rsidR="002D235E" w:rsidRPr="00A33E9B" w:rsidP="002D235E">
            <w:pPr>
              <w:tabs>
                <w:tab w:val="left" w:pos="1060"/>
              </w:tabs>
              <w:rPr>
                <w:u w:val="single"/>
              </w:rPr>
            </w:pPr>
            <w:r w:rsidRPr="00A33E9B">
              <w:rPr>
                <w:u w:val="single"/>
              </w:rPr>
              <w:t>Credit</w:t>
            </w:r>
          </w:p>
        </w:tc>
        <w:tc>
          <w:tcPr>
            <w:tcW w:w="1656" w:type="dxa"/>
            <w:hideMark/>
          </w:tcPr>
          <w:p w:rsidR="002D235E" w:rsidRPr="00A33E9B" w:rsidP="002D235E">
            <w:pPr>
              <w:tabs>
                <w:tab w:val="left" w:pos="1060"/>
              </w:tabs>
              <w:rPr>
                <w:u w:val="single"/>
              </w:rPr>
            </w:pPr>
            <w:r w:rsidRPr="00A33E9B">
              <w:rPr>
                <w:u w:val="single"/>
              </w:rPr>
              <w:t>Balance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INV000058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68045.5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68045.5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68045.5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INV000052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13599.9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13599.9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13599.9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INV000063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5945.5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5945.5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945.5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5000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INV000056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16295.5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16295.5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16295.5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INV000051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16295.5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16295.5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16295.5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INV000062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8245.5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8245.5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8245.5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CRN000007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-8245.5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-8245.5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-8245.5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</w:t>
            </w:r>
          </w:p>
        </w:tc>
      </w:tr>
      <w:tr w:rsidTr="00607A13">
        <w:tblPrEx>
          <w:tblW w:w="10928" w:type="dxa"/>
          <w:tblLayout w:type="fixed"/>
          <w:tblLook w:val="01A0"/>
        </w:tblPrEx>
        <w:trPr>
          <w:trHeight w:hRule="exact" w:val="570"/>
        </w:trPr>
        <w:tc>
          <w:tcPr>
            <w:tcW w:w="16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04/24/2025</w:t>
            </w:r>
          </w:p>
        </w:tc>
        <w:tc>
          <w:tcPr>
            <w:tcW w:w="26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INV000057</w:t>
            </w: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40555.9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40555.9</w:t>
            </w:r>
          </w:p>
        </w:tc>
        <w:tc>
          <w:tcPr>
            <w:tcW w:w="155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0</w:t>
            </w:r>
          </w:p>
        </w:tc>
        <w:tc>
          <w:tcPr>
            <w:tcW w:w="165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235E" w:rsidRPr="00A33E9B" w:rsidP="002D235E">
            <w:pPr>
              <w:tabs>
                <w:tab w:val="left" w:pos="1060"/>
              </w:tabs>
            </w:pPr>
            <w:r w:rsidRPr="00A33E9B">
              <w:rPr>
                <w:noProof/>
              </w:rPr>
              <w:t>40555.9</w:t>
            </w:r>
          </w:p>
        </w:tc>
      </w:tr>
    </w:tbl>
    <w:p w:rsidR="00D508F7" w:rsidRPr="00A33E9B" w:rsidP="00A33E9B">
      <w:pPr>
        <w:tabs>
          <w:tab w:val="left" w:pos="1060"/>
        </w:tabs>
      </w:pPr>
    </w:p>
    <w:sectPr w:rsidSect="00D508F7">
      <w:headerReference w:type="default" r:id="rId4"/>
      <w:footerReference w:type="default" r:id="rId5"/>
      <w:pgSz w:w="11906" w:h="16838"/>
      <w:pgMar w:top="1440" w:right="1440" w:bottom="1440" w:left="1440" w:header="340" w:footer="28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Aptos Display"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10928" w:type="dxa"/>
      <w:tblInd w:w="-940" w:type="dxa"/>
      <w:tblLayout w:type="fixed"/>
      <w:tblLook w:val="01E0"/>
    </w:tblPr>
    <w:tblGrid>
      <w:gridCol w:w="1961"/>
      <w:gridCol w:w="1961"/>
      <w:gridCol w:w="1962"/>
      <w:gridCol w:w="1821"/>
      <w:gridCol w:w="1821"/>
      <w:gridCol w:w="1402"/>
    </w:tblGrid>
    <w:tr w:rsidTr="00B45F2A">
      <w:tblPrEx>
        <w:tblW w:w="10928" w:type="dxa"/>
        <w:tblInd w:w="-940" w:type="dxa"/>
        <w:tblLayout w:type="fixed"/>
        <w:tblLook w:val="01E0"/>
      </w:tblPrEx>
      <w:trPr>
        <w:trHeight w:val="264"/>
      </w:trPr>
      <w:tc>
        <w:tcPr>
          <w:tcW w:w="1961" w:type="dxa"/>
          <w:tcBorders>
            <w:right w:val="single" w:sz="4" w:space="0" w:color="C1C1C1"/>
          </w:tcBorders>
          <w:shd w:val="clear" w:color="auto" w:fill="EEEEEE"/>
        </w:tcPr>
        <w:p w:rsidR="00B45F2A" w:rsidRPr="00292F8A" w:rsidP="00B45F2A">
          <w:pPr>
            <w:tabs>
              <w:tab w:val="left" w:pos="1152"/>
            </w:tabs>
          </w:pPr>
          <w:r w:rsidRPr="00292F8A">
            <w:t>Current</w:t>
          </w:r>
        </w:p>
      </w:tc>
      <w:tc>
        <w:tcPr>
          <w:tcW w:w="1961" w:type="dxa"/>
          <w:tcBorders>
            <w:left w:val="single" w:sz="4" w:space="0" w:color="C1C1C1"/>
            <w:right w:val="single" w:sz="4" w:space="0" w:color="C1C1C1"/>
          </w:tcBorders>
          <w:shd w:val="clear" w:color="auto" w:fill="EEEEEE"/>
        </w:tcPr>
        <w:p w:rsidR="00B45F2A" w:rsidRPr="00292F8A" w:rsidP="00B45F2A">
          <w:pPr>
            <w:tabs>
              <w:tab w:val="left" w:pos="1152"/>
            </w:tabs>
          </w:pPr>
          <w:r w:rsidRPr="00292F8A">
            <w:t>1 – 30</w:t>
          </w:r>
        </w:p>
      </w:tc>
      <w:tc>
        <w:tcPr>
          <w:tcW w:w="1962" w:type="dxa"/>
          <w:tcBorders>
            <w:left w:val="single" w:sz="4" w:space="0" w:color="C1C1C1"/>
            <w:right w:val="single" w:sz="4" w:space="0" w:color="C1C1C1"/>
          </w:tcBorders>
          <w:shd w:val="clear" w:color="auto" w:fill="EEEEEE"/>
        </w:tcPr>
        <w:p w:rsidR="00B45F2A" w:rsidRPr="00292F8A" w:rsidP="00B45F2A">
          <w:pPr>
            <w:tabs>
              <w:tab w:val="left" w:pos="1152"/>
            </w:tabs>
          </w:pPr>
          <w:r w:rsidRPr="00292F8A">
            <w:t>31 – 60</w:t>
          </w:r>
        </w:p>
      </w:tc>
      <w:tc>
        <w:tcPr>
          <w:tcW w:w="1821" w:type="dxa"/>
          <w:tcBorders>
            <w:left w:val="single" w:sz="4" w:space="0" w:color="C1C1C1"/>
            <w:right w:val="single" w:sz="4" w:space="0" w:color="C1C1C1"/>
          </w:tcBorders>
          <w:shd w:val="clear" w:color="auto" w:fill="EEEEEE"/>
        </w:tcPr>
        <w:p w:rsidR="00B45F2A" w:rsidRPr="00292F8A" w:rsidP="00B45F2A">
          <w:pPr>
            <w:tabs>
              <w:tab w:val="left" w:pos="1152"/>
            </w:tabs>
          </w:pPr>
          <w:r w:rsidRPr="00292F8A">
            <w:t>61 – 90</w:t>
          </w:r>
        </w:p>
      </w:tc>
      <w:tc>
        <w:tcPr>
          <w:tcW w:w="1821" w:type="dxa"/>
          <w:tcBorders>
            <w:left w:val="single" w:sz="4" w:space="0" w:color="C1C1C1"/>
            <w:right w:val="single" w:sz="4" w:space="0" w:color="C1C1C1"/>
          </w:tcBorders>
          <w:shd w:val="clear" w:color="auto" w:fill="EEEEEE"/>
        </w:tcPr>
        <w:p w:rsidR="00B45F2A" w:rsidRPr="00292F8A" w:rsidP="00B45F2A">
          <w:pPr>
            <w:tabs>
              <w:tab w:val="left" w:pos="1152"/>
            </w:tabs>
          </w:pPr>
          <w:r w:rsidRPr="00292F8A">
            <w:t>Over 91 days</w:t>
          </w:r>
        </w:p>
      </w:tc>
      <w:tc>
        <w:tcPr>
          <w:tcW w:w="1402" w:type="dxa"/>
          <w:tcBorders>
            <w:left w:val="single" w:sz="4" w:space="0" w:color="C1C1C1"/>
          </w:tcBorders>
          <w:shd w:val="clear" w:color="auto" w:fill="EEEEEE"/>
        </w:tcPr>
        <w:p w:rsidR="00B45F2A" w:rsidRPr="00292F8A" w:rsidP="00B45F2A">
          <w:pPr>
            <w:tabs>
              <w:tab w:val="left" w:pos="1152"/>
            </w:tabs>
          </w:pPr>
          <w:r w:rsidRPr="00292F8A">
            <w:t>Total due</w:t>
          </w:r>
        </w:p>
      </w:tc>
    </w:tr>
    <w:tr w:rsidTr="00B45F2A">
      <w:tblPrEx>
        <w:tblW w:w="10928" w:type="dxa"/>
        <w:tblInd w:w="-940" w:type="dxa"/>
        <w:tblLayout w:type="fixed"/>
        <w:tblLook w:val="01E0"/>
      </w:tblPrEx>
      <w:trPr>
        <w:trHeight w:val="290"/>
      </w:trPr>
      <w:tc>
        <w:tcPr>
          <w:tcW w:w="1961" w:type="dxa"/>
          <w:tcBorders>
            <w:right w:val="single" w:sz="4" w:space="0" w:color="C1C1C1"/>
          </w:tcBorders>
          <w:vAlign w:val="center"/>
        </w:tcPr>
        <w:p w:rsidR="00B45F2A" w:rsidRPr="00292F8A" w:rsidP="00B45F2A">
          <w:pPr>
            <w:tabs>
              <w:tab w:val="left" w:pos="1152"/>
            </w:tabs>
          </w:pPr>
          <w:r w:rsidRPr="00292F8A">
            <w:fldChar w:fldCharType="begin" w:dirty="1"/>
          </w:r>
          <w:r w:rsidRPr="00292F8A">
            <w:instrText xml:space="preserve"> MERGEFIELD  Current  \* MERGEFORMAT </w:instrText>
          </w:r>
          <w:r w:rsidRPr="00292F8A">
            <w:fldChar w:fldCharType="separate"/>
          </w:r>
          <w:r w:rsidRPr="00292F8A">
            <w:t>«Current»</w:t>
          </w:r>
          <w:r w:rsidRPr="00292F8A">
            <w:fldChar w:fldCharType="end"/>
          </w:r>
        </w:p>
      </w:tc>
      <w:tc>
        <w:tcPr>
          <w:tcW w:w="1961" w:type="dxa"/>
          <w:tcBorders>
            <w:left w:val="single" w:sz="4" w:space="0" w:color="C1C1C1"/>
            <w:right w:val="single" w:sz="4" w:space="0" w:color="C1C1C1"/>
          </w:tcBorders>
          <w:vAlign w:val="center"/>
        </w:tcPr>
        <w:p w:rsidR="00B45F2A" w:rsidRPr="00292F8A" w:rsidP="00B45F2A">
          <w:pPr>
            <w:tabs>
              <w:tab w:val="left" w:pos="1152"/>
            </w:tabs>
          </w:pPr>
          <w:r w:rsidRPr="00292F8A">
            <w:fldChar w:fldCharType="begin" w:dirty="1"/>
          </w:r>
          <w:r w:rsidRPr="00292F8A">
            <w:instrText xml:space="preserve"> MERGEFIELD  in1-30  \* MERGEFORMAT </w:instrText>
          </w:r>
          <w:r w:rsidRPr="00292F8A">
            <w:fldChar w:fldCharType="separate"/>
          </w:r>
          <w:r w:rsidRPr="00292F8A">
            <w:t>«in1-30»</w:t>
          </w:r>
          <w:r w:rsidRPr="00292F8A">
            <w:fldChar w:fldCharType="end"/>
          </w:r>
        </w:p>
      </w:tc>
      <w:tc>
        <w:tcPr>
          <w:tcW w:w="1962" w:type="dxa"/>
          <w:tcBorders>
            <w:left w:val="single" w:sz="4" w:space="0" w:color="C1C1C1"/>
            <w:right w:val="single" w:sz="4" w:space="0" w:color="C1C1C1"/>
          </w:tcBorders>
          <w:vAlign w:val="center"/>
        </w:tcPr>
        <w:p w:rsidR="00B45F2A" w:rsidRPr="00292F8A" w:rsidP="00B45F2A">
          <w:pPr>
            <w:tabs>
              <w:tab w:val="left" w:pos="1152"/>
            </w:tabs>
          </w:pPr>
          <w:r w:rsidRPr="00292F8A">
            <w:fldChar w:fldCharType="begin" w:dirty="1"/>
          </w:r>
          <w:r w:rsidRPr="00292F8A">
            <w:instrText xml:space="preserve"> MERGEFIELD  in31-60  \* MERGEFORMAT </w:instrText>
          </w:r>
          <w:r w:rsidRPr="00292F8A">
            <w:fldChar w:fldCharType="separate"/>
          </w:r>
          <w:r w:rsidRPr="00292F8A">
            <w:t>«in31-60»</w:t>
          </w:r>
          <w:r w:rsidRPr="00292F8A">
            <w:fldChar w:fldCharType="end"/>
          </w:r>
        </w:p>
      </w:tc>
      <w:tc>
        <w:tcPr>
          <w:tcW w:w="1821" w:type="dxa"/>
          <w:tcBorders>
            <w:left w:val="single" w:sz="4" w:space="0" w:color="C1C1C1"/>
            <w:right w:val="single" w:sz="4" w:space="0" w:color="C1C1C1"/>
          </w:tcBorders>
        </w:tcPr>
        <w:p w:rsidR="00B45F2A" w:rsidRPr="00292F8A" w:rsidP="00B45F2A">
          <w:pPr>
            <w:tabs>
              <w:tab w:val="left" w:pos="1152"/>
            </w:tabs>
          </w:pPr>
          <w:r w:rsidRPr="00292F8A">
            <w:fldChar w:fldCharType="begin" w:dirty="1"/>
          </w:r>
          <w:r w:rsidRPr="00292F8A">
            <w:instrText xml:space="preserve"> MERGEFIELD  in61-90  \* MERGEFORMAT </w:instrText>
          </w:r>
          <w:r w:rsidRPr="00292F8A">
            <w:fldChar w:fldCharType="separate"/>
          </w:r>
          <w:r w:rsidRPr="00292F8A">
            <w:t>«in61-90»</w:t>
          </w:r>
          <w:r w:rsidRPr="00292F8A">
            <w:fldChar w:fldCharType="end"/>
          </w:r>
        </w:p>
      </w:tc>
      <w:tc>
        <w:tcPr>
          <w:tcW w:w="1821" w:type="dxa"/>
          <w:tcBorders>
            <w:left w:val="single" w:sz="4" w:space="0" w:color="C1C1C1"/>
            <w:right w:val="single" w:sz="4" w:space="0" w:color="C1C1C1"/>
          </w:tcBorders>
          <w:vAlign w:val="center"/>
        </w:tcPr>
        <w:p w:rsidR="00B45F2A" w:rsidRPr="00292F8A" w:rsidP="00B45F2A">
          <w:pPr>
            <w:tabs>
              <w:tab w:val="left" w:pos="1152"/>
            </w:tabs>
          </w:pPr>
          <w:r w:rsidRPr="00292F8A">
            <w:fldChar w:fldCharType="begin" w:dirty="1"/>
          </w:r>
          <w:r w:rsidRPr="00292F8A">
            <w:instrText xml:space="preserve"> MERGEFIELD  Over90  \* MERGEFORMAT </w:instrText>
          </w:r>
          <w:r w:rsidRPr="00292F8A">
            <w:fldChar w:fldCharType="separate"/>
          </w:r>
          <w:r w:rsidRPr="00292F8A">
            <w:t>«Over90»</w:t>
          </w:r>
          <w:r w:rsidRPr="00292F8A">
            <w:fldChar w:fldCharType="end"/>
          </w:r>
        </w:p>
      </w:tc>
      <w:tc>
        <w:tcPr>
          <w:tcW w:w="1402" w:type="dxa"/>
          <w:tcBorders>
            <w:left w:val="single" w:sz="4" w:space="0" w:color="C1C1C1"/>
          </w:tcBorders>
          <w:vAlign w:val="center"/>
        </w:tcPr>
        <w:p w:rsidR="00B45F2A" w:rsidRPr="00292F8A" w:rsidP="00B45F2A">
          <w:pPr>
            <w:tabs>
              <w:tab w:val="left" w:pos="1152"/>
            </w:tabs>
          </w:pPr>
          <w:r w:rsidRPr="00292F8A">
            <w:rPr>
              <w:noProof/>
            </w:rPr>
            <w:t>43067.8</w:t>
          </w:r>
        </w:p>
      </w:tc>
    </w:tr>
  </w:tbl>
  <w:p w:rsidR="00B45F2A" w:rsidP="00B45F2A">
    <w:pPr>
      <w:pStyle w:val="Footer"/>
    </w:pPr>
  </w:p>
  <w:p w:rsidR="00B51D76" w:rsidRPr="00B45F2A" w:rsidP="00B45F2A">
    <w:pPr>
      <w:pStyle w:val="Footer"/>
      <w:ind w:left="-964"/>
    </w:pPr>
    <w:r w:rsidR="00B45F2A">
      <w:t xml:space="preserve">Page | </w:t>
    </w:r>
    <w:r w:rsidR="00B45F2A">
      <w:fldChar w:fldCharType="begin"/>
    </w:r>
    <w:r w:rsidR="00B45F2A">
      <w:instrText xml:space="preserve"> PAGE   \* MERGEFORMAT </w:instrText>
    </w:r>
    <w:r w:rsidR="00B45F2A">
      <w:fldChar w:fldCharType="separate"/>
    </w:r>
    <w:r w:rsidR="00B45F2A">
      <w:rPr>
        <w:noProof/>
      </w:rPr>
      <w:t>1</w:t>
    </w:r>
    <w:r w:rsidR="00B45F2A">
      <w:rPr>
        <w:noProof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Normal"/>
      <w:tblW w:w="1105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11058"/>
    </w:tblGrid>
    <w:tr>
      <w:tblPrEx>
        <w:tblW w:w="11058" w:type="dxa"/>
        <w:tblInd w:w="-885" w:type="dxa"/>
        <w:tblLook w:val="04A0"/>
      </w:tblPrEx>
      <w:trPr>
        <w:trHeight w:val="699"/>
      </w:trPr>
      <w:tc>
        <w:tcPr>
          <w:tcW w:w="11058" w:type="dxa"/>
          <w:shd w:val="clear" w:color="auto" w:fill="auto"/>
        </w:tcPr>
        <w:p w:rsidR="003B5C70">
          <w:pPr>
            <w:pStyle w:val="Header"/>
            <w:jc w:val="center"/>
            <w:rPr>
              <w:color w:val="153D63"/>
              <w:sz w:val="56"/>
              <w:szCs w:val="56"/>
            </w:rPr>
          </w:pPr>
          <w:r>
            <w:rPr>
              <w:color w:val="153D63"/>
              <w:sz w:val="56"/>
              <w:szCs w:val="56"/>
            </w:rPr>
            <w:t>St</w:t>
          </w:r>
          <w:r>
            <w:rPr>
              <w:color w:val="153D63"/>
              <w:sz w:val="56"/>
              <w:szCs w:val="56"/>
            </w:rPr>
            <w:t>atement</w:t>
          </w:r>
        </w:p>
      </w:tc>
    </w:tr>
  </w:tbl>
  <w:p w:rsidR="003B5C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D76"/>
    <w:rsid w:val="000012C5"/>
    <w:rsid w:val="00002092"/>
    <w:rsid w:val="000058C0"/>
    <w:rsid w:val="00011C55"/>
    <w:rsid w:val="00026D73"/>
    <w:rsid w:val="00026F47"/>
    <w:rsid w:val="00042815"/>
    <w:rsid w:val="00047CEA"/>
    <w:rsid w:val="00047FDD"/>
    <w:rsid w:val="0005298D"/>
    <w:rsid w:val="00053C1C"/>
    <w:rsid w:val="000705CB"/>
    <w:rsid w:val="0008050C"/>
    <w:rsid w:val="000852A8"/>
    <w:rsid w:val="00096ECB"/>
    <w:rsid w:val="000A6504"/>
    <w:rsid w:val="000C2EA9"/>
    <w:rsid w:val="000C4AE6"/>
    <w:rsid w:val="000C639E"/>
    <w:rsid w:val="000D05CA"/>
    <w:rsid w:val="000D5185"/>
    <w:rsid w:val="000D5980"/>
    <w:rsid w:val="000E59B6"/>
    <w:rsid w:val="000F0324"/>
    <w:rsid w:val="001044E8"/>
    <w:rsid w:val="00106FA2"/>
    <w:rsid w:val="00107A47"/>
    <w:rsid w:val="001117C3"/>
    <w:rsid w:val="00124673"/>
    <w:rsid w:val="00127C4D"/>
    <w:rsid w:val="001314F6"/>
    <w:rsid w:val="001332CC"/>
    <w:rsid w:val="00135554"/>
    <w:rsid w:val="00137262"/>
    <w:rsid w:val="00137CED"/>
    <w:rsid w:val="00152EDE"/>
    <w:rsid w:val="00153E29"/>
    <w:rsid w:val="0016287B"/>
    <w:rsid w:val="00164795"/>
    <w:rsid w:val="00164F4F"/>
    <w:rsid w:val="00182E20"/>
    <w:rsid w:val="0018543A"/>
    <w:rsid w:val="001B381F"/>
    <w:rsid w:val="001B3A8B"/>
    <w:rsid w:val="001D020E"/>
    <w:rsid w:val="001E0754"/>
    <w:rsid w:val="001E2C5E"/>
    <w:rsid w:val="001E3E09"/>
    <w:rsid w:val="001E481E"/>
    <w:rsid w:val="00204605"/>
    <w:rsid w:val="00205D4A"/>
    <w:rsid w:val="002078EE"/>
    <w:rsid w:val="00211DE1"/>
    <w:rsid w:val="00212A5E"/>
    <w:rsid w:val="00213E0B"/>
    <w:rsid w:val="00217D77"/>
    <w:rsid w:val="00220B9D"/>
    <w:rsid w:val="00220E20"/>
    <w:rsid w:val="00224352"/>
    <w:rsid w:val="00232947"/>
    <w:rsid w:val="00245CF1"/>
    <w:rsid w:val="00266ABB"/>
    <w:rsid w:val="00284420"/>
    <w:rsid w:val="00290696"/>
    <w:rsid w:val="00291EAF"/>
    <w:rsid w:val="00292F8A"/>
    <w:rsid w:val="002A77DB"/>
    <w:rsid w:val="002B1A33"/>
    <w:rsid w:val="002C0E4E"/>
    <w:rsid w:val="002C4245"/>
    <w:rsid w:val="002D235E"/>
    <w:rsid w:val="002D3709"/>
    <w:rsid w:val="002D6205"/>
    <w:rsid w:val="002D66FC"/>
    <w:rsid w:val="002D6913"/>
    <w:rsid w:val="002E43D5"/>
    <w:rsid w:val="002E6702"/>
    <w:rsid w:val="002E7B21"/>
    <w:rsid w:val="002E7B89"/>
    <w:rsid w:val="00304129"/>
    <w:rsid w:val="00306F6B"/>
    <w:rsid w:val="00314BE5"/>
    <w:rsid w:val="00315704"/>
    <w:rsid w:val="00323C3D"/>
    <w:rsid w:val="003246D5"/>
    <w:rsid w:val="00331F85"/>
    <w:rsid w:val="00335827"/>
    <w:rsid w:val="00335B59"/>
    <w:rsid w:val="00350D52"/>
    <w:rsid w:val="00353447"/>
    <w:rsid w:val="0036160E"/>
    <w:rsid w:val="00370B88"/>
    <w:rsid w:val="00375693"/>
    <w:rsid w:val="003916E9"/>
    <w:rsid w:val="003A21EE"/>
    <w:rsid w:val="003B1BE1"/>
    <w:rsid w:val="003B3AC2"/>
    <w:rsid w:val="003B5C70"/>
    <w:rsid w:val="003D0754"/>
    <w:rsid w:val="003F6174"/>
    <w:rsid w:val="00401FC8"/>
    <w:rsid w:val="00430060"/>
    <w:rsid w:val="0043712A"/>
    <w:rsid w:val="004441CA"/>
    <w:rsid w:val="00446832"/>
    <w:rsid w:val="00467178"/>
    <w:rsid w:val="00480A0D"/>
    <w:rsid w:val="00481B56"/>
    <w:rsid w:val="0048760C"/>
    <w:rsid w:val="00493892"/>
    <w:rsid w:val="00494EDE"/>
    <w:rsid w:val="0049553E"/>
    <w:rsid w:val="00495BEF"/>
    <w:rsid w:val="004963B0"/>
    <w:rsid w:val="00497ADA"/>
    <w:rsid w:val="004A0BBC"/>
    <w:rsid w:val="004A6387"/>
    <w:rsid w:val="004B2566"/>
    <w:rsid w:val="004C07E0"/>
    <w:rsid w:val="004C5F77"/>
    <w:rsid w:val="004D058C"/>
    <w:rsid w:val="004D4622"/>
    <w:rsid w:val="004E039D"/>
    <w:rsid w:val="004E4B35"/>
    <w:rsid w:val="004E5FFE"/>
    <w:rsid w:val="005109B2"/>
    <w:rsid w:val="00514ED9"/>
    <w:rsid w:val="005163CB"/>
    <w:rsid w:val="00520ADB"/>
    <w:rsid w:val="00525C09"/>
    <w:rsid w:val="00531E8F"/>
    <w:rsid w:val="00532BF7"/>
    <w:rsid w:val="00540CAA"/>
    <w:rsid w:val="00542A4D"/>
    <w:rsid w:val="00542A8A"/>
    <w:rsid w:val="00544214"/>
    <w:rsid w:val="00554FAA"/>
    <w:rsid w:val="00572C82"/>
    <w:rsid w:val="005741AB"/>
    <w:rsid w:val="0057428F"/>
    <w:rsid w:val="0058255F"/>
    <w:rsid w:val="00592F31"/>
    <w:rsid w:val="005D4D1F"/>
    <w:rsid w:val="005D4E9A"/>
    <w:rsid w:val="005D5857"/>
    <w:rsid w:val="005E1975"/>
    <w:rsid w:val="005E315C"/>
    <w:rsid w:val="005E5E05"/>
    <w:rsid w:val="005F39D4"/>
    <w:rsid w:val="005F4FAD"/>
    <w:rsid w:val="006019E1"/>
    <w:rsid w:val="00601BFF"/>
    <w:rsid w:val="00602AEA"/>
    <w:rsid w:val="006033E1"/>
    <w:rsid w:val="006035A5"/>
    <w:rsid w:val="006072C0"/>
    <w:rsid w:val="00607A13"/>
    <w:rsid w:val="00627D52"/>
    <w:rsid w:val="00632CB8"/>
    <w:rsid w:val="00634F1D"/>
    <w:rsid w:val="006402EA"/>
    <w:rsid w:val="00645D8B"/>
    <w:rsid w:val="006565A2"/>
    <w:rsid w:val="00664E31"/>
    <w:rsid w:val="00664F66"/>
    <w:rsid w:val="00682CDE"/>
    <w:rsid w:val="00697042"/>
    <w:rsid w:val="006A5262"/>
    <w:rsid w:val="006A68AB"/>
    <w:rsid w:val="006B4760"/>
    <w:rsid w:val="006B5833"/>
    <w:rsid w:val="006B6D30"/>
    <w:rsid w:val="006C4DEE"/>
    <w:rsid w:val="006C7D09"/>
    <w:rsid w:val="006D0680"/>
    <w:rsid w:val="006D3220"/>
    <w:rsid w:val="006E4EBC"/>
    <w:rsid w:val="006F0401"/>
    <w:rsid w:val="006F418E"/>
    <w:rsid w:val="006F68ED"/>
    <w:rsid w:val="006F6D97"/>
    <w:rsid w:val="00705F50"/>
    <w:rsid w:val="007303F5"/>
    <w:rsid w:val="00735715"/>
    <w:rsid w:val="00744940"/>
    <w:rsid w:val="00770218"/>
    <w:rsid w:val="007718EA"/>
    <w:rsid w:val="007B002D"/>
    <w:rsid w:val="007B38FF"/>
    <w:rsid w:val="007B3C29"/>
    <w:rsid w:val="007B58A4"/>
    <w:rsid w:val="007C1199"/>
    <w:rsid w:val="007C25BB"/>
    <w:rsid w:val="007C623C"/>
    <w:rsid w:val="007C6AEE"/>
    <w:rsid w:val="007D0B3E"/>
    <w:rsid w:val="007D60E3"/>
    <w:rsid w:val="007D7076"/>
    <w:rsid w:val="00806137"/>
    <w:rsid w:val="00810A4B"/>
    <w:rsid w:val="00820161"/>
    <w:rsid w:val="008205EB"/>
    <w:rsid w:val="00835FA3"/>
    <w:rsid w:val="008446AE"/>
    <w:rsid w:val="00851A25"/>
    <w:rsid w:val="008523EC"/>
    <w:rsid w:val="00853115"/>
    <w:rsid w:val="008546F7"/>
    <w:rsid w:val="008628D8"/>
    <w:rsid w:val="008753FC"/>
    <w:rsid w:val="00875960"/>
    <w:rsid w:val="008A6146"/>
    <w:rsid w:val="008B59F1"/>
    <w:rsid w:val="008C0846"/>
    <w:rsid w:val="008C519F"/>
    <w:rsid w:val="008C7B51"/>
    <w:rsid w:val="008D2261"/>
    <w:rsid w:val="008D32DE"/>
    <w:rsid w:val="008D5B2D"/>
    <w:rsid w:val="008D7466"/>
    <w:rsid w:val="008E4243"/>
    <w:rsid w:val="008F221C"/>
    <w:rsid w:val="008F6E29"/>
    <w:rsid w:val="00917957"/>
    <w:rsid w:val="00920E9E"/>
    <w:rsid w:val="00925471"/>
    <w:rsid w:val="009265C2"/>
    <w:rsid w:val="00933B42"/>
    <w:rsid w:val="00933F37"/>
    <w:rsid w:val="0093511E"/>
    <w:rsid w:val="009452E3"/>
    <w:rsid w:val="00953F47"/>
    <w:rsid w:val="00957BD6"/>
    <w:rsid w:val="00965B2E"/>
    <w:rsid w:val="00971353"/>
    <w:rsid w:val="00972854"/>
    <w:rsid w:val="009754AB"/>
    <w:rsid w:val="00976EC9"/>
    <w:rsid w:val="00994340"/>
    <w:rsid w:val="0099568C"/>
    <w:rsid w:val="009A5D67"/>
    <w:rsid w:val="009B5187"/>
    <w:rsid w:val="009B59CC"/>
    <w:rsid w:val="009C1A39"/>
    <w:rsid w:val="009C1B8D"/>
    <w:rsid w:val="009C2E47"/>
    <w:rsid w:val="009D1B4C"/>
    <w:rsid w:val="009D1E29"/>
    <w:rsid w:val="009D4538"/>
    <w:rsid w:val="009D7F34"/>
    <w:rsid w:val="009F1399"/>
    <w:rsid w:val="009F6472"/>
    <w:rsid w:val="00A202DE"/>
    <w:rsid w:val="00A25E5D"/>
    <w:rsid w:val="00A33E25"/>
    <w:rsid w:val="00A33E9B"/>
    <w:rsid w:val="00A50AF2"/>
    <w:rsid w:val="00A52596"/>
    <w:rsid w:val="00A60010"/>
    <w:rsid w:val="00A60F26"/>
    <w:rsid w:val="00A73059"/>
    <w:rsid w:val="00A82EFF"/>
    <w:rsid w:val="00A844CE"/>
    <w:rsid w:val="00A858AF"/>
    <w:rsid w:val="00A92A52"/>
    <w:rsid w:val="00A92BDE"/>
    <w:rsid w:val="00AA2BD6"/>
    <w:rsid w:val="00AA7833"/>
    <w:rsid w:val="00AB4CD9"/>
    <w:rsid w:val="00AC1D52"/>
    <w:rsid w:val="00AC6BD2"/>
    <w:rsid w:val="00AC6DD5"/>
    <w:rsid w:val="00AD1A8C"/>
    <w:rsid w:val="00AD44A6"/>
    <w:rsid w:val="00AE0F0F"/>
    <w:rsid w:val="00AE2B61"/>
    <w:rsid w:val="00AE4819"/>
    <w:rsid w:val="00B03A1E"/>
    <w:rsid w:val="00B04F2E"/>
    <w:rsid w:val="00B10CAE"/>
    <w:rsid w:val="00B250A4"/>
    <w:rsid w:val="00B30AEC"/>
    <w:rsid w:val="00B36474"/>
    <w:rsid w:val="00B44D56"/>
    <w:rsid w:val="00B45F2A"/>
    <w:rsid w:val="00B51D76"/>
    <w:rsid w:val="00B57B54"/>
    <w:rsid w:val="00B76B43"/>
    <w:rsid w:val="00B860F0"/>
    <w:rsid w:val="00B86D3D"/>
    <w:rsid w:val="00B94432"/>
    <w:rsid w:val="00B969D1"/>
    <w:rsid w:val="00BA173F"/>
    <w:rsid w:val="00BE3DBB"/>
    <w:rsid w:val="00BF2B44"/>
    <w:rsid w:val="00BF3D41"/>
    <w:rsid w:val="00BF3F34"/>
    <w:rsid w:val="00BF402A"/>
    <w:rsid w:val="00C01F8A"/>
    <w:rsid w:val="00C1015D"/>
    <w:rsid w:val="00C213D6"/>
    <w:rsid w:val="00C26B78"/>
    <w:rsid w:val="00C37748"/>
    <w:rsid w:val="00C458D0"/>
    <w:rsid w:val="00C57053"/>
    <w:rsid w:val="00C6437E"/>
    <w:rsid w:val="00C70064"/>
    <w:rsid w:val="00C712C5"/>
    <w:rsid w:val="00C840FE"/>
    <w:rsid w:val="00C87802"/>
    <w:rsid w:val="00C9722F"/>
    <w:rsid w:val="00CA0CF0"/>
    <w:rsid w:val="00CA2241"/>
    <w:rsid w:val="00CA49C2"/>
    <w:rsid w:val="00CB1935"/>
    <w:rsid w:val="00CC3AB6"/>
    <w:rsid w:val="00CD22CA"/>
    <w:rsid w:val="00CD2836"/>
    <w:rsid w:val="00CE2E21"/>
    <w:rsid w:val="00CF22B3"/>
    <w:rsid w:val="00CF661B"/>
    <w:rsid w:val="00CF66A8"/>
    <w:rsid w:val="00D021F7"/>
    <w:rsid w:val="00D15440"/>
    <w:rsid w:val="00D15921"/>
    <w:rsid w:val="00D16255"/>
    <w:rsid w:val="00D16FB6"/>
    <w:rsid w:val="00D20494"/>
    <w:rsid w:val="00D2083E"/>
    <w:rsid w:val="00D257DA"/>
    <w:rsid w:val="00D3519A"/>
    <w:rsid w:val="00D35605"/>
    <w:rsid w:val="00D421C4"/>
    <w:rsid w:val="00D42A24"/>
    <w:rsid w:val="00D45342"/>
    <w:rsid w:val="00D508F7"/>
    <w:rsid w:val="00D5353E"/>
    <w:rsid w:val="00D569BD"/>
    <w:rsid w:val="00D56E79"/>
    <w:rsid w:val="00D66D93"/>
    <w:rsid w:val="00D714B1"/>
    <w:rsid w:val="00D716DB"/>
    <w:rsid w:val="00D728A9"/>
    <w:rsid w:val="00D81934"/>
    <w:rsid w:val="00D8362D"/>
    <w:rsid w:val="00D93DE8"/>
    <w:rsid w:val="00DA70B2"/>
    <w:rsid w:val="00DA79D6"/>
    <w:rsid w:val="00DC0F69"/>
    <w:rsid w:val="00DC21EE"/>
    <w:rsid w:val="00DC4DC2"/>
    <w:rsid w:val="00DC7191"/>
    <w:rsid w:val="00DD68E3"/>
    <w:rsid w:val="00DE4A49"/>
    <w:rsid w:val="00DE5415"/>
    <w:rsid w:val="00E01E17"/>
    <w:rsid w:val="00E126A8"/>
    <w:rsid w:val="00E14002"/>
    <w:rsid w:val="00E207B8"/>
    <w:rsid w:val="00E212EF"/>
    <w:rsid w:val="00E26480"/>
    <w:rsid w:val="00E27469"/>
    <w:rsid w:val="00E31618"/>
    <w:rsid w:val="00E331D8"/>
    <w:rsid w:val="00E46BB5"/>
    <w:rsid w:val="00E525DA"/>
    <w:rsid w:val="00E54900"/>
    <w:rsid w:val="00E632C2"/>
    <w:rsid w:val="00E7398D"/>
    <w:rsid w:val="00E837B6"/>
    <w:rsid w:val="00E9350E"/>
    <w:rsid w:val="00E93C14"/>
    <w:rsid w:val="00EB1894"/>
    <w:rsid w:val="00EB3C94"/>
    <w:rsid w:val="00EC36A9"/>
    <w:rsid w:val="00F05A90"/>
    <w:rsid w:val="00F20F49"/>
    <w:rsid w:val="00F37984"/>
    <w:rsid w:val="00F41428"/>
    <w:rsid w:val="00F41C63"/>
    <w:rsid w:val="00F42C09"/>
    <w:rsid w:val="00F45EB1"/>
    <w:rsid w:val="00F479F2"/>
    <w:rsid w:val="00F5389D"/>
    <w:rsid w:val="00F54753"/>
    <w:rsid w:val="00F62239"/>
    <w:rsid w:val="00F64F8E"/>
    <w:rsid w:val="00F71F85"/>
    <w:rsid w:val="00F83A52"/>
    <w:rsid w:val="00FA5C4F"/>
    <w:rsid w:val="00FB4155"/>
    <w:rsid w:val="00FB752E"/>
    <w:rsid w:val="00FD427E"/>
    <w:rsid w:val="00FE5C88"/>
    <w:rsid w:val="00FF6910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Times New Roman"/>
        <w:lang w:val="en-ZA" w:eastAsia="en-Z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B51D76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D76"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D76"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76"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76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76"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76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76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76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76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51D76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sid w:val="00B51D76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B51D76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B51D76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B51D76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B51D76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B51D76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B51D76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B51D76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B51D76"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B51D76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76"/>
    <w:pPr>
      <w:numPr>
        <w:ilvl w:val="1"/>
        <w:numId w:val="0"/>
      </w:numPr>
    </w:pPr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B51D76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D76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B51D76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B51D76"/>
    <w:pPr>
      <w:ind w:left="720"/>
      <w:contextualSpacing/>
    </w:pPr>
  </w:style>
  <w:style w:type="character" w:styleId="IntenseEmphasis">
    <w:name w:val="Intense Emphasis"/>
    <w:uiPriority w:val="21"/>
    <w:qFormat/>
    <w:rsid w:val="00B51D76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7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B51D76"/>
    <w:rPr>
      <w:i/>
      <w:iCs/>
      <w:color w:val="0F4761"/>
    </w:rPr>
  </w:style>
  <w:style w:type="character" w:styleId="IntenseReference">
    <w:name w:val="Intense Reference"/>
    <w:uiPriority w:val="32"/>
    <w:qFormat/>
    <w:rsid w:val="00B51D76"/>
    <w:rPr>
      <w:b/>
      <w:bCs/>
      <w:smallCaps/>
      <w:color w:val="0F476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1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76"/>
  </w:style>
  <w:style w:type="paragraph" w:styleId="Footer">
    <w:name w:val="footer"/>
    <w:basedOn w:val="Normal"/>
    <w:link w:val="FooterChar"/>
    <w:uiPriority w:val="99"/>
    <w:unhideWhenUsed/>
    <w:rsid w:val="00B51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76"/>
  </w:style>
  <w:style w:type="paragraph" w:customStyle="1" w:styleId="DateandNumber">
    <w:name w:val="Date and Number"/>
    <w:basedOn w:val="Normal"/>
    <w:rsid w:val="00B51D76"/>
    <w:pPr>
      <w:widowControl/>
      <w:autoSpaceDE/>
      <w:autoSpaceDN/>
      <w:spacing w:line="264" w:lineRule="auto"/>
      <w:jc w:val="right"/>
    </w:pPr>
    <w:rPr>
      <w:rFonts w:ascii="Trebuchet MS" w:eastAsia="Times New Roman" w:hAnsi="Trebuchet MS" w:cs="Times New Roman"/>
      <w:caps/>
      <w:spacing w:val="4"/>
      <w:sz w:val="16"/>
      <w:szCs w:val="16"/>
    </w:rPr>
  </w:style>
  <w:style w:type="table" w:styleId="TableGrid">
    <w:name w:val="Table Grid"/>
    <w:basedOn w:val="TableNormal"/>
    <w:uiPriority w:val="39"/>
    <w:rsid w:val="00292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allowPNG/>
  <w:targetScreenSz w:val="1024x768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Lethabo Mnguni</dc:creator>
  <cp:lastModifiedBy>Lethabo Mnguni</cp:lastModifiedBy>
  <cp:revision>32</cp:revision>
  <dcterms:created xsi:type="dcterms:W3CDTF">2025-03-26T08:28:00Z</dcterms:created>
  <dcterms:modified xsi:type="dcterms:W3CDTF">2025-05-08T07:20:00Z</dcterms:modified>
</cp:coreProperties>
</file>