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2.16</w:t>
      </w:r>
    </w:p>
    <w:p>
      <w:pPr>
        <w:spacing w:before="40" w:after="40"/>
      </w:pPr>
      <w:r>
        <w:rPr>
          <w:rFonts w:ascii="Georgia" w:hAnsi="Georgia"/>
          <w:b/>
          <w:i w:val="0"/>
          <w:color w:val="14532D"/>
          <w:sz w:val="44"/>
        </w:rPr>
        <w:t>Physical Endurance Development</w:t>
      </w:r>
    </w:p>
    <w:p>
      <w:pPr>
        <w:spacing w:after="80"/>
      </w:pPr>
      <w:r>
        <w:rPr>
          <w:rFonts w:ascii="Georgia" w:hAnsi="Georgia"/>
          <w:b w:val="0"/>
          <w:i/>
          <w:color w:val="5B5B5B"/>
          <w:sz w:val="24"/>
        </w:rPr>
        <w:t>Building the bodily strength and stamina that service demands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Recognize that physical fitness is part of preparing the body as God's instrument.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See the biblical value of exercise, activity, and endurance.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Understand how to build endurance safely and gradually.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Connect physical vigour with usefulness, mental clarity, and spiritual strength.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Begin a practical plan to develop and maintain physical endurance.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9:24–27 — run to obtain; keep under the body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4:8 — bodily exercise profiteth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3 John 1:2 — that thou mayest be in health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Genesis 2:15 — to dress and to keep the garden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40:31 — they shall run, and not be weary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6:19–20 — glorify God in your body</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‘Exercise’ and the value of activity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physical training and usefulness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on Health — exercise and vigour</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every man that striveth for the mastery is temperate in all things. Now they do it to obtain a corruptible crown; but we an incorruptible.”</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9:25 (KJV)</w:t>
      </w:r>
    </w:p>
    <w:p>
      <w:pPr>
        <w:spacing w:before="40" w:after="160" w:line="283" w:lineRule="auto"/>
      </w:pPr>
      <w:r>
        <w:rPr>
          <w:rFonts w:ascii="Georgia" w:hAnsi="Georgia"/>
          <w:b w:val="0"/>
          <w:i w:val="0"/>
          <w:color w:val="222222"/>
          <w:sz w:val="22"/>
        </w:rPr>
        <w:t>Medical missionary work is physically demanding. Giving treatments, lifting and turning patients, walking to homes, working the garden, standing for long hours, serving in hard places — all of it requires a body that is strong and an endurance that does not quickly tire. A worker who collapses under the physical load cannot serve well, however willing the spirit. So the development of physical endurance is not vanity or mere athletics; it is part of preparing the body as a fit instrument for God.</w:t>
      </w:r>
    </w:p>
    <w:p>
      <w:pPr>
        <w:spacing w:before="40" w:after="160" w:line="283" w:lineRule="auto"/>
      </w:pPr>
      <w:r>
        <w:rPr>
          <w:rFonts w:ascii="Georgia" w:hAnsi="Georgia"/>
          <w:b w:val="0"/>
          <w:i w:val="0"/>
          <w:color w:val="222222"/>
          <w:sz w:val="22"/>
        </w:rPr>
        <w:t>This lesson studies the building of bodily strength and stamina from a biblical standpoint. (The full science of exercise as one of the eight laws of health is taken up in Module 6; here we focus on endurance and its place in the worker's preparation.)</w:t>
      </w:r>
    </w:p>
    <w:p>
      <w:pPr>
        <w:keepNext/>
        <w:spacing w:before="280" w:after="80"/>
        <w:pBdr>
          <w:bottom w:val="single" w:sz="6" w:space="4" w:color="2E7D52"/>
        </w:pBdr>
      </w:pPr>
      <w:r>
        <w:rPr>
          <w:rFonts w:ascii="Georgia" w:hAnsi="Georgia"/>
          <w:b/>
          <w:i w:val="0"/>
          <w:color w:val="256D43"/>
          <w:sz w:val="28"/>
        </w:rPr>
        <w:t>1.  The Body as God's Instrument</w:t>
      </w:r>
    </w:p>
    <w:p>
      <w:pPr>
        <w:spacing w:before="40" w:after="160" w:line="283" w:lineRule="auto"/>
      </w:pPr>
      <w:r>
        <w:rPr>
          <w:rFonts w:ascii="Georgia" w:hAnsi="Georgia"/>
          <w:b w:val="0"/>
          <w:i w:val="0"/>
          <w:color w:val="222222"/>
          <w:sz w:val="22"/>
        </w:rPr>
        <w:t xml:space="preserve">We have learned that the body is God's temple (1 Corinthians 6:19–20) and the instrument through which the mind and soul serve Him. A weak, untrained body limits what even a consecrated heart can accomplish. Therefore keeping the body strong and capable is a stewardship. </w:t>
      </w:r>
      <w:r>
        <w:rPr>
          <w:rFonts w:ascii="Georgia" w:hAnsi="Georgia"/>
          <w:b w:val="0"/>
          <w:i/>
          <w:color w:val="222222"/>
          <w:sz w:val="22"/>
        </w:rPr>
        <w:t>“Whether therefore ye eat, or drink, or whatsoever ye do, do all to the glory of God”</w:t>
      </w:r>
      <w:r>
        <w:rPr>
          <w:rFonts w:ascii="Georgia" w:hAnsi="Georgia"/>
          <w:b w:val="0"/>
          <w:i w:val="0"/>
          <w:color w:val="222222"/>
          <w:sz w:val="22"/>
        </w:rPr>
        <w:t xml:space="preserve"> (1 Corinthians 10:31) includes the care and conditioning of the body. The fit worker has more to give, and gives it longer.</w:t>
      </w:r>
    </w:p>
    <w:p>
      <w:pPr>
        <w:keepNext/>
        <w:spacing w:before="280" w:after="80"/>
        <w:pBdr>
          <w:bottom w:val="single" w:sz="6" w:space="4" w:color="2E7D52"/>
        </w:pBdr>
      </w:pPr>
      <w:r>
        <w:rPr>
          <w:rFonts w:ascii="Georgia" w:hAnsi="Georgia"/>
          <w:b/>
          <w:i w:val="0"/>
          <w:color w:val="256D43"/>
          <w:sz w:val="28"/>
        </w:rPr>
        <w:t>2.  The Biblical Value of Activity and Exercise</w:t>
      </w:r>
    </w:p>
    <w:p>
      <w:pPr>
        <w:spacing w:before="40" w:after="160" w:line="283" w:lineRule="auto"/>
      </w:pPr>
      <w:r>
        <w:rPr>
          <w:rFonts w:ascii="Georgia" w:hAnsi="Georgia"/>
          <w:b w:val="0"/>
          <w:i w:val="0"/>
          <w:color w:val="222222"/>
          <w:sz w:val="22"/>
        </w:rPr>
        <w:t xml:space="preserve">God set the sinless Adam to active work — </w:t>
      </w:r>
      <w:r>
        <w:rPr>
          <w:rFonts w:ascii="Georgia" w:hAnsi="Georgia"/>
          <w:b w:val="0"/>
          <w:i/>
          <w:color w:val="222222"/>
          <w:sz w:val="22"/>
        </w:rPr>
        <w:t>“to dress... and to keep”</w:t>
      </w:r>
      <w:r>
        <w:rPr>
          <w:rFonts w:ascii="Georgia" w:hAnsi="Georgia"/>
          <w:b w:val="0"/>
          <w:i w:val="0"/>
          <w:color w:val="222222"/>
          <w:sz w:val="22"/>
        </w:rPr>
        <w:t xml:space="preserve"> the garden (Genesis 2:15). Activity is a law of our being; the body was made for use, and grows strong by exercise and weak by idleness. Scripture affirms the value of bodily exercise, while keeping it in right proportion to godliness: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bodily exercise profiteth little: but godliness is profitable unto all things, having promise of the life that now is, and of that which is to come.”</w:t>
      </w:r>
    </w:p>
    <w:p>
      <w:pPr>
        <w:spacing w:before="0" w:after="160" w:line="283" w:lineRule="auto"/>
        <w:ind w:left="360"/>
        <w:pBdr>
          <w:left w:val="single" w:sz="26" w:space="14" w:color="B8860B"/>
        </w:pBdr>
        <w:shd w:val="clear" w:color="auto" w:fill="FBF6E7"/>
      </w:pPr>
      <w:r>
        <w:rPr>
          <w:rFonts w:ascii="Georgia" w:hAnsi="Georgia"/>
          <w:b/>
          <w:i w:val="0"/>
          <w:color w:val="8A6D00"/>
          <w:sz w:val="20"/>
        </w:rPr>
        <w:t>— 1 Timothy 4:8 (KJV)</w:t>
      </w:r>
    </w:p>
    <w:p>
      <w:pPr>
        <w:spacing w:before="40" w:after="160" w:line="283" w:lineRule="auto"/>
      </w:pPr>
      <w:r>
        <w:rPr>
          <w:rFonts w:ascii="Georgia" w:hAnsi="Georgia"/>
          <w:b w:val="0"/>
          <w:i w:val="0"/>
          <w:color w:val="222222"/>
          <w:sz w:val="22"/>
        </w:rPr>
        <w:t xml:space="preserve">The verse does not despise exercise; it says exercise </w:t>
      </w:r>
      <w:r>
        <w:rPr>
          <w:rFonts w:ascii="Georgia" w:hAnsi="Georgia"/>
          <w:b w:val="0"/>
          <w:i/>
          <w:color w:val="222222"/>
          <w:sz w:val="22"/>
        </w:rPr>
        <w:t>profits</w:t>
      </w:r>
      <w:r>
        <w:rPr>
          <w:rFonts w:ascii="Georgia" w:hAnsi="Georgia"/>
          <w:b w:val="0"/>
          <w:i w:val="0"/>
          <w:color w:val="222222"/>
          <w:sz w:val="22"/>
        </w:rPr>
        <w:t xml:space="preserve"> (for this present life), while godliness profits for both lives. Both matter; the worker trains the body </w:t>
      </w:r>
      <w:r>
        <w:rPr>
          <w:rFonts w:ascii="Georgia" w:hAnsi="Georgia"/>
          <w:b w:val="0"/>
          <w:i/>
          <w:color w:val="222222"/>
          <w:sz w:val="22"/>
        </w:rPr>
        <w:t>and</w:t>
      </w:r>
      <w:r>
        <w:rPr>
          <w:rFonts w:ascii="Georgia" w:hAnsi="Georgia"/>
          <w:b w:val="0"/>
          <w:i w:val="0"/>
          <w:color w:val="222222"/>
          <w:sz w:val="22"/>
        </w:rPr>
        <w:t xml:space="preserve"> the soul, keeping each in its place. Useful physical labour — gardening, building, walking — is among the very best exercise, blending fitness with productivity.</w:t>
      </w:r>
    </w:p>
    <w:p>
      <w:pPr>
        <w:keepNext/>
        <w:spacing w:before="280" w:after="80"/>
        <w:pBdr>
          <w:bottom w:val="single" w:sz="6" w:space="4" w:color="2E7D52"/>
        </w:pBdr>
      </w:pPr>
      <w:r>
        <w:rPr>
          <w:rFonts w:ascii="Georgia" w:hAnsi="Georgia"/>
          <w:b/>
          <w:i w:val="0"/>
          <w:color w:val="256D43"/>
          <w:sz w:val="28"/>
        </w:rPr>
        <w:t>3.  Endurance: The Athlete's Discipline</w:t>
      </w:r>
    </w:p>
    <w:p>
      <w:pPr>
        <w:spacing w:before="40" w:after="160" w:line="283" w:lineRule="auto"/>
      </w:pPr>
      <w:r>
        <w:rPr>
          <w:rFonts w:ascii="Georgia" w:hAnsi="Georgia"/>
          <w:b w:val="0"/>
          <w:i w:val="0"/>
          <w:color w:val="222222"/>
          <w:sz w:val="22"/>
        </w:rPr>
        <w:t>Paul reached for the picture of an athlete in training to describe the disciplined Christian life: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“Know ye not that they which run in a race run all, but one receiveth the prize? So run, that ye may obtain. And every man that striveth for the mastery is temperate in all things... I therefore so run, not as uncertainly... But I keep under my body, and bring it into subjection.”</w:t>
      </w:r>
    </w:p>
    <w:p>
      <w:pPr>
        <w:spacing w:before="0" w:after="160" w:line="283" w:lineRule="auto"/>
        <w:ind w:left="360"/>
        <w:pBdr>
          <w:left w:val="single" w:sz="26" w:space="14" w:color="B8860B"/>
        </w:pBdr>
        <w:shd w:val="clear" w:color="auto" w:fill="FBF6E7"/>
      </w:pPr>
      <w:r>
        <w:rPr>
          <w:rFonts w:ascii="Georgia" w:hAnsi="Georgia"/>
          <w:b/>
          <w:i w:val="0"/>
          <w:color w:val="8A6D00"/>
          <w:sz w:val="20"/>
        </w:rPr>
        <w:t>— 1 Corinthians 9:24–27 (KJV)</w:t>
      </w:r>
    </w:p>
    <w:p>
      <w:pPr>
        <w:spacing w:before="40" w:after="160" w:line="283" w:lineRule="auto"/>
      </w:pPr>
      <w:r>
        <w:rPr>
          <w:rFonts w:ascii="Georgia" w:hAnsi="Georgia"/>
          <w:b w:val="0"/>
          <w:i w:val="0"/>
          <w:color w:val="222222"/>
          <w:sz w:val="22"/>
        </w:rPr>
        <w:t xml:space="preserve">An athlete builds endurance by consistent training and temperate living. So the worker develops stamina not by occasional bursts but by regular activity, sound rest, and disciplined habits. And the believer has a strength beyond his own: </w:t>
      </w:r>
      <w:r>
        <w:rPr>
          <w:rFonts w:ascii="Georgia" w:hAnsi="Georgia"/>
          <w:b w:val="0"/>
          <w:i/>
          <w:color w:val="222222"/>
          <w:sz w:val="22"/>
        </w:rPr>
        <w:t>“they that wait upon the LORD shall renew their strength... they shall run, and not be weary; and they shall walk, and not faint”</w:t>
      </w:r>
      <w:r>
        <w:rPr>
          <w:rFonts w:ascii="Georgia" w:hAnsi="Georgia"/>
          <w:b w:val="0"/>
          <w:i w:val="0"/>
          <w:color w:val="222222"/>
          <w:sz w:val="22"/>
        </w:rPr>
        <w:t xml:space="preserve"> (Isaiah 40:31).</w:t>
      </w:r>
    </w:p>
    <w:p>
      <w:pPr>
        <w:keepNext/>
        <w:spacing w:before="280" w:after="80"/>
        <w:pBdr>
          <w:bottom w:val="single" w:sz="6" w:space="4" w:color="2E7D52"/>
        </w:pBdr>
      </w:pPr>
      <w:r>
        <w:rPr>
          <w:rFonts w:ascii="Georgia" w:hAnsi="Georgia"/>
          <w:b/>
          <w:i w:val="0"/>
          <w:color w:val="256D43"/>
          <w:sz w:val="28"/>
        </w:rPr>
        <w:t>4.  Building Endurance Safely</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Principle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How to Apply</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Note</w:t>
            </w:r>
          </w:p>
        </w:tc>
      </w:tr>
      <w:tr>
        <w:tc>
          <w:tcPr>
            <w:tcW w:type="dxa" w:w="3120"/>
            <w:tcMar>
              <w:top w:w="60" w:type="dxa"/>
              <w:start w:w="160" w:type="dxa"/>
              <w:bottom w:w="60" w:type="dxa"/>
              <w:end w:w="160" w:type="dxa"/>
            </w:tcMar>
          </w:tcPr>
          <w:p>
            <w:r>
              <w:rPr>
                <w:rFonts w:ascii="Georgia" w:hAnsi="Georgia"/>
                <w:b w:val="0"/>
                <w:i w:val="0"/>
                <w:color w:val="222222"/>
                <w:sz w:val="20"/>
              </w:rPr>
              <w:t>Start where you are</w:t>
            </w:r>
          </w:p>
        </w:tc>
        <w:tc>
          <w:tcPr>
            <w:tcW w:type="dxa" w:w="3120"/>
            <w:tcMar>
              <w:top w:w="60" w:type="dxa"/>
              <w:start w:w="160" w:type="dxa"/>
              <w:bottom w:w="60" w:type="dxa"/>
              <w:end w:w="160" w:type="dxa"/>
            </w:tcMar>
          </w:tcPr>
          <w:p>
            <w:r>
              <w:rPr>
                <w:rFonts w:ascii="Georgia" w:hAnsi="Georgia"/>
                <w:b w:val="0"/>
                <w:i w:val="0"/>
                <w:color w:val="222222"/>
                <w:sz w:val="20"/>
              </w:rPr>
              <w:t>Begin at your current level; don't overdo at first.</w:t>
            </w:r>
          </w:p>
        </w:tc>
        <w:tc>
          <w:tcPr>
            <w:tcW w:type="dxa" w:w="3120"/>
            <w:tcMar>
              <w:top w:w="60" w:type="dxa"/>
              <w:start w:w="160" w:type="dxa"/>
              <w:bottom w:w="60" w:type="dxa"/>
              <w:end w:w="160" w:type="dxa"/>
            </w:tcMar>
          </w:tcPr>
          <w:p>
            <w:r>
              <w:rPr>
                <w:rFonts w:ascii="Georgia" w:hAnsi="Georgia"/>
                <w:b w:val="0"/>
                <w:i w:val="0"/>
                <w:color w:val="222222"/>
                <w:sz w:val="20"/>
              </w:rPr>
              <w:t>Avoid injury and discouragement.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Be regular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Consistent activity beats occasional extremes.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Daily is best.</w:t>
            </w:r>
          </w:p>
        </w:tc>
      </w:tr>
      <w:tr>
        <w:tc>
          <w:tcPr>
            <w:tcW w:type="dxa" w:w="3120"/>
            <w:tcMar>
              <w:top w:w="60" w:type="dxa"/>
              <w:start w:w="160" w:type="dxa"/>
              <w:bottom w:w="60" w:type="dxa"/>
              <w:end w:w="160" w:type="dxa"/>
            </w:tcMar>
          </w:tcPr>
          <w:p>
            <w:r>
              <w:rPr>
                <w:rFonts w:ascii="Georgia" w:hAnsi="Georgia"/>
                <w:b w:val="0"/>
                <w:i w:val="0"/>
                <w:color w:val="222222"/>
                <w:sz w:val="20"/>
              </w:rPr>
              <w:t>Increase gradually</w:t>
            </w:r>
          </w:p>
        </w:tc>
        <w:tc>
          <w:tcPr>
            <w:tcW w:type="dxa" w:w="3120"/>
            <w:tcMar>
              <w:top w:w="60" w:type="dxa"/>
              <w:start w:w="160" w:type="dxa"/>
              <w:bottom w:w="60" w:type="dxa"/>
              <w:end w:w="160" w:type="dxa"/>
            </w:tcMar>
          </w:tcPr>
          <w:p>
            <w:r>
              <w:rPr>
                <w:rFonts w:ascii="Georgia" w:hAnsi="Georgia"/>
                <w:b w:val="0"/>
                <w:i w:val="0"/>
                <w:color w:val="222222"/>
                <w:sz w:val="20"/>
              </w:rPr>
              <w:t>Add a little more over time as you grow stronger.</w:t>
            </w:r>
          </w:p>
        </w:tc>
        <w:tc>
          <w:tcPr>
            <w:tcW w:type="dxa" w:w="3120"/>
            <w:tcMar>
              <w:top w:w="60" w:type="dxa"/>
              <w:start w:w="160" w:type="dxa"/>
              <w:bottom w:w="60" w:type="dxa"/>
              <w:end w:w="160" w:type="dxa"/>
            </w:tcMar>
          </w:tcPr>
          <w:p>
            <w:r>
              <w:rPr>
                <w:rFonts w:ascii="Georgia" w:hAnsi="Georgia"/>
                <w:b w:val="0"/>
                <w:i w:val="0"/>
                <w:color w:val="222222"/>
                <w:sz w:val="20"/>
              </w:rPr>
              <w:t>Progressive, not sudden.</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Use useful labour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Garden, build, walk — fitness with purpose.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Gen 2:15</w:t>
            </w:r>
          </w:p>
        </w:tc>
      </w:tr>
      <w:tr>
        <w:tc>
          <w:tcPr>
            <w:tcW w:type="dxa" w:w="3120"/>
            <w:tcMar>
              <w:top w:w="60" w:type="dxa"/>
              <w:start w:w="160" w:type="dxa"/>
              <w:bottom w:w="60" w:type="dxa"/>
              <w:end w:w="160" w:type="dxa"/>
            </w:tcMar>
          </w:tcPr>
          <w:p>
            <w:r>
              <w:rPr>
                <w:rFonts w:ascii="Georgia" w:hAnsi="Georgia"/>
                <w:b w:val="0"/>
                <w:i w:val="0"/>
                <w:color w:val="222222"/>
                <w:sz w:val="20"/>
              </w:rPr>
              <w:t>Rest and recover</w:t>
            </w:r>
          </w:p>
        </w:tc>
        <w:tc>
          <w:tcPr>
            <w:tcW w:type="dxa" w:w="3120"/>
            <w:tcMar>
              <w:top w:w="60" w:type="dxa"/>
              <w:start w:w="160" w:type="dxa"/>
              <w:bottom w:w="60" w:type="dxa"/>
              <w:end w:w="160" w:type="dxa"/>
            </w:tcMar>
          </w:tcPr>
          <w:p>
            <w:r>
              <w:rPr>
                <w:rFonts w:ascii="Georgia" w:hAnsi="Georgia"/>
                <w:b w:val="0"/>
                <w:i w:val="0"/>
                <w:color w:val="222222"/>
                <w:sz w:val="20"/>
              </w:rPr>
              <w:t>Endurance grows during proper rest, too.</w:t>
            </w:r>
          </w:p>
        </w:tc>
        <w:tc>
          <w:tcPr>
            <w:tcW w:type="dxa" w:w="3120"/>
            <w:tcMar>
              <w:top w:w="60" w:type="dxa"/>
              <w:start w:w="160" w:type="dxa"/>
              <w:bottom w:w="60" w:type="dxa"/>
              <w:end w:w="160" w:type="dxa"/>
            </w:tcMar>
          </w:tcPr>
          <w:p>
            <w:r>
              <w:rPr>
                <w:rFonts w:ascii="Georgia" w:hAnsi="Georgia"/>
                <w:b w:val="0"/>
                <w:i w:val="0"/>
                <w:color w:val="222222"/>
                <w:sz w:val="20"/>
              </w:rPr>
              <w:t>Balance work and rest.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Combine the laws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Add good diet, water, air, sunlight, sleep.</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See Modules 2/6</w:t>
            </w:r>
          </w:p>
        </w:tc>
      </w:tr>
    </w:tbl>
    <w:p>
      <w:pPr>
        <w:spacing w:after="40"/>
      </w:pP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Those who are unwell, older, or recovering should build up gently and, where needed, under medical advice. The goal is steady, sustainable strength — not strain.</w:t>
      </w:r>
    </w:p>
    <w:p>
      <w:pPr>
        <w:keepNext/>
        <w:spacing w:before="280" w:after="80"/>
        <w:pBdr>
          <w:bottom w:val="single" w:sz="6" w:space="4" w:color="2E7D52"/>
        </w:pBdr>
      </w:pPr>
      <w:r>
        <w:rPr>
          <w:rFonts w:ascii="Georgia" w:hAnsi="Georgia"/>
          <w:b/>
          <w:i w:val="0"/>
          <w:color w:val="256D43"/>
          <w:sz w:val="28"/>
        </w:rPr>
        <w:t>5.  Endurance, Mind, and Spirit</w:t>
      </w:r>
    </w:p>
    <w:p>
      <w:pPr>
        <w:spacing w:before="40" w:after="160" w:line="283" w:lineRule="auto"/>
      </w:pPr>
      <w:r>
        <w:rPr>
          <w:rFonts w:ascii="Georgia" w:hAnsi="Georgia"/>
          <w:b w:val="0"/>
          <w:i w:val="0"/>
          <w:color w:val="222222"/>
          <w:sz w:val="22"/>
        </w:rPr>
        <w:t xml:space="preserve">Physical vigour does not stop at the body. Good circulation and exercise clear the brain, lift the mood, steady the nerves, and strengthen the will — making one more fit for study, decision, and resisting temptation. A tired, sluggish body drags down the mind and dampens the spiritual life; a fit body supports them. Thus developing endurance serves the whole person and the whole work. Train your body, then, as a soldier trains for battle and a servant prepares for labour — that you may be strong, tireless, and ready for whatever God asks. </w:t>
      </w:r>
      <w:r>
        <w:rPr>
          <w:rFonts w:ascii="Georgia" w:hAnsi="Georgia"/>
          <w:b w:val="0"/>
          <w:i/>
          <w:color w:val="222222"/>
          <w:sz w:val="22"/>
        </w:rPr>
        <w:t>“Run, that ye may obtain”</w:t>
      </w:r>
      <w:r>
        <w:rPr>
          <w:rFonts w:ascii="Georgia" w:hAnsi="Georgia"/>
          <w:b w:val="0"/>
          <w:i w:val="0"/>
          <w:color w:val="222222"/>
          <w:sz w:val="22"/>
        </w:rPr>
        <w:t xml:space="preserve"> — and lay your strength, like all else, on the altar of service.</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Physical fitness prepares the body — God's temple and instrument — for effective, lasting service (1 Cor 6:19–20; 10:31).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Activity is a law of our being; Scripture values bodily exercise while keeping it below godliness in importance (Gen 2:15; 1 Tim 4:8).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Endurance is built like an athlete's — by consistent training and temperate living, with strength renewed by waiting on God (1 Cor 9:24–27; Isa 40:31).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Build endurance safely: start where you are, be regular, increase gradually, use useful labour, rest well, and combine the health laws.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Physical vigour clears the mind and strengthens the will and spirit, serving the whole person and the whole work.</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developing physical endurance a stewardship rather than mere athletics (1 Cor 6:19–20)?</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Explain 1 Timothy 4:8 carefully. Does it despise exercise? How does it rank exercise and godliness?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does Paul's athlete picture teach about building endurance (1 Cor 9:24–27)?</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List the six principles for building endurance safely, with notes.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How does physical vigour affect the mind and spiritual life?</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Honestly assess your current fitness for the demands of service. Write one realistic plan to build endurance.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Corinthians 9:25 and Isaiah 40:31.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Start a simple, regular activity (brisk walking, useful labour) at least five days this week; log it.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Read The Ministry of Healing, ‘Exercise,’ at egwwritings.org; note three benefits of activity.</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Design a four-week plan to gradually build your endurance, combining exercise with other health laws.</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1 Corinthians 6:19–20; 9:24–27; 10:31; 1 Timothy 4:8; 3 John 1:2; Genesis 2:15; Isaiah 40:31.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Ministry of Healing (1905) — ‘Exercise’ and the value of activity.</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physical training and usefulness.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on Health — exercise and physical vigour.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2.16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