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id0m8go96p29" w:id="0"/>
      <w:bookmarkEnd w:id="0"/>
      <w:r w:rsidDel="00000000" w:rsidR="00000000" w:rsidRPr="00000000">
        <w:rPr>
          <w:rtl w:val="0"/>
        </w:rPr>
        <w:t xml:space="preserve">Analysis of AirBnB’s in NewYork City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dwv0fd8kh4wg" w:id="1"/>
      <w:bookmarkEnd w:id="1"/>
      <w:r w:rsidDel="00000000" w:rsidR="00000000" w:rsidRPr="00000000">
        <w:rPr>
          <w:rtl w:val="0"/>
        </w:rPr>
        <w:t xml:space="preserve">Hypotheses:</w:t>
      </w:r>
    </w:p>
    <w:p w:rsidR="00000000" w:rsidDel="00000000" w:rsidP="00000000" w:rsidRDefault="00000000" w:rsidRPr="00000000" w14:paraId="00000004">
      <w:pPr>
        <w:pStyle w:val="Heading3"/>
        <w:spacing w:after="240" w:before="240" w:lineRule="auto"/>
        <w:rPr/>
      </w:pPr>
      <w:bookmarkStart w:colFirst="0" w:colLast="0" w:name="_7oba4ojj2pza" w:id="2"/>
      <w:bookmarkEnd w:id="2"/>
      <w:r w:rsidDel="00000000" w:rsidR="00000000" w:rsidRPr="00000000">
        <w:rPr>
          <w:rtl w:val="0"/>
        </w:rPr>
        <w:t xml:space="preserve">1. Hypothesis 1: (Haydn)</w:t>
      </w:r>
    </w:p>
    <w:p w:rsidR="00000000" w:rsidDel="00000000" w:rsidP="00000000" w:rsidRDefault="00000000" w:rsidRPr="00000000" w14:paraId="00000005">
      <w:pPr>
        <w:spacing w:after="240" w:before="240" w:lineRule="auto"/>
        <w:rPr/>
      </w:pPr>
      <w:r w:rsidDel="00000000" w:rsidR="00000000" w:rsidRPr="00000000">
        <w:rPr>
          <w:rtl w:val="0"/>
        </w:rPr>
        <w:t xml:space="preserve">Neighborhoods with a higher number of Airbnb listings have a lower average rental price.</w:t>
      </w:r>
    </w:p>
    <w:p w:rsidR="00000000" w:rsidDel="00000000" w:rsidP="00000000" w:rsidRDefault="00000000" w:rsidRPr="00000000" w14:paraId="00000006">
      <w:pPr>
        <w:spacing w:after="240" w:before="240" w:lineRule="auto"/>
        <w:rPr/>
      </w:pPr>
      <w:r w:rsidDel="00000000" w:rsidR="00000000" w:rsidRPr="00000000">
        <w:rPr>
          <w:rtl w:val="0"/>
        </w:rPr>
        <w:t xml:space="preserve">Rationale: Our rationale is based on the economic principle of supply and demand, suggesting that an increase in Airbnb listings in popular areas can lead to lower average rental prices. This happens as greater supply meets the high demand, potentially driving down prices in these sought-after neighborhoods.</w:t>
      </w:r>
    </w:p>
    <w:p w:rsidR="00000000" w:rsidDel="00000000" w:rsidP="00000000" w:rsidRDefault="00000000" w:rsidRPr="00000000" w14:paraId="00000007">
      <w:pPr>
        <w:spacing w:after="240" w:before="240" w:lineRule="auto"/>
        <w:rPr/>
      </w:pPr>
      <w:r w:rsidDel="00000000" w:rsidR="00000000" w:rsidRPr="00000000">
        <w:rPr>
          <w:rtl w:val="0"/>
        </w:rPr>
        <w:t xml:space="preserve">Categorise Neighbourhood popularity:</w:t>
      </w:r>
    </w:p>
    <w:p w:rsidR="00000000" w:rsidDel="00000000" w:rsidP="00000000" w:rsidRDefault="00000000" w:rsidRPr="00000000" w14:paraId="00000008">
      <w:pPr>
        <w:rPr/>
      </w:pPr>
      <w:r w:rsidDel="00000000" w:rsidR="00000000" w:rsidRPr="00000000">
        <w:rPr>
          <w:rtl w:val="0"/>
        </w:rPr>
        <w:t xml:space="preserve">Very High : 1000 +</w:t>
      </w:r>
    </w:p>
    <w:p w:rsidR="00000000" w:rsidDel="00000000" w:rsidP="00000000" w:rsidRDefault="00000000" w:rsidRPr="00000000" w14:paraId="00000009">
      <w:pPr>
        <w:rPr/>
      </w:pPr>
      <w:r w:rsidDel="00000000" w:rsidR="00000000" w:rsidRPr="00000000">
        <w:rPr>
          <w:rtl w:val="0"/>
        </w:rPr>
        <w:t xml:space="preserve">High: 500 - 999</w:t>
      </w:r>
    </w:p>
    <w:p w:rsidR="00000000" w:rsidDel="00000000" w:rsidP="00000000" w:rsidRDefault="00000000" w:rsidRPr="00000000" w14:paraId="0000000A">
      <w:pPr>
        <w:rPr/>
      </w:pPr>
      <w:r w:rsidDel="00000000" w:rsidR="00000000" w:rsidRPr="00000000">
        <w:rPr>
          <w:rtl w:val="0"/>
        </w:rPr>
        <w:t xml:space="preserve">Medium: 100 - 499</w:t>
      </w:r>
    </w:p>
    <w:p w:rsidR="00000000" w:rsidDel="00000000" w:rsidP="00000000" w:rsidRDefault="00000000" w:rsidRPr="00000000" w14:paraId="0000000B">
      <w:pPr>
        <w:rPr/>
      </w:pPr>
      <w:r w:rsidDel="00000000" w:rsidR="00000000" w:rsidRPr="00000000">
        <w:rPr>
          <w:rtl w:val="0"/>
        </w:rPr>
        <w:t xml:space="preserve">Low: 50 - 99</w:t>
      </w:r>
    </w:p>
    <w:p w:rsidR="00000000" w:rsidDel="00000000" w:rsidP="00000000" w:rsidRDefault="00000000" w:rsidRPr="00000000" w14:paraId="0000000C">
      <w:pPr>
        <w:rPr/>
      </w:pPr>
      <w:r w:rsidDel="00000000" w:rsidR="00000000" w:rsidRPr="00000000">
        <w:rPr>
          <w:rtl w:val="0"/>
        </w:rPr>
        <w:t xml:space="preserve">Very Low: 0 - 49</w:t>
      </w:r>
    </w:p>
    <w:p w:rsidR="00000000" w:rsidDel="00000000" w:rsidP="00000000" w:rsidRDefault="00000000" w:rsidRPr="00000000" w14:paraId="0000000D">
      <w:pPr>
        <w:pStyle w:val="Heading3"/>
        <w:spacing w:after="240" w:before="240" w:lineRule="auto"/>
        <w:rPr/>
      </w:pPr>
      <w:bookmarkStart w:colFirst="0" w:colLast="0" w:name="_ljbwqtr05acb" w:id="3"/>
      <w:bookmarkEnd w:id="3"/>
      <w:r w:rsidDel="00000000" w:rsidR="00000000" w:rsidRPr="00000000">
        <w:rPr>
          <w:rtl w:val="0"/>
        </w:rPr>
        <w:t xml:space="preserve">2. Hypothesis 2: (Maria) </w:t>
      </w:r>
    </w:p>
    <w:p w:rsidR="00000000" w:rsidDel="00000000" w:rsidP="00000000" w:rsidRDefault="00000000" w:rsidRPr="00000000" w14:paraId="0000000E">
      <w:pPr>
        <w:rPr/>
      </w:pPr>
      <w:r w:rsidDel="00000000" w:rsidR="00000000" w:rsidRPr="00000000">
        <w:rPr>
          <w:rtl w:val="0"/>
        </w:rPr>
        <w:t xml:space="preserve">For the top 10 popular neighbourhoods (by amount of listings) the average daily airbnb rental price is higher than the average daily private apartment rental price.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Rationale: When relocating to a new city, individuals frequently stay in an Airbnb while searching for a private apartment. Our findings can help calculate the percentage of your budget that will go toward Airbnb expenses during this search period.</w:t>
      </w:r>
    </w:p>
    <w:p w:rsidR="00000000" w:rsidDel="00000000" w:rsidP="00000000" w:rsidRDefault="00000000" w:rsidRPr="00000000" w14:paraId="00000011">
      <w:pPr>
        <w:pStyle w:val="Heading3"/>
        <w:spacing w:after="240" w:before="240" w:lineRule="auto"/>
        <w:rPr/>
      </w:pPr>
      <w:bookmarkStart w:colFirst="0" w:colLast="0" w:name="_lm6hv7l0he17" w:id="4"/>
      <w:bookmarkEnd w:id="4"/>
      <w:r w:rsidDel="00000000" w:rsidR="00000000" w:rsidRPr="00000000">
        <w:rPr>
          <w:rtl w:val="0"/>
        </w:rPr>
        <w:t xml:space="preserve">3. Additional Hypothesis:  </w:t>
      </w:r>
    </w:p>
    <w:p w:rsidR="00000000" w:rsidDel="00000000" w:rsidP="00000000" w:rsidRDefault="00000000" w:rsidRPr="00000000" w14:paraId="00000012">
      <w:pPr>
        <w:spacing w:after="240" w:before="240" w:lineRule="auto"/>
        <w:rPr/>
      </w:pPr>
      <w:r w:rsidDel="00000000" w:rsidR="00000000" w:rsidRPr="00000000">
        <w:rPr>
          <w:rtl w:val="0"/>
        </w:rPr>
        <w:t xml:space="preserve">The higher the number of listings per host, the higher the ratings (2a) and the quantity of reviews (2b). </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pStyle w:val="Heading2"/>
        <w:rPr/>
      </w:pPr>
      <w:bookmarkStart w:colFirst="0" w:colLast="0" w:name="_4yuqhgz7d96v" w:id="5"/>
      <w:bookmarkEnd w:id="5"/>
      <w:r w:rsidDel="00000000" w:rsidR="00000000" w:rsidRPr="00000000">
        <w:rPr>
          <w:rtl w:val="0"/>
        </w:rPr>
      </w:r>
    </w:p>
    <w:p w:rsidR="00000000" w:rsidDel="00000000" w:rsidP="00000000" w:rsidRDefault="00000000" w:rsidRPr="00000000" w14:paraId="00000015">
      <w:pPr>
        <w:pStyle w:val="Heading1"/>
        <w:rPr/>
      </w:pPr>
      <w:bookmarkStart w:colFirst="0" w:colLast="0" w:name="_objkex5d3hpv" w:id="6"/>
      <w:bookmarkEnd w:id="6"/>
      <w:r w:rsidDel="00000000" w:rsidR="00000000" w:rsidRPr="00000000">
        <w:rPr>
          <w:rtl w:val="0"/>
        </w:rPr>
      </w:r>
    </w:p>
    <w:p w:rsidR="00000000" w:rsidDel="00000000" w:rsidP="00000000" w:rsidRDefault="00000000" w:rsidRPr="00000000" w14:paraId="00000016">
      <w:pPr>
        <w:pStyle w:val="Heading1"/>
        <w:rPr/>
      </w:pPr>
      <w:bookmarkStart w:colFirst="0" w:colLast="0" w:name="_10n2dg3b6hu6" w:id="7"/>
      <w:bookmarkEnd w:id="7"/>
      <w:r w:rsidDel="00000000" w:rsidR="00000000" w:rsidRPr="00000000">
        <w:rPr>
          <w:rtl w:val="0"/>
        </w:rPr>
        <w:t xml:space="preserve">Project Projectory: </w:t>
      </w:r>
    </w:p>
    <w:p w:rsidR="00000000" w:rsidDel="00000000" w:rsidP="00000000" w:rsidRDefault="00000000" w:rsidRPr="00000000" w14:paraId="00000017">
      <w:pPr>
        <w:pStyle w:val="Heading3"/>
        <w:ind w:left="720" w:firstLine="0"/>
        <w:rPr/>
      </w:pPr>
      <w:bookmarkStart w:colFirst="0" w:colLast="0" w:name="_qv1g0w4vg9lq" w:id="8"/>
      <w:bookmarkEnd w:id="8"/>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650"/>
        <w:gridCol w:w="1605"/>
        <w:gridCol w:w="4245"/>
        <w:tblGridChange w:id="0">
          <w:tblGrid>
            <w:gridCol w:w="1440"/>
            <w:gridCol w:w="1650"/>
            <w:gridCol w:w="1605"/>
            <w:gridCol w:w="4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Haydn’s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Maria’s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EOD Goal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0"/>
                <w:szCs w:val="20"/>
              </w:rPr>
            </w:pPr>
            <w:r w:rsidDel="00000000" w:rsidR="00000000" w:rsidRPr="00000000">
              <w:rPr>
                <w:sz w:val="20"/>
                <w:szCs w:val="20"/>
                <w:rtl w:val="0"/>
              </w:rPr>
              <w:t xml:space="preserve">Monday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160" w:line="335.99999999999994" w:lineRule="auto"/>
              <w:ind w:left="720" w:hanging="360"/>
              <w:rPr>
                <w:sz w:val="20"/>
                <w:szCs w:val="20"/>
                <w:u w:val="none"/>
              </w:rPr>
            </w:pPr>
            <w:r w:rsidDel="00000000" w:rsidR="00000000" w:rsidRPr="00000000">
              <w:rPr>
                <w:strike w:val="1"/>
                <w:sz w:val="20"/>
                <w:szCs w:val="20"/>
                <w:rtl w:val="0"/>
              </w:rPr>
              <w:t xml:space="preserve">Select relevant datasets from sources (CSV, web scraping, APIs).</w:t>
            </w:r>
          </w:p>
          <w:p w:rsidR="00000000" w:rsidDel="00000000" w:rsidP="00000000" w:rsidRDefault="00000000" w:rsidRPr="00000000" w14:paraId="00000021">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335.99999999999994" w:lineRule="auto"/>
              <w:ind w:left="720" w:hanging="360"/>
              <w:rPr>
                <w:sz w:val="20"/>
                <w:szCs w:val="20"/>
                <w:u w:val="none"/>
              </w:rPr>
            </w:pPr>
            <w:r w:rsidDel="00000000" w:rsidR="00000000" w:rsidRPr="00000000">
              <w:rPr>
                <w:strike w:val="1"/>
                <w:sz w:val="20"/>
                <w:szCs w:val="20"/>
                <w:rtl w:val="0"/>
              </w:rPr>
              <w:t xml:space="preserve">Create hypotheses.</w:t>
            </w:r>
          </w:p>
          <w:p w:rsidR="00000000" w:rsidDel="00000000" w:rsidP="00000000" w:rsidRDefault="00000000" w:rsidRPr="00000000" w14:paraId="00000022">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335.99999999999994" w:lineRule="auto"/>
              <w:ind w:left="720" w:hanging="360"/>
              <w:rPr>
                <w:sz w:val="20"/>
                <w:szCs w:val="20"/>
                <w:u w:val="none"/>
              </w:rPr>
            </w:pPr>
            <w:r w:rsidDel="00000000" w:rsidR="00000000" w:rsidRPr="00000000">
              <w:rPr>
                <w:strike w:val="1"/>
                <w:sz w:val="20"/>
                <w:szCs w:val="20"/>
                <w:rtl w:val="0"/>
              </w:rPr>
              <w:t xml:space="preserve">Plan project trajectory using tools.</w:t>
            </w:r>
          </w:p>
          <w:p w:rsidR="00000000" w:rsidDel="00000000" w:rsidP="00000000" w:rsidRDefault="00000000" w:rsidRPr="00000000" w14:paraId="00000023">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160" w:before="0" w:beforeAutospacing="0" w:line="335.99999999999994" w:lineRule="auto"/>
              <w:ind w:left="720" w:hanging="360"/>
              <w:rPr>
                <w:sz w:val="20"/>
                <w:szCs w:val="20"/>
                <w:u w:val="none"/>
              </w:rPr>
            </w:pPr>
            <w:r w:rsidDel="00000000" w:rsidR="00000000" w:rsidRPr="00000000">
              <w:rPr>
                <w:strike w:val="1"/>
                <w:sz w:val="20"/>
                <w:szCs w:val="20"/>
                <w:rtl w:val="0"/>
              </w:rPr>
              <w:t xml:space="preserve">Extract and understand the data from selected 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0"/>
                <w:szCs w:val="20"/>
              </w:rPr>
            </w:pPr>
            <w:r w:rsidDel="00000000" w:rsidR="00000000" w:rsidRPr="00000000">
              <w:rPr>
                <w:sz w:val="20"/>
                <w:szCs w:val="20"/>
                <w:rtl w:val="0"/>
              </w:rPr>
              <w:t xml:space="preserve">Tuesday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160" w:line="335.99999999999994" w:lineRule="auto"/>
              <w:ind w:left="720" w:hanging="360"/>
              <w:rPr>
                <w:sz w:val="20"/>
                <w:szCs w:val="20"/>
              </w:rPr>
            </w:pPr>
            <w:r w:rsidDel="00000000" w:rsidR="00000000" w:rsidRPr="00000000">
              <w:rPr>
                <w:strike w:val="1"/>
                <w:sz w:val="20"/>
                <w:szCs w:val="20"/>
                <w:rtl w:val="0"/>
              </w:rPr>
              <w:t xml:space="preserve">Understand the significance of each data field.</w:t>
            </w:r>
          </w:p>
          <w:p w:rsidR="00000000" w:rsidDel="00000000" w:rsidP="00000000" w:rsidRDefault="00000000" w:rsidRPr="00000000" w14:paraId="00000028">
            <w:pPr>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335.99999999999994" w:lineRule="auto"/>
              <w:ind w:left="720" w:hanging="360"/>
              <w:rPr>
                <w:sz w:val="20"/>
                <w:szCs w:val="20"/>
              </w:rPr>
            </w:pPr>
            <w:r w:rsidDel="00000000" w:rsidR="00000000" w:rsidRPr="00000000">
              <w:rPr>
                <w:strike w:val="1"/>
                <w:sz w:val="20"/>
                <w:szCs w:val="20"/>
                <w:rtl w:val="0"/>
              </w:rPr>
              <w:t xml:space="preserve">Sketch an Entity-Relationship Diagram (ERD).</w:t>
            </w:r>
          </w:p>
          <w:p w:rsidR="00000000" w:rsidDel="00000000" w:rsidP="00000000" w:rsidRDefault="00000000" w:rsidRPr="00000000" w14:paraId="00000029">
            <w:pPr>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335.99999999999994" w:lineRule="auto"/>
              <w:ind w:left="720" w:hanging="360"/>
              <w:rPr>
                <w:sz w:val="20"/>
                <w:szCs w:val="20"/>
              </w:rPr>
            </w:pPr>
            <w:r w:rsidDel="00000000" w:rsidR="00000000" w:rsidRPr="00000000">
              <w:rPr>
                <w:strike w:val="1"/>
                <w:sz w:val="20"/>
                <w:szCs w:val="20"/>
                <w:rtl w:val="0"/>
              </w:rPr>
              <w:t xml:space="preserve">Create a functional database from the ERD, defining data types for columns.</w:t>
            </w:r>
          </w:p>
          <w:p w:rsidR="00000000" w:rsidDel="00000000" w:rsidP="00000000" w:rsidRDefault="00000000" w:rsidRPr="00000000" w14:paraId="0000002A">
            <w:pPr>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335.99999999999994" w:lineRule="auto"/>
              <w:ind w:left="720" w:hanging="360"/>
              <w:rPr>
                <w:sz w:val="20"/>
                <w:szCs w:val="20"/>
              </w:rPr>
            </w:pPr>
            <w:r w:rsidDel="00000000" w:rsidR="00000000" w:rsidRPr="00000000">
              <w:rPr>
                <w:strike w:val="1"/>
                <w:sz w:val="20"/>
                <w:szCs w:val="20"/>
                <w:rtl w:val="0"/>
              </w:rPr>
              <w:t xml:space="preserve">Transform and sanitize data for analysis goals.</w:t>
            </w:r>
          </w:p>
          <w:p w:rsidR="00000000" w:rsidDel="00000000" w:rsidP="00000000" w:rsidRDefault="00000000" w:rsidRPr="00000000" w14:paraId="0000002B">
            <w:pPr>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160" w:before="0" w:beforeAutospacing="0" w:line="335.99999999999994" w:lineRule="auto"/>
              <w:ind w:left="720" w:hanging="360"/>
              <w:rPr>
                <w:sz w:val="20"/>
                <w:szCs w:val="20"/>
              </w:rPr>
            </w:pPr>
            <w:r w:rsidDel="00000000" w:rsidR="00000000" w:rsidRPr="00000000">
              <w:rPr>
                <w:strike w:val="1"/>
                <w:sz w:val="20"/>
                <w:szCs w:val="20"/>
                <w:rtl w:val="0"/>
              </w:rPr>
              <w:t xml:space="preserve">Load cleaned data into the database, maintaining integrity.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Wednesday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160" w:line="335.99999999999994" w:lineRule="auto"/>
              <w:ind w:left="720" w:hanging="360"/>
              <w:rPr>
                <w:sz w:val="20"/>
                <w:szCs w:val="20"/>
              </w:rPr>
            </w:pPr>
            <w:r w:rsidDel="00000000" w:rsidR="00000000" w:rsidRPr="00000000">
              <w:rPr>
                <w:strike w:val="1"/>
                <w:sz w:val="20"/>
                <w:szCs w:val="20"/>
                <w:rtl w:val="0"/>
              </w:rPr>
              <w:t xml:space="preserve">Execute SQL queries for insights using commands (JOIN, GROUP BY, ORDER BY, CASE).</w:t>
            </w:r>
          </w:p>
          <w:p w:rsidR="00000000" w:rsidDel="00000000" w:rsidP="00000000" w:rsidRDefault="00000000" w:rsidRPr="00000000" w14:paraId="00000030">
            <w:pPr>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160" w:before="0" w:beforeAutospacing="0" w:line="335.99999999999994" w:lineRule="auto"/>
              <w:ind w:left="720" w:hanging="360"/>
              <w:rPr>
                <w:sz w:val="20"/>
                <w:szCs w:val="20"/>
              </w:rPr>
            </w:pPr>
            <w:r w:rsidDel="00000000" w:rsidR="00000000" w:rsidRPr="00000000">
              <w:rPr>
                <w:strike w:val="1"/>
                <w:sz w:val="20"/>
                <w:szCs w:val="20"/>
                <w:rtl w:val="0"/>
              </w:rPr>
              <w:t xml:space="preserve">Utilize SQL functions for data summarization (mean, max, min, std)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Thursday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160" w:line="335.99999999999994" w:lineRule="auto"/>
              <w:ind w:left="720" w:hanging="360"/>
              <w:rPr>
                <w:sz w:val="20"/>
                <w:szCs w:val="20"/>
              </w:rPr>
            </w:pPr>
            <w:r w:rsidDel="00000000" w:rsidR="00000000" w:rsidRPr="00000000">
              <w:rPr>
                <w:strike w:val="1"/>
                <w:sz w:val="20"/>
                <w:szCs w:val="20"/>
                <w:rtl w:val="0"/>
              </w:rPr>
              <w:t xml:space="preserve">Develop visualizations using Python libraries.</w:t>
            </w:r>
          </w:p>
          <w:p w:rsidR="00000000" w:rsidDel="00000000" w:rsidP="00000000" w:rsidRDefault="00000000" w:rsidRPr="00000000" w14:paraId="00000035">
            <w:pPr>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335.99999999999994" w:lineRule="auto"/>
              <w:ind w:left="720" w:hanging="360"/>
              <w:rPr>
                <w:sz w:val="20"/>
                <w:szCs w:val="20"/>
              </w:rPr>
            </w:pPr>
            <w:r w:rsidDel="00000000" w:rsidR="00000000" w:rsidRPr="00000000">
              <w:rPr>
                <w:strike w:val="1"/>
                <w:sz w:val="20"/>
                <w:szCs w:val="20"/>
                <w:rtl w:val="0"/>
              </w:rPr>
              <w:t xml:space="preserve">Compile a comprehensive report of analysis and insights.</w:t>
            </w:r>
          </w:p>
          <w:p w:rsidR="00000000" w:rsidDel="00000000" w:rsidP="00000000" w:rsidRDefault="00000000" w:rsidRPr="00000000" w14:paraId="00000036">
            <w:pPr>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160" w:before="0" w:beforeAutospacing="0" w:line="335.99999999999994" w:lineRule="auto"/>
              <w:ind w:left="720" w:hanging="360"/>
              <w:rPr>
                <w:sz w:val="20"/>
                <w:szCs w:val="20"/>
              </w:rPr>
            </w:pPr>
            <w:r w:rsidDel="00000000" w:rsidR="00000000" w:rsidRPr="00000000">
              <w:rPr>
                <w:strike w:val="1"/>
                <w:sz w:val="20"/>
                <w:szCs w:val="20"/>
                <w:rtl w:val="0"/>
              </w:rPr>
              <w:t xml:space="preserve">Design and prepare a presentation summarizing the project, challenges, insights, and outcomes.</w:t>
            </w:r>
          </w:p>
        </w:tc>
      </w:tr>
    </w:tbl>
    <w:p w:rsidR="00000000" w:rsidDel="00000000" w:rsidP="00000000" w:rsidRDefault="00000000" w:rsidRPr="00000000" w14:paraId="0000003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15"/>
        <w:szCs w:val="1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