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sz w:val="32"/>
        </w:rPr>
        <w:t>Networking Session Reflection</w:t>
      </w:r>
    </w:p>
    <w:p>
      <w:pPr>
        <w:spacing w:after="160" w:line="276" w:lineRule="auto"/>
        <w:ind w:firstLine="360"/>
      </w:pPr>
      <w:r>
        <w:t>Before attending the networking session, I was not entirely sure what I would gain from speaking with the alumni. I expected that they would mainly share their career journeys and describe what they do at work. However, the session turned out to be much more useful than I expected. Hearing directly from people working in different industries gave me a better understanding of what certain careers actually involve and helped me think more seriously about my own possible career directions.</w:t>
      </w:r>
    </w:p>
    <w:p>
      <w:pPr>
        <w:spacing w:after="160" w:line="276" w:lineRule="auto"/>
        <w:ind w:firstLine="360"/>
      </w:pPr>
      <w:r>
        <w:t>Two areas that particularly interested me were trading and machine learning. I have already been interested in both areas, but before the session, my understanding was mainly based on what I had learned in university or read online. The alumni's sharing gave me a more practical view of these careers. Trading, for example, became more than just the idea of buying and selling financial assets. I began to see how it involves analysing information, understanding markets, managing risk and making decisions under uncertainty. Machine learning also interests me because of my background in Data Science and Analytics. Having taken machine learning courses before, I was familiar with models and algorithms, but the session reminded me that the more important question in industry is how these tools can actually be used to solve real problems and support decision-making. Because of this, I would consider exploring either a trading-related role or a machine learning role in the future.</w:t>
      </w:r>
    </w:p>
    <w:p>
      <w:pPr>
        <w:spacing w:after="160" w:line="276" w:lineRule="auto"/>
        <w:ind w:firstLine="360"/>
      </w:pPr>
      <w:r>
        <w:t>One of my main takeaways from the session was therefore a better understanding of what a career in trading may involve. Hearing about the work directly from alumni helped me build a clearer picture than simply reading a job description. I also gained a new perspective on property insurance. Before this session, I had never thought deeply about how the insurance value or premium of a building might be determined. Learning that insurers have to consider different characteristics, risks and possible losses made me realise that insurance also involves a significant amount of analysis and quantitative thinking.</w:t>
      </w:r>
    </w:p>
    <w:p>
      <w:pPr>
        <w:spacing w:after="160" w:line="276" w:lineRule="auto"/>
        <w:ind w:firstLine="360"/>
      </w:pPr>
      <w:r>
        <w:t>A third insight was my exposure to concepts related to capital and financial markets. Although I had encountered some financial concepts before, hearing how they matter in actual jobs helped me see the relationship between technical analysis, business decisions and financial risk more clearly. It also showed me that careers in finance can involve much more analytical work than I previously assumed.</w:t>
      </w:r>
    </w:p>
    <w:p>
      <w:pPr>
        <w:spacing w:after="160" w:line="276" w:lineRule="auto"/>
        <w:ind w:firstLine="360"/>
      </w:pPr>
      <w:r>
        <w:t>The session helped me connect these insights to what I have learned in other FoS courses, particularly machine learning. In class, I usually focus on topics such as data, models, prediction and model performance. The alumni sharing helped me think beyond the technical side and consider how these methods may eventually be applied to areas such as finance, risk assessment and insurance. It made the concepts I learn in university feel less abstract because I could see possible real-world applications for them.</w:t>
      </w:r>
    </w:p>
    <w:p>
      <w:pPr>
        <w:spacing w:after="160" w:line="276" w:lineRule="auto"/>
        <w:ind w:firstLine="360"/>
      </w:pPr>
      <w:r>
        <w:t>My mindset also changed throughout the session. Before attending, I was unsure whether I would gain much from the event because I did not know what questions to ask or what the alumni could offer me. During the conversations, however, I became increasingly curious as they discussed industries and career paths that I had not explored deeply before. By the end of the session, I realised that networking is not simply about meeting people or building professional connections. It is also a way to learn from other people's experiences, understand careers beyond their job titles, and discover possibilities that I may not have considered on my own.</w:t>
      </w:r>
    </w:p>
    <w:p>
      <w:pPr>
        <w:spacing w:after="160" w:line="276" w:lineRule="auto"/>
        <w:ind w:firstLine="360"/>
      </w:pPr>
      <w:r>
        <w:t>This experience has made me more open to speaking with people from different industries in the future. Even when their career paths are different from mine, their experiences can still help me understand what I value in a future role and give me a clearer idea of the skills and areas that I would like to explore further.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