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B59D4" w14:textId="7FD3B970" w:rsidR="0098133D" w:rsidRDefault="00BC4D19" w:rsidP="00BC4D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Concepts</w:t>
      </w:r>
    </w:p>
    <w:p w14:paraId="217E74FD" w14:textId="4B4BDD9D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C5E0B3" w:themeFill="accent6" w:themeFillTint="66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Basic programming concepts – variables, types, constants, operators</w:t>
      </w:r>
    </w:p>
    <w:p w14:paraId="37F29403" w14:textId="113F7A84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C5E0B3" w:themeFill="accent6" w:themeFillTint="66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Control flow – if/else, switch, loops (for)</w:t>
      </w:r>
    </w:p>
    <w:p w14:paraId="56B726C6" w14:textId="72931FFF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C5E0B3" w:themeFill="accent6" w:themeFillTint="66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Functions &amp; parameters – passing by value, return values</w:t>
      </w:r>
    </w:p>
    <w:p w14:paraId="70E1F67A" w14:textId="58709864" w:rsidR="00BC4D19" w:rsidRPr="00BB0BF5" w:rsidRDefault="00BC4D19" w:rsidP="00692F63">
      <w:pPr>
        <w:pStyle w:val="ListParagraph"/>
        <w:numPr>
          <w:ilvl w:val="0"/>
          <w:numId w:val="8"/>
        </w:numPr>
        <w:shd w:val="clear" w:color="auto" w:fill="C5E0B3" w:themeFill="accent6" w:themeFillTint="66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Error handling basics – returning errors, panic vs error</w:t>
      </w:r>
    </w:p>
    <w:p w14:paraId="159592B1" w14:textId="36BBA9DF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Data structures – arrays, slices, maps, structs</w:t>
      </w:r>
    </w:p>
    <w:p w14:paraId="19DD46AA" w14:textId="4E9B4BE7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Pointers – basics, memory references, nil</w:t>
      </w:r>
    </w:p>
    <w:p w14:paraId="08C13653" w14:textId="755EBD91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Strings and formatting – string operations, concatenation, formatting</w:t>
      </w:r>
    </w:p>
    <w:p w14:paraId="774DCA18" w14:textId="6EC0CBFE" w:rsidR="00BC4D19" w:rsidRPr="00BB0BF5" w:rsidRDefault="00BC4D19" w:rsidP="00D67FF7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File I/O – reading/writing file</w:t>
      </w:r>
    </w:p>
    <w:p w14:paraId="33092F01" w14:textId="651EEEEC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Packages and modules – import, module management (go mod)</w:t>
      </w:r>
    </w:p>
    <w:p w14:paraId="479F8499" w14:textId="1355FEDC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Interfaces – abstraction, polymorphism</w:t>
      </w:r>
    </w:p>
    <w:p w14:paraId="4278D0FF" w14:textId="07EC67C7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Methods &amp; receivers – struct methods, pointer vs value receivers</w:t>
      </w:r>
    </w:p>
    <w:p w14:paraId="2437D154" w14:textId="70DDCC1D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 xml:space="preserve">Error handling patterns – wrapping, logging, </w:t>
      </w:r>
      <w:proofErr w:type="spellStart"/>
      <w:proofErr w:type="gramStart"/>
      <w:r w:rsidRPr="00BB0BF5">
        <w:rPr>
          <w:rFonts w:ascii="Times New Roman" w:hAnsi="Times New Roman" w:cs="Times New Roman"/>
          <w:sz w:val="24"/>
          <w:szCs w:val="24"/>
        </w:rPr>
        <w:t>errors.Is</w:t>
      </w:r>
      <w:proofErr w:type="spellEnd"/>
      <w:proofErr w:type="gramEnd"/>
      <w:r w:rsidRPr="00BB0B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BF5">
        <w:rPr>
          <w:rFonts w:ascii="Times New Roman" w:hAnsi="Times New Roman" w:cs="Times New Roman"/>
          <w:sz w:val="24"/>
          <w:szCs w:val="24"/>
        </w:rPr>
        <w:t>errors.As</w:t>
      </w:r>
      <w:proofErr w:type="spellEnd"/>
    </w:p>
    <w:p w14:paraId="4CE4AB91" w14:textId="2D09ED35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Concurrency basics – goroutines, channels, select statements</w:t>
      </w:r>
    </w:p>
    <w:p w14:paraId="6237A0AE" w14:textId="34F819FE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Defer, panic, recover – resource cleanup, graceful error recovery</w:t>
      </w:r>
    </w:p>
    <w:p w14:paraId="50CE1F22" w14:textId="1080B6F9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Testing in Go – unit tests, table-driven tests, test coverage</w:t>
      </w:r>
    </w:p>
    <w:p w14:paraId="0E8D2F80" w14:textId="6446F061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 xml:space="preserve">Go formatting &amp; linting – go </w:t>
      </w:r>
      <w:proofErr w:type="spellStart"/>
      <w:r w:rsidRPr="00BB0BF5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BB0B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BF5">
        <w:rPr>
          <w:rFonts w:ascii="Times New Roman" w:hAnsi="Times New Roman" w:cs="Times New Roman"/>
          <w:sz w:val="24"/>
          <w:szCs w:val="24"/>
        </w:rPr>
        <w:t>golint</w:t>
      </w:r>
      <w:proofErr w:type="spellEnd"/>
      <w:r w:rsidRPr="00BB0BF5">
        <w:rPr>
          <w:rFonts w:ascii="Times New Roman" w:hAnsi="Times New Roman" w:cs="Times New Roman"/>
          <w:sz w:val="24"/>
          <w:szCs w:val="24"/>
        </w:rPr>
        <w:t xml:space="preserve">, go </w:t>
      </w:r>
      <w:proofErr w:type="spellStart"/>
      <w:r w:rsidRPr="00BB0BF5">
        <w:rPr>
          <w:rFonts w:ascii="Times New Roman" w:hAnsi="Times New Roman" w:cs="Times New Roman"/>
          <w:sz w:val="24"/>
          <w:szCs w:val="24"/>
        </w:rPr>
        <w:t>ve</w:t>
      </w:r>
      <w:proofErr w:type="spellEnd"/>
    </w:p>
    <w:p w14:paraId="6AA00DA7" w14:textId="0BAC18FA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Advanced concurrency – worker pools, fan-in/fan-out patterns</w:t>
      </w:r>
    </w:p>
    <w:p w14:paraId="30E382A9" w14:textId="6D4859DB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Context package – cancellation, deadlines, timeouts</w:t>
      </w:r>
    </w:p>
    <w:p w14:paraId="7720FE4A" w14:textId="66913FC5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Reflection – reflect package, dynamic typing</w:t>
      </w:r>
    </w:p>
    <w:p w14:paraId="6B2F579A" w14:textId="49052CB7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Generics – writing reusable type-safe code</w:t>
      </w:r>
    </w:p>
    <w:p w14:paraId="56E5329E" w14:textId="225C4664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Memory optimization – understanding slices, heap vs stack, pointers</w:t>
      </w:r>
    </w:p>
    <w:p w14:paraId="2162E169" w14:textId="29399D82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 xml:space="preserve">Profiling &amp; benchmarking – </w:t>
      </w:r>
      <w:proofErr w:type="spellStart"/>
      <w:r w:rsidRPr="00BB0BF5">
        <w:rPr>
          <w:rFonts w:ascii="Times New Roman" w:hAnsi="Times New Roman" w:cs="Times New Roman"/>
          <w:sz w:val="24"/>
          <w:szCs w:val="24"/>
        </w:rPr>
        <w:t>pprof</w:t>
      </w:r>
      <w:proofErr w:type="spellEnd"/>
      <w:r w:rsidRPr="00BB0BF5">
        <w:rPr>
          <w:rFonts w:ascii="Times New Roman" w:hAnsi="Times New Roman" w:cs="Times New Roman"/>
          <w:sz w:val="24"/>
          <w:szCs w:val="24"/>
        </w:rPr>
        <w:t>, benchmarks, memory and CPU profiling</w:t>
      </w:r>
    </w:p>
    <w:p w14:paraId="696E4B90" w14:textId="77777777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Error-resilient design – retry patterns, circuit breakers</w:t>
      </w:r>
    </w:p>
    <w:p w14:paraId="4180CD8F" w14:textId="65C054AC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Database fundamentals – SQL, relational databases, transactions, joins</w:t>
      </w:r>
    </w:p>
    <w:p w14:paraId="041628E8" w14:textId="1F85DC5E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Data modeling – ERD, normalization, constraints, indexes</w:t>
      </w:r>
    </w:p>
    <w:p w14:paraId="6EEB9390" w14:textId="2D473340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 xml:space="preserve">ORM &amp; raw SQL in Go – GORM, </w:t>
      </w:r>
      <w:proofErr w:type="spellStart"/>
      <w:r w:rsidRPr="00BB0BF5">
        <w:rPr>
          <w:rFonts w:ascii="Times New Roman" w:hAnsi="Times New Roman" w:cs="Times New Roman"/>
          <w:sz w:val="24"/>
          <w:szCs w:val="24"/>
        </w:rPr>
        <w:t>sqlx</w:t>
      </w:r>
      <w:proofErr w:type="spellEnd"/>
      <w:r w:rsidRPr="00BB0BF5">
        <w:rPr>
          <w:rFonts w:ascii="Times New Roman" w:hAnsi="Times New Roman" w:cs="Times New Roman"/>
          <w:sz w:val="24"/>
          <w:szCs w:val="24"/>
        </w:rPr>
        <w:t>, prepared statements</w:t>
      </w:r>
    </w:p>
    <w:p w14:paraId="4420B700" w14:textId="178D92D8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Business logic architecture – separation of concerns, service layers, domain models</w:t>
      </w:r>
    </w:p>
    <w:p w14:paraId="02B3867C" w14:textId="10B55514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Inventory &amp; sales logic – stock in/out, returns, invoicing, tax calculations</w:t>
      </w:r>
    </w:p>
    <w:p w14:paraId="3A390513" w14:textId="234106F9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Financial accuracy – decimal arithmetic, rounding, multi-currency support</w:t>
      </w:r>
    </w:p>
    <w:p w14:paraId="4D65F137" w14:textId="2697A927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Audit trails &amp; logs – immutable logs for changes, accountability</w:t>
      </w:r>
    </w:p>
    <w:p w14:paraId="6984A5FA" w14:textId="76C2B49C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lastRenderedPageBreak/>
        <w:t>Reporting &amp; analytics – aggregations, summaries, time-series calculations</w:t>
      </w:r>
    </w:p>
    <w:p w14:paraId="59FE1721" w14:textId="632AA9D8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Modular architecture – packages, layered architecture</w:t>
      </w:r>
    </w:p>
    <w:p w14:paraId="7F1D8F37" w14:textId="15C93609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API design – RESTful APIs, JSON, versioning</w:t>
      </w:r>
    </w:p>
    <w:p w14:paraId="6BAD9F79" w14:textId="4ECFD272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Authentication &amp; authorization – JWT, role-based access control</w:t>
      </w:r>
    </w:p>
    <w:p w14:paraId="6CB363C7" w14:textId="2C40D8F4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Event-driven design – events, pub/sub patterns, message queues</w:t>
      </w:r>
    </w:p>
    <w:p w14:paraId="78DB7520" w14:textId="0D485DBD" w:rsidR="00BC4D19" w:rsidRPr="00BB0BF5" w:rsidRDefault="00BC4D19" w:rsidP="008B529F">
      <w:pPr>
        <w:pStyle w:val="ListParagraph"/>
        <w:numPr>
          <w:ilvl w:val="0"/>
          <w:numId w:val="8"/>
        </w:numPr>
        <w:shd w:val="clear" w:color="auto" w:fill="FF656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Concurrency-safe systems – locking, transactions, atomic operations</w:t>
      </w:r>
    </w:p>
    <w:p w14:paraId="476CEA3F" w14:textId="5668CB34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Caching &amp; optimization – in-memory caching, Redis, cache invalidation</w:t>
      </w:r>
    </w:p>
    <w:p w14:paraId="53557AD2" w14:textId="73D89213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Error handling at scale – global error handling, monitoring, retries</w:t>
      </w:r>
    </w:p>
    <w:p w14:paraId="1F1025F2" w14:textId="35395758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Microservices &amp; services separation – when to split, communication patterns</w:t>
      </w:r>
    </w:p>
    <w:p w14:paraId="2C1D2406" w14:textId="3833C5D5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Scaling &amp; load handling – horizontal scaling, load balancing, rate limiting</w:t>
      </w:r>
    </w:p>
    <w:p w14:paraId="7C54F1BC" w14:textId="4C88D3D7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Data consistency – ACID, eventual consistency, idempotency</w:t>
      </w:r>
    </w:p>
    <w:p w14:paraId="38833D86" w14:textId="3581B851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Fault tolerance – retries, fallbacks, replication</w:t>
      </w:r>
    </w:p>
    <w:p w14:paraId="1FC13804" w14:textId="29E0F0C6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Distributed systems basics – consensus, leader election, distributed transactions</w:t>
      </w:r>
    </w:p>
    <w:p w14:paraId="4853CDDC" w14:textId="1242DB3A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Security best practices – input validation, SQL injection prevention, encryption</w:t>
      </w:r>
    </w:p>
    <w:p w14:paraId="65F969FB" w14:textId="16CEB001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Testing at scale – integration tests, end-to-end tests, mocking services</w:t>
      </w:r>
    </w:p>
    <w:p w14:paraId="0628AF8D" w14:textId="224A4891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Continuous integration/deployment (CI/CD) – pipelines, testing, deployment strategies</w:t>
      </w:r>
    </w:p>
    <w:p w14:paraId="6CC3278D" w14:textId="1E5AF3DE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Monitoring &amp; observability – metrics, logs, tracing</w:t>
      </w:r>
    </w:p>
    <w:p w14:paraId="14F2D6E0" w14:textId="2EFC411E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Threat modeling – understanding potential attacks, mitigations</w:t>
      </w:r>
    </w:p>
    <w:p w14:paraId="3CDEE0D3" w14:textId="1470305E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Formal methods (optional, advanced) – reasoning about correctness, proving invariants</w:t>
      </w:r>
    </w:p>
    <w:p w14:paraId="0BF37A40" w14:textId="20C72F59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Zero-downtime deployments – migrations, rolling updates, feature flags</w:t>
      </w:r>
    </w:p>
    <w:p w14:paraId="68C29107" w14:textId="23236ADC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Performance tuning – profiling, concurrency optimization, memory leaks</w:t>
      </w:r>
    </w:p>
    <w:p w14:paraId="168CAC36" w14:textId="046B4ADB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High availability systems – multi-region, failover strategies</w:t>
      </w:r>
    </w:p>
    <w:p w14:paraId="6F14A883" w14:textId="25CB543C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 xml:space="preserve">Eventual scaling – queue systems, batch processing, </w:t>
      </w:r>
      <w:proofErr w:type="spellStart"/>
      <w:r w:rsidRPr="00BB0BF5">
        <w:rPr>
          <w:rFonts w:ascii="Times New Roman" w:hAnsi="Times New Roman" w:cs="Times New Roman"/>
          <w:sz w:val="24"/>
          <w:szCs w:val="24"/>
        </w:rPr>
        <w:t>sharding</w:t>
      </w:r>
      <w:proofErr w:type="spellEnd"/>
    </w:p>
    <w:p w14:paraId="1B85156E" w14:textId="778E3670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Data migration &amp; upgrade strategies – schema migrations without downtime</w:t>
      </w:r>
    </w:p>
    <w:p w14:paraId="552B16C2" w14:textId="4B28CEB1" w:rsidR="00BC4D19" w:rsidRPr="00BB0BF5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Operational intelligence – log analysis, KPI tracking, automated anomaly detection</w:t>
      </w:r>
    </w:p>
    <w:p w14:paraId="787E0408" w14:textId="160CD92A" w:rsidR="00BC4D19" w:rsidRDefault="00BC4D19" w:rsidP="000338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BF5">
        <w:rPr>
          <w:rFonts w:ascii="Times New Roman" w:hAnsi="Times New Roman" w:cs="Times New Roman"/>
          <w:sz w:val="24"/>
          <w:szCs w:val="24"/>
        </w:rPr>
        <w:t>Designing for “zero mistakes” – strong typing, immutability, safe patterns, code reviews</w:t>
      </w:r>
    </w:p>
    <w:p w14:paraId="129B91A3" w14:textId="752EC811" w:rsidR="000338D4" w:rsidRDefault="005B584D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BE3AAD">
          <v:rect id="_x0000_i1025" style="width:0;height:1.5pt" o:hralign="center" o:hrstd="t" o:hr="t" fillcolor="#a0a0a0" stroked="f"/>
        </w:pict>
      </w:r>
    </w:p>
    <w:p w14:paraId="05F3CBA5" w14:textId="02DDB420" w:rsidR="000338D4" w:rsidRDefault="000338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260CC7" w14:textId="7EC0850F" w:rsidR="000338D4" w:rsidRDefault="00AD7096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Day 1</w:t>
      </w:r>
    </w:p>
    <w:p w14:paraId="3ABD7D52" w14:textId="262B1B33" w:rsidR="00AD7096" w:rsidRDefault="00AD7096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Today it is 12.06.2025 it was yesterday I learned data types on go, like string, bool, int, float6</w:t>
      </w:r>
      <w:r w:rsidR="0002021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and stuffs and printed those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="00993BCE">
        <w:rPr>
          <w:rFonts w:ascii="Times New Roman" w:hAnsi="Times New Roman" w:cs="Times New Roman"/>
          <w:sz w:val="24"/>
          <w:szCs w:val="24"/>
        </w:rPr>
        <w:t xml:space="preserve">. I couldn’t be able to do the project on topic 1, now </w:t>
      </w:r>
      <w:proofErr w:type="spellStart"/>
      <w:r w:rsidR="00993BCE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993BCE">
        <w:rPr>
          <w:rFonts w:ascii="Times New Roman" w:hAnsi="Times New Roman" w:cs="Times New Roman"/>
          <w:sz w:val="24"/>
          <w:szCs w:val="24"/>
        </w:rPr>
        <w:t xml:space="preserve"> going to do it</w:t>
      </w:r>
    </w:p>
    <w:p w14:paraId="7801E409" w14:textId="272FFE92" w:rsidR="00AD7096" w:rsidRDefault="00AD7096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Day 2</w:t>
      </w:r>
    </w:p>
    <w:p w14:paraId="77460033" w14:textId="5AAA1AA5" w:rsidR="00993BCE" w:rsidRDefault="0034592F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9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312538" wp14:editId="32935ED7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2327" w14:textId="782D7BF5" w:rsidR="0034592F" w:rsidRDefault="0034592F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Today </w:t>
      </w:r>
      <w:r w:rsidR="001E356B">
        <w:rPr>
          <w:rFonts w:ascii="Times New Roman" w:hAnsi="Times New Roman" w:cs="Times New Roman"/>
          <w:sz w:val="24"/>
          <w:szCs w:val="24"/>
        </w:rPr>
        <w:t>12.06.2025 I made a calculator project, it simply takes two numbers as integer types and an operator as a string and performs the arithmetic operation according to the switch case function.</w:t>
      </w:r>
      <w:r w:rsidR="007B7A47">
        <w:rPr>
          <w:rFonts w:ascii="Times New Roman" w:hAnsi="Times New Roman" w:cs="Times New Roman"/>
          <w:sz w:val="24"/>
          <w:szCs w:val="24"/>
        </w:rPr>
        <w:t xml:space="preserve"> I don’t think this is an effective program, because I typed the same code again and again for four times for each and every operation. </w:t>
      </w:r>
      <w:proofErr w:type="gramStart"/>
      <w:r w:rsidR="007B7A47">
        <w:rPr>
          <w:rFonts w:ascii="Times New Roman" w:hAnsi="Times New Roman" w:cs="Times New Roman"/>
          <w:sz w:val="24"/>
          <w:szCs w:val="24"/>
        </w:rPr>
        <w:t>Lets</w:t>
      </w:r>
      <w:proofErr w:type="gramEnd"/>
      <w:r w:rsidR="007B7A47">
        <w:rPr>
          <w:rFonts w:ascii="Times New Roman" w:hAnsi="Times New Roman" w:cs="Times New Roman"/>
          <w:sz w:val="24"/>
          <w:szCs w:val="24"/>
        </w:rPr>
        <w:t xml:space="preserve"> see what is the effective way</w:t>
      </w:r>
      <w:r w:rsidR="008D795A">
        <w:rPr>
          <w:rFonts w:ascii="Times New Roman" w:hAnsi="Times New Roman" w:cs="Times New Roman"/>
          <w:sz w:val="24"/>
          <w:szCs w:val="24"/>
        </w:rPr>
        <w:t>.</w:t>
      </w:r>
    </w:p>
    <w:p w14:paraId="03F967B5" w14:textId="3A08DEE3" w:rsidR="00576B66" w:rsidRDefault="00576B66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6B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8AD6C5" wp14:editId="6AEA4FEB">
            <wp:extent cx="5943600" cy="1566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6F54" w14:textId="6BE4D747" w:rsidR="00576B66" w:rsidRDefault="00576B66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 asked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figured out an effective way to program this function.</w:t>
      </w:r>
    </w:p>
    <w:p w14:paraId="4523A572" w14:textId="5AC87FF5" w:rsidR="005B59CE" w:rsidRDefault="00130423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4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9D808" wp14:editId="0A11752A">
            <wp:extent cx="4429743" cy="2038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C094" w14:textId="0C7CE2FF" w:rsidR="00130423" w:rsidRDefault="00130423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one hits different as a </w:t>
      </w:r>
      <w:proofErr w:type="spellStart"/>
      <w:r>
        <w:rPr>
          <w:rFonts w:ascii="Times New Roman" w:hAnsi="Times New Roman" w:cs="Times New Roman"/>
          <w:sz w:val="24"/>
          <w:szCs w:val="24"/>
        </w:rPr>
        <w:t>nodejs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developer to me. I don’t know what does “Go if is simple but </w:t>
      </w:r>
      <w:r>
        <w:rPr>
          <w:rFonts w:ascii="Times New Roman" w:hAnsi="Times New Roman" w:cs="Times New Roman"/>
          <w:b/>
          <w:sz w:val="24"/>
          <w:szCs w:val="24"/>
        </w:rPr>
        <w:t>strict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684E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684E7E">
        <w:rPr>
          <w:rFonts w:ascii="Times New Roman" w:hAnsi="Times New Roman" w:cs="Times New Roman"/>
          <w:sz w:val="24"/>
          <w:szCs w:val="24"/>
        </w:rPr>
        <w:t>Lets</w:t>
      </w:r>
      <w:proofErr w:type="spellEnd"/>
      <w:proofErr w:type="gramEnd"/>
      <w:r w:rsidR="00684E7E">
        <w:rPr>
          <w:rFonts w:ascii="Times New Roman" w:hAnsi="Times New Roman" w:cs="Times New Roman"/>
          <w:sz w:val="24"/>
          <w:szCs w:val="24"/>
        </w:rPr>
        <w:t xml:space="preserve"> see…</w:t>
      </w:r>
    </w:p>
    <w:p w14:paraId="2E1D05EA" w14:textId="42B8B5DA" w:rsidR="009B3D30" w:rsidRDefault="00025BDF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Made a small program including if function, I understood why is it strict</w:t>
      </w:r>
    </w:p>
    <w:p w14:paraId="43254C07" w14:textId="2A3F1FF2" w:rsidR="00025BDF" w:rsidRDefault="00025BDF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5B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31A2ED" wp14:editId="790AB142">
            <wp:extent cx="5943600" cy="1519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6134" w14:textId="27837B0F" w:rsidR="00025BDF" w:rsidRDefault="00025BDF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we mention we are going to return two things, we must return those two if we fail to do that the program won</w:t>
      </w:r>
      <w:r w:rsidR="008D01F0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t run properly. It is better for proper error handling I guess</w:t>
      </w:r>
      <w:r w:rsidR="000006D0">
        <w:rPr>
          <w:rFonts w:ascii="Times New Roman" w:hAnsi="Times New Roman" w:cs="Times New Roman"/>
          <w:sz w:val="24"/>
          <w:szCs w:val="24"/>
        </w:rPr>
        <w:t xml:space="preserve">, I have to study loops and build a </w:t>
      </w:r>
      <w:r w:rsidR="008D01F0">
        <w:rPr>
          <w:rFonts w:ascii="Times New Roman" w:hAnsi="Times New Roman" w:cs="Times New Roman"/>
          <w:sz w:val="24"/>
          <w:szCs w:val="24"/>
        </w:rPr>
        <w:t>full project</w:t>
      </w:r>
      <w:r w:rsidR="000006D0">
        <w:rPr>
          <w:rFonts w:ascii="Times New Roman" w:hAnsi="Times New Roman" w:cs="Times New Roman"/>
          <w:sz w:val="24"/>
          <w:szCs w:val="24"/>
        </w:rPr>
        <w:t xml:space="preserve"> with those </w:t>
      </w:r>
      <w:r w:rsidR="000A7A2C">
        <w:rPr>
          <w:rFonts w:ascii="Times New Roman" w:hAnsi="Times New Roman" w:cs="Times New Roman"/>
          <w:sz w:val="24"/>
          <w:szCs w:val="24"/>
        </w:rPr>
        <w:t>later today I guess.</w:t>
      </w:r>
    </w:p>
    <w:p w14:paraId="7A14B8DA" w14:textId="765617A7" w:rsidR="00C361E4" w:rsidRDefault="00C361E4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Day 3</w:t>
      </w:r>
    </w:p>
    <w:p w14:paraId="21E53E46" w14:textId="6F07E2AC" w:rsidR="00C361E4" w:rsidRDefault="00301CCE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Its 7</w:t>
      </w:r>
      <w:r w:rsidRPr="00301CC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of December 2025, </w:t>
      </w:r>
      <w:r w:rsidR="00C361E4">
        <w:rPr>
          <w:rFonts w:ascii="Times New Roman" w:hAnsi="Times New Roman" w:cs="Times New Roman"/>
          <w:sz w:val="24"/>
          <w:szCs w:val="24"/>
        </w:rPr>
        <w:t>I guess I am going to learn if else and loops today, let’s see</w:t>
      </w:r>
    </w:p>
    <w:p w14:paraId="2FC59051" w14:textId="2CFF7748" w:rsidR="00784A4B" w:rsidRDefault="00784A4B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A4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8626C0" wp14:editId="213FF0A4">
            <wp:extent cx="5943600" cy="3295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C55E" w14:textId="4F74EAD4" w:rsidR="00784A4B" w:rsidRDefault="00784A4B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learned switch case, </w:t>
      </w:r>
      <w:r w:rsidR="00126EC7">
        <w:rPr>
          <w:rFonts w:ascii="Times New Roman" w:hAnsi="Times New Roman" w:cs="Times New Roman"/>
          <w:sz w:val="24"/>
          <w:szCs w:val="24"/>
        </w:rPr>
        <w:t>if else, also the difference between using print function and return function.</w:t>
      </w:r>
    </w:p>
    <w:p w14:paraId="53619DEE" w14:textId="6EE9F84E" w:rsidR="00221117" w:rsidRDefault="00E61EAB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Also,</w:t>
      </w:r>
      <w:r w:rsidR="00221117">
        <w:rPr>
          <w:rFonts w:ascii="Times New Roman" w:hAnsi="Times New Roman" w:cs="Times New Roman"/>
          <w:sz w:val="24"/>
          <w:szCs w:val="24"/>
        </w:rPr>
        <w:t xml:space="preserve"> I learned functions and parameters.</w:t>
      </w:r>
    </w:p>
    <w:p w14:paraId="5C7A0625" w14:textId="0150AB3E" w:rsidR="005E2931" w:rsidRDefault="005E2931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Just now I asked </w:t>
      </w:r>
      <w:r w:rsidR="00241855">
        <w:rPr>
          <w:rFonts w:ascii="Times New Roman" w:hAnsi="Times New Roman" w:cs="Times New Roman"/>
          <w:sz w:val="24"/>
          <w:szCs w:val="24"/>
        </w:rPr>
        <w:t xml:space="preserve">ChatGPT </w:t>
      </w:r>
      <w:r>
        <w:rPr>
          <w:rFonts w:ascii="Times New Roman" w:hAnsi="Times New Roman" w:cs="Times New Roman"/>
          <w:sz w:val="24"/>
          <w:szCs w:val="24"/>
        </w:rPr>
        <w:t>what to learn to build a standard pos system, to get a good experience so it gave me some highlighted topics to learn first and then build the software.</w:t>
      </w:r>
    </w:p>
    <w:p w14:paraId="015E5593" w14:textId="4B074D7B" w:rsidR="005E2931" w:rsidRDefault="005E2931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29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7763A" wp14:editId="50BF03F2">
            <wp:extent cx="5943600" cy="1551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371B" w14:textId="79773495" w:rsidR="005E2931" w:rsidRDefault="00285037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I learned error handling, panic and errors a little bit so marked it in green </w:t>
      </w:r>
      <w:proofErr w:type="spellStart"/>
      <w:r>
        <w:rPr>
          <w:rFonts w:ascii="Times New Roman" w:hAnsi="Times New Roman" w:cs="Times New Roman"/>
          <w:sz w:val="24"/>
          <w:szCs w:val="24"/>
        </w:rPr>
        <w:t>aswell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5434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43454">
        <w:rPr>
          <w:rFonts w:ascii="Times New Roman" w:hAnsi="Times New Roman" w:cs="Times New Roman"/>
          <w:sz w:val="24"/>
          <w:szCs w:val="24"/>
        </w:rPr>
        <w:t>Next</w:t>
      </w:r>
      <w:proofErr w:type="gramEnd"/>
      <w:r w:rsidR="00543454">
        <w:rPr>
          <w:rFonts w:ascii="Times New Roman" w:hAnsi="Times New Roman" w:cs="Times New Roman"/>
          <w:sz w:val="24"/>
          <w:szCs w:val="24"/>
        </w:rPr>
        <w:t xml:space="preserve"> I have to learn data structures. Let’s see</w:t>
      </w:r>
    </w:p>
    <w:p w14:paraId="6D293183" w14:textId="455B816B" w:rsidR="00B735F6" w:rsidRDefault="00B735F6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Its 9:51 PM same day, I opened my laptop and this document, I’m going to learn the next chapter which is Data structures.</w:t>
      </w:r>
    </w:p>
    <w:p w14:paraId="6280BB10" w14:textId="740026E4" w:rsidR="00B51E52" w:rsidRDefault="00B51E52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E5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FB3B3A" wp14:editId="65727BB1">
            <wp:extent cx="5943600" cy="14389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E0C1" w14:textId="4622646B" w:rsidR="00B51E52" w:rsidRDefault="000E475D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7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AC43FF" wp14:editId="3AF78E7F">
            <wp:extent cx="5943600" cy="2156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453F" w14:textId="05FFCD07" w:rsidR="000E475D" w:rsidRDefault="0032434E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3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120F58" wp14:editId="2F7845EA">
            <wp:extent cx="5943600" cy="23666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29CF" w14:textId="693CF2C0" w:rsidR="009A265A" w:rsidRDefault="009A265A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learned </w:t>
      </w:r>
      <w:r w:rsidR="005B584D">
        <w:rPr>
          <w:rFonts w:ascii="Times New Roman" w:hAnsi="Times New Roman" w:cs="Times New Roman"/>
          <w:sz w:val="24"/>
          <w:szCs w:val="24"/>
        </w:rPr>
        <w:t>Arrays and Slices, slices are different, it has some unique behaviors especially in GO</w:t>
      </w:r>
      <w:bookmarkStart w:id="0" w:name="_GoBack"/>
      <w:bookmarkEnd w:id="0"/>
      <w:r w:rsidR="005B58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53189" w14:textId="191D0AA2" w:rsidR="0032434E" w:rsidRPr="000338D4" w:rsidRDefault="003C3E3E" w:rsidP="000338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3E3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2DA34D" wp14:editId="4664F898">
            <wp:extent cx="5943600" cy="24130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34E" w:rsidRPr="00033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77741"/>
    <w:multiLevelType w:val="hybridMultilevel"/>
    <w:tmpl w:val="733EA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322D0"/>
    <w:multiLevelType w:val="hybridMultilevel"/>
    <w:tmpl w:val="5A829B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75C2B"/>
    <w:multiLevelType w:val="hybridMultilevel"/>
    <w:tmpl w:val="61AA2D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B45"/>
    <w:multiLevelType w:val="hybridMultilevel"/>
    <w:tmpl w:val="689827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96B09"/>
    <w:multiLevelType w:val="hybridMultilevel"/>
    <w:tmpl w:val="A462AE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158CA"/>
    <w:multiLevelType w:val="hybridMultilevel"/>
    <w:tmpl w:val="2B8C13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92E2C"/>
    <w:multiLevelType w:val="hybridMultilevel"/>
    <w:tmpl w:val="F7AAD2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63D2A"/>
    <w:multiLevelType w:val="hybridMultilevel"/>
    <w:tmpl w:val="973098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B2"/>
    <w:rsid w:val="000006D0"/>
    <w:rsid w:val="00020214"/>
    <w:rsid w:val="00025BDF"/>
    <w:rsid w:val="000338D4"/>
    <w:rsid w:val="000A7A2C"/>
    <w:rsid w:val="000E475D"/>
    <w:rsid w:val="00126EC7"/>
    <w:rsid w:val="00130423"/>
    <w:rsid w:val="00170F5A"/>
    <w:rsid w:val="001727DB"/>
    <w:rsid w:val="001828B2"/>
    <w:rsid w:val="001E356B"/>
    <w:rsid w:val="00221117"/>
    <w:rsid w:val="00241855"/>
    <w:rsid w:val="00285037"/>
    <w:rsid w:val="00296E14"/>
    <w:rsid w:val="00301CCE"/>
    <w:rsid w:val="0032434E"/>
    <w:rsid w:val="0034592F"/>
    <w:rsid w:val="003830FF"/>
    <w:rsid w:val="003C3E3E"/>
    <w:rsid w:val="003D07A9"/>
    <w:rsid w:val="004B7483"/>
    <w:rsid w:val="00543454"/>
    <w:rsid w:val="00576B66"/>
    <w:rsid w:val="005B584D"/>
    <w:rsid w:val="005B59CE"/>
    <w:rsid w:val="005E2931"/>
    <w:rsid w:val="005E7683"/>
    <w:rsid w:val="00684E7E"/>
    <w:rsid w:val="00692F63"/>
    <w:rsid w:val="00754733"/>
    <w:rsid w:val="00784A4B"/>
    <w:rsid w:val="007B7A47"/>
    <w:rsid w:val="00892C78"/>
    <w:rsid w:val="008B529F"/>
    <w:rsid w:val="008D01F0"/>
    <w:rsid w:val="008D795A"/>
    <w:rsid w:val="0098133D"/>
    <w:rsid w:val="00993BCE"/>
    <w:rsid w:val="009A265A"/>
    <w:rsid w:val="009B3D30"/>
    <w:rsid w:val="009B7B95"/>
    <w:rsid w:val="00A35C83"/>
    <w:rsid w:val="00A675C9"/>
    <w:rsid w:val="00A72C87"/>
    <w:rsid w:val="00AD7096"/>
    <w:rsid w:val="00B12A6F"/>
    <w:rsid w:val="00B51E52"/>
    <w:rsid w:val="00B735F6"/>
    <w:rsid w:val="00BB0BF5"/>
    <w:rsid w:val="00BC4D19"/>
    <w:rsid w:val="00C31D01"/>
    <w:rsid w:val="00C361E4"/>
    <w:rsid w:val="00D67FF7"/>
    <w:rsid w:val="00E459FF"/>
    <w:rsid w:val="00E6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029C"/>
  <w15:chartTrackingRefBased/>
  <w15:docId w15:val="{6375C2DE-5B50-4E78-86EB-EEBA537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2C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2C8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72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72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A72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754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Hyeez</dc:creator>
  <cp:keywords/>
  <dc:description/>
  <cp:lastModifiedBy>Hyeez</cp:lastModifiedBy>
  <cp:revision>47</cp:revision>
  <dcterms:created xsi:type="dcterms:W3CDTF">2025-12-01T14:20:00Z</dcterms:created>
  <dcterms:modified xsi:type="dcterms:W3CDTF">2025-12-07T18:01:00Z</dcterms:modified>
</cp:coreProperties>
</file>