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F973" w14:textId="11E0C76F" w:rsidR="00594EF4" w:rsidRPr="00D4729F" w:rsidRDefault="0046501A">
      <w:pPr>
        <w:rPr>
          <w:b/>
        </w:rPr>
      </w:pPr>
      <w:r w:rsidRPr="00D4729F">
        <w:rPr>
          <w:b/>
        </w:rPr>
        <w:t xml:space="preserve">The folder </w:t>
      </w:r>
      <w:proofErr w:type="spellStart"/>
      <w:r w:rsidRPr="00D4729F">
        <w:rPr>
          <w:b/>
        </w:rPr>
        <w:t>CellSegmentationEdgeDynamics</w:t>
      </w:r>
      <w:proofErr w:type="spellEnd"/>
      <w:r w:rsidRPr="00D4729F">
        <w:rPr>
          <w:b/>
        </w:rPr>
        <w:t xml:space="preserve"> contains functions and scripts to</w:t>
      </w:r>
      <w:r w:rsidR="00D60DF4" w:rsidRPr="00D4729F">
        <w:rPr>
          <w:b/>
        </w:rPr>
        <w:t xml:space="preserve">: </w:t>
      </w:r>
      <w:r w:rsidRPr="00D4729F">
        <w:rPr>
          <w:b/>
        </w:rPr>
        <w:t xml:space="preserve"> </w:t>
      </w:r>
    </w:p>
    <w:p w14:paraId="5E56A6B7" w14:textId="77362919" w:rsidR="0046501A" w:rsidRDefault="0046501A" w:rsidP="0046501A">
      <w:pPr>
        <w:pStyle w:val="ListParagraph"/>
        <w:numPr>
          <w:ilvl w:val="0"/>
          <w:numId w:val="1"/>
        </w:numPr>
      </w:pPr>
      <w:proofErr w:type="gramStart"/>
      <w:r>
        <w:t>Segment cells,</w:t>
      </w:r>
      <w:proofErr w:type="gramEnd"/>
      <w:r>
        <w:t xml:space="preserve"> i.e. distinguish cells as objects form the background</w:t>
      </w:r>
      <w:r w:rsidR="00D60DF4">
        <w:t xml:space="preserve">. This will result in a “mask”, i.e. a binary </w:t>
      </w:r>
    </w:p>
    <w:p w14:paraId="52D959C5" w14:textId="6E72E7B3" w:rsidR="0046501A" w:rsidRDefault="00314870" w:rsidP="0046501A">
      <w:pPr>
        <w:pStyle w:val="ListParagraph"/>
        <w:numPr>
          <w:ilvl w:val="0"/>
          <w:numId w:val="1"/>
        </w:numPr>
      </w:pPr>
      <w:r>
        <w:t>Track cell movemen</w:t>
      </w:r>
      <w:r w:rsidR="00D60DF4">
        <w:t>t, so that the same cells can be identified in subsequent frames</w:t>
      </w:r>
    </w:p>
    <w:p w14:paraId="492FAB59" w14:textId="4E544E0C" w:rsidR="00D60DF4" w:rsidRDefault="00D60DF4" w:rsidP="0046501A">
      <w:pPr>
        <w:pStyle w:val="ListParagraph"/>
        <w:numPr>
          <w:ilvl w:val="0"/>
          <w:numId w:val="1"/>
        </w:numPr>
      </w:pPr>
      <w:r>
        <w:t xml:space="preserve">Parameterize the cell edge, this will result in n peripheral windows. </w:t>
      </w:r>
    </w:p>
    <w:p w14:paraId="1342F469" w14:textId="2EF0278F" w:rsidR="00D60DF4" w:rsidRDefault="00D60DF4" w:rsidP="0046501A">
      <w:pPr>
        <w:pStyle w:val="ListParagraph"/>
        <w:numPr>
          <w:ilvl w:val="0"/>
          <w:numId w:val="1"/>
        </w:numPr>
      </w:pPr>
      <w:r>
        <w:t xml:space="preserve">Relate peripheral windows of subsequent frames and determine cell edge velocity. </w:t>
      </w:r>
    </w:p>
    <w:p w14:paraId="4DFCDA0D" w14:textId="40B2DA8D" w:rsidR="00D60DF4" w:rsidRDefault="00D60DF4" w:rsidP="0046501A">
      <w:pPr>
        <w:pStyle w:val="ListParagraph"/>
        <w:numPr>
          <w:ilvl w:val="0"/>
          <w:numId w:val="1"/>
        </w:numPr>
      </w:pPr>
      <w:r>
        <w:t xml:space="preserve">Measure fluorescence activity in cell peripheral windows. </w:t>
      </w:r>
    </w:p>
    <w:p w14:paraId="28771AA2" w14:textId="5AC4D8C1" w:rsidR="00D60DF4" w:rsidRDefault="00D60DF4" w:rsidP="00D60DF4"/>
    <w:p w14:paraId="478F3067" w14:textId="77777777" w:rsidR="002209E5" w:rsidRDefault="002209E5" w:rsidP="00502CEB"/>
    <w:p w14:paraId="66EE4BA3" w14:textId="4B3EE976" w:rsidR="00D567E4" w:rsidRDefault="00D567E4" w:rsidP="00502CEB">
      <w:r>
        <w:t xml:space="preserve">The analysis will follow these steps: </w:t>
      </w:r>
    </w:p>
    <w:p w14:paraId="69B5CC25" w14:textId="54FA6CA6" w:rsidR="00D567E4" w:rsidRDefault="00D567E4" w:rsidP="00502CEB">
      <w:r>
        <w:t xml:space="preserve">Preparation: </w:t>
      </w:r>
    </w:p>
    <w:p w14:paraId="2626F014" w14:textId="3CA0B4AE" w:rsidR="0013059F" w:rsidRDefault="0013059F" w:rsidP="00502CEB">
      <w:r>
        <w:t xml:space="preserve">The analysis pipeline expects </w:t>
      </w:r>
    </w:p>
    <w:p w14:paraId="1C2AFEA2" w14:textId="6601C73E" w:rsidR="00D567E4" w:rsidRDefault="002209E5" w:rsidP="002209E5">
      <w:r w:rsidRPr="002209E5">
        <w:rPr>
          <w:b/>
        </w:rPr>
        <w:t xml:space="preserve">Step 1: </w:t>
      </w:r>
      <w:r w:rsidR="00D567E4">
        <w:t xml:space="preserve">Generate background reference images. This is to estimate the shape of the background. </w:t>
      </w:r>
    </w:p>
    <w:p w14:paraId="6384C8A9" w14:textId="47961ED4" w:rsidR="00D567E4" w:rsidRPr="003A2D19" w:rsidRDefault="00D567E4" w:rsidP="003A2D19">
      <w:pPr>
        <w:ind w:firstLine="720"/>
        <w:rPr>
          <w:b/>
        </w:rPr>
      </w:pPr>
      <w:bookmarkStart w:id="0" w:name="_GoBack"/>
      <w:bookmarkEnd w:id="0"/>
      <w:proofErr w:type="spellStart"/>
      <w:r w:rsidRPr="003A2D19">
        <w:rPr>
          <w:b/>
        </w:rPr>
        <w:t>GenerateReferenceBackgroundImages.m</w:t>
      </w:r>
      <w:proofErr w:type="spellEnd"/>
    </w:p>
    <w:p w14:paraId="4CCC80D9" w14:textId="2A336B7D" w:rsidR="002209E5" w:rsidRDefault="002209E5" w:rsidP="002209E5">
      <w:r w:rsidRPr="002209E5">
        <w:rPr>
          <w:b/>
        </w:rPr>
        <w:t>Step 2:</w:t>
      </w:r>
      <w:r>
        <w:t xml:space="preserve"> </w:t>
      </w:r>
      <w:r w:rsidR="00D567E4">
        <w:t xml:space="preserve">Determine the alignment parameters between channels: This is necessary as images in different channels are sometimes slightly shifted in x-y relative to each other. </w:t>
      </w:r>
    </w:p>
    <w:p w14:paraId="11AF6F3B" w14:textId="5884B934" w:rsidR="0039656C" w:rsidRPr="003A2D19" w:rsidRDefault="0039656C" w:rsidP="0039656C">
      <w:pPr>
        <w:rPr>
          <w:b/>
        </w:rPr>
      </w:pPr>
      <w:r>
        <w:tab/>
      </w:r>
      <w:proofErr w:type="spellStart"/>
      <w:r w:rsidR="003A2D19" w:rsidRPr="003A2D19">
        <w:rPr>
          <w:b/>
        </w:rPr>
        <w:t>AlignmentParameters.m</w:t>
      </w:r>
      <w:proofErr w:type="spellEnd"/>
    </w:p>
    <w:p w14:paraId="32D69940" w14:textId="77777777" w:rsidR="002209E5" w:rsidRDefault="002209E5" w:rsidP="002209E5"/>
    <w:p w14:paraId="45BFBD34" w14:textId="5F7BAD82" w:rsidR="002209E5" w:rsidRPr="00D4729F" w:rsidRDefault="002209E5" w:rsidP="002209E5">
      <w:r w:rsidRPr="002209E5">
        <w:rPr>
          <w:b/>
        </w:rPr>
        <w:t xml:space="preserve">Step 3: </w:t>
      </w:r>
      <w:r w:rsidR="00D4729F">
        <w:t>Image segmentation. Generates masks to determine the cell outlines.</w:t>
      </w:r>
    </w:p>
    <w:p w14:paraId="1F5ABBC1" w14:textId="0CA0C0D3" w:rsidR="002209E5" w:rsidRPr="003A2D19" w:rsidRDefault="003A2D19" w:rsidP="00D4729F">
      <w:pPr>
        <w:rPr>
          <w:b/>
        </w:rPr>
      </w:pPr>
      <w:r>
        <w:tab/>
      </w:r>
      <w:proofErr w:type="spellStart"/>
      <w:r w:rsidRPr="003A2D19">
        <w:rPr>
          <w:b/>
        </w:rPr>
        <w:t>OptimizeSegmentation.m</w:t>
      </w:r>
      <w:proofErr w:type="spellEnd"/>
    </w:p>
    <w:sectPr w:rsidR="002209E5" w:rsidRPr="003A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28"/>
    <w:multiLevelType w:val="hybridMultilevel"/>
    <w:tmpl w:val="8612E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828B6"/>
    <w:multiLevelType w:val="hybridMultilevel"/>
    <w:tmpl w:val="61FC8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5A3369"/>
    <w:multiLevelType w:val="hybridMultilevel"/>
    <w:tmpl w:val="63400F20"/>
    <w:lvl w:ilvl="0" w:tplc="B3EAB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1A"/>
    <w:rsid w:val="0013059F"/>
    <w:rsid w:val="00180D13"/>
    <w:rsid w:val="001B0B8F"/>
    <w:rsid w:val="002209E5"/>
    <w:rsid w:val="00314870"/>
    <w:rsid w:val="0039656C"/>
    <w:rsid w:val="003A2D19"/>
    <w:rsid w:val="0046501A"/>
    <w:rsid w:val="00502CEB"/>
    <w:rsid w:val="006F3CD2"/>
    <w:rsid w:val="00A720F1"/>
    <w:rsid w:val="00A867A1"/>
    <w:rsid w:val="00C9363E"/>
    <w:rsid w:val="00D4729F"/>
    <w:rsid w:val="00D567E4"/>
    <w:rsid w:val="00D60DF4"/>
    <w:rsid w:val="00EA14C4"/>
    <w:rsid w:val="00F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8711"/>
  <w15:chartTrackingRefBased/>
  <w15:docId w15:val="{6F6E0B92-B87B-4917-BF77-631D6B22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Hayer</dc:creator>
  <cp:keywords/>
  <dc:description/>
  <cp:lastModifiedBy>Arnold Hayer</cp:lastModifiedBy>
  <cp:revision>4</cp:revision>
  <dcterms:created xsi:type="dcterms:W3CDTF">2018-06-21T18:05:00Z</dcterms:created>
  <dcterms:modified xsi:type="dcterms:W3CDTF">2018-06-22T18:49:00Z</dcterms:modified>
</cp:coreProperties>
</file>