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C7FB" w14:textId="77777777" w:rsidR="00DE4298" w:rsidRPr="00361BD3" w:rsidRDefault="00DE4298" w:rsidP="00F2143E">
      <w:pPr>
        <w:jc w:val="center"/>
        <w:rPr>
          <w:rFonts w:ascii="Times New Roman" w:hAnsi="Times New Roman" w:cs="Times New Roman"/>
        </w:rPr>
      </w:pPr>
    </w:p>
    <w:p w14:paraId="744B7319" w14:textId="77777777" w:rsidR="00F2143E" w:rsidRPr="00361BD3" w:rsidRDefault="00F2143E" w:rsidP="00F2143E">
      <w:pPr>
        <w:jc w:val="center"/>
        <w:rPr>
          <w:rFonts w:ascii="Times New Roman" w:hAnsi="Times New Roman" w:cs="Times New Roman"/>
        </w:rPr>
      </w:pPr>
    </w:p>
    <w:p w14:paraId="3A9D67DC" w14:textId="77777777" w:rsidR="00F2143E" w:rsidRPr="00361BD3" w:rsidRDefault="00F2143E" w:rsidP="00F2143E">
      <w:pPr>
        <w:jc w:val="center"/>
        <w:rPr>
          <w:rFonts w:ascii="Times New Roman" w:hAnsi="Times New Roman" w:cs="Times New Roman"/>
        </w:rPr>
      </w:pPr>
    </w:p>
    <w:p w14:paraId="596D8DEB" w14:textId="77777777" w:rsidR="00F2143E" w:rsidRPr="00361BD3" w:rsidRDefault="00F2143E" w:rsidP="00F2143E">
      <w:pPr>
        <w:jc w:val="center"/>
        <w:rPr>
          <w:rFonts w:ascii="Times New Roman" w:hAnsi="Times New Roman" w:cs="Times New Roman"/>
        </w:rPr>
      </w:pPr>
    </w:p>
    <w:p w14:paraId="6BA90EB5" w14:textId="77777777" w:rsidR="00F2143E" w:rsidRPr="00361BD3" w:rsidRDefault="00F2143E" w:rsidP="00F2143E">
      <w:pPr>
        <w:jc w:val="center"/>
        <w:rPr>
          <w:rFonts w:ascii="Times New Roman" w:hAnsi="Times New Roman" w:cs="Times New Roman"/>
        </w:rPr>
      </w:pPr>
    </w:p>
    <w:p w14:paraId="321E1B9E" w14:textId="77777777" w:rsidR="00F2143E" w:rsidRPr="00361BD3" w:rsidRDefault="00F2143E" w:rsidP="00F2143E">
      <w:pPr>
        <w:jc w:val="center"/>
        <w:rPr>
          <w:rFonts w:ascii="Times New Roman" w:hAnsi="Times New Roman" w:cs="Times New Roman"/>
        </w:rPr>
      </w:pPr>
    </w:p>
    <w:p w14:paraId="1A4AE71B" w14:textId="77777777" w:rsidR="00F2143E" w:rsidRPr="00361BD3" w:rsidRDefault="00F2143E" w:rsidP="00F2143E">
      <w:pPr>
        <w:jc w:val="center"/>
        <w:rPr>
          <w:rFonts w:ascii="Times New Roman" w:hAnsi="Times New Roman" w:cs="Times New Roman"/>
        </w:rPr>
      </w:pPr>
    </w:p>
    <w:p w14:paraId="36D8E495" w14:textId="77777777" w:rsidR="00F2143E" w:rsidRPr="00361BD3" w:rsidRDefault="00F2143E" w:rsidP="00F2143E">
      <w:pPr>
        <w:jc w:val="center"/>
        <w:rPr>
          <w:rFonts w:ascii="Times New Roman" w:hAnsi="Times New Roman" w:cs="Times New Roman"/>
        </w:rPr>
      </w:pPr>
    </w:p>
    <w:p w14:paraId="784FA66A" w14:textId="77777777" w:rsidR="00F2143E" w:rsidRPr="00361BD3" w:rsidRDefault="00F2143E" w:rsidP="00F2143E">
      <w:pPr>
        <w:jc w:val="center"/>
        <w:rPr>
          <w:rFonts w:ascii="Times New Roman" w:hAnsi="Times New Roman" w:cs="Times New Roman"/>
        </w:rPr>
      </w:pPr>
    </w:p>
    <w:p w14:paraId="5BC26DDE" w14:textId="75B9C5B7" w:rsidR="00F2143E" w:rsidRPr="00361BD3" w:rsidRDefault="00D9416F" w:rsidP="00D9416F">
      <w:pPr>
        <w:jc w:val="center"/>
        <w:rPr>
          <w:rFonts w:ascii="Times New Roman" w:hAnsi="Times New Roman" w:cs="Times New Roman"/>
        </w:rPr>
      </w:pPr>
      <w:r>
        <w:rPr>
          <w:rFonts w:ascii="Times New Roman" w:hAnsi="Times New Roman" w:cs="Times New Roman"/>
        </w:rPr>
        <w:t>Milestone 3 Narrative</w:t>
      </w:r>
    </w:p>
    <w:p w14:paraId="206FA1B7" w14:textId="77777777" w:rsidR="00F2143E" w:rsidRPr="00361BD3" w:rsidRDefault="00F2143E" w:rsidP="00F2143E">
      <w:pPr>
        <w:jc w:val="center"/>
        <w:rPr>
          <w:rFonts w:ascii="Times New Roman" w:hAnsi="Times New Roman" w:cs="Times New Roman"/>
        </w:rPr>
      </w:pPr>
    </w:p>
    <w:p w14:paraId="42ADABCD" w14:textId="0DB5D84D" w:rsidR="00F2143E" w:rsidRPr="00361BD3" w:rsidRDefault="00F2143E" w:rsidP="00F2143E">
      <w:pPr>
        <w:jc w:val="center"/>
        <w:rPr>
          <w:rFonts w:ascii="Times New Roman" w:hAnsi="Times New Roman" w:cs="Times New Roman"/>
        </w:rPr>
      </w:pPr>
      <w:r w:rsidRPr="00361BD3">
        <w:rPr>
          <w:rFonts w:ascii="Times New Roman" w:hAnsi="Times New Roman" w:cs="Times New Roman"/>
        </w:rPr>
        <w:t>Andrew Hayes</w:t>
      </w:r>
    </w:p>
    <w:p w14:paraId="6EE6C8E8" w14:textId="4C60F0BC" w:rsidR="00F2143E" w:rsidRPr="00361BD3" w:rsidRDefault="00F2143E" w:rsidP="00F2143E">
      <w:pPr>
        <w:jc w:val="center"/>
        <w:rPr>
          <w:rFonts w:ascii="Times New Roman" w:hAnsi="Times New Roman" w:cs="Times New Roman"/>
        </w:rPr>
      </w:pPr>
      <w:r w:rsidRPr="00361BD3">
        <w:rPr>
          <w:rFonts w:ascii="Times New Roman" w:hAnsi="Times New Roman" w:cs="Times New Roman"/>
        </w:rPr>
        <w:t>Computer Science, Southern New Hampshire University</w:t>
      </w:r>
    </w:p>
    <w:p w14:paraId="3B328C2E" w14:textId="40EACEB3" w:rsidR="00F2143E" w:rsidRPr="00361BD3" w:rsidRDefault="00D9416F" w:rsidP="00F2143E">
      <w:pPr>
        <w:jc w:val="center"/>
        <w:rPr>
          <w:rFonts w:ascii="Times New Roman" w:hAnsi="Times New Roman" w:cs="Times New Roman"/>
        </w:rPr>
      </w:pPr>
      <w:r>
        <w:rPr>
          <w:rFonts w:ascii="Times New Roman" w:hAnsi="Times New Roman" w:cs="Times New Roman"/>
        </w:rPr>
        <w:t>CS-499</w:t>
      </w:r>
      <w:r w:rsidR="001015C7" w:rsidRPr="00361BD3">
        <w:rPr>
          <w:rFonts w:ascii="Times New Roman" w:hAnsi="Times New Roman" w:cs="Times New Roman"/>
        </w:rPr>
        <w:t xml:space="preserve"> C</w:t>
      </w:r>
      <w:r>
        <w:rPr>
          <w:rFonts w:ascii="Times New Roman" w:hAnsi="Times New Roman" w:cs="Times New Roman"/>
        </w:rPr>
        <w:t>omputer Science Capstone</w:t>
      </w:r>
    </w:p>
    <w:p w14:paraId="760B8B94" w14:textId="55C95EAB" w:rsidR="00F2143E" w:rsidRPr="00361BD3" w:rsidRDefault="001015C7" w:rsidP="00F2143E">
      <w:pPr>
        <w:jc w:val="center"/>
        <w:rPr>
          <w:rFonts w:ascii="Times New Roman" w:hAnsi="Times New Roman" w:cs="Times New Roman"/>
        </w:rPr>
      </w:pPr>
      <w:r w:rsidRPr="00361BD3">
        <w:rPr>
          <w:rFonts w:ascii="Times New Roman" w:hAnsi="Times New Roman" w:cs="Times New Roman"/>
        </w:rPr>
        <w:t>Prof</w:t>
      </w:r>
      <w:r w:rsidR="00D9416F">
        <w:rPr>
          <w:rFonts w:ascii="Times New Roman" w:hAnsi="Times New Roman" w:cs="Times New Roman"/>
        </w:rPr>
        <w:t>essor Conlan</w:t>
      </w:r>
    </w:p>
    <w:p w14:paraId="3DCAFF79" w14:textId="1B70FB84" w:rsidR="00F2143E" w:rsidRPr="00361BD3" w:rsidRDefault="007C1B3C" w:rsidP="00F2143E">
      <w:pPr>
        <w:jc w:val="center"/>
        <w:rPr>
          <w:rFonts w:ascii="Times New Roman" w:hAnsi="Times New Roman" w:cs="Times New Roman"/>
        </w:rPr>
      </w:pPr>
      <w:r w:rsidRPr="00361BD3">
        <w:rPr>
          <w:rFonts w:ascii="Times New Roman" w:hAnsi="Times New Roman" w:cs="Times New Roman"/>
        </w:rPr>
        <w:t>Fe</w:t>
      </w:r>
      <w:r w:rsidR="00D9416F">
        <w:rPr>
          <w:rFonts w:ascii="Times New Roman" w:hAnsi="Times New Roman" w:cs="Times New Roman"/>
        </w:rPr>
        <w:t>bruary 1</w:t>
      </w:r>
      <w:r w:rsidRPr="00361BD3">
        <w:rPr>
          <w:rFonts w:ascii="Times New Roman" w:hAnsi="Times New Roman" w:cs="Times New Roman"/>
        </w:rPr>
        <w:t>, 2026</w:t>
      </w:r>
    </w:p>
    <w:p w14:paraId="06DA6A7E" w14:textId="77777777" w:rsidR="004559A4" w:rsidRPr="00361BD3" w:rsidRDefault="004559A4" w:rsidP="00F2143E">
      <w:pPr>
        <w:jc w:val="center"/>
        <w:rPr>
          <w:rFonts w:ascii="Times New Roman" w:hAnsi="Times New Roman" w:cs="Times New Roman"/>
        </w:rPr>
      </w:pPr>
    </w:p>
    <w:p w14:paraId="5CDFEA42" w14:textId="77777777" w:rsidR="004559A4" w:rsidRPr="00361BD3" w:rsidRDefault="004559A4" w:rsidP="00F2143E">
      <w:pPr>
        <w:jc w:val="center"/>
        <w:rPr>
          <w:rFonts w:ascii="Times New Roman" w:hAnsi="Times New Roman" w:cs="Times New Roman"/>
        </w:rPr>
      </w:pPr>
    </w:p>
    <w:p w14:paraId="258055EB" w14:textId="77777777" w:rsidR="004559A4" w:rsidRPr="00361BD3" w:rsidRDefault="004559A4" w:rsidP="00F2143E">
      <w:pPr>
        <w:jc w:val="center"/>
        <w:rPr>
          <w:rFonts w:ascii="Times New Roman" w:hAnsi="Times New Roman" w:cs="Times New Roman"/>
        </w:rPr>
      </w:pPr>
    </w:p>
    <w:p w14:paraId="3495ACD7" w14:textId="77777777" w:rsidR="004559A4" w:rsidRPr="00361BD3" w:rsidRDefault="004559A4" w:rsidP="00F2143E">
      <w:pPr>
        <w:jc w:val="center"/>
        <w:rPr>
          <w:rFonts w:ascii="Times New Roman" w:hAnsi="Times New Roman" w:cs="Times New Roman"/>
        </w:rPr>
      </w:pPr>
    </w:p>
    <w:p w14:paraId="4762BC6C" w14:textId="77777777" w:rsidR="004559A4" w:rsidRPr="00361BD3" w:rsidRDefault="004559A4" w:rsidP="00F2143E">
      <w:pPr>
        <w:jc w:val="center"/>
        <w:rPr>
          <w:rFonts w:ascii="Times New Roman" w:hAnsi="Times New Roman" w:cs="Times New Roman"/>
        </w:rPr>
      </w:pPr>
    </w:p>
    <w:p w14:paraId="7C0C6B7F" w14:textId="77777777" w:rsidR="004559A4" w:rsidRPr="00361BD3" w:rsidRDefault="004559A4" w:rsidP="00F2143E">
      <w:pPr>
        <w:jc w:val="center"/>
        <w:rPr>
          <w:rFonts w:ascii="Times New Roman" w:hAnsi="Times New Roman" w:cs="Times New Roman"/>
        </w:rPr>
      </w:pPr>
    </w:p>
    <w:p w14:paraId="1EAB6F56" w14:textId="77777777" w:rsidR="004559A4" w:rsidRPr="00361BD3" w:rsidRDefault="004559A4" w:rsidP="00F2143E">
      <w:pPr>
        <w:jc w:val="center"/>
        <w:rPr>
          <w:rFonts w:ascii="Times New Roman" w:hAnsi="Times New Roman" w:cs="Times New Roman"/>
        </w:rPr>
      </w:pPr>
    </w:p>
    <w:p w14:paraId="368CE649" w14:textId="77777777" w:rsidR="004559A4" w:rsidRPr="00361BD3" w:rsidRDefault="004559A4" w:rsidP="00F2143E">
      <w:pPr>
        <w:jc w:val="center"/>
        <w:rPr>
          <w:rFonts w:ascii="Times New Roman" w:hAnsi="Times New Roman" w:cs="Times New Roman"/>
        </w:rPr>
      </w:pPr>
    </w:p>
    <w:p w14:paraId="6B276143" w14:textId="77777777" w:rsidR="004559A4" w:rsidRPr="00361BD3" w:rsidRDefault="004559A4" w:rsidP="00F2143E">
      <w:pPr>
        <w:jc w:val="center"/>
        <w:rPr>
          <w:rFonts w:ascii="Times New Roman" w:hAnsi="Times New Roman" w:cs="Times New Roman"/>
        </w:rPr>
      </w:pPr>
    </w:p>
    <w:p w14:paraId="453E324C" w14:textId="26D4E66D" w:rsidR="000A4F44" w:rsidRPr="00361BD3" w:rsidRDefault="000A4F44" w:rsidP="00A43741">
      <w:pPr>
        <w:spacing w:line="480" w:lineRule="auto"/>
        <w:rPr>
          <w:rFonts w:ascii="Times New Roman" w:hAnsi="Times New Roman" w:cs="Times New Roman"/>
        </w:rPr>
      </w:pPr>
    </w:p>
    <w:p w14:paraId="2714B6BB" w14:textId="16A12DCB" w:rsidR="00002793" w:rsidRDefault="007E6238" w:rsidP="00D9416F">
      <w:pPr>
        <w:spacing w:line="480" w:lineRule="auto"/>
        <w:rPr>
          <w:rFonts w:ascii="Times New Roman" w:hAnsi="Times New Roman" w:cs="Times New Roman"/>
        </w:rPr>
      </w:pPr>
      <w:r w:rsidRPr="00361BD3">
        <w:rPr>
          <w:rFonts w:ascii="Times New Roman" w:hAnsi="Times New Roman" w:cs="Times New Roman"/>
        </w:rPr>
        <w:lastRenderedPageBreak/>
        <w:tab/>
      </w:r>
      <w:r w:rsidR="005E5821">
        <w:rPr>
          <w:rFonts w:ascii="Times New Roman" w:hAnsi="Times New Roman" w:cs="Times New Roman"/>
        </w:rPr>
        <w:tab/>
        <w:t xml:space="preserve">For this portion of the </w:t>
      </w:r>
      <w:proofErr w:type="gramStart"/>
      <w:r w:rsidR="005E5821">
        <w:rPr>
          <w:rFonts w:ascii="Times New Roman" w:hAnsi="Times New Roman" w:cs="Times New Roman"/>
        </w:rPr>
        <w:t>course</w:t>
      </w:r>
      <w:proofErr w:type="gramEnd"/>
      <w:r w:rsidR="005E5821">
        <w:rPr>
          <w:rFonts w:ascii="Times New Roman" w:hAnsi="Times New Roman" w:cs="Times New Roman"/>
        </w:rPr>
        <w:t xml:space="preserve"> I started with the course planner which loaded from a CSV I have now organized it after downloading sqlite3 and adding the header file and .c file to it which allows us to load courses from a database function. The database is called courses.db where it has two tables currently for Courses and Prerequisites. We </w:t>
      </w:r>
      <w:proofErr w:type="gramStart"/>
      <w:r w:rsidR="005E5821">
        <w:rPr>
          <w:rFonts w:ascii="Times New Roman" w:hAnsi="Times New Roman" w:cs="Times New Roman"/>
        </w:rPr>
        <w:t>are able to</w:t>
      </w:r>
      <w:proofErr w:type="gramEnd"/>
      <w:r w:rsidR="005E5821">
        <w:rPr>
          <w:rFonts w:ascii="Times New Roman" w:hAnsi="Times New Roman" w:cs="Times New Roman"/>
        </w:rPr>
        <w:t xml:space="preserve"> insert the course data and prerequisites into the courseTable from the database and then close the database.</w:t>
      </w:r>
    </w:p>
    <w:p w14:paraId="383B5C11" w14:textId="7DB87194" w:rsidR="005E5821" w:rsidRDefault="005E5821" w:rsidP="00D9416F">
      <w:pPr>
        <w:spacing w:line="480" w:lineRule="auto"/>
        <w:rPr>
          <w:rFonts w:ascii="Times New Roman" w:hAnsi="Times New Roman" w:cs="Times New Roman"/>
        </w:rPr>
      </w:pPr>
      <w:r>
        <w:rPr>
          <w:rFonts w:ascii="Times New Roman" w:hAnsi="Times New Roman" w:cs="Times New Roman"/>
        </w:rPr>
        <w:tab/>
        <w:t xml:space="preserve">I have started adding courses from SNHU’s Computer Science Program and Communication program where there are twenty courses currently. They are also organized in manners where they are labeled as Core or Elective courses while also ensuring that the prerequisite mapping is present. For Unique constraint I would say that I had </w:t>
      </w:r>
      <w:proofErr w:type="gramStart"/>
      <w:r>
        <w:rPr>
          <w:rFonts w:ascii="Times New Roman" w:hAnsi="Times New Roman" w:cs="Times New Roman"/>
        </w:rPr>
        <w:t>ran</w:t>
      </w:r>
      <w:proofErr w:type="gramEnd"/>
      <w:r>
        <w:rPr>
          <w:rFonts w:ascii="Times New Roman" w:hAnsi="Times New Roman" w:cs="Times New Roman"/>
        </w:rPr>
        <w:t xml:space="preserve"> into issues where I was trying to populate courses that were already existing within the database where I utilized INSERT OR IGNORE commands while using SQL to mitigate the duplicate entries.</w:t>
      </w:r>
    </w:p>
    <w:p w14:paraId="5C7B3527" w14:textId="257698DE" w:rsidR="005E5821" w:rsidRPr="00361BD3" w:rsidRDefault="005E5821" w:rsidP="00D9416F">
      <w:pPr>
        <w:spacing w:line="480" w:lineRule="auto"/>
        <w:rPr>
          <w:rFonts w:ascii="Times New Roman" w:eastAsia="Calibri" w:hAnsi="Times New Roman" w:cs="Times New Roman"/>
          <w:color w:val="000000" w:themeColor="text1"/>
        </w:rPr>
      </w:pPr>
      <w:r>
        <w:rPr>
          <w:rFonts w:ascii="Times New Roman" w:hAnsi="Times New Roman" w:cs="Times New Roman"/>
        </w:rPr>
        <w:tab/>
        <w:t>As of now, the only portion that I would like to refine would be my course loading process. As opposed to hand jamming all of the processes for course entries into the database I would like to have a process where I can upload a document and it pulls the courses from the document while organizing them into their respective manner within the design.</w:t>
      </w:r>
    </w:p>
    <w:p w14:paraId="082FA68A" w14:textId="77777777" w:rsidR="00002793" w:rsidRPr="00361BD3" w:rsidRDefault="00002793" w:rsidP="00A43741">
      <w:pPr>
        <w:spacing w:line="480" w:lineRule="auto"/>
        <w:rPr>
          <w:rFonts w:ascii="Times New Roman" w:hAnsi="Times New Roman" w:cs="Times New Roman"/>
        </w:rPr>
      </w:pPr>
    </w:p>
    <w:sectPr w:rsidR="00002793" w:rsidRPr="00361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3E"/>
    <w:rsid w:val="00002793"/>
    <w:rsid w:val="00042E91"/>
    <w:rsid w:val="00071F37"/>
    <w:rsid w:val="00095033"/>
    <w:rsid w:val="000A4F44"/>
    <w:rsid w:val="000B0235"/>
    <w:rsid w:val="000E6743"/>
    <w:rsid w:val="001015C7"/>
    <w:rsid w:val="00142089"/>
    <w:rsid w:val="001C10B0"/>
    <w:rsid w:val="001E4602"/>
    <w:rsid w:val="0020729D"/>
    <w:rsid w:val="002C14E7"/>
    <w:rsid w:val="00330D71"/>
    <w:rsid w:val="003443DF"/>
    <w:rsid w:val="00361BD3"/>
    <w:rsid w:val="00396178"/>
    <w:rsid w:val="004559A4"/>
    <w:rsid w:val="00477D23"/>
    <w:rsid w:val="004A25DC"/>
    <w:rsid w:val="004B0884"/>
    <w:rsid w:val="00511A5A"/>
    <w:rsid w:val="00513D12"/>
    <w:rsid w:val="0058087A"/>
    <w:rsid w:val="00592DB9"/>
    <w:rsid w:val="005A29E3"/>
    <w:rsid w:val="005E5821"/>
    <w:rsid w:val="005F0EBA"/>
    <w:rsid w:val="006802E6"/>
    <w:rsid w:val="007056F0"/>
    <w:rsid w:val="00730230"/>
    <w:rsid w:val="00744266"/>
    <w:rsid w:val="007466F3"/>
    <w:rsid w:val="00793866"/>
    <w:rsid w:val="007C1B3C"/>
    <w:rsid w:val="007E6238"/>
    <w:rsid w:val="008550C6"/>
    <w:rsid w:val="00877547"/>
    <w:rsid w:val="00890438"/>
    <w:rsid w:val="00891D41"/>
    <w:rsid w:val="008F62CF"/>
    <w:rsid w:val="009668EE"/>
    <w:rsid w:val="00973FB9"/>
    <w:rsid w:val="009A3279"/>
    <w:rsid w:val="00A43741"/>
    <w:rsid w:val="00A82D15"/>
    <w:rsid w:val="00AC50CE"/>
    <w:rsid w:val="00AC7D3B"/>
    <w:rsid w:val="00B0173D"/>
    <w:rsid w:val="00B53B19"/>
    <w:rsid w:val="00B8459B"/>
    <w:rsid w:val="00BA7798"/>
    <w:rsid w:val="00C17C9C"/>
    <w:rsid w:val="00CA309B"/>
    <w:rsid w:val="00CD4E75"/>
    <w:rsid w:val="00D61DCE"/>
    <w:rsid w:val="00D65DBB"/>
    <w:rsid w:val="00D9416F"/>
    <w:rsid w:val="00DB49A3"/>
    <w:rsid w:val="00DE4298"/>
    <w:rsid w:val="00E751CC"/>
    <w:rsid w:val="00E83720"/>
    <w:rsid w:val="00E8736C"/>
    <w:rsid w:val="00EA5A07"/>
    <w:rsid w:val="00EB623F"/>
    <w:rsid w:val="00F2143E"/>
    <w:rsid w:val="00F638F5"/>
    <w:rsid w:val="00F65A04"/>
    <w:rsid w:val="00F65EA9"/>
    <w:rsid w:val="00FA7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CF61"/>
  <w15:chartTrackingRefBased/>
  <w15:docId w15:val="{6BE9B05A-407D-47F9-9408-1DC631E58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43E"/>
    <w:rPr>
      <w:rFonts w:eastAsiaTheme="majorEastAsia" w:cstheme="majorBidi"/>
      <w:color w:val="272727" w:themeColor="text1" w:themeTint="D8"/>
    </w:rPr>
  </w:style>
  <w:style w:type="paragraph" w:styleId="Title">
    <w:name w:val="Title"/>
    <w:basedOn w:val="Normal"/>
    <w:next w:val="Normal"/>
    <w:link w:val="TitleChar"/>
    <w:uiPriority w:val="10"/>
    <w:qFormat/>
    <w:rsid w:val="00F21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43E"/>
    <w:pPr>
      <w:spacing w:before="160"/>
      <w:jc w:val="center"/>
    </w:pPr>
    <w:rPr>
      <w:i/>
      <w:iCs/>
      <w:color w:val="404040" w:themeColor="text1" w:themeTint="BF"/>
    </w:rPr>
  </w:style>
  <w:style w:type="character" w:customStyle="1" w:styleId="QuoteChar">
    <w:name w:val="Quote Char"/>
    <w:basedOn w:val="DefaultParagraphFont"/>
    <w:link w:val="Quote"/>
    <w:uiPriority w:val="29"/>
    <w:rsid w:val="00F2143E"/>
    <w:rPr>
      <w:i/>
      <w:iCs/>
      <w:color w:val="404040" w:themeColor="text1" w:themeTint="BF"/>
    </w:rPr>
  </w:style>
  <w:style w:type="paragraph" w:styleId="ListParagraph">
    <w:name w:val="List Paragraph"/>
    <w:basedOn w:val="Normal"/>
    <w:uiPriority w:val="34"/>
    <w:qFormat/>
    <w:rsid w:val="00F2143E"/>
    <w:pPr>
      <w:ind w:left="720"/>
      <w:contextualSpacing/>
    </w:pPr>
  </w:style>
  <w:style w:type="character" w:styleId="IntenseEmphasis">
    <w:name w:val="Intense Emphasis"/>
    <w:basedOn w:val="DefaultParagraphFont"/>
    <w:uiPriority w:val="21"/>
    <w:qFormat/>
    <w:rsid w:val="00F2143E"/>
    <w:rPr>
      <w:i/>
      <w:iCs/>
      <w:color w:val="0F4761" w:themeColor="accent1" w:themeShade="BF"/>
    </w:rPr>
  </w:style>
  <w:style w:type="paragraph" w:styleId="IntenseQuote">
    <w:name w:val="Intense Quote"/>
    <w:basedOn w:val="Normal"/>
    <w:next w:val="Normal"/>
    <w:link w:val="IntenseQuoteChar"/>
    <w:uiPriority w:val="30"/>
    <w:qFormat/>
    <w:rsid w:val="00F21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43E"/>
    <w:rPr>
      <w:i/>
      <w:iCs/>
      <w:color w:val="0F4761" w:themeColor="accent1" w:themeShade="BF"/>
    </w:rPr>
  </w:style>
  <w:style w:type="character" w:styleId="IntenseReference">
    <w:name w:val="Intense Reference"/>
    <w:basedOn w:val="DefaultParagraphFont"/>
    <w:uiPriority w:val="32"/>
    <w:qFormat/>
    <w:rsid w:val="00F2143E"/>
    <w:rPr>
      <w:b/>
      <w:bCs/>
      <w:smallCaps/>
      <w:color w:val="0F4761" w:themeColor="accent1" w:themeShade="BF"/>
      <w:spacing w:val="5"/>
    </w:rPr>
  </w:style>
  <w:style w:type="character" w:styleId="Hyperlink">
    <w:name w:val="Hyperlink"/>
    <w:basedOn w:val="DefaultParagraphFont"/>
    <w:uiPriority w:val="99"/>
    <w:unhideWhenUsed/>
    <w:rsid w:val="000027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Hayes</dc:creator>
  <cp:keywords/>
  <dc:description/>
  <cp:lastModifiedBy>Andrew Hayes</cp:lastModifiedBy>
  <cp:revision>2</cp:revision>
  <dcterms:created xsi:type="dcterms:W3CDTF">2026-02-01T20:35:00Z</dcterms:created>
  <dcterms:modified xsi:type="dcterms:W3CDTF">2026-02-01T20:35:00Z</dcterms:modified>
</cp:coreProperties>
</file>