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9DC" w:rsidRPr="00F83D53" w:rsidRDefault="00E410DD" w:rsidP="00E410DD">
      <w:pPr>
        <w:pStyle w:val="Title"/>
        <w:rPr>
          <w:rFonts w:ascii="Times New Roman" w:hAnsi="Times New Roman" w:cs="Times New Roman"/>
        </w:rPr>
      </w:pPr>
      <w:r w:rsidRPr="00F83D53">
        <w:rPr>
          <w:rFonts w:ascii="Times New Roman" w:hAnsi="Times New Roman" w:cs="Times New Roman"/>
        </w:rPr>
        <w:t xml:space="preserve">Hall B </w:t>
      </w:r>
      <w:r w:rsidR="00F83D53" w:rsidRPr="00F83D53">
        <w:rPr>
          <w:rFonts w:ascii="Times New Roman" w:hAnsi="Times New Roman" w:cs="Times New Roman"/>
        </w:rPr>
        <w:t>Drift Chamber Operating</w:t>
      </w:r>
      <w:r w:rsidR="00F83D53">
        <w:rPr>
          <w:rFonts w:ascii="Times New Roman" w:hAnsi="Times New Roman" w:cs="Times New Roman"/>
        </w:rPr>
        <w:t xml:space="preserve"> </w:t>
      </w:r>
      <w:r w:rsidRPr="00F83D53">
        <w:rPr>
          <w:rFonts w:ascii="Times New Roman" w:hAnsi="Times New Roman" w:cs="Times New Roman"/>
        </w:rPr>
        <w:t>Procedures</w:t>
      </w:r>
    </w:p>
    <w:p w:rsidR="00F83D53" w:rsidRDefault="00E410DD" w:rsidP="00E549B0">
      <w:r>
        <w:t>Mac Mestayer</w:t>
      </w:r>
    </w:p>
    <w:p w:rsidR="00354AFF" w:rsidRDefault="00354AFF" w:rsidP="00E549B0">
      <w:r>
        <w:t>Morgan Cook IV</w:t>
      </w:r>
    </w:p>
    <w:p w:rsidR="00E549B0" w:rsidRDefault="00354AFF" w:rsidP="00E549B0">
      <w:r>
        <w:t>October 20</w:t>
      </w:r>
      <w:bookmarkStart w:id="0" w:name="_GoBack"/>
      <w:bookmarkEnd w:id="0"/>
      <w:r w:rsidR="00E549B0">
        <w:t>, 2021</w:t>
      </w:r>
    </w:p>
    <w:sdt>
      <w:sdtPr>
        <w:rPr>
          <w:rFonts w:asciiTheme="minorHAnsi" w:eastAsiaTheme="minorEastAsia" w:hAnsiTheme="minorHAnsi" w:cstheme="minorBidi"/>
          <w:b w:val="0"/>
          <w:bCs w:val="0"/>
          <w:sz w:val="22"/>
          <w:szCs w:val="22"/>
        </w:rPr>
        <w:id w:val="1574468649"/>
        <w:docPartObj>
          <w:docPartGallery w:val="Table of Contents"/>
          <w:docPartUnique/>
        </w:docPartObj>
      </w:sdtPr>
      <w:sdtEndPr>
        <w:rPr>
          <w:noProof/>
        </w:rPr>
      </w:sdtEndPr>
      <w:sdtContent>
        <w:p w:rsidR="00DC0A4E" w:rsidRDefault="00DC0A4E" w:rsidP="00DC0A4E">
          <w:pPr>
            <w:pStyle w:val="TOCHeading"/>
            <w:numPr>
              <w:ilvl w:val="0"/>
              <w:numId w:val="0"/>
            </w:numPr>
            <w:ind w:left="720"/>
          </w:pPr>
          <w:r>
            <w:t>Table of Contents</w:t>
          </w:r>
        </w:p>
        <w:p w:rsidR="00B6284D" w:rsidRDefault="00DC0A4E">
          <w:pPr>
            <w:pStyle w:val="TOC1"/>
            <w:tabs>
              <w:tab w:val="left" w:pos="440"/>
              <w:tab w:val="right" w:leader="dot" w:pos="9350"/>
            </w:tabs>
            <w:rPr>
              <w:noProof/>
            </w:rPr>
          </w:pPr>
          <w:r>
            <w:fldChar w:fldCharType="begin"/>
          </w:r>
          <w:r>
            <w:instrText xml:space="preserve"> TOC \o "1-3" \h \z \u </w:instrText>
          </w:r>
          <w:r>
            <w:fldChar w:fldCharType="separate"/>
          </w:r>
          <w:hyperlink w:anchor="_Toc522631163" w:history="1">
            <w:r w:rsidR="00B6284D" w:rsidRPr="004E76D4">
              <w:rPr>
                <w:rStyle w:val="Hyperlink"/>
                <w:noProof/>
              </w:rPr>
              <w:t>1.</w:t>
            </w:r>
            <w:r w:rsidR="00B6284D">
              <w:rPr>
                <w:noProof/>
              </w:rPr>
              <w:tab/>
            </w:r>
            <w:r w:rsidR="00B6284D" w:rsidRPr="004E76D4">
              <w:rPr>
                <w:rStyle w:val="Hyperlink"/>
                <w:noProof/>
              </w:rPr>
              <w:t>Introduction</w:t>
            </w:r>
            <w:r w:rsidR="00B6284D">
              <w:rPr>
                <w:noProof/>
                <w:webHidden/>
              </w:rPr>
              <w:tab/>
            </w:r>
            <w:r w:rsidR="00B6284D">
              <w:rPr>
                <w:noProof/>
                <w:webHidden/>
              </w:rPr>
              <w:fldChar w:fldCharType="begin"/>
            </w:r>
            <w:r w:rsidR="00B6284D">
              <w:rPr>
                <w:noProof/>
                <w:webHidden/>
              </w:rPr>
              <w:instrText xml:space="preserve"> PAGEREF _Toc522631163 \h </w:instrText>
            </w:r>
            <w:r w:rsidR="00B6284D">
              <w:rPr>
                <w:noProof/>
                <w:webHidden/>
              </w:rPr>
            </w:r>
            <w:r w:rsidR="00B6284D">
              <w:rPr>
                <w:noProof/>
                <w:webHidden/>
              </w:rPr>
              <w:fldChar w:fldCharType="separate"/>
            </w:r>
            <w:r w:rsidR="00680344">
              <w:rPr>
                <w:noProof/>
                <w:webHidden/>
              </w:rPr>
              <w:t>3</w:t>
            </w:r>
            <w:r w:rsidR="00B6284D">
              <w:rPr>
                <w:noProof/>
                <w:webHidden/>
              </w:rPr>
              <w:fldChar w:fldCharType="end"/>
            </w:r>
          </w:hyperlink>
        </w:p>
        <w:p w:rsidR="00B6284D" w:rsidRDefault="002F3AC1">
          <w:pPr>
            <w:pStyle w:val="TOC1"/>
            <w:tabs>
              <w:tab w:val="left" w:pos="440"/>
              <w:tab w:val="right" w:leader="dot" w:pos="9350"/>
            </w:tabs>
            <w:rPr>
              <w:noProof/>
            </w:rPr>
          </w:pPr>
          <w:hyperlink w:anchor="_Toc522631164" w:history="1">
            <w:r w:rsidR="00B6284D" w:rsidRPr="004E76D4">
              <w:rPr>
                <w:rStyle w:val="Hyperlink"/>
                <w:noProof/>
              </w:rPr>
              <w:t>2.</w:t>
            </w:r>
            <w:r w:rsidR="00B6284D">
              <w:rPr>
                <w:noProof/>
              </w:rPr>
              <w:tab/>
            </w:r>
            <w:r w:rsidR="00B6284D" w:rsidRPr="004E76D4">
              <w:rPr>
                <w:rStyle w:val="Hyperlink"/>
                <w:noProof/>
              </w:rPr>
              <w:t>High Voltage System</w:t>
            </w:r>
            <w:r w:rsidR="00B6284D">
              <w:rPr>
                <w:noProof/>
                <w:webHidden/>
              </w:rPr>
              <w:tab/>
            </w:r>
            <w:r w:rsidR="00B6284D">
              <w:rPr>
                <w:noProof/>
                <w:webHidden/>
              </w:rPr>
              <w:fldChar w:fldCharType="begin"/>
            </w:r>
            <w:r w:rsidR="00B6284D">
              <w:rPr>
                <w:noProof/>
                <w:webHidden/>
              </w:rPr>
              <w:instrText xml:space="preserve"> PAGEREF _Toc522631164 \h </w:instrText>
            </w:r>
            <w:r w:rsidR="00B6284D">
              <w:rPr>
                <w:noProof/>
                <w:webHidden/>
              </w:rPr>
            </w:r>
            <w:r w:rsidR="00B6284D">
              <w:rPr>
                <w:noProof/>
                <w:webHidden/>
              </w:rPr>
              <w:fldChar w:fldCharType="separate"/>
            </w:r>
            <w:r w:rsidR="00680344">
              <w:rPr>
                <w:noProof/>
                <w:webHidden/>
              </w:rPr>
              <w:t>3</w:t>
            </w:r>
            <w:r w:rsidR="00B6284D">
              <w:rPr>
                <w:noProof/>
                <w:webHidden/>
              </w:rPr>
              <w:fldChar w:fldCharType="end"/>
            </w:r>
          </w:hyperlink>
        </w:p>
        <w:p w:rsidR="00B6284D" w:rsidRDefault="002F3AC1">
          <w:pPr>
            <w:pStyle w:val="TOC2"/>
            <w:tabs>
              <w:tab w:val="left" w:pos="660"/>
              <w:tab w:val="right" w:leader="dot" w:pos="9350"/>
            </w:tabs>
            <w:rPr>
              <w:noProof/>
            </w:rPr>
          </w:pPr>
          <w:hyperlink w:anchor="_Toc522631165" w:history="1">
            <w:r w:rsidR="00B6284D" w:rsidRPr="004E76D4">
              <w:rPr>
                <w:rStyle w:val="Hyperlink"/>
                <w:rFonts w:ascii="Symbol" w:hAnsi="Symbol"/>
                <w:noProof/>
              </w:rPr>
              <w:t></w:t>
            </w:r>
            <w:r w:rsidR="00B6284D">
              <w:rPr>
                <w:noProof/>
              </w:rPr>
              <w:tab/>
            </w:r>
            <w:r w:rsidR="00B6284D" w:rsidRPr="004E76D4">
              <w:rPr>
                <w:rStyle w:val="Hyperlink"/>
                <w:noProof/>
              </w:rPr>
              <w:t>Introduction and Description of System</w:t>
            </w:r>
            <w:r w:rsidR="00B6284D">
              <w:rPr>
                <w:noProof/>
                <w:webHidden/>
              </w:rPr>
              <w:tab/>
            </w:r>
            <w:r w:rsidR="00B6284D">
              <w:rPr>
                <w:noProof/>
                <w:webHidden/>
              </w:rPr>
              <w:fldChar w:fldCharType="begin"/>
            </w:r>
            <w:r w:rsidR="00B6284D">
              <w:rPr>
                <w:noProof/>
                <w:webHidden/>
              </w:rPr>
              <w:instrText xml:space="preserve"> PAGEREF _Toc522631165 \h </w:instrText>
            </w:r>
            <w:r w:rsidR="00B6284D">
              <w:rPr>
                <w:noProof/>
                <w:webHidden/>
              </w:rPr>
            </w:r>
            <w:r w:rsidR="00B6284D">
              <w:rPr>
                <w:noProof/>
                <w:webHidden/>
              </w:rPr>
              <w:fldChar w:fldCharType="separate"/>
            </w:r>
            <w:r w:rsidR="00680344">
              <w:rPr>
                <w:noProof/>
                <w:webHidden/>
              </w:rPr>
              <w:t>3</w:t>
            </w:r>
            <w:r w:rsidR="00B6284D">
              <w:rPr>
                <w:noProof/>
                <w:webHidden/>
              </w:rPr>
              <w:fldChar w:fldCharType="end"/>
            </w:r>
          </w:hyperlink>
        </w:p>
        <w:p w:rsidR="00B6284D" w:rsidRDefault="002F3AC1">
          <w:pPr>
            <w:pStyle w:val="TOC2"/>
            <w:tabs>
              <w:tab w:val="left" w:pos="660"/>
              <w:tab w:val="right" w:leader="dot" w:pos="9350"/>
            </w:tabs>
            <w:rPr>
              <w:noProof/>
            </w:rPr>
          </w:pPr>
          <w:hyperlink w:anchor="_Toc522631166" w:history="1">
            <w:r w:rsidR="00B6284D" w:rsidRPr="004E76D4">
              <w:rPr>
                <w:rStyle w:val="Hyperlink"/>
                <w:rFonts w:ascii="Symbol" w:hAnsi="Symbol"/>
                <w:noProof/>
              </w:rPr>
              <w:t></w:t>
            </w:r>
            <w:r w:rsidR="00B6284D">
              <w:rPr>
                <w:noProof/>
              </w:rPr>
              <w:tab/>
            </w:r>
            <w:r w:rsidR="00B6284D" w:rsidRPr="004E76D4">
              <w:rPr>
                <w:rStyle w:val="Hyperlink"/>
                <w:noProof/>
              </w:rPr>
              <w:t>HV Control Screen</w:t>
            </w:r>
            <w:r w:rsidR="00B6284D">
              <w:rPr>
                <w:noProof/>
                <w:webHidden/>
              </w:rPr>
              <w:tab/>
            </w:r>
            <w:r w:rsidR="00B6284D">
              <w:rPr>
                <w:noProof/>
                <w:webHidden/>
              </w:rPr>
              <w:fldChar w:fldCharType="begin"/>
            </w:r>
            <w:r w:rsidR="00B6284D">
              <w:rPr>
                <w:noProof/>
                <w:webHidden/>
              </w:rPr>
              <w:instrText xml:space="preserve"> PAGEREF _Toc522631166 \h </w:instrText>
            </w:r>
            <w:r w:rsidR="00B6284D">
              <w:rPr>
                <w:noProof/>
                <w:webHidden/>
              </w:rPr>
            </w:r>
            <w:r w:rsidR="00B6284D">
              <w:rPr>
                <w:noProof/>
                <w:webHidden/>
              </w:rPr>
              <w:fldChar w:fldCharType="separate"/>
            </w:r>
            <w:r w:rsidR="00680344">
              <w:rPr>
                <w:noProof/>
                <w:webHidden/>
              </w:rPr>
              <w:t>4</w:t>
            </w:r>
            <w:r w:rsidR="00B6284D">
              <w:rPr>
                <w:noProof/>
                <w:webHidden/>
              </w:rPr>
              <w:fldChar w:fldCharType="end"/>
            </w:r>
          </w:hyperlink>
        </w:p>
        <w:p w:rsidR="00B6284D" w:rsidRDefault="002F3AC1">
          <w:pPr>
            <w:pStyle w:val="TOC2"/>
            <w:tabs>
              <w:tab w:val="left" w:pos="660"/>
              <w:tab w:val="right" w:leader="dot" w:pos="9350"/>
            </w:tabs>
            <w:rPr>
              <w:noProof/>
            </w:rPr>
          </w:pPr>
          <w:hyperlink w:anchor="_Toc522631167" w:history="1">
            <w:r w:rsidR="00B6284D" w:rsidRPr="004E76D4">
              <w:rPr>
                <w:rStyle w:val="Hyperlink"/>
                <w:rFonts w:ascii="Symbol" w:hAnsi="Symbol"/>
                <w:noProof/>
              </w:rPr>
              <w:t></w:t>
            </w:r>
            <w:r w:rsidR="00B6284D">
              <w:rPr>
                <w:noProof/>
              </w:rPr>
              <w:tab/>
            </w:r>
            <w:r w:rsidR="00B6284D" w:rsidRPr="004E76D4">
              <w:rPr>
                <w:rStyle w:val="Hyperlink"/>
                <w:noProof/>
              </w:rPr>
              <w:t>Turning All Channels On/Off</w:t>
            </w:r>
            <w:r w:rsidR="00B6284D">
              <w:rPr>
                <w:noProof/>
                <w:webHidden/>
              </w:rPr>
              <w:tab/>
            </w:r>
            <w:r w:rsidR="00B6284D">
              <w:rPr>
                <w:noProof/>
                <w:webHidden/>
              </w:rPr>
              <w:fldChar w:fldCharType="begin"/>
            </w:r>
            <w:r w:rsidR="00B6284D">
              <w:rPr>
                <w:noProof/>
                <w:webHidden/>
              </w:rPr>
              <w:instrText xml:space="preserve"> PAGEREF _Toc522631167 \h </w:instrText>
            </w:r>
            <w:r w:rsidR="00B6284D">
              <w:rPr>
                <w:noProof/>
                <w:webHidden/>
              </w:rPr>
            </w:r>
            <w:r w:rsidR="00B6284D">
              <w:rPr>
                <w:noProof/>
                <w:webHidden/>
              </w:rPr>
              <w:fldChar w:fldCharType="separate"/>
            </w:r>
            <w:r w:rsidR="00680344">
              <w:rPr>
                <w:noProof/>
                <w:webHidden/>
              </w:rPr>
              <w:t>4</w:t>
            </w:r>
            <w:r w:rsidR="00B6284D">
              <w:rPr>
                <w:noProof/>
                <w:webHidden/>
              </w:rPr>
              <w:fldChar w:fldCharType="end"/>
            </w:r>
          </w:hyperlink>
        </w:p>
        <w:p w:rsidR="00B6284D" w:rsidRDefault="002F3AC1">
          <w:pPr>
            <w:pStyle w:val="TOC2"/>
            <w:tabs>
              <w:tab w:val="left" w:pos="660"/>
              <w:tab w:val="right" w:leader="dot" w:pos="9350"/>
            </w:tabs>
            <w:rPr>
              <w:noProof/>
            </w:rPr>
          </w:pPr>
          <w:hyperlink w:anchor="_Toc522631168" w:history="1">
            <w:r w:rsidR="00B6284D" w:rsidRPr="004E76D4">
              <w:rPr>
                <w:rStyle w:val="Hyperlink"/>
                <w:rFonts w:ascii="Symbol" w:hAnsi="Symbol"/>
                <w:noProof/>
              </w:rPr>
              <w:t></w:t>
            </w:r>
            <w:r w:rsidR="00B6284D">
              <w:rPr>
                <w:noProof/>
              </w:rPr>
              <w:tab/>
            </w:r>
            <w:r w:rsidR="00B6284D" w:rsidRPr="004E76D4">
              <w:rPr>
                <w:rStyle w:val="Hyperlink"/>
                <w:noProof/>
              </w:rPr>
              <w:t>HV Trips</w:t>
            </w:r>
            <w:r w:rsidR="00B6284D">
              <w:rPr>
                <w:noProof/>
                <w:webHidden/>
              </w:rPr>
              <w:tab/>
            </w:r>
            <w:r w:rsidR="00B6284D">
              <w:rPr>
                <w:noProof/>
                <w:webHidden/>
              </w:rPr>
              <w:fldChar w:fldCharType="begin"/>
            </w:r>
            <w:r w:rsidR="00B6284D">
              <w:rPr>
                <w:noProof/>
                <w:webHidden/>
              </w:rPr>
              <w:instrText xml:space="preserve"> PAGEREF _Toc522631168 \h </w:instrText>
            </w:r>
            <w:r w:rsidR="00B6284D">
              <w:rPr>
                <w:noProof/>
                <w:webHidden/>
              </w:rPr>
            </w:r>
            <w:r w:rsidR="00B6284D">
              <w:rPr>
                <w:noProof/>
                <w:webHidden/>
              </w:rPr>
              <w:fldChar w:fldCharType="separate"/>
            </w:r>
            <w:r w:rsidR="00680344">
              <w:rPr>
                <w:noProof/>
                <w:webHidden/>
              </w:rPr>
              <w:t>5</w:t>
            </w:r>
            <w:r w:rsidR="00B6284D">
              <w:rPr>
                <w:noProof/>
                <w:webHidden/>
              </w:rPr>
              <w:fldChar w:fldCharType="end"/>
            </w:r>
          </w:hyperlink>
        </w:p>
        <w:p w:rsidR="00B6284D" w:rsidRDefault="002F3AC1">
          <w:pPr>
            <w:pStyle w:val="TOC3"/>
            <w:tabs>
              <w:tab w:val="right" w:leader="dot" w:pos="9350"/>
            </w:tabs>
            <w:rPr>
              <w:noProof/>
            </w:rPr>
          </w:pPr>
          <w:hyperlink w:anchor="_Toc522631169" w:history="1">
            <w:r w:rsidR="00B6284D" w:rsidRPr="004E76D4">
              <w:rPr>
                <w:rStyle w:val="Hyperlink"/>
                <w:noProof/>
              </w:rPr>
              <w:t>Detecting and Responding to Tripped Channels</w:t>
            </w:r>
            <w:r w:rsidR="00B6284D">
              <w:rPr>
                <w:noProof/>
                <w:webHidden/>
              </w:rPr>
              <w:tab/>
            </w:r>
            <w:r w:rsidR="00B6284D">
              <w:rPr>
                <w:noProof/>
                <w:webHidden/>
              </w:rPr>
              <w:fldChar w:fldCharType="begin"/>
            </w:r>
            <w:r w:rsidR="00B6284D">
              <w:rPr>
                <w:noProof/>
                <w:webHidden/>
              </w:rPr>
              <w:instrText xml:space="preserve"> PAGEREF _Toc522631169 \h </w:instrText>
            </w:r>
            <w:r w:rsidR="00B6284D">
              <w:rPr>
                <w:noProof/>
                <w:webHidden/>
              </w:rPr>
            </w:r>
            <w:r w:rsidR="00B6284D">
              <w:rPr>
                <w:noProof/>
                <w:webHidden/>
              </w:rPr>
              <w:fldChar w:fldCharType="separate"/>
            </w:r>
            <w:r w:rsidR="00680344">
              <w:rPr>
                <w:noProof/>
                <w:webHidden/>
              </w:rPr>
              <w:t>5</w:t>
            </w:r>
            <w:r w:rsidR="00B6284D">
              <w:rPr>
                <w:noProof/>
                <w:webHidden/>
              </w:rPr>
              <w:fldChar w:fldCharType="end"/>
            </w:r>
          </w:hyperlink>
        </w:p>
        <w:p w:rsidR="00B6284D" w:rsidRDefault="002F3AC1">
          <w:pPr>
            <w:pStyle w:val="TOC3"/>
            <w:tabs>
              <w:tab w:val="right" w:leader="dot" w:pos="9350"/>
            </w:tabs>
            <w:rPr>
              <w:noProof/>
            </w:rPr>
          </w:pPr>
          <w:hyperlink w:anchor="_Toc522631170" w:history="1">
            <w:r w:rsidR="00B6284D" w:rsidRPr="004E76D4">
              <w:rPr>
                <w:rStyle w:val="Hyperlink"/>
                <w:noProof/>
              </w:rPr>
              <w:t>Responding to Beam Related Trips</w:t>
            </w:r>
            <w:r w:rsidR="00B6284D">
              <w:rPr>
                <w:noProof/>
                <w:webHidden/>
              </w:rPr>
              <w:tab/>
            </w:r>
            <w:r w:rsidR="00B6284D">
              <w:rPr>
                <w:noProof/>
                <w:webHidden/>
              </w:rPr>
              <w:fldChar w:fldCharType="begin"/>
            </w:r>
            <w:r w:rsidR="00B6284D">
              <w:rPr>
                <w:noProof/>
                <w:webHidden/>
              </w:rPr>
              <w:instrText xml:space="preserve"> PAGEREF _Toc522631170 \h </w:instrText>
            </w:r>
            <w:r w:rsidR="00B6284D">
              <w:rPr>
                <w:noProof/>
                <w:webHidden/>
              </w:rPr>
            </w:r>
            <w:r w:rsidR="00B6284D">
              <w:rPr>
                <w:noProof/>
                <w:webHidden/>
              </w:rPr>
              <w:fldChar w:fldCharType="separate"/>
            </w:r>
            <w:r w:rsidR="00680344">
              <w:rPr>
                <w:noProof/>
                <w:webHidden/>
              </w:rPr>
              <w:t>5</w:t>
            </w:r>
            <w:r w:rsidR="00B6284D">
              <w:rPr>
                <w:noProof/>
                <w:webHidden/>
              </w:rPr>
              <w:fldChar w:fldCharType="end"/>
            </w:r>
          </w:hyperlink>
        </w:p>
        <w:p w:rsidR="00B6284D" w:rsidRDefault="002F3AC1">
          <w:pPr>
            <w:pStyle w:val="TOC3"/>
            <w:tabs>
              <w:tab w:val="right" w:leader="dot" w:pos="9350"/>
            </w:tabs>
            <w:rPr>
              <w:noProof/>
            </w:rPr>
          </w:pPr>
          <w:hyperlink w:anchor="_Toc522631171" w:history="1">
            <w:r w:rsidR="00B6284D" w:rsidRPr="004E76D4">
              <w:rPr>
                <w:rStyle w:val="Hyperlink"/>
                <w:noProof/>
              </w:rPr>
              <w:t>Resetting an Individual Channel</w:t>
            </w:r>
            <w:r w:rsidR="00B6284D">
              <w:rPr>
                <w:noProof/>
                <w:webHidden/>
              </w:rPr>
              <w:tab/>
            </w:r>
            <w:r w:rsidR="00B6284D">
              <w:rPr>
                <w:noProof/>
                <w:webHidden/>
              </w:rPr>
              <w:fldChar w:fldCharType="begin"/>
            </w:r>
            <w:r w:rsidR="00B6284D">
              <w:rPr>
                <w:noProof/>
                <w:webHidden/>
              </w:rPr>
              <w:instrText xml:space="preserve"> PAGEREF _Toc522631171 \h </w:instrText>
            </w:r>
            <w:r w:rsidR="00B6284D">
              <w:rPr>
                <w:noProof/>
                <w:webHidden/>
              </w:rPr>
            </w:r>
            <w:r w:rsidR="00B6284D">
              <w:rPr>
                <w:noProof/>
                <w:webHidden/>
              </w:rPr>
              <w:fldChar w:fldCharType="separate"/>
            </w:r>
            <w:r w:rsidR="00680344">
              <w:rPr>
                <w:noProof/>
                <w:webHidden/>
              </w:rPr>
              <w:t>5</w:t>
            </w:r>
            <w:r w:rsidR="00B6284D">
              <w:rPr>
                <w:noProof/>
                <w:webHidden/>
              </w:rPr>
              <w:fldChar w:fldCharType="end"/>
            </w:r>
          </w:hyperlink>
        </w:p>
        <w:p w:rsidR="00B6284D" w:rsidRDefault="002F3AC1">
          <w:pPr>
            <w:pStyle w:val="TOC3"/>
            <w:tabs>
              <w:tab w:val="right" w:leader="dot" w:pos="9350"/>
            </w:tabs>
            <w:rPr>
              <w:noProof/>
            </w:rPr>
          </w:pPr>
          <w:hyperlink w:anchor="_Toc522631172" w:history="1">
            <w:r w:rsidR="00B6284D" w:rsidRPr="004E76D4">
              <w:rPr>
                <w:rStyle w:val="Hyperlink"/>
                <w:noProof/>
              </w:rPr>
              <w:t>If the Channel Can Not be Reset</w:t>
            </w:r>
            <w:r w:rsidR="00B6284D">
              <w:rPr>
                <w:noProof/>
                <w:webHidden/>
              </w:rPr>
              <w:tab/>
            </w:r>
            <w:r w:rsidR="00B6284D">
              <w:rPr>
                <w:noProof/>
                <w:webHidden/>
              </w:rPr>
              <w:fldChar w:fldCharType="begin"/>
            </w:r>
            <w:r w:rsidR="00B6284D">
              <w:rPr>
                <w:noProof/>
                <w:webHidden/>
              </w:rPr>
              <w:instrText xml:space="preserve"> PAGEREF _Toc522631172 \h </w:instrText>
            </w:r>
            <w:r w:rsidR="00B6284D">
              <w:rPr>
                <w:noProof/>
                <w:webHidden/>
              </w:rPr>
            </w:r>
            <w:r w:rsidR="00B6284D">
              <w:rPr>
                <w:noProof/>
                <w:webHidden/>
              </w:rPr>
              <w:fldChar w:fldCharType="separate"/>
            </w:r>
            <w:r w:rsidR="00680344">
              <w:rPr>
                <w:noProof/>
                <w:webHidden/>
              </w:rPr>
              <w:t>5</w:t>
            </w:r>
            <w:r w:rsidR="00B6284D">
              <w:rPr>
                <w:noProof/>
                <w:webHidden/>
              </w:rPr>
              <w:fldChar w:fldCharType="end"/>
            </w:r>
          </w:hyperlink>
        </w:p>
        <w:p w:rsidR="00B6284D" w:rsidRDefault="002F3AC1">
          <w:pPr>
            <w:pStyle w:val="TOC2"/>
            <w:tabs>
              <w:tab w:val="left" w:pos="660"/>
              <w:tab w:val="right" w:leader="dot" w:pos="9350"/>
            </w:tabs>
            <w:rPr>
              <w:noProof/>
            </w:rPr>
          </w:pPr>
          <w:hyperlink w:anchor="_Toc522631173" w:history="1">
            <w:r w:rsidR="00B6284D" w:rsidRPr="004E76D4">
              <w:rPr>
                <w:rStyle w:val="Hyperlink"/>
                <w:rFonts w:ascii="Symbol" w:hAnsi="Symbol"/>
                <w:noProof/>
              </w:rPr>
              <w:t></w:t>
            </w:r>
            <w:r w:rsidR="00B6284D">
              <w:rPr>
                <w:noProof/>
              </w:rPr>
              <w:tab/>
            </w:r>
            <w:r w:rsidR="00B6284D" w:rsidRPr="004E76D4">
              <w:rPr>
                <w:rStyle w:val="Hyperlink"/>
                <w:noProof/>
              </w:rPr>
              <w:t>High Voltage Expert Operations</w:t>
            </w:r>
            <w:r w:rsidR="00B6284D">
              <w:rPr>
                <w:noProof/>
                <w:webHidden/>
              </w:rPr>
              <w:tab/>
            </w:r>
            <w:r w:rsidR="00B6284D">
              <w:rPr>
                <w:noProof/>
                <w:webHidden/>
              </w:rPr>
              <w:fldChar w:fldCharType="begin"/>
            </w:r>
            <w:r w:rsidR="00B6284D">
              <w:rPr>
                <w:noProof/>
                <w:webHidden/>
              </w:rPr>
              <w:instrText xml:space="preserve"> PAGEREF _Toc522631173 \h </w:instrText>
            </w:r>
            <w:r w:rsidR="00B6284D">
              <w:rPr>
                <w:noProof/>
                <w:webHidden/>
              </w:rPr>
            </w:r>
            <w:r w:rsidR="00B6284D">
              <w:rPr>
                <w:noProof/>
                <w:webHidden/>
              </w:rPr>
              <w:fldChar w:fldCharType="separate"/>
            </w:r>
            <w:r w:rsidR="00680344">
              <w:rPr>
                <w:noProof/>
                <w:webHidden/>
              </w:rPr>
              <w:t>5</w:t>
            </w:r>
            <w:r w:rsidR="00B6284D">
              <w:rPr>
                <w:noProof/>
                <w:webHidden/>
              </w:rPr>
              <w:fldChar w:fldCharType="end"/>
            </w:r>
          </w:hyperlink>
        </w:p>
        <w:p w:rsidR="00B6284D" w:rsidRDefault="002F3AC1">
          <w:pPr>
            <w:pStyle w:val="TOC3"/>
            <w:tabs>
              <w:tab w:val="right" w:leader="dot" w:pos="9350"/>
            </w:tabs>
            <w:rPr>
              <w:noProof/>
            </w:rPr>
          </w:pPr>
          <w:hyperlink w:anchor="_Toc522631174" w:history="1">
            <w:r w:rsidR="00B6284D" w:rsidRPr="004E76D4">
              <w:rPr>
                <w:rStyle w:val="Hyperlink"/>
                <w:noProof/>
              </w:rPr>
              <w:t>Going to Expert Mode</w:t>
            </w:r>
            <w:r w:rsidR="00B6284D">
              <w:rPr>
                <w:noProof/>
                <w:webHidden/>
              </w:rPr>
              <w:tab/>
            </w:r>
            <w:r w:rsidR="00B6284D">
              <w:rPr>
                <w:noProof/>
                <w:webHidden/>
              </w:rPr>
              <w:fldChar w:fldCharType="begin"/>
            </w:r>
            <w:r w:rsidR="00B6284D">
              <w:rPr>
                <w:noProof/>
                <w:webHidden/>
              </w:rPr>
              <w:instrText xml:space="preserve"> PAGEREF _Toc522631174 \h </w:instrText>
            </w:r>
            <w:r w:rsidR="00B6284D">
              <w:rPr>
                <w:noProof/>
                <w:webHidden/>
              </w:rPr>
            </w:r>
            <w:r w:rsidR="00B6284D">
              <w:rPr>
                <w:noProof/>
                <w:webHidden/>
              </w:rPr>
              <w:fldChar w:fldCharType="separate"/>
            </w:r>
            <w:r w:rsidR="00680344">
              <w:rPr>
                <w:noProof/>
                <w:webHidden/>
              </w:rPr>
              <w:t>5</w:t>
            </w:r>
            <w:r w:rsidR="00B6284D">
              <w:rPr>
                <w:noProof/>
                <w:webHidden/>
              </w:rPr>
              <w:fldChar w:fldCharType="end"/>
            </w:r>
          </w:hyperlink>
        </w:p>
        <w:p w:rsidR="00B6284D" w:rsidRDefault="002F3AC1">
          <w:pPr>
            <w:pStyle w:val="TOC3"/>
            <w:tabs>
              <w:tab w:val="right" w:leader="dot" w:pos="9350"/>
            </w:tabs>
            <w:rPr>
              <w:noProof/>
            </w:rPr>
          </w:pPr>
          <w:hyperlink w:anchor="_Toc522631175" w:history="1">
            <w:r w:rsidR="00B6284D" w:rsidRPr="004E76D4">
              <w:rPr>
                <w:rStyle w:val="Hyperlink"/>
                <w:noProof/>
              </w:rPr>
              <w:t>Changing Operating Voltage</w:t>
            </w:r>
            <w:r w:rsidR="00B6284D">
              <w:rPr>
                <w:noProof/>
                <w:webHidden/>
              </w:rPr>
              <w:tab/>
            </w:r>
            <w:r w:rsidR="00B6284D">
              <w:rPr>
                <w:noProof/>
                <w:webHidden/>
              </w:rPr>
              <w:fldChar w:fldCharType="begin"/>
            </w:r>
            <w:r w:rsidR="00B6284D">
              <w:rPr>
                <w:noProof/>
                <w:webHidden/>
              </w:rPr>
              <w:instrText xml:space="preserve"> PAGEREF _Toc522631175 \h </w:instrText>
            </w:r>
            <w:r w:rsidR="00B6284D">
              <w:rPr>
                <w:noProof/>
                <w:webHidden/>
              </w:rPr>
            </w:r>
            <w:r w:rsidR="00B6284D">
              <w:rPr>
                <w:noProof/>
                <w:webHidden/>
              </w:rPr>
              <w:fldChar w:fldCharType="separate"/>
            </w:r>
            <w:r w:rsidR="00680344">
              <w:rPr>
                <w:noProof/>
                <w:webHidden/>
              </w:rPr>
              <w:t>5</w:t>
            </w:r>
            <w:r w:rsidR="00B6284D">
              <w:rPr>
                <w:noProof/>
                <w:webHidden/>
              </w:rPr>
              <w:fldChar w:fldCharType="end"/>
            </w:r>
          </w:hyperlink>
        </w:p>
        <w:p w:rsidR="00B6284D" w:rsidRDefault="002F3AC1">
          <w:pPr>
            <w:pStyle w:val="TOC3"/>
            <w:tabs>
              <w:tab w:val="right" w:leader="dot" w:pos="9350"/>
            </w:tabs>
            <w:rPr>
              <w:noProof/>
            </w:rPr>
          </w:pPr>
          <w:hyperlink w:anchor="_Toc522631176" w:history="1">
            <w:r w:rsidR="00B6284D" w:rsidRPr="004E76D4">
              <w:rPr>
                <w:rStyle w:val="Hyperlink"/>
                <w:noProof/>
              </w:rPr>
              <w:t>Changing Operating Voltage Set Point for Many Channels</w:t>
            </w:r>
            <w:r w:rsidR="00B6284D">
              <w:rPr>
                <w:noProof/>
                <w:webHidden/>
              </w:rPr>
              <w:tab/>
            </w:r>
            <w:r w:rsidR="00B6284D">
              <w:rPr>
                <w:noProof/>
                <w:webHidden/>
              </w:rPr>
              <w:fldChar w:fldCharType="begin"/>
            </w:r>
            <w:r w:rsidR="00B6284D">
              <w:rPr>
                <w:noProof/>
                <w:webHidden/>
              </w:rPr>
              <w:instrText xml:space="preserve"> PAGEREF _Toc522631176 \h </w:instrText>
            </w:r>
            <w:r w:rsidR="00B6284D">
              <w:rPr>
                <w:noProof/>
                <w:webHidden/>
              </w:rPr>
            </w:r>
            <w:r w:rsidR="00B6284D">
              <w:rPr>
                <w:noProof/>
                <w:webHidden/>
              </w:rPr>
              <w:fldChar w:fldCharType="separate"/>
            </w:r>
            <w:r w:rsidR="00680344">
              <w:rPr>
                <w:noProof/>
                <w:webHidden/>
              </w:rPr>
              <w:t>6</w:t>
            </w:r>
            <w:r w:rsidR="00B6284D">
              <w:rPr>
                <w:noProof/>
                <w:webHidden/>
              </w:rPr>
              <w:fldChar w:fldCharType="end"/>
            </w:r>
          </w:hyperlink>
        </w:p>
        <w:p w:rsidR="00B6284D" w:rsidRDefault="002F3AC1">
          <w:pPr>
            <w:pStyle w:val="TOC3"/>
            <w:tabs>
              <w:tab w:val="right" w:leader="dot" w:pos="9350"/>
            </w:tabs>
            <w:rPr>
              <w:noProof/>
            </w:rPr>
          </w:pPr>
          <w:hyperlink w:anchor="_Toc522631177" w:history="1">
            <w:r w:rsidR="00B6284D" w:rsidRPr="004E76D4">
              <w:rPr>
                <w:rStyle w:val="Hyperlink"/>
                <w:noProof/>
              </w:rPr>
              <w:t>Table of HV Settings</w:t>
            </w:r>
            <w:r w:rsidR="00B6284D">
              <w:rPr>
                <w:noProof/>
                <w:webHidden/>
              </w:rPr>
              <w:tab/>
            </w:r>
            <w:r w:rsidR="00B6284D">
              <w:rPr>
                <w:noProof/>
                <w:webHidden/>
              </w:rPr>
              <w:fldChar w:fldCharType="begin"/>
            </w:r>
            <w:r w:rsidR="00B6284D">
              <w:rPr>
                <w:noProof/>
                <w:webHidden/>
              </w:rPr>
              <w:instrText xml:space="preserve"> PAGEREF _Toc522631177 \h </w:instrText>
            </w:r>
            <w:r w:rsidR="00B6284D">
              <w:rPr>
                <w:noProof/>
                <w:webHidden/>
              </w:rPr>
            </w:r>
            <w:r w:rsidR="00B6284D">
              <w:rPr>
                <w:noProof/>
                <w:webHidden/>
              </w:rPr>
              <w:fldChar w:fldCharType="separate"/>
            </w:r>
            <w:r w:rsidR="00680344">
              <w:rPr>
                <w:noProof/>
                <w:webHidden/>
              </w:rPr>
              <w:t>6</w:t>
            </w:r>
            <w:r w:rsidR="00B6284D">
              <w:rPr>
                <w:noProof/>
                <w:webHidden/>
              </w:rPr>
              <w:fldChar w:fldCharType="end"/>
            </w:r>
          </w:hyperlink>
        </w:p>
        <w:p w:rsidR="00B6284D" w:rsidRDefault="002F3AC1">
          <w:pPr>
            <w:pStyle w:val="TOC3"/>
            <w:tabs>
              <w:tab w:val="right" w:leader="dot" w:pos="9350"/>
            </w:tabs>
            <w:rPr>
              <w:noProof/>
            </w:rPr>
          </w:pPr>
          <w:hyperlink w:anchor="_Toc522631178" w:history="1">
            <w:r w:rsidR="00B6284D" w:rsidRPr="004E76D4">
              <w:rPr>
                <w:rStyle w:val="Hyperlink"/>
                <w:noProof/>
              </w:rPr>
              <w:t>Nominal HV Values</w:t>
            </w:r>
            <w:r w:rsidR="00B6284D">
              <w:rPr>
                <w:noProof/>
                <w:webHidden/>
              </w:rPr>
              <w:tab/>
            </w:r>
            <w:r w:rsidR="00B6284D">
              <w:rPr>
                <w:noProof/>
                <w:webHidden/>
              </w:rPr>
              <w:fldChar w:fldCharType="begin"/>
            </w:r>
            <w:r w:rsidR="00B6284D">
              <w:rPr>
                <w:noProof/>
                <w:webHidden/>
              </w:rPr>
              <w:instrText xml:space="preserve"> PAGEREF _Toc522631178 \h </w:instrText>
            </w:r>
            <w:r w:rsidR="00B6284D">
              <w:rPr>
                <w:noProof/>
                <w:webHidden/>
              </w:rPr>
            </w:r>
            <w:r w:rsidR="00B6284D">
              <w:rPr>
                <w:noProof/>
                <w:webHidden/>
              </w:rPr>
              <w:fldChar w:fldCharType="separate"/>
            </w:r>
            <w:r w:rsidR="00680344">
              <w:rPr>
                <w:noProof/>
                <w:webHidden/>
              </w:rPr>
              <w:t>7</w:t>
            </w:r>
            <w:r w:rsidR="00B6284D">
              <w:rPr>
                <w:noProof/>
                <w:webHidden/>
              </w:rPr>
              <w:fldChar w:fldCharType="end"/>
            </w:r>
          </w:hyperlink>
        </w:p>
        <w:p w:rsidR="00B6284D" w:rsidRDefault="002F3AC1">
          <w:pPr>
            <w:pStyle w:val="TOC3"/>
            <w:tabs>
              <w:tab w:val="right" w:leader="dot" w:pos="9350"/>
            </w:tabs>
            <w:rPr>
              <w:noProof/>
            </w:rPr>
          </w:pPr>
          <w:hyperlink w:anchor="_Toc522631179" w:history="1">
            <w:r w:rsidR="00B6284D" w:rsidRPr="004E76D4">
              <w:rPr>
                <w:rStyle w:val="Hyperlink"/>
                <w:noProof/>
              </w:rPr>
              <w:t>Diagnosing the Cause of a HV Trip</w:t>
            </w:r>
            <w:r w:rsidR="00B6284D">
              <w:rPr>
                <w:noProof/>
                <w:webHidden/>
              </w:rPr>
              <w:tab/>
            </w:r>
            <w:r w:rsidR="00B6284D">
              <w:rPr>
                <w:noProof/>
                <w:webHidden/>
              </w:rPr>
              <w:fldChar w:fldCharType="begin"/>
            </w:r>
            <w:r w:rsidR="00B6284D">
              <w:rPr>
                <w:noProof/>
                <w:webHidden/>
              </w:rPr>
              <w:instrText xml:space="preserve"> PAGEREF _Toc522631179 \h </w:instrText>
            </w:r>
            <w:r w:rsidR="00B6284D">
              <w:rPr>
                <w:noProof/>
                <w:webHidden/>
              </w:rPr>
            </w:r>
            <w:r w:rsidR="00B6284D">
              <w:rPr>
                <w:noProof/>
                <w:webHidden/>
              </w:rPr>
              <w:fldChar w:fldCharType="separate"/>
            </w:r>
            <w:r w:rsidR="00680344">
              <w:rPr>
                <w:noProof/>
                <w:webHidden/>
              </w:rPr>
              <w:t>7</w:t>
            </w:r>
            <w:r w:rsidR="00B6284D">
              <w:rPr>
                <w:noProof/>
                <w:webHidden/>
              </w:rPr>
              <w:fldChar w:fldCharType="end"/>
            </w:r>
          </w:hyperlink>
        </w:p>
        <w:p w:rsidR="00B6284D" w:rsidRDefault="002F3AC1">
          <w:pPr>
            <w:pStyle w:val="TOC3"/>
            <w:tabs>
              <w:tab w:val="right" w:leader="dot" w:pos="9350"/>
            </w:tabs>
            <w:rPr>
              <w:noProof/>
            </w:rPr>
          </w:pPr>
          <w:hyperlink w:anchor="_Toc522631180" w:history="1">
            <w:r w:rsidR="00B6284D" w:rsidRPr="004E76D4">
              <w:rPr>
                <w:rStyle w:val="Hyperlink"/>
                <w:noProof/>
              </w:rPr>
              <w:t>Recovering a Tripping Channel</w:t>
            </w:r>
            <w:r w:rsidR="00B6284D">
              <w:rPr>
                <w:noProof/>
                <w:webHidden/>
              </w:rPr>
              <w:tab/>
            </w:r>
            <w:r w:rsidR="00B6284D">
              <w:rPr>
                <w:noProof/>
                <w:webHidden/>
              </w:rPr>
              <w:fldChar w:fldCharType="begin"/>
            </w:r>
            <w:r w:rsidR="00B6284D">
              <w:rPr>
                <w:noProof/>
                <w:webHidden/>
              </w:rPr>
              <w:instrText xml:space="preserve"> PAGEREF _Toc522631180 \h </w:instrText>
            </w:r>
            <w:r w:rsidR="00B6284D">
              <w:rPr>
                <w:noProof/>
                <w:webHidden/>
              </w:rPr>
            </w:r>
            <w:r w:rsidR="00B6284D">
              <w:rPr>
                <w:noProof/>
                <w:webHidden/>
              </w:rPr>
              <w:fldChar w:fldCharType="separate"/>
            </w:r>
            <w:r w:rsidR="00680344">
              <w:rPr>
                <w:noProof/>
                <w:webHidden/>
              </w:rPr>
              <w:t>7</w:t>
            </w:r>
            <w:r w:rsidR="00B6284D">
              <w:rPr>
                <w:noProof/>
                <w:webHidden/>
              </w:rPr>
              <w:fldChar w:fldCharType="end"/>
            </w:r>
          </w:hyperlink>
        </w:p>
        <w:p w:rsidR="00B6284D" w:rsidRDefault="002F3AC1">
          <w:pPr>
            <w:pStyle w:val="TOC3"/>
            <w:tabs>
              <w:tab w:val="right" w:leader="dot" w:pos="9350"/>
            </w:tabs>
            <w:rPr>
              <w:noProof/>
            </w:rPr>
          </w:pPr>
          <w:hyperlink w:anchor="_Toc522631181" w:history="1">
            <w:r w:rsidR="00B6284D" w:rsidRPr="004E76D4">
              <w:rPr>
                <w:rStyle w:val="Hyperlink"/>
                <w:noProof/>
              </w:rPr>
              <w:t>Disabling a HV Channel Which Continuously Trips</w:t>
            </w:r>
            <w:r w:rsidR="00B6284D">
              <w:rPr>
                <w:noProof/>
                <w:webHidden/>
              </w:rPr>
              <w:tab/>
            </w:r>
            <w:r w:rsidR="00B6284D">
              <w:rPr>
                <w:noProof/>
                <w:webHidden/>
              </w:rPr>
              <w:fldChar w:fldCharType="begin"/>
            </w:r>
            <w:r w:rsidR="00B6284D">
              <w:rPr>
                <w:noProof/>
                <w:webHidden/>
              </w:rPr>
              <w:instrText xml:space="preserve"> PAGEREF _Toc522631181 \h </w:instrText>
            </w:r>
            <w:r w:rsidR="00B6284D">
              <w:rPr>
                <w:noProof/>
                <w:webHidden/>
              </w:rPr>
            </w:r>
            <w:r w:rsidR="00B6284D">
              <w:rPr>
                <w:noProof/>
                <w:webHidden/>
              </w:rPr>
              <w:fldChar w:fldCharType="separate"/>
            </w:r>
            <w:r w:rsidR="00680344">
              <w:rPr>
                <w:noProof/>
                <w:webHidden/>
              </w:rPr>
              <w:t>8</w:t>
            </w:r>
            <w:r w:rsidR="00B6284D">
              <w:rPr>
                <w:noProof/>
                <w:webHidden/>
              </w:rPr>
              <w:fldChar w:fldCharType="end"/>
            </w:r>
          </w:hyperlink>
        </w:p>
        <w:p w:rsidR="00B6284D" w:rsidRDefault="002F3AC1">
          <w:pPr>
            <w:pStyle w:val="TOC3"/>
            <w:tabs>
              <w:tab w:val="right" w:leader="dot" w:pos="9350"/>
            </w:tabs>
            <w:rPr>
              <w:noProof/>
            </w:rPr>
          </w:pPr>
          <w:hyperlink w:anchor="_Toc522631182" w:history="1">
            <w:r w:rsidR="00B6284D" w:rsidRPr="004E76D4">
              <w:rPr>
                <w:rStyle w:val="Hyperlink"/>
                <w:noProof/>
              </w:rPr>
              <w:t>Detecting Broken Wires (searching for shorts)</w:t>
            </w:r>
            <w:r w:rsidR="00B6284D">
              <w:rPr>
                <w:noProof/>
                <w:webHidden/>
              </w:rPr>
              <w:tab/>
            </w:r>
            <w:r w:rsidR="00B6284D">
              <w:rPr>
                <w:noProof/>
                <w:webHidden/>
              </w:rPr>
              <w:fldChar w:fldCharType="begin"/>
            </w:r>
            <w:r w:rsidR="00B6284D">
              <w:rPr>
                <w:noProof/>
                <w:webHidden/>
              </w:rPr>
              <w:instrText xml:space="preserve"> PAGEREF _Toc522631182 \h </w:instrText>
            </w:r>
            <w:r w:rsidR="00B6284D">
              <w:rPr>
                <w:noProof/>
                <w:webHidden/>
              </w:rPr>
            </w:r>
            <w:r w:rsidR="00B6284D">
              <w:rPr>
                <w:noProof/>
                <w:webHidden/>
              </w:rPr>
              <w:fldChar w:fldCharType="separate"/>
            </w:r>
            <w:r w:rsidR="00680344">
              <w:rPr>
                <w:noProof/>
                <w:webHidden/>
              </w:rPr>
              <w:t>8</w:t>
            </w:r>
            <w:r w:rsidR="00B6284D">
              <w:rPr>
                <w:noProof/>
                <w:webHidden/>
              </w:rPr>
              <w:fldChar w:fldCharType="end"/>
            </w:r>
          </w:hyperlink>
        </w:p>
        <w:p w:rsidR="00B6284D" w:rsidRDefault="002F3AC1">
          <w:pPr>
            <w:pStyle w:val="TOC3"/>
            <w:tabs>
              <w:tab w:val="right" w:leader="dot" w:pos="9350"/>
            </w:tabs>
            <w:rPr>
              <w:noProof/>
            </w:rPr>
          </w:pPr>
          <w:hyperlink w:anchor="_Toc522631183" w:history="1">
            <w:r w:rsidR="00B6284D" w:rsidRPr="004E76D4">
              <w:rPr>
                <w:rStyle w:val="Hyperlink"/>
                <w:noProof/>
              </w:rPr>
              <w:t>Doing a “Minimal Disconnect”</w:t>
            </w:r>
            <w:r w:rsidR="00B6284D">
              <w:rPr>
                <w:noProof/>
                <w:webHidden/>
              </w:rPr>
              <w:tab/>
            </w:r>
            <w:r w:rsidR="00B6284D">
              <w:rPr>
                <w:noProof/>
                <w:webHidden/>
              </w:rPr>
              <w:fldChar w:fldCharType="begin"/>
            </w:r>
            <w:r w:rsidR="00B6284D">
              <w:rPr>
                <w:noProof/>
                <w:webHidden/>
              </w:rPr>
              <w:instrText xml:space="preserve"> PAGEREF _Toc522631183 \h </w:instrText>
            </w:r>
            <w:r w:rsidR="00B6284D">
              <w:rPr>
                <w:noProof/>
                <w:webHidden/>
              </w:rPr>
            </w:r>
            <w:r w:rsidR="00B6284D">
              <w:rPr>
                <w:noProof/>
                <w:webHidden/>
              </w:rPr>
              <w:fldChar w:fldCharType="separate"/>
            </w:r>
            <w:r w:rsidR="00680344">
              <w:rPr>
                <w:noProof/>
                <w:webHidden/>
              </w:rPr>
              <w:t>8</w:t>
            </w:r>
            <w:r w:rsidR="00B6284D">
              <w:rPr>
                <w:noProof/>
                <w:webHidden/>
              </w:rPr>
              <w:fldChar w:fldCharType="end"/>
            </w:r>
          </w:hyperlink>
        </w:p>
        <w:p w:rsidR="00B6284D" w:rsidRDefault="002F3AC1">
          <w:pPr>
            <w:pStyle w:val="TOC3"/>
            <w:tabs>
              <w:tab w:val="right" w:leader="dot" w:pos="9350"/>
            </w:tabs>
            <w:rPr>
              <w:noProof/>
            </w:rPr>
          </w:pPr>
          <w:hyperlink w:anchor="_Toc522631184" w:history="1">
            <w:r w:rsidR="00B6284D" w:rsidRPr="004E76D4">
              <w:rPr>
                <w:rStyle w:val="Hyperlink"/>
                <w:noProof/>
              </w:rPr>
              <w:t>Monitoring Long-Term Operation</w:t>
            </w:r>
            <w:r w:rsidR="00B6284D">
              <w:rPr>
                <w:noProof/>
                <w:webHidden/>
              </w:rPr>
              <w:tab/>
            </w:r>
            <w:r w:rsidR="00B6284D">
              <w:rPr>
                <w:noProof/>
                <w:webHidden/>
              </w:rPr>
              <w:fldChar w:fldCharType="begin"/>
            </w:r>
            <w:r w:rsidR="00B6284D">
              <w:rPr>
                <w:noProof/>
                <w:webHidden/>
              </w:rPr>
              <w:instrText xml:space="preserve"> PAGEREF _Toc522631184 \h </w:instrText>
            </w:r>
            <w:r w:rsidR="00B6284D">
              <w:rPr>
                <w:noProof/>
                <w:webHidden/>
              </w:rPr>
            </w:r>
            <w:r w:rsidR="00B6284D">
              <w:rPr>
                <w:noProof/>
                <w:webHidden/>
              </w:rPr>
              <w:fldChar w:fldCharType="separate"/>
            </w:r>
            <w:r w:rsidR="00680344">
              <w:rPr>
                <w:noProof/>
                <w:webHidden/>
              </w:rPr>
              <w:t>8</w:t>
            </w:r>
            <w:r w:rsidR="00B6284D">
              <w:rPr>
                <w:noProof/>
                <w:webHidden/>
              </w:rPr>
              <w:fldChar w:fldCharType="end"/>
            </w:r>
          </w:hyperlink>
        </w:p>
        <w:p w:rsidR="00B6284D" w:rsidRDefault="002F3AC1">
          <w:pPr>
            <w:pStyle w:val="TOC1"/>
            <w:tabs>
              <w:tab w:val="left" w:pos="440"/>
              <w:tab w:val="right" w:leader="dot" w:pos="9350"/>
            </w:tabs>
            <w:rPr>
              <w:noProof/>
            </w:rPr>
          </w:pPr>
          <w:hyperlink w:anchor="_Toc522631185" w:history="1">
            <w:r w:rsidR="00B6284D" w:rsidRPr="004E76D4">
              <w:rPr>
                <w:rStyle w:val="Hyperlink"/>
                <w:noProof/>
              </w:rPr>
              <w:t>3.</w:t>
            </w:r>
            <w:r w:rsidR="00B6284D">
              <w:rPr>
                <w:noProof/>
              </w:rPr>
              <w:tab/>
            </w:r>
            <w:r w:rsidR="00B6284D" w:rsidRPr="004E76D4">
              <w:rPr>
                <w:rStyle w:val="Hyperlink"/>
                <w:noProof/>
              </w:rPr>
              <w:t>Low Voltage System</w:t>
            </w:r>
            <w:r w:rsidR="00B6284D">
              <w:rPr>
                <w:noProof/>
                <w:webHidden/>
              </w:rPr>
              <w:tab/>
            </w:r>
            <w:r w:rsidR="00B6284D">
              <w:rPr>
                <w:noProof/>
                <w:webHidden/>
              </w:rPr>
              <w:fldChar w:fldCharType="begin"/>
            </w:r>
            <w:r w:rsidR="00B6284D">
              <w:rPr>
                <w:noProof/>
                <w:webHidden/>
              </w:rPr>
              <w:instrText xml:space="preserve"> PAGEREF _Toc522631185 \h </w:instrText>
            </w:r>
            <w:r w:rsidR="00B6284D">
              <w:rPr>
                <w:noProof/>
                <w:webHidden/>
              </w:rPr>
            </w:r>
            <w:r w:rsidR="00B6284D">
              <w:rPr>
                <w:noProof/>
                <w:webHidden/>
              </w:rPr>
              <w:fldChar w:fldCharType="separate"/>
            </w:r>
            <w:r w:rsidR="00680344">
              <w:rPr>
                <w:noProof/>
                <w:webHidden/>
              </w:rPr>
              <w:t>8</w:t>
            </w:r>
            <w:r w:rsidR="00B6284D">
              <w:rPr>
                <w:noProof/>
                <w:webHidden/>
              </w:rPr>
              <w:fldChar w:fldCharType="end"/>
            </w:r>
          </w:hyperlink>
        </w:p>
        <w:p w:rsidR="00B6284D" w:rsidRDefault="002F3AC1">
          <w:pPr>
            <w:pStyle w:val="TOC2"/>
            <w:tabs>
              <w:tab w:val="left" w:pos="660"/>
              <w:tab w:val="right" w:leader="dot" w:pos="9350"/>
            </w:tabs>
            <w:rPr>
              <w:noProof/>
            </w:rPr>
          </w:pPr>
          <w:hyperlink w:anchor="_Toc522631186" w:history="1">
            <w:r w:rsidR="00B6284D" w:rsidRPr="004E76D4">
              <w:rPr>
                <w:rStyle w:val="Hyperlink"/>
                <w:rFonts w:ascii="Symbol" w:hAnsi="Symbol"/>
                <w:noProof/>
              </w:rPr>
              <w:t></w:t>
            </w:r>
            <w:r w:rsidR="00B6284D">
              <w:rPr>
                <w:noProof/>
              </w:rPr>
              <w:tab/>
            </w:r>
            <w:r w:rsidR="00B6284D" w:rsidRPr="004E76D4">
              <w:rPr>
                <w:rStyle w:val="Hyperlink"/>
                <w:noProof/>
              </w:rPr>
              <w:t>Introduction and Description of System</w:t>
            </w:r>
            <w:r w:rsidR="00B6284D">
              <w:rPr>
                <w:noProof/>
                <w:webHidden/>
              </w:rPr>
              <w:tab/>
            </w:r>
            <w:r w:rsidR="00B6284D">
              <w:rPr>
                <w:noProof/>
                <w:webHidden/>
              </w:rPr>
              <w:fldChar w:fldCharType="begin"/>
            </w:r>
            <w:r w:rsidR="00B6284D">
              <w:rPr>
                <w:noProof/>
                <w:webHidden/>
              </w:rPr>
              <w:instrText xml:space="preserve"> PAGEREF _Toc522631186 \h </w:instrText>
            </w:r>
            <w:r w:rsidR="00B6284D">
              <w:rPr>
                <w:noProof/>
                <w:webHidden/>
              </w:rPr>
            </w:r>
            <w:r w:rsidR="00B6284D">
              <w:rPr>
                <w:noProof/>
                <w:webHidden/>
              </w:rPr>
              <w:fldChar w:fldCharType="separate"/>
            </w:r>
            <w:r w:rsidR="00680344">
              <w:rPr>
                <w:noProof/>
                <w:webHidden/>
              </w:rPr>
              <w:t>8</w:t>
            </w:r>
            <w:r w:rsidR="00B6284D">
              <w:rPr>
                <w:noProof/>
                <w:webHidden/>
              </w:rPr>
              <w:fldChar w:fldCharType="end"/>
            </w:r>
          </w:hyperlink>
        </w:p>
        <w:p w:rsidR="00B6284D" w:rsidRDefault="002F3AC1">
          <w:pPr>
            <w:pStyle w:val="TOC2"/>
            <w:tabs>
              <w:tab w:val="left" w:pos="660"/>
              <w:tab w:val="right" w:leader="dot" w:pos="9350"/>
            </w:tabs>
            <w:rPr>
              <w:noProof/>
            </w:rPr>
          </w:pPr>
          <w:hyperlink w:anchor="_Toc522631187" w:history="1">
            <w:r w:rsidR="00B6284D" w:rsidRPr="004E76D4">
              <w:rPr>
                <w:rStyle w:val="Hyperlink"/>
                <w:rFonts w:ascii="Symbol" w:hAnsi="Symbol"/>
                <w:noProof/>
              </w:rPr>
              <w:t></w:t>
            </w:r>
            <w:r w:rsidR="00B6284D">
              <w:rPr>
                <w:noProof/>
              </w:rPr>
              <w:tab/>
            </w:r>
            <w:r w:rsidR="00B6284D" w:rsidRPr="004E76D4">
              <w:rPr>
                <w:rStyle w:val="Hyperlink"/>
                <w:noProof/>
              </w:rPr>
              <w:t>Turning On/Off</w:t>
            </w:r>
            <w:r w:rsidR="00B6284D">
              <w:rPr>
                <w:noProof/>
                <w:webHidden/>
              </w:rPr>
              <w:tab/>
            </w:r>
            <w:r w:rsidR="00B6284D">
              <w:rPr>
                <w:noProof/>
                <w:webHidden/>
              </w:rPr>
              <w:fldChar w:fldCharType="begin"/>
            </w:r>
            <w:r w:rsidR="00B6284D">
              <w:rPr>
                <w:noProof/>
                <w:webHidden/>
              </w:rPr>
              <w:instrText xml:space="preserve"> PAGEREF _Toc522631187 \h </w:instrText>
            </w:r>
            <w:r w:rsidR="00B6284D">
              <w:rPr>
                <w:noProof/>
                <w:webHidden/>
              </w:rPr>
            </w:r>
            <w:r w:rsidR="00B6284D">
              <w:rPr>
                <w:noProof/>
                <w:webHidden/>
              </w:rPr>
              <w:fldChar w:fldCharType="separate"/>
            </w:r>
            <w:r w:rsidR="00680344">
              <w:rPr>
                <w:noProof/>
                <w:webHidden/>
              </w:rPr>
              <w:t>9</w:t>
            </w:r>
            <w:r w:rsidR="00B6284D">
              <w:rPr>
                <w:noProof/>
                <w:webHidden/>
              </w:rPr>
              <w:fldChar w:fldCharType="end"/>
            </w:r>
          </w:hyperlink>
        </w:p>
        <w:p w:rsidR="00B6284D" w:rsidRDefault="002F3AC1">
          <w:pPr>
            <w:pStyle w:val="TOC3"/>
            <w:tabs>
              <w:tab w:val="right" w:leader="dot" w:pos="9350"/>
            </w:tabs>
            <w:rPr>
              <w:noProof/>
            </w:rPr>
          </w:pPr>
          <w:hyperlink w:anchor="_Toc522631188" w:history="1">
            <w:r w:rsidR="00B6284D" w:rsidRPr="004E76D4">
              <w:rPr>
                <w:rStyle w:val="Hyperlink"/>
                <w:noProof/>
              </w:rPr>
              <w:t>Turning All Channels On/Off</w:t>
            </w:r>
            <w:r w:rsidR="00B6284D">
              <w:rPr>
                <w:noProof/>
                <w:webHidden/>
              </w:rPr>
              <w:tab/>
            </w:r>
            <w:r w:rsidR="00B6284D">
              <w:rPr>
                <w:noProof/>
                <w:webHidden/>
              </w:rPr>
              <w:fldChar w:fldCharType="begin"/>
            </w:r>
            <w:r w:rsidR="00B6284D">
              <w:rPr>
                <w:noProof/>
                <w:webHidden/>
              </w:rPr>
              <w:instrText xml:space="preserve"> PAGEREF _Toc522631188 \h </w:instrText>
            </w:r>
            <w:r w:rsidR="00B6284D">
              <w:rPr>
                <w:noProof/>
                <w:webHidden/>
              </w:rPr>
            </w:r>
            <w:r w:rsidR="00B6284D">
              <w:rPr>
                <w:noProof/>
                <w:webHidden/>
              </w:rPr>
              <w:fldChar w:fldCharType="separate"/>
            </w:r>
            <w:r w:rsidR="00680344">
              <w:rPr>
                <w:noProof/>
                <w:webHidden/>
              </w:rPr>
              <w:t>9</w:t>
            </w:r>
            <w:r w:rsidR="00B6284D">
              <w:rPr>
                <w:noProof/>
                <w:webHidden/>
              </w:rPr>
              <w:fldChar w:fldCharType="end"/>
            </w:r>
          </w:hyperlink>
        </w:p>
        <w:p w:rsidR="00B6284D" w:rsidRDefault="002F3AC1">
          <w:pPr>
            <w:pStyle w:val="TOC3"/>
            <w:tabs>
              <w:tab w:val="right" w:leader="dot" w:pos="9350"/>
            </w:tabs>
            <w:rPr>
              <w:noProof/>
            </w:rPr>
          </w:pPr>
          <w:hyperlink w:anchor="_Toc522631189" w:history="1">
            <w:r w:rsidR="00B6284D" w:rsidRPr="004E76D4">
              <w:rPr>
                <w:rStyle w:val="Hyperlink"/>
                <w:noProof/>
              </w:rPr>
              <w:t>Disabling LV to One Group of 32 Wires (two groups of 16 SIPs)</w:t>
            </w:r>
            <w:r w:rsidR="00B6284D">
              <w:rPr>
                <w:noProof/>
                <w:webHidden/>
              </w:rPr>
              <w:tab/>
            </w:r>
            <w:r w:rsidR="00B6284D">
              <w:rPr>
                <w:noProof/>
                <w:webHidden/>
              </w:rPr>
              <w:fldChar w:fldCharType="begin"/>
            </w:r>
            <w:r w:rsidR="00B6284D">
              <w:rPr>
                <w:noProof/>
                <w:webHidden/>
              </w:rPr>
              <w:instrText xml:space="preserve"> PAGEREF _Toc522631189 \h </w:instrText>
            </w:r>
            <w:r w:rsidR="00B6284D">
              <w:rPr>
                <w:noProof/>
                <w:webHidden/>
              </w:rPr>
            </w:r>
            <w:r w:rsidR="00B6284D">
              <w:rPr>
                <w:noProof/>
                <w:webHidden/>
              </w:rPr>
              <w:fldChar w:fldCharType="separate"/>
            </w:r>
            <w:r w:rsidR="00680344">
              <w:rPr>
                <w:noProof/>
                <w:webHidden/>
              </w:rPr>
              <w:t>10</w:t>
            </w:r>
            <w:r w:rsidR="00B6284D">
              <w:rPr>
                <w:noProof/>
                <w:webHidden/>
              </w:rPr>
              <w:fldChar w:fldCharType="end"/>
            </w:r>
          </w:hyperlink>
        </w:p>
        <w:p w:rsidR="00B6284D" w:rsidRDefault="002F3AC1">
          <w:pPr>
            <w:pStyle w:val="TOC2"/>
            <w:tabs>
              <w:tab w:val="left" w:pos="660"/>
              <w:tab w:val="right" w:leader="dot" w:pos="9350"/>
            </w:tabs>
            <w:rPr>
              <w:noProof/>
            </w:rPr>
          </w:pPr>
          <w:hyperlink w:anchor="_Toc522631190" w:history="1">
            <w:r w:rsidR="00B6284D" w:rsidRPr="004E76D4">
              <w:rPr>
                <w:rStyle w:val="Hyperlink"/>
                <w:rFonts w:ascii="Symbol" w:hAnsi="Symbol"/>
                <w:noProof/>
              </w:rPr>
              <w:t></w:t>
            </w:r>
            <w:r w:rsidR="00B6284D">
              <w:rPr>
                <w:noProof/>
              </w:rPr>
              <w:tab/>
            </w:r>
            <w:r w:rsidR="00B6284D" w:rsidRPr="004E76D4">
              <w:rPr>
                <w:rStyle w:val="Hyperlink"/>
                <w:noProof/>
              </w:rPr>
              <w:t>LV Monitoring Status</w:t>
            </w:r>
            <w:r w:rsidR="00B6284D">
              <w:rPr>
                <w:noProof/>
                <w:webHidden/>
              </w:rPr>
              <w:tab/>
            </w:r>
            <w:r w:rsidR="00B6284D">
              <w:rPr>
                <w:noProof/>
                <w:webHidden/>
              </w:rPr>
              <w:fldChar w:fldCharType="begin"/>
            </w:r>
            <w:r w:rsidR="00B6284D">
              <w:rPr>
                <w:noProof/>
                <w:webHidden/>
              </w:rPr>
              <w:instrText xml:space="preserve"> PAGEREF _Toc522631190 \h </w:instrText>
            </w:r>
            <w:r w:rsidR="00B6284D">
              <w:rPr>
                <w:noProof/>
                <w:webHidden/>
              </w:rPr>
            </w:r>
            <w:r w:rsidR="00B6284D">
              <w:rPr>
                <w:noProof/>
                <w:webHidden/>
              </w:rPr>
              <w:fldChar w:fldCharType="separate"/>
            </w:r>
            <w:r w:rsidR="00680344">
              <w:rPr>
                <w:noProof/>
                <w:webHidden/>
              </w:rPr>
              <w:t>10</w:t>
            </w:r>
            <w:r w:rsidR="00B6284D">
              <w:rPr>
                <w:noProof/>
                <w:webHidden/>
              </w:rPr>
              <w:fldChar w:fldCharType="end"/>
            </w:r>
          </w:hyperlink>
        </w:p>
        <w:p w:rsidR="00B6284D" w:rsidRDefault="002F3AC1">
          <w:pPr>
            <w:pStyle w:val="TOC3"/>
            <w:tabs>
              <w:tab w:val="right" w:leader="dot" w:pos="9350"/>
            </w:tabs>
            <w:rPr>
              <w:noProof/>
            </w:rPr>
          </w:pPr>
          <w:hyperlink w:anchor="_Toc522631191" w:history="1">
            <w:r w:rsidR="00B6284D" w:rsidRPr="004E76D4">
              <w:rPr>
                <w:rStyle w:val="Hyperlink"/>
                <w:noProof/>
              </w:rPr>
              <w:t>Detecting and Resetting an Individual Supply</w:t>
            </w:r>
            <w:r w:rsidR="00B6284D">
              <w:rPr>
                <w:noProof/>
                <w:webHidden/>
              </w:rPr>
              <w:tab/>
            </w:r>
            <w:r w:rsidR="00B6284D">
              <w:rPr>
                <w:noProof/>
                <w:webHidden/>
              </w:rPr>
              <w:fldChar w:fldCharType="begin"/>
            </w:r>
            <w:r w:rsidR="00B6284D">
              <w:rPr>
                <w:noProof/>
                <w:webHidden/>
              </w:rPr>
              <w:instrText xml:space="preserve"> PAGEREF _Toc522631191 \h </w:instrText>
            </w:r>
            <w:r w:rsidR="00B6284D">
              <w:rPr>
                <w:noProof/>
                <w:webHidden/>
              </w:rPr>
            </w:r>
            <w:r w:rsidR="00B6284D">
              <w:rPr>
                <w:noProof/>
                <w:webHidden/>
              </w:rPr>
              <w:fldChar w:fldCharType="separate"/>
            </w:r>
            <w:r w:rsidR="00680344">
              <w:rPr>
                <w:noProof/>
                <w:webHidden/>
              </w:rPr>
              <w:t>10</w:t>
            </w:r>
            <w:r w:rsidR="00B6284D">
              <w:rPr>
                <w:noProof/>
                <w:webHidden/>
              </w:rPr>
              <w:fldChar w:fldCharType="end"/>
            </w:r>
          </w:hyperlink>
        </w:p>
        <w:p w:rsidR="00B6284D" w:rsidRDefault="002F3AC1">
          <w:pPr>
            <w:pStyle w:val="TOC3"/>
            <w:tabs>
              <w:tab w:val="right" w:leader="dot" w:pos="9350"/>
            </w:tabs>
            <w:rPr>
              <w:noProof/>
            </w:rPr>
          </w:pPr>
          <w:hyperlink w:anchor="_Toc522631192" w:history="1">
            <w:r w:rsidR="00B6284D" w:rsidRPr="004E76D4">
              <w:rPr>
                <w:rStyle w:val="Hyperlink"/>
                <w:noProof/>
              </w:rPr>
              <w:t>Detecting a Possible Blown Fuse</w:t>
            </w:r>
            <w:r w:rsidR="00B6284D">
              <w:rPr>
                <w:noProof/>
                <w:webHidden/>
              </w:rPr>
              <w:tab/>
            </w:r>
            <w:r w:rsidR="00B6284D">
              <w:rPr>
                <w:noProof/>
                <w:webHidden/>
              </w:rPr>
              <w:fldChar w:fldCharType="begin"/>
            </w:r>
            <w:r w:rsidR="00B6284D">
              <w:rPr>
                <w:noProof/>
                <w:webHidden/>
              </w:rPr>
              <w:instrText xml:space="preserve"> PAGEREF _Toc522631192 \h </w:instrText>
            </w:r>
            <w:r w:rsidR="00B6284D">
              <w:rPr>
                <w:noProof/>
                <w:webHidden/>
              </w:rPr>
            </w:r>
            <w:r w:rsidR="00B6284D">
              <w:rPr>
                <w:noProof/>
                <w:webHidden/>
              </w:rPr>
              <w:fldChar w:fldCharType="separate"/>
            </w:r>
            <w:r w:rsidR="00680344">
              <w:rPr>
                <w:noProof/>
                <w:webHidden/>
              </w:rPr>
              <w:t>10</w:t>
            </w:r>
            <w:r w:rsidR="00B6284D">
              <w:rPr>
                <w:noProof/>
                <w:webHidden/>
              </w:rPr>
              <w:fldChar w:fldCharType="end"/>
            </w:r>
          </w:hyperlink>
        </w:p>
        <w:p w:rsidR="00B6284D" w:rsidRDefault="002F3AC1">
          <w:pPr>
            <w:pStyle w:val="TOC2"/>
            <w:tabs>
              <w:tab w:val="left" w:pos="660"/>
              <w:tab w:val="right" w:leader="dot" w:pos="9350"/>
            </w:tabs>
            <w:rPr>
              <w:noProof/>
            </w:rPr>
          </w:pPr>
          <w:hyperlink w:anchor="_Toc522631193" w:history="1">
            <w:r w:rsidR="00B6284D" w:rsidRPr="004E76D4">
              <w:rPr>
                <w:rStyle w:val="Hyperlink"/>
                <w:rFonts w:ascii="Symbol" w:hAnsi="Symbol"/>
                <w:noProof/>
              </w:rPr>
              <w:t></w:t>
            </w:r>
            <w:r w:rsidR="00B6284D">
              <w:rPr>
                <w:noProof/>
              </w:rPr>
              <w:tab/>
            </w:r>
            <w:r w:rsidR="00B6284D" w:rsidRPr="004E76D4">
              <w:rPr>
                <w:rStyle w:val="Hyperlink"/>
                <w:noProof/>
              </w:rPr>
              <w:t>Low Voltage Expert Operations</w:t>
            </w:r>
            <w:r w:rsidR="00B6284D">
              <w:rPr>
                <w:noProof/>
                <w:webHidden/>
              </w:rPr>
              <w:tab/>
            </w:r>
            <w:r w:rsidR="00B6284D">
              <w:rPr>
                <w:noProof/>
                <w:webHidden/>
              </w:rPr>
              <w:fldChar w:fldCharType="begin"/>
            </w:r>
            <w:r w:rsidR="00B6284D">
              <w:rPr>
                <w:noProof/>
                <w:webHidden/>
              </w:rPr>
              <w:instrText xml:space="preserve"> PAGEREF _Toc522631193 \h </w:instrText>
            </w:r>
            <w:r w:rsidR="00B6284D">
              <w:rPr>
                <w:noProof/>
                <w:webHidden/>
              </w:rPr>
            </w:r>
            <w:r w:rsidR="00B6284D">
              <w:rPr>
                <w:noProof/>
                <w:webHidden/>
              </w:rPr>
              <w:fldChar w:fldCharType="separate"/>
            </w:r>
            <w:r w:rsidR="00680344">
              <w:rPr>
                <w:noProof/>
                <w:webHidden/>
              </w:rPr>
              <w:t>10</w:t>
            </w:r>
            <w:r w:rsidR="00B6284D">
              <w:rPr>
                <w:noProof/>
                <w:webHidden/>
              </w:rPr>
              <w:fldChar w:fldCharType="end"/>
            </w:r>
          </w:hyperlink>
        </w:p>
        <w:p w:rsidR="00B6284D" w:rsidRDefault="002F3AC1">
          <w:pPr>
            <w:pStyle w:val="TOC3"/>
            <w:tabs>
              <w:tab w:val="right" w:leader="dot" w:pos="9350"/>
            </w:tabs>
            <w:rPr>
              <w:noProof/>
            </w:rPr>
          </w:pPr>
          <w:hyperlink w:anchor="_Toc522631194" w:history="1">
            <w:r w:rsidR="00B6284D" w:rsidRPr="004E76D4">
              <w:rPr>
                <w:rStyle w:val="Hyperlink"/>
                <w:noProof/>
              </w:rPr>
              <w:t>Changing Current Trip Thresholds</w:t>
            </w:r>
            <w:r w:rsidR="00B6284D">
              <w:rPr>
                <w:noProof/>
                <w:webHidden/>
              </w:rPr>
              <w:tab/>
            </w:r>
            <w:r w:rsidR="00B6284D">
              <w:rPr>
                <w:noProof/>
                <w:webHidden/>
              </w:rPr>
              <w:fldChar w:fldCharType="begin"/>
            </w:r>
            <w:r w:rsidR="00B6284D">
              <w:rPr>
                <w:noProof/>
                <w:webHidden/>
              </w:rPr>
              <w:instrText xml:space="preserve"> PAGEREF _Toc522631194 \h </w:instrText>
            </w:r>
            <w:r w:rsidR="00B6284D">
              <w:rPr>
                <w:noProof/>
                <w:webHidden/>
              </w:rPr>
            </w:r>
            <w:r w:rsidR="00B6284D">
              <w:rPr>
                <w:noProof/>
                <w:webHidden/>
              </w:rPr>
              <w:fldChar w:fldCharType="separate"/>
            </w:r>
            <w:r w:rsidR="00680344">
              <w:rPr>
                <w:noProof/>
                <w:webHidden/>
              </w:rPr>
              <w:t>10</w:t>
            </w:r>
            <w:r w:rsidR="00B6284D">
              <w:rPr>
                <w:noProof/>
                <w:webHidden/>
              </w:rPr>
              <w:fldChar w:fldCharType="end"/>
            </w:r>
          </w:hyperlink>
        </w:p>
        <w:p w:rsidR="00B6284D" w:rsidRDefault="002F3AC1">
          <w:pPr>
            <w:pStyle w:val="TOC3"/>
            <w:tabs>
              <w:tab w:val="right" w:leader="dot" w:pos="9350"/>
            </w:tabs>
            <w:rPr>
              <w:noProof/>
            </w:rPr>
          </w:pPr>
          <w:hyperlink w:anchor="_Toc522631195" w:history="1">
            <w:r w:rsidR="00B6284D" w:rsidRPr="004E76D4">
              <w:rPr>
                <w:rStyle w:val="Hyperlink"/>
                <w:noProof/>
              </w:rPr>
              <w:t>Trouble-shooting a Blown Fuse</w:t>
            </w:r>
            <w:r w:rsidR="00B6284D">
              <w:rPr>
                <w:noProof/>
                <w:webHidden/>
              </w:rPr>
              <w:tab/>
            </w:r>
            <w:r w:rsidR="00B6284D">
              <w:rPr>
                <w:noProof/>
                <w:webHidden/>
              </w:rPr>
              <w:fldChar w:fldCharType="begin"/>
            </w:r>
            <w:r w:rsidR="00B6284D">
              <w:rPr>
                <w:noProof/>
                <w:webHidden/>
              </w:rPr>
              <w:instrText xml:space="preserve"> PAGEREF _Toc522631195 \h </w:instrText>
            </w:r>
            <w:r w:rsidR="00B6284D">
              <w:rPr>
                <w:noProof/>
                <w:webHidden/>
              </w:rPr>
            </w:r>
            <w:r w:rsidR="00B6284D">
              <w:rPr>
                <w:noProof/>
                <w:webHidden/>
              </w:rPr>
              <w:fldChar w:fldCharType="separate"/>
            </w:r>
            <w:r w:rsidR="00680344">
              <w:rPr>
                <w:noProof/>
                <w:webHidden/>
              </w:rPr>
              <w:t>10</w:t>
            </w:r>
            <w:r w:rsidR="00B6284D">
              <w:rPr>
                <w:noProof/>
                <w:webHidden/>
              </w:rPr>
              <w:fldChar w:fldCharType="end"/>
            </w:r>
          </w:hyperlink>
        </w:p>
        <w:p w:rsidR="00B6284D" w:rsidRDefault="002F3AC1">
          <w:pPr>
            <w:pStyle w:val="TOC1"/>
            <w:tabs>
              <w:tab w:val="left" w:pos="440"/>
              <w:tab w:val="right" w:leader="dot" w:pos="9350"/>
            </w:tabs>
            <w:rPr>
              <w:noProof/>
            </w:rPr>
          </w:pPr>
          <w:hyperlink w:anchor="_Toc522631196" w:history="1">
            <w:r w:rsidR="00B6284D" w:rsidRPr="004E76D4">
              <w:rPr>
                <w:rStyle w:val="Hyperlink"/>
                <w:noProof/>
              </w:rPr>
              <w:t>4.</w:t>
            </w:r>
            <w:r w:rsidR="00B6284D">
              <w:rPr>
                <w:noProof/>
              </w:rPr>
              <w:tab/>
            </w:r>
            <w:r w:rsidR="00B6284D" w:rsidRPr="004E76D4">
              <w:rPr>
                <w:rStyle w:val="Hyperlink"/>
                <w:noProof/>
              </w:rPr>
              <w:t>Drift Chamber Gas System</w:t>
            </w:r>
            <w:r w:rsidR="00B6284D">
              <w:rPr>
                <w:noProof/>
                <w:webHidden/>
              </w:rPr>
              <w:tab/>
            </w:r>
            <w:r w:rsidR="00B6284D">
              <w:rPr>
                <w:noProof/>
                <w:webHidden/>
              </w:rPr>
              <w:fldChar w:fldCharType="begin"/>
            </w:r>
            <w:r w:rsidR="00B6284D">
              <w:rPr>
                <w:noProof/>
                <w:webHidden/>
              </w:rPr>
              <w:instrText xml:space="preserve"> PAGEREF _Toc522631196 \h </w:instrText>
            </w:r>
            <w:r w:rsidR="00B6284D">
              <w:rPr>
                <w:noProof/>
                <w:webHidden/>
              </w:rPr>
            </w:r>
            <w:r w:rsidR="00B6284D">
              <w:rPr>
                <w:noProof/>
                <w:webHidden/>
              </w:rPr>
              <w:fldChar w:fldCharType="separate"/>
            </w:r>
            <w:r w:rsidR="00680344">
              <w:rPr>
                <w:noProof/>
                <w:webHidden/>
              </w:rPr>
              <w:t>11</w:t>
            </w:r>
            <w:r w:rsidR="00B6284D">
              <w:rPr>
                <w:noProof/>
                <w:webHidden/>
              </w:rPr>
              <w:fldChar w:fldCharType="end"/>
            </w:r>
          </w:hyperlink>
        </w:p>
        <w:p w:rsidR="00B6284D" w:rsidRDefault="002F3AC1">
          <w:pPr>
            <w:pStyle w:val="TOC2"/>
            <w:tabs>
              <w:tab w:val="left" w:pos="660"/>
              <w:tab w:val="right" w:leader="dot" w:pos="9350"/>
            </w:tabs>
            <w:rPr>
              <w:noProof/>
            </w:rPr>
          </w:pPr>
          <w:hyperlink w:anchor="_Toc522631197" w:history="1">
            <w:r w:rsidR="00B6284D" w:rsidRPr="004E76D4">
              <w:rPr>
                <w:rStyle w:val="Hyperlink"/>
                <w:rFonts w:ascii="Symbol" w:hAnsi="Symbol"/>
                <w:noProof/>
              </w:rPr>
              <w:t></w:t>
            </w:r>
            <w:r w:rsidR="00B6284D">
              <w:rPr>
                <w:noProof/>
              </w:rPr>
              <w:tab/>
            </w:r>
            <w:r w:rsidR="00B6284D" w:rsidRPr="004E76D4">
              <w:rPr>
                <w:rStyle w:val="Hyperlink"/>
                <w:noProof/>
              </w:rPr>
              <w:t>Monitoring DC Gas System Status</w:t>
            </w:r>
            <w:r w:rsidR="00B6284D">
              <w:rPr>
                <w:noProof/>
                <w:webHidden/>
              </w:rPr>
              <w:tab/>
            </w:r>
            <w:r w:rsidR="00B6284D">
              <w:rPr>
                <w:noProof/>
                <w:webHidden/>
              </w:rPr>
              <w:fldChar w:fldCharType="begin"/>
            </w:r>
            <w:r w:rsidR="00B6284D">
              <w:rPr>
                <w:noProof/>
                <w:webHidden/>
              </w:rPr>
              <w:instrText xml:space="preserve"> PAGEREF _Toc522631197 \h </w:instrText>
            </w:r>
            <w:r w:rsidR="00B6284D">
              <w:rPr>
                <w:noProof/>
                <w:webHidden/>
              </w:rPr>
            </w:r>
            <w:r w:rsidR="00B6284D">
              <w:rPr>
                <w:noProof/>
                <w:webHidden/>
              </w:rPr>
              <w:fldChar w:fldCharType="separate"/>
            </w:r>
            <w:r w:rsidR="00680344">
              <w:rPr>
                <w:noProof/>
                <w:webHidden/>
              </w:rPr>
              <w:t>11</w:t>
            </w:r>
            <w:r w:rsidR="00B6284D">
              <w:rPr>
                <w:noProof/>
                <w:webHidden/>
              </w:rPr>
              <w:fldChar w:fldCharType="end"/>
            </w:r>
          </w:hyperlink>
        </w:p>
        <w:p w:rsidR="00B6284D" w:rsidRDefault="002F3AC1">
          <w:pPr>
            <w:pStyle w:val="TOC1"/>
            <w:tabs>
              <w:tab w:val="left" w:pos="440"/>
              <w:tab w:val="right" w:leader="dot" w:pos="9350"/>
            </w:tabs>
            <w:rPr>
              <w:noProof/>
            </w:rPr>
          </w:pPr>
          <w:hyperlink w:anchor="_Toc522631198" w:history="1">
            <w:r w:rsidR="00B6284D" w:rsidRPr="004E76D4">
              <w:rPr>
                <w:rStyle w:val="Hyperlink"/>
                <w:noProof/>
              </w:rPr>
              <w:t>5.</w:t>
            </w:r>
            <w:r w:rsidR="00B6284D">
              <w:rPr>
                <w:noProof/>
              </w:rPr>
              <w:tab/>
            </w:r>
            <w:r w:rsidR="00B6284D" w:rsidRPr="004E76D4">
              <w:rPr>
                <w:rStyle w:val="Hyperlink"/>
                <w:noProof/>
              </w:rPr>
              <w:t>Drift Chamber Readout Boards</w:t>
            </w:r>
            <w:r w:rsidR="00B6284D">
              <w:rPr>
                <w:noProof/>
                <w:webHidden/>
              </w:rPr>
              <w:tab/>
            </w:r>
            <w:r w:rsidR="00B6284D">
              <w:rPr>
                <w:noProof/>
                <w:webHidden/>
              </w:rPr>
              <w:fldChar w:fldCharType="begin"/>
            </w:r>
            <w:r w:rsidR="00B6284D">
              <w:rPr>
                <w:noProof/>
                <w:webHidden/>
              </w:rPr>
              <w:instrText xml:space="preserve"> PAGEREF _Toc522631198 \h </w:instrText>
            </w:r>
            <w:r w:rsidR="00B6284D">
              <w:rPr>
                <w:noProof/>
                <w:webHidden/>
              </w:rPr>
            </w:r>
            <w:r w:rsidR="00B6284D">
              <w:rPr>
                <w:noProof/>
                <w:webHidden/>
              </w:rPr>
              <w:fldChar w:fldCharType="separate"/>
            </w:r>
            <w:r w:rsidR="00680344">
              <w:rPr>
                <w:noProof/>
                <w:webHidden/>
              </w:rPr>
              <w:t>12</w:t>
            </w:r>
            <w:r w:rsidR="00B6284D">
              <w:rPr>
                <w:noProof/>
                <w:webHidden/>
              </w:rPr>
              <w:fldChar w:fldCharType="end"/>
            </w:r>
          </w:hyperlink>
        </w:p>
        <w:p w:rsidR="00B6284D" w:rsidRDefault="002F3AC1">
          <w:pPr>
            <w:pStyle w:val="TOC2"/>
            <w:tabs>
              <w:tab w:val="left" w:pos="660"/>
              <w:tab w:val="right" w:leader="dot" w:pos="9350"/>
            </w:tabs>
            <w:rPr>
              <w:noProof/>
            </w:rPr>
          </w:pPr>
          <w:hyperlink w:anchor="_Toc522631199" w:history="1">
            <w:r w:rsidR="00B6284D" w:rsidRPr="004E76D4">
              <w:rPr>
                <w:rStyle w:val="Hyperlink"/>
                <w:rFonts w:ascii="Symbol" w:hAnsi="Symbol"/>
                <w:noProof/>
              </w:rPr>
              <w:t></w:t>
            </w:r>
            <w:r w:rsidR="00B6284D">
              <w:rPr>
                <w:noProof/>
              </w:rPr>
              <w:tab/>
            </w:r>
            <w:r w:rsidR="00B6284D" w:rsidRPr="004E76D4">
              <w:rPr>
                <w:rStyle w:val="Hyperlink"/>
                <w:noProof/>
              </w:rPr>
              <w:t>Introduction and Description of System</w:t>
            </w:r>
            <w:r w:rsidR="00B6284D">
              <w:rPr>
                <w:noProof/>
                <w:webHidden/>
              </w:rPr>
              <w:tab/>
            </w:r>
            <w:r w:rsidR="00B6284D">
              <w:rPr>
                <w:noProof/>
                <w:webHidden/>
              </w:rPr>
              <w:fldChar w:fldCharType="begin"/>
            </w:r>
            <w:r w:rsidR="00B6284D">
              <w:rPr>
                <w:noProof/>
                <w:webHidden/>
              </w:rPr>
              <w:instrText xml:space="preserve"> PAGEREF _Toc522631199 \h </w:instrText>
            </w:r>
            <w:r w:rsidR="00B6284D">
              <w:rPr>
                <w:noProof/>
                <w:webHidden/>
              </w:rPr>
            </w:r>
            <w:r w:rsidR="00B6284D">
              <w:rPr>
                <w:noProof/>
                <w:webHidden/>
              </w:rPr>
              <w:fldChar w:fldCharType="separate"/>
            </w:r>
            <w:r w:rsidR="00680344">
              <w:rPr>
                <w:noProof/>
                <w:webHidden/>
              </w:rPr>
              <w:t>12</w:t>
            </w:r>
            <w:r w:rsidR="00B6284D">
              <w:rPr>
                <w:noProof/>
                <w:webHidden/>
              </w:rPr>
              <w:fldChar w:fldCharType="end"/>
            </w:r>
          </w:hyperlink>
        </w:p>
        <w:p w:rsidR="00B6284D" w:rsidRDefault="002F3AC1">
          <w:pPr>
            <w:pStyle w:val="TOC2"/>
            <w:tabs>
              <w:tab w:val="left" w:pos="660"/>
              <w:tab w:val="right" w:leader="dot" w:pos="9350"/>
            </w:tabs>
            <w:rPr>
              <w:noProof/>
            </w:rPr>
          </w:pPr>
          <w:hyperlink w:anchor="_Toc522631200" w:history="1">
            <w:r w:rsidR="00B6284D" w:rsidRPr="004E76D4">
              <w:rPr>
                <w:rStyle w:val="Hyperlink"/>
                <w:rFonts w:ascii="Symbol" w:hAnsi="Symbol"/>
                <w:noProof/>
              </w:rPr>
              <w:t></w:t>
            </w:r>
            <w:r w:rsidR="00B6284D">
              <w:rPr>
                <w:noProof/>
              </w:rPr>
              <w:tab/>
            </w:r>
            <w:r w:rsidR="00B6284D" w:rsidRPr="004E76D4">
              <w:rPr>
                <w:rStyle w:val="Hyperlink"/>
                <w:noProof/>
              </w:rPr>
              <w:t>Monitoring Status of Crates and Boards</w:t>
            </w:r>
            <w:r w:rsidR="00B6284D">
              <w:rPr>
                <w:noProof/>
                <w:webHidden/>
              </w:rPr>
              <w:tab/>
            </w:r>
            <w:r w:rsidR="00B6284D">
              <w:rPr>
                <w:noProof/>
                <w:webHidden/>
              </w:rPr>
              <w:fldChar w:fldCharType="begin"/>
            </w:r>
            <w:r w:rsidR="00B6284D">
              <w:rPr>
                <w:noProof/>
                <w:webHidden/>
              </w:rPr>
              <w:instrText xml:space="preserve"> PAGEREF _Toc522631200 \h </w:instrText>
            </w:r>
            <w:r w:rsidR="00B6284D">
              <w:rPr>
                <w:noProof/>
                <w:webHidden/>
              </w:rPr>
            </w:r>
            <w:r w:rsidR="00B6284D">
              <w:rPr>
                <w:noProof/>
                <w:webHidden/>
              </w:rPr>
              <w:fldChar w:fldCharType="separate"/>
            </w:r>
            <w:r w:rsidR="00680344">
              <w:rPr>
                <w:noProof/>
                <w:webHidden/>
              </w:rPr>
              <w:t>12</w:t>
            </w:r>
            <w:r w:rsidR="00B6284D">
              <w:rPr>
                <w:noProof/>
                <w:webHidden/>
              </w:rPr>
              <w:fldChar w:fldCharType="end"/>
            </w:r>
          </w:hyperlink>
        </w:p>
        <w:p w:rsidR="00B6284D" w:rsidRDefault="002F3AC1">
          <w:pPr>
            <w:pStyle w:val="TOC2"/>
            <w:tabs>
              <w:tab w:val="left" w:pos="660"/>
              <w:tab w:val="right" w:leader="dot" w:pos="9350"/>
            </w:tabs>
            <w:rPr>
              <w:noProof/>
            </w:rPr>
          </w:pPr>
          <w:hyperlink w:anchor="_Toc522631201" w:history="1">
            <w:r w:rsidR="00B6284D" w:rsidRPr="004E76D4">
              <w:rPr>
                <w:rStyle w:val="Hyperlink"/>
                <w:rFonts w:ascii="Symbol" w:hAnsi="Symbol"/>
                <w:noProof/>
              </w:rPr>
              <w:t></w:t>
            </w:r>
            <w:r w:rsidR="00B6284D">
              <w:rPr>
                <w:noProof/>
              </w:rPr>
              <w:tab/>
            </w:r>
            <w:r w:rsidR="00B6284D" w:rsidRPr="004E76D4">
              <w:rPr>
                <w:rStyle w:val="Hyperlink"/>
                <w:noProof/>
              </w:rPr>
              <w:t>DCRB Expert Operations</w:t>
            </w:r>
            <w:r w:rsidR="00B6284D">
              <w:rPr>
                <w:noProof/>
                <w:webHidden/>
              </w:rPr>
              <w:tab/>
            </w:r>
            <w:r w:rsidR="00B6284D">
              <w:rPr>
                <w:noProof/>
                <w:webHidden/>
              </w:rPr>
              <w:fldChar w:fldCharType="begin"/>
            </w:r>
            <w:r w:rsidR="00B6284D">
              <w:rPr>
                <w:noProof/>
                <w:webHidden/>
              </w:rPr>
              <w:instrText xml:space="preserve"> PAGEREF _Toc522631201 \h </w:instrText>
            </w:r>
            <w:r w:rsidR="00B6284D">
              <w:rPr>
                <w:noProof/>
                <w:webHidden/>
              </w:rPr>
            </w:r>
            <w:r w:rsidR="00B6284D">
              <w:rPr>
                <w:noProof/>
                <w:webHidden/>
              </w:rPr>
              <w:fldChar w:fldCharType="separate"/>
            </w:r>
            <w:r w:rsidR="00680344">
              <w:rPr>
                <w:noProof/>
                <w:webHidden/>
              </w:rPr>
              <w:t>12</w:t>
            </w:r>
            <w:r w:rsidR="00B6284D">
              <w:rPr>
                <w:noProof/>
                <w:webHidden/>
              </w:rPr>
              <w:fldChar w:fldCharType="end"/>
            </w:r>
          </w:hyperlink>
        </w:p>
        <w:p w:rsidR="00B6284D" w:rsidRDefault="002F3AC1">
          <w:pPr>
            <w:pStyle w:val="TOC3"/>
            <w:tabs>
              <w:tab w:val="right" w:leader="dot" w:pos="9350"/>
            </w:tabs>
            <w:rPr>
              <w:noProof/>
            </w:rPr>
          </w:pPr>
          <w:hyperlink w:anchor="_Toc522631202" w:history="1">
            <w:r w:rsidR="00B6284D" w:rsidRPr="004E76D4">
              <w:rPr>
                <w:rStyle w:val="Hyperlink"/>
                <w:noProof/>
              </w:rPr>
              <w:t>Changing Discriminator Thresholds</w:t>
            </w:r>
            <w:r w:rsidR="00B6284D">
              <w:rPr>
                <w:noProof/>
                <w:webHidden/>
              </w:rPr>
              <w:tab/>
            </w:r>
            <w:r w:rsidR="00B6284D">
              <w:rPr>
                <w:noProof/>
                <w:webHidden/>
              </w:rPr>
              <w:fldChar w:fldCharType="begin"/>
            </w:r>
            <w:r w:rsidR="00B6284D">
              <w:rPr>
                <w:noProof/>
                <w:webHidden/>
              </w:rPr>
              <w:instrText xml:space="preserve"> PAGEREF _Toc522631202 \h </w:instrText>
            </w:r>
            <w:r w:rsidR="00B6284D">
              <w:rPr>
                <w:noProof/>
                <w:webHidden/>
              </w:rPr>
            </w:r>
            <w:r w:rsidR="00B6284D">
              <w:rPr>
                <w:noProof/>
                <w:webHidden/>
              </w:rPr>
              <w:fldChar w:fldCharType="separate"/>
            </w:r>
            <w:r w:rsidR="00680344">
              <w:rPr>
                <w:noProof/>
                <w:webHidden/>
              </w:rPr>
              <w:t>12</w:t>
            </w:r>
            <w:r w:rsidR="00B6284D">
              <w:rPr>
                <w:noProof/>
                <w:webHidden/>
              </w:rPr>
              <w:fldChar w:fldCharType="end"/>
            </w:r>
          </w:hyperlink>
        </w:p>
        <w:p w:rsidR="00B6284D" w:rsidRDefault="002F3AC1">
          <w:pPr>
            <w:pStyle w:val="TOC3"/>
            <w:tabs>
              <w:tab w:val="right" w:leader="dot" w:pos="9350"/>
            </w:tabs>
            <w:rPr>
              <w:noProof/>
            </w:rPr>
          </w:pPr>
          <w:hyperlink w:anchor="_Toc522631203" w:history="1">
            <w:r w:rsidR="00B6284D" w:rsidRPr="004E76D4">
              <w:rPr>
                <w:rStyle w:val="Hyperlink"/>
                <w:noProof/>
              </w:rPr>
              <w:t>Changing Output Pulse Length</w:t>
            </w:r>
            <w:r w:rsidR="00B6284D">
              <w:rPr>
                <w:noProof/>
                <w:webHidden/>
              </w:rPr>
              <w:tab/>
            </w:r>
            <w:r w:rsidR="00B6284D">
              <w:rPr>
                <w:noProof/>
                <w:webHidden/>
              </w:rPr>
              <w:fldChar w:fldCharType="begin"/>
            </w:r>
            <w:r w:rsidR="00B6284D">
              <w:rPr>
                <w:noProof/>
                <w:webHidden/>
              </w:rPr>
              <w:instrText xml:space="preserve"> PAGEREF _Toc522631203 \h </w:instrText>
            </w:r>
            <w:r w:rsidR="00B6284D">
              <w:rPr>
                <w:noProof/>
                <w:webHidden/>
              </w:rPr>
            </w:r>
            <w:r w:rsidR="00B6284D">
              <w:rPr>
                <w:noProof/>
                <w:webHidden/>
              </w:rPr>
              <w:fldChar w:fldCharType="separate"/>
            </w:r>
            <w:r w:rsidR="00680344">
              <w:rPr>
                <w:noProof/>
                <w:webHidden/>
              </w:rPr>
              <w:t>12</w:t>
            </w:r>
            <w:r w:rsidR="00B6284D">
              <w:rPr>
                <w:noProof/>
                <w:webHidden/>
              </w:rPr>
              <w:fldChar w:fldCharType="end"/>
            </w:r>
          </w:hyperlink>
        </w:p>
        <w:p w:rsidR="00B6284D" w:rsidRDefault="002F3AC1">
          <w:pPr>
            <w:pStyle w:val="TOC3"/>
            <w:tabs>
              <w:tab w:val="right" w:leader="dot" w:pos="9350"/>
            </w:tabs>
            <w:rPr>
              <w:noProof/>
            </w:rPr>
          </w:pPr>
          <w:hyperlink w:anchor="_Toc522631204" w:history="1">
            <w:r w:rsidR="00B6284D" w:rsidRPr="004E76D4">
              <w:rPr>
                <w:rStyle w:val="Hyperlink"/>
                <w:noProof/>
              </w:rPr>
              <w:t>Disabling a Channel from Readout</w:t>
            </w:r>
            <w:r w:rsidR="00B6284D">
              <w:rPr>
                <w:noProof/>
                <w:webHidden/>
              </w:rPr>
              <w:tab/>
            </w:r>
            <w:r w:rsidR="00B6284D">
              <w:rPr>
                <w:noProof/>
                <w:webHidden/>
              </w:rPr>
              <w:fldChar w:fldCharType="begin"/>
            </w:r>
            <w:r w:rsidR="00B6284D">
              <w:rPr>
                <w:noProof/>
                <w:webHidden/>
              </w:rPr>
              <w:instrText xml:space="preserve"> PAGEREF _Toc522631204 \h </w:instrText>
            </w:r>
            <w:r w:rsidR="00B6284D">
              <w:rPr>
                <w:noProof/>
                <w:webHidden/>
              </w:rPr>
            </w:r>
            <w:r w:rsidR="00B6284D">
              <w:rPr>
                <w:noProof/>
                <w:webHidden/>
              </w:rPr>
              <w:fldChar w:fldCharType="separate"/>
            </w:r>
            <w:r w:rsidR="00680344">
              <w:rPr>
                <w:noProof/>
                <w:webHidden/>
              </w:rPr>
              <w:t>12</w:t>
            </w:r>
            <w:r w:rsidR="00B6284D">
              <w:rPr>
                <w:noProof/>
                <w:webHidden/>
              </w:rPr>
              <w:fldChar w:fldCharType="end"/>
            </w:r>
          </w:hyperlink>
        </w:p>
        <w:p w:rsidR="00B6284D" w:rsidRDefault="002F3AC1">
          <w:pPr>
            <w:pStyle w:val="TOC1"/>
            <w:tabs>
              <w:tab w:val="left" w:pos="440"/>
              <w:tab w:val="right" w:leader="dot" w:pos="9350"/>
            </w:tabs>
            <w:rPr>
              <w:noProof/>
            </w:rPr>
          </w:pPr>
          <w:hyperlink w:anchor="_Toc522631205" w:history="1">
            <w:r w:rsidR="00B6284D" w:rsidRPr="004E76D4">
              <w:rPr>
                <w:rStyle w:val="Hyperlink"/>
                <w:noProof/>
              </w:rPr>
              <w:t>6.</w:t>
            </w:r>
            <w:r w:rsidR="00B6284D">
              <w:rPr>
                <w:noProof/>
              </w:rPr>
              <w:tab/>
            </w:r>
            <w:r w:rsidR="00B6284D" w:rsidRPr="004E76D4">
              <w:rPr>
                <w:rStyle w:val="Hyperlink"/>
                <w:noProof/>
              </w:rPr>
              <w:t>Monitoring Drift Chamber Performance</w:t>
            </w:r>
            <w:r w:rsidR="00B6284D">
              <w:rPr>
                <w:noProof/>
                <w:webHidden/>
              </w:rPr>
              <w:tab/>
            </w:r>
            <w:r w:rsidR="00B6284D">
              <w:rPr>
                <w:noProof/>
                <w:webHidden/>
              </w:rPr>
              <w:fldChar w:fldCharType="begin"/>
            </w:r>
            <w:r w:rsidR="00B6284D">
              <w:rPr>
                <w:noProof/>
                <w:webHidden/>
              </w:rPr>
              <w:instrText xml:space="preserve"> PAGEREF _Toc522631205 \h </w:instrText>
            </w:r>
            <w:r w:rsidR="00B6284D">
              <w:rPr>
                <w:noProof/>
                <w:webHidden/>
              </w:rPr>
            </w:r>
            <w:r w:rsidR="00B6284D">
              <w:rPr>
                <w:noProof/>
                <w:webHidden/>
              </w:rPr>
              <w:fldChar w:fldCharType="separate"/>
            </w:r>
            <w:r w:rsidR="00680344">
              <w:rPr>
                <w:noProof/>
                <w:webHidden/>
              </w:rPr>
              <w:t>13</w:t>
            </w:r>
            <w:r w:rsidR="00B6284D">
              <w:rPr>
                <w:noProof/>
                <w:webHidden/>
              </w:rPr>
              <w:fldChar w:fldCharType="end"/>
            </w:r>
          </w:hyperlink>
        </w:p>
        <w:p w:rsidR="00B6284D" w:rsidRDefault="002F3AC1">
          <w:pPr>
            <w:pStyle w:val="TOC2"/>
            <w:tabs>
              <w:tab w:val="left" w:pos="660"/>
              <w:tab w:val="right" w:leader="dot" w:pos="9350"/>
            </w:tabs>
            <w:rPr>
              <w:noProof/>
            </w:rPr>
          </w:pPr>
          <w:hyperlink w:anchor="_Toc522631206" w:history="1">
            <w:r w:rsidR="00B6284D" w:rsidRPr="004E76D4">
              <w:rPr>
                <w:rStyle w:val="Hyperlink"/>
                <w:rFonts w:ascii="Symbol" w:hAnsi="Symbol"/>
                <w:noProof/>
              </w:rPr>
              <w:t></w:t>
            </w:r>
            <w:r w:rsidR="00B6284D">
              <w:rPr>
                <w:noProof/>
              </w:rPr>
              <w:tab/>
            </w:r>
            <w:r w:rsidR="00B6284D" w:rsidRPr="004E76D4">
              <w:rPr>
                <w:rStyle w:val="Hyperlink"/>
                <w:noProof/>
              </w:rPr>
              <w:t>Online Monitoring Plots</w:t>
            </w:r>
            <w:r w:rsidR="00B6284D">
              <w:rPr>
                <w:noProof/>
                <w:webHidden/>
              </w:rPr>
              <w:tab/>
            </w:r>
            <w:r w:rsidR="00B6284D">
              <w:rPr>
                <w:noProof/>
                <w:webHidden/>
              </w:rPr>
              <w:fldChar w:fldCharType="begin"/>
            </w:r>
            <w:r w:rsidR="00B6284D">
              <w:rPr>
                <w:noProof/>
                <w:webHidden/>
              </w:rPr>
              <w:instrText xml:space="preserve"> PAGEREF _Toc522631206 \h </w:instrText>
            </w:r>
            <w:r w:rsidR="00B6284D">
              <w:rPr>
                <w:noProof/>
                <w:webHidden/>
              </w:rPr>
            </w:r>
            <w:r w:rsidR="00B6284D">
              <w:rPr>
                <w:noProof/>
                <w:webHidden/>
              </w:rPr>
              <w:fldChar w:fldCharType="separate"/>
            </w:r>
            <w:r w:rsidR="00680344">
              <w:rPr>
                <w:noProof/>
                <w:webHidden/>
              </w:rPr>
              <w:t>13</w:t>
            </w:r>
            <w:r w:rsidR="00B6284D">
              <w:rPr>
                <w:noProof/>
                <w:webHidden/>
              </w:rPr>
              <w:fldChar w:fldCharType="end"/>
            </w:r>
          </w:hyperlink>
        </w:p>
        <w:p w:rsidR="00B6284D" w:rsidRDefault="002F3AC1">
          <w:pPr>
            <w:pStyle w:val="TOC3"/>
            <w:tabs>
              <w:tab w:val="right" w:leader="dot" w:pos="9350"/>
            </w:tabs>
            <w:rPr>
              <w:noProof/>
            </w:rPr>
          </w:pPr>
          <w:hyperlink w:anchor="_Toc522631207" w:history="1">
            <w:r w:rsidR="00B6284D" w:rsidRPr="004E76D4">
              <w:rPr>
                <w:rStyle w:val="Hyperlink"/>
                <w:noProof/>
              </w:rPr>
              <w:t>Wire Hit Level</w:t>
            </w:r>
            <w:r w:rsidR="00B6284D">
              <w:rPr>
                <w:noProof/>
                <w:webHidden/>
              </w:rPr>
              <w:tab/>
            </w:r>
            <w:r w:rsidR="00B6284D">
              <w:rPr>
                <w:noProof/>
                <w:webHidden/>
              </w:rPr>
              <w:fldChar w:fldCharType="begin"/>
            </w:r>
            <w:r w:rsidR="00B6284D">
              <w:rPr>
                <w:noProof/>
                <w:webHidden/>
              </w:rPr>
              <w:instrText xml:space="preserve"> PAGEREF _Toc522631207 \h </w:instrText>
            </w:r>
            <w:r w:rsidR="00B6284D">
              <w:rPr>
                <w:noProof/>
                <w:webHidden/>
              </w:rPr>
            </w:r>
            <w:r w:rsidR="00B6284D">
              <w:rPr>
                <w:noProof/>
                <w:webHidden/>
              </w:rPr>
              <w:fldChar w:fldCharType="separate"/>
            </w:r>
            <w:r w:rsidR="00680344">
              <w:rPr>
                <w:noProof/>
                <w:webHidden/>
              </w:rPr>
              <w:t>13</w:t>
            </w:r>
            <w:r w:rsidR="00B6284D">
              <w:rPr>
                <w:noProof/>
                <w:webHidden/>
              </w:rPr>
              <w:fldChar w:fldCharType="end"/>
            </w:r>
          </w:hyperlink>
        </w:p>
        <w:p w:rsidR="00B6284D" w:rsidRDefault="002F3AC1">
          <w:pPr>
            <w:pStyle w:val="TOC3"/>
            <w:tabs>
              <w:tab w:val="right" w:leader="dot" w:pos="9350"/>
            </w:tabs>
            <w:rPr>
              <w:noProof/>
            </w:rPr>
          </w:pPr>
          <w:hyperlink w:anchor="_Toc522631208" w:history="1">
            <w:r w:rsidR="00B6284D" w:rsidRPr="004E76D4">
              <w:rPr>
                <w:rStyle w:val="Hyperlink"/>
                <w:noProof/>
              </w:rPr>
              <w:t>Time Hit Level</w:t>
            </w:r>
            <w:r w:rsidR="00B6284D">
              <w:rPr>
                <w:noProof/>
                <w:webHidden/>
              </w:rPr>
              <w:tab/>
            </w:r>
            <w:r w:rsidR="00B6284D">
              <w:rPr>
                <w:noProof/>
                <w:webHidden/>
              </w:rPr>
              <w:fldChar w:fldCharType="begin"/>
            </w:r>
            <w:r w:rsidR="00B6284D">
              <w:rPr>
                <w:noProof/>
                <w:webHidden/>
              </w:rPr>
              <w:instrText xml:space="preserve"> PAGEREF _Toc522631208 \h </w:instrText>
            </w:r>
            <w:r w:rsidR="00B6284D">
              <w:rPr>
                <w:noProof/>
                <w:webHidden/>
              </w:rPr>
            </w:r>
            <w:r w:rsidR="00B6284D">
              <w:rPr>
                <w:noProof/>
                <w:webHidden/>
              </w:rPr>
              <w:fldChar w:fldCharType="separate"/>
            </w:r>
            <w:r w:rsidR="00680344">
              <w:rPr>
                <w:noProof/>
                <w:webHidden/>
              </w:rPr>
              <w:t>13</w:t>
            </w:r>
            <w:r w:rsidR="00B6284D">
              <w:rPr>
                <w:noProof/>
                <w:webHidden/>
              </w:rPr>
              <w:fldChar w:fldCharType="end"/>
            </w:r>
          </w:hyperlink>
        </w:p>
        <w:p w:rsidR="00B6284D" w:rsidRDefault="002F3AC1">
          <w:pPr>
            <w:pStyle w:val="TOC3"/>
            <w:tabs>
              <w:tab w:val="right" w:leader="dot" w:pos="9350"/>
            </w:tabs>
            <w:rPr>
              <w:noProof/>
            </w:rPr>
          </w:pPr>
          <w:hyperlink w:anchor="_Toc522631209" w:history="1">
            <w:r w:rsidR="00B6284D" w:rsidRPr="004E76D4">
              <w:rPr>
                <w:rStyle w:val="Hyperlink"/>
                <w:noProof/>
              </w:rPr>
              <w:t>Cluster, Segment, Cross Level</w:t>
            </w:r>
            <w:r w:rsidR="00B6284D">
              <w:rPr>
                <w:noProof/>
                <w:webHidden/>
              </w:rPr>
              <w:tab/>
            </w:r>
            <w:r w:rsidR="00B6284D">
              <w:rPr>
                <w:noProof/>
                <w:webHidden/>
              </w:rPr>
              <w:fldChar w:fldCharType="begin"/>
            </w:r>
            <w:r w:rsidR="00B6284D">
              <w:rPr>
                <w:noProof/>
                <w:webHidden/>
              </w:rPr>
              <w:instrText xml:space="preserve"> PAGEREF _Toc522631209 \h </w:instrText>
            </w:r>
            <w:r w:rsidR="00B6284D">
              <w:rPr>
                <w:noProof/>
                <w:webHidden/>
              </w:rPr>
            </w:r>
            <w:r w:rsidR="00B6284D">
              <w:rPr>
                <w:noProof/>
                <w:webHidden/>
              </w:rPr>
              <w:fldChar w:fldCharType="separate"/>
            </w:r>
            <w:r w:rsidR="00680344">
              <w:rPr>
                <w:noProof/>
                <w:webHidden/>
              </w:rPr>
              <w:t>13</w:t>
            </w:r>
            <w:r w:rsidR="00B6284D">
              <w:rPr>
                <w:noProof/>
                <w:webHidden/>
              </w:rPr>
              <w:fldChar w:fldCharType="end"/>
            </w:r>
          </w:hyperlink>
        </w:p>
        <w:p w:rsidR="00B6284D" w:rsidRDefault="002F3AC1">
          <w:pPr>
            <w:pStyle w:val="TOC3"/>
            <w:tabs>
              <w:tab w:val="right" w:leader="dot" w:pos="9350"/>
            </w:tabs>
            <w:rPr>
              <w:noProof/>
            </w:rPr>
          </w:pPr>
          <w:hyperlink w:anchor="_Toc522631210" w:history="1">
            <w:r w:rsidR="00B6284D" w:rsidRPr="004E76D4">
              <w:rPr>
                <w:rStyle w:val="Hyperlink"/>
                <w:noProof/>
              </w:rPr>
              <w:t>Track Level</w:t>
            </w:r>
            <w:r w:rsidR="00B6284D">
              <w:rPr>
                <w:noProof/>
                <w:webHidden/>
              </w:rPr>
              <w:tab/>
            </w:r>
            <w:r w:rsidR="00B6284D">
              <w:rPr>
                <w:noProof/>
                <w:webHidden/>
              </w:rPr>
              <w:fldChar w:fldCharType="begin"/>
            </w:r>
            <w:r w:rsidR="00B6284D">
              <w:rPr>
                <w:noProof/>
                <w:webHidden/>
              </w:rPr>
              <w:instrText xml:space="preserve"> PAGEREF _Toc522631210 \h </w:instrText>
            </w:r>
            <w:r w:rsidR="00B6284D">
              <w:rPr>
                <w:noProof/>
                <w:webHidden/>
              </w:rPr>
            </w:r>
            <w:r w:rsidR="00B6284D">
              <w:rPr>
                <w:noProof/>
                <w:webHidden/>
              </w:rPr>
              <w:fldChar w:fldCharType="separate"/>
            </w:r>
            <w:r w:rsidR="00680344">
              <w:rPr>
                <w:noProof/>
                <w:webHidden/>
              </w:rPr>
              <w:t>13</w:t>
            </w:r>
            <w:r w:rsidR="00B6284D">
              <w:rPr>
                <w:noProof/>
                <w:webHidden/>
              </w:rPr>
              <w:fldChar w:fldCharType="end"/>
            </w:r>
          </w:hyperlink>
        </w:p>
        <w:p w:rsidR="00B6284D" w:rsidRDefault="002F3AC1">
          <w:pPr>
            <w:pStyle w:val="TOC3"/>
            <w:tabs>
              <w:tab w:val="right" w:leader="dot" w:pos="9350"/>
            </w:tabs>
            <w:rPr>
              <w:noProof/>
            </w:rPr>
          </w:pPr>
          <w:hyperlink w:anchor="_Toc522631211" w:history="1">
            <w:r w:rsidR="00B6284D" w:rsidRPr="004E76D4">
              <w:rPr>
                <w:rStyle w:val="Hyperlink"/>
                <w:noProof/>
              </w:rPr>
              <w:t>Particle Level</w:t>
            </w:r>
            <w:r w:rsidR="00B6284D">
              <w:rPr>
                <w:noProof/>
                <w:webHidden/>
              </w:rPr>
              <w:tab/>
            </w:r>
            <w:r w:rsidR="00B6284D">
              <w:rPr>
                <w:noProof/>
                <w:webHidden/>
              </w:rPr>
              <w:fldChar w:fldCharType="begin"/>
            </w:r>
            <w:r w:rsidR="00B6284D">
              <w:rPr>
                <w:noProof/>
                <w:webHidden/>
              </w:rPr>
              <w:instrText xml:space="preserve"> PAGEREF _Toc522631211 \h </w:instrText>
            </w:r>
            <w:r w:rsidR="00B6284D">
              <w:rPr>
                <w:noProof/>
                <w:webHidden/>
              </w:rPr>
            </w:r>
            <w:r w:rsidR="00B6284D">
              <w:rPr>
                <w:noProof/>
                <w:webHidden/>
              </w:rPr>
              <w:fldChar w:fldCharType="separate"/>
            </w:r>
            <w:r w:rsidR="00680344">
              <w:rPr>
                <w:noProof/>
                <w:webHidden/>
              </w:rPr>
              <w:t>13</w:t>
            </w:r>
            <w:r w:rsidR="00B6284D">
              <w:rPr>
                <w:noProof/>
                <w:webHidden/>
              </w:rPr>
              <w:fldChar w:fldCharType="end"/>
            </w:r>
          </w:hyperlink>
        </w:p>
        <w:p w:rsidR="00B6284D" w:rsidRDefault="002F3AC1">
          <w:pPr>
            <w:pStyle w:val="TOC1"/>
            <w:tabs>
              <w:tab w:val="left" w:pos="440"/>
              <w:tab w:val="right" w:leader="dot" w:pos="9350"/>
            </w:tabs>
            <w:rPr>
              <w:noProof/>
            </w:rPr>
          </w:pPr>
          <w:hyperlink w:anchor="_Toc522631212" w:history="1">
            <w:r w:rsidR="00B6284D" w:rsidRPr="004E76D4">
              <w:rPr>
                <w:rStyle w:val="Hyperlink"/>
                <w:noProof/>
              </w:rPr>
              <w:t>7.</w:t>
            </w:r>
            <w:r w:rsidR="00B6284D">
              <w:rPr>
                <w:noProof/>
              </w:rPr>
              <w:tab/>
            </w:r>
            <w:r w:rsidR="00B6284D" w:rsidRPr="004E76D4">
              <w:rPr>
                <w:rStyle w:val="Hyperlink"/>
                <w:noProof/>
              </w:rPr>
              <w:t>Calling the Expert</w:t>
            </w:r>
            <w:r w:rsidR="00B6284D">
              <w:rPr>
                <w:noProof/>
                <w:webHidden/>
              </w:rPr>
              <w:tab/>
            </w:r>
            <w:r w:rsidR="00B6284D">
              <w:rPr>
                <w:noProof/>
                <w:webHidden/>
              </w:rPr>
              <w:fldChar w:fldCharType="begin"/>
            </w:r>
            <w:r w:rsidR="00B6284D">
              <w:rPr>
                <w:noProof/>
                <w:webHidden/>
              </w:rPr>
              <w:instrText xml:space="preserve"> PAGEREF _Toc522631212 \h </w:instrText>
            </w:r>
            <w:r w:rsidR="00B6284D">
              <w:rPr>
                <w:noProof/>
                <w:webHidden/>
              </w:rPr>
            </w:r>
            <w:r w:rsidR="00B6284D">
              <w:rPr>
                <w:noProof/>
                <w:webHidden/>
              </w:rPr>
              <w:fldChar w:fldCharType="separate"/>
            </w:r>
            <w:r w:rsidR="00680344">
              <w:rPr>
                <w:noProof/>
                <w:webHidden/>
              </w:rPr>
              <w:t>14</w:t>
            </w:r>
            <w:r w:rsidR="00B6284D">
              <w:rPr>
                <w:noProof/>
                <w:webHidden/>
              </w:rPr>
              <w:fldChar w:fldCharType="end"/>
            </w:r>
          </w:hyperlink>
        </w:p>
        <w:p w:rsidR="00B6284D" w:rsidRDefault="002F3AC1">
          <w:pPr>
            <w:pStyle w:val="TOC1"/>
            <w:tabs>
              <w:tab w:val="left" w:pos="440"/>
              <w:tab w:val="right" w:leader="dot" w:pos="9350"/>
            </w:tabs>
            <w:rPr>
              <w:noProof/>
            </w:rPr>
          </w:pPr>
          <w:hyperlink w:anchor="_Toc522631213" w:history="1">
            <w:r w:rsidR="00B6284D" w:rsidRPr="004E76D4">
              <w:rPr>
                <w:rStyle w:val="Hyperlink"/>
                <w:noProof/>
              </w:rPr>
              <w:t>8.</w:t>
            </w:r>
            <w:r w:rsidR="00B6284D">
              <w:rPr>
                <w:noProof/>
              </w:rPr>
              <w:tab/>
            </w:r>
            <w:r w:rsidR="00B6284D" w:rsidRPr="004E76D4">
              <w:rPr>
                <w:rStyle w:val="Hyperlink"/>
                <w:noProof/>
              </w:rPr>
              <w:t>Expert: Remote Monitoring &amp; Control</w:t>
            </w:r>
            <w:r w:rsidR="00B6284D">
              <w:rPr>
                <w:noProof/>
                <w:webHidden/>
              </w:rPr>
              <w:tab/>
            </w:r>
            <w:r w:rsidR="00B6284D">
              <w:rPr>
                <w:noProof/>
                <w:webHidden/>
              </w:rPr>
              <w:fldChar w:fldCharType="begin"/>
            </w:r>
            <w:r w:rsidR="00B6284D">
              <w:rPr>
                <w:noProof/>
                <w:webHidden/>
              </w:rPr>
              <w:instrText xml:space="preserve"> PAGEREF _Toc522631213 \h </w:instrText>
            </w:r>
            <w:r w:rsidR="00B6284D">
              <w:rPr>
                <w:noProof/>
                <w:webHidden/>
              </w:rPr>
            </w:r>
            <w:r w:rsidR="00B6284D">
              <w:rPr>
                <w:noProof/>
                <w:webHidden/>
              </w:rPr>
              <w:fldChar w:fldCharType="separate"/>
            </w:r>
            <w:r w:rsidR="00680344">
              <w:rPr>
                <w:noProof/>
                <w:webHidden/>
              </w:rPr>
              <w:t>14</w:t>
            </w:r>
            <w:r w:rsidR="00B6284D">
              <w:rPr>
                <w:noProof/>
                <w:webHidden/>
              </w:rPr>
              <w:fldChar w:fldCharType="end"/>
            </w:r>
          </w:hyperlink>
        </w:p>
        <w:p w:rsidR="00B6284D" w:rsidRDefault="002F3AC1">
          <w:pPr>
            <w:pStyle w:val="TOC2"/>
            <w:tabs>
              <w:tab w:val="left" w:pos="660"/>
              <w:tab w:val="right" w:leader="dot" w:pos="9350"/>
            </w:tabs>
            <w:rPr>
              <w:noProof/>
            </w:rPr>
          </w:pPr>
          <w:hyperlink w:anchor="_Toc522631214" w:history="1">
            <w:r w:rsidR="00B6284D" w:rsidRPr="004E76D4">
              <w:rPr>
                <w:rStyle w:val="Hyperlink"/>
                <w:rFonts w:ascii="Symbol" w:hAnsi="Symbol"/>
                <w:noProof/>
              </w:rPr>
              <w:t></w:t>
            </w:r>
            <w:r w:rsidR="00B6284D">
              <w:rPr>
                <w:noProof/>
              </w:rPr>
              <w:tab/>
            </w:r>
            <w:r w:rsidR="00B6284D" w:rsidRPr="004E76D4">
              <w:rPr>
                <w:rStyle w:val="Hyperlink"/>
                <w:noProof/>
              </w:rPr>
              <w:t>Remote Access to Logbook</w:t>
            </w:r>
            <w:r w:rsidR="00B6284D">
              <w:rPr>
                <w:noProof/>
                <w:webHidden/>
              </w:rPr>
              <w:tab/>
            </w:r>
            <w:r w:rsidR="00B6284D">
              <w:rPr>
                <w:noProof/>
                <w:webHidden/>
              </w:rPr>
              <w:fldChar w:fldCharType="begin"/>
            </w:r>
            <w:r w:rsidR="00B6284D">
              <w:rPr>
                <w:noProof/>
                <w:webHidden/>
              </w:rPr>
              <w:instrText xml:space="preserve"> PAGEREF _Toc522631214 \h </w:instrText>
            </w:r>
            <w:r w:rsidR="00B6284D">
              <w:rPr>
                <w:noProof/>
                <w:webHidden/>
              </w:rPr>
            </w:r>
            <w:r w:rsidR="00B6284D">
              <w:rPr>
                <w:noProof/>
                <w:webHidden/>
              </w:rPr>
              <w:fldChar w:fldCharType="separate"/>
            </w:r>
            <w:r w:rsidR="00680344">
              <w:rPr>
                <w:noProof/>
                <w:webHidden/>
              </w:rPr>
              <w:t>14</w:t>
            </w:r>
            <w:r w:rsidR="00B6284D">
              <w:rPr>
                <w:noProof/>
                <w:webHidden/>
              </w:rPr>
              <w:fldChar w:fldCharType="end"/>
            </w:r>
          </w:hyperlink>
        </w:p>
        <w:p w:rsidR="00B6284D" w:rsidRDefault="002F3AC1">
          <w:pPr>
            <w:pStyle w:val="TOC2"/>
            <w:tabs>
              <w:tab w:val="left" w:pos="660"/>
              <w:tab w:val="right" w:leader="dot" w:pos="9350"/>
            </w:tabs>
            <w:rPr>
              <w:noProof/>
            </w:rPr>
          </w:pPr>
          <w:hyperlink w:anchor="_Toc522631215" w:history="1">
            <w:r w:rsidR="00B6284D" w:rsidRPr="004E76D4">
              <w:rPr>
                <w:rStyle w:val="Hyperlink"/>
                <w:rFonts w:ascii="Symbol" w:hAnsi="Symbol"/>
                <w:noProof/>
              </w:rPr>
              <w:t></w:t>
            </w:r>
            <w:r w:rsidR="00B6284D">
              <w:rPr>
                <w:noProof/>
              </w:rPr>
              <w:tab/>
            </w:r>
            <w:r w:rsidR="00B6284D" w:rsidRPr="004E76D4">
              <w:rPr>
                <w:rStyle w:val="Hyperlink"/>
                <w:noProof/>
              </w:rPr>
              <w:t>Remote Login for EPICS Control &amp; Monitoring</w:t>
            </w:r>
            <w:r w:rsidR="00B6284D">
              <w:rPr>
                <w:noProof/>
                <w:webHidden/>
              </w:rPr>
              <w:tab/>
            </w:r>
            <w:r w:rsidR="00B6284D">
              <w:rPr>
                <w:noProof/>
                <w:webHidden/>
              </w:rPr>
              <w:fldChar w:fldCharType="begin"/>
            </w:r>
            <w:r w:rsidR="00B6284D">
              <w:rPr>
                <w:noProof/>
                <w:webHidden/>
              </w:rPr>
              <w:instrText xml:space="preserve"> PAGEREF _Toc522631215 \h </w:instrText>
            </w:r>
            <w:r w:rsidR="00B6284D">
              <w:rPr>
                <w:noProof/>
                <w:webHidden/>
              </w:rPr>
            </w:r>
            <w:r w:rsidR="00B6284D">
              <w:rPr>
                <w:noProof/>
                <w:webHidden/>
              </w:rPr>
              <w:fldChar w:fldCharType="separate"/>
            </w:r>
            <w:r w:rsidR="00680344">
              <w:rPr>
                <w:noProof/>
                <w:webHidden/>
              </w:rPr>
              <w:t>14</w:t>
            </w:r>
            <w:r w:rsidR="00B6284D">
              <w:rPr>
                <w:noProof/>
                <w:webHidden/>
              </w:rPr>
              <w:fldChar w:fldCharType="end"/>
            </w:r>
          </w:hyperlink>
        </w:p>
        <w:p w:rsidR="00B6284D" w:rsidRDefault="002F3AC1">
          <w:pPr>
            <w:pStyle w:val="TOC2"/>
            <w:tabs>
              <w:tab w:val="left" w:pos="660"/>
              <w:tab w:val="right" w:leader="dot" w:pos="9350"/>
            </w:tabs>
            <w:rPr>
              <w:noProof/>
            </w:rPr>
          </w:pPr>
          <w:hyperlink w:anchor="_Toc522631216" w:history="1">
            <w:r w:rsidR="00B6284D" w:rsidRPr="004E76D4">
              <w:rPr>
                <w:rStyle w:val="Hyperlink"/>
                <w:rFonts w:ascii="Symbol" w:hAnsi="Symbol"/>
                <w:noProof/>
              </w:rPr>
              <w:t></w:t>
            </w:r>
            <w:r w:rsidR="00B6284D">
              <w:rPr>
                <w:noProof/>
              </w:rPr>
              <w:tab/>
            </w:r>
            <w:r w:rsidR="00B6284D" w:rsidRPr="004E76D4">
              <w:rPr>
                <w:rStyle w:val="Hyperlink"/>
                <w:noProof/>
              </w:rPr>
              <w:t>Remote Monitoring of the DCRB Scaler Output View of DC Occupancy</w:t>
            </w:r>
            <w:r w:rsidR="00B6284D">
              <w:rPr>
                <w:noProof/>
                <w:webHidden/>
              </w:rPr>
              <w:tab/>
            </w:r>
            <w:r w:rsidR="00B6284D">
              <w:rPr>
                <w:noProof/>
                <w:webHidden/>
              </w:rPr>
              <w:fldChar w:fldCharType="begin"/>
            </w:r>
            <w:r w:rsidR="00B6284D">
              <w:rPr>
                <w:noProof/>
                <w:webHidden/>
              </w:rPr>
              <w:instrText xml:space="preserve"> PAGEREF _Toc522631216 \h </w:instrText>
            </w:r>
            <w:r w:rsidR="00B6284D">
              <w:rPr>
                <w:noProof/>
                <w:webHidden/>
              </w:rPr>
            </w:r>
            <w:r w:rsidR="00B6284D">
              <w:rPr>
                <w:noProof/>
                <w:webHidden/>
              </w:rPr>
              <w:fldChar w:fldCharType="separate"/>
            </w:r>
            <w:r w:rsidR="00680344">
              <w:rPr>
                <w:noProof/>
                <w:webHidden/>
              </w:rPr>
              <w:t>14</w:t>
            </w:r>
            <w:r w:rsidR="00B6284D">
              <w:rPr>
                <w:noProof/>
                <w:webHidden/>
              </w:rPr>
              <w:fldChar w:fldCharType="end"/>
            </w:r>
          </w:hyperlink>
        </w:p>
        <w:p w:rsidR="00B6284D" w:rsidRDefault="002F3AC1">
          <w:pPr>
            <w:pStyle w:val="TOC2"/>
            <w:tabs>
              <w:tab w:val="left" w:pos="660"/>
              <w:tab w:val="right" w:leader="dot" w:pos="9350"/>
            </w:tabs>
            <w:rPr>
              <w:noProof/>
            </w:rPr>
          </w:pPr>
          <w:hyperlink w:anchor="_Toc522631217" w:history="1">
            <w:r w:rsidR="00B6284D" w:rsidRPr="004E76D4">
              <w:rPr>
                <w:rStyle w:val="Hyperlink"/>
                <w:rFonts w:ascii="Symbol" w:hAnsi="Symbol"/>
                <w:noProof/>
              </w:rPr>
              <w:t></w:t>
            </w:r>
            <w:r w:rsidR="00B6284D">
              <w:rPr>
                <w:noProof/>
              </w:rPr>
              <w:tab/>
            </w:r>
            <w:r w:rsidR="00B6284D" w:rsidRPr="004E76D4">
              <w:rPr>
                <w:rStyle w:val="Hyperlink"/>
                <w:noProof/>
              </w:rPr>
              <w:t>Log of calls/pages to on-call expert</w:t>
            </w:r>
            <w:r w:rsidR="00B6284D">
              <w:rPr>
                <w:noProof/>
                <w:webHidden/>
              </w:rPr>
              <w:tab/>
            </w:r>
            <w:r w:rsidR="00B6284D">
              <w:rPr>
                <w:noProof/>
                <w:webHidden/>
              </w:rPr>
              <w:fldChar w:fldCharType="begin"/>
            </w:r>
            <w:r w:rsidR="00B6284D">
              <w:rPr>
                <w:noProof/>
                <w:webHidden/>
              </w:rPr>
              <w:instrText xml:space="preserve"> PAGEREF _Toc522631217 \h </w:instrText>
            </w:r>
            <w:r w:rsidR="00B6284D">
              <w:rPr>
                <w:noProof/>
                <w:webHidden/>
              </w:rPr>
            </w:r>
            <w:r w:rsidR="00B6284D">
              <w:rPr>
                <w:noProof/>
                <w:webHidden/>
              </w:rPr>
              <w:fldChar w:fldCharType="separate"/>
            </w:r>
            <w:r w:rsidR="00680344">
              <w:rPr>
                <w:noProof/>
                <w:webHidden/>
              </w:rPr>
              <w:t>15</w:t>
            </w:r>
            <w:r w:rsidR="00B6284D">
              <w:rPr>
                <w:noProof/>
                <w:webHidden/>
              </w:rPr>
              <w:fldChar w:fldCharType="end"/>
            </w:r>
          </w:hyperlink>
        </w:p>
        <w:p w:rsidR="00B6284D" w:rsidRDefault="002F3AC1">
          <w:pPr>
            <w:pStyle w:val="TOC1"/>
            <w:tabs>
              <w:tab w:val="left" w:pos="440"/>
              <w:tab w:val="right" w:leader="dot" w:pos="9350"/>
            </w:tabs>
            <w:rPr>
              <w:noProof/>
            </w:rPr>
          </w:pPr>
          <w:hyperlink w:anchor="_Toc522631218" w:history="1">
            <w:r w:rsidR="00B6284D" w:rsidRPr="004E76D4">
              <w:rPr>
                <w:rStyle w:val="Hyperlink"/>
                <w:noProof/>
              </w:rPr>
              <w:t>9.</w:t>
            </w:r>
            <w:r w:rsidR="00B6284D">
              <w:rPr>
                <w:noProof/>
              </w:rPr>
              <w:tab/>
            </w:r>
            <w:r w:rsidR="00B6284D" w:rsidRPr="004E76D4">
              <w:rPr>
                <w:rStyle w:val="Hyperlink"/>
                <w:noProof/>
              </w:rPr>
              <w:t>Frequently Asked Questions *</w:t>
            </w:r>
            <w:r w:rsidR="00B6284D">
              <w:rPr>
                <w:noProof/>
                <w:webHidden/>
              </w:rPr>
              <w:tab/>
            </w:r>
            <w:r w:rsidR="00B6284D">
              <w:rPr>
                <w:noProof/>
                <w:webHidden/>
              </w:rPr>
              <w:fldChar w:fldCharType="begin"/>
            </w:r>
            <w:r w:rsidR="00B6284D">
              <w:rPr>
                <w:noProof/>
                <w:webHidden/>
              </w:rPr>
              <w:instrText xml:space="preserve"> PAGEREF _Toc522631218 \h </w:instrText>
            </w:r>
            <w:r w:rsidR="00B6284D">
              <w:rPr>
                <w:noProof/>
                <w:webHidden/>
              </w:rPr>
            </w:r>
            <w:r w:rsidR="00B6284D">
              <w:rPr>
                <w:noProof/>
                <w:webHidden/>
              </w:rPr>
              <w:fldChar w:fldCharType="separate"/>
            </w:r>
            <w:r w:rsidR="00680344">
              <w:rPr>
                <w:noProof/>
                <w:webHidden/>
              </w:rPr>
              <w:t>15</w:t>
            </w:r>
            <w:r w:rsidR="00B6284D">
              <w:rPr>
                <w:noProof/>
                <w:webHidden/>
              </w:rPr>
              <w:fldChar w:fldCharType="end"/>
            </w:r>
          </w:hyperlink>
        </w:p>
        <w:p w:rsidR="00B6284D" w:rsidRDefault="002F3AC1">
          <w:pPr>
            <w:pStyle w:val="TOC1"/>
            <w:tabs>
              <w:tab w:val="left" w:pos="660"/>
              <w:tab w:val="right" w:leader="dot" w:pos="9350"/>
            </w:tabs>
            <w:rPr>
              <w:noProof/>
            </w:rPr>
          </w:pPr>
          <w:hyperlink w:anchor="_Toc522631219" w:history="1">
            <w:r w:rsidR="00B6284D" w:rsidRPr="004E76D4">
              <w:rPr>
                <w:rStyle w:val="Hyperlink"/>
                <w:noProof/>
              </w:rPr>
              <w:t>10.</w:t>
            </w:r>
            <w:r w:rsidR="00B6284D">
              <w:rPr>
                <w:noProof/>
              </w:rPr>
              <w:tab/>
            </w:r>
            <w:r w:rsidR="00B6284D" w:rsidRPr="004E76D4">
              <w:rPr>
                <w:rStyle w:val="Hyperlink"/>
                <w:noProof/>
              </w:rPr>
              <w:t>Glossary:</w:t>
            </w:r>
            <w:r w:rsidR="00B6284D">
              <w:rPr>
                <w:noProof/>
                <w:webHidden/>
              </w:rPr>
              <w:tab/>
            </w:r>
            <w:r w:rsidR="00B6284D">
              <w:rPr>
                <w:noProof/>
                <w:webHidden/>
              </w:rPr>
              <w:fldChar w:fldCharType="begin"/>
            </w:r>
            <w:r w:rsidR="00B6284D">
              <w:rPr>
                <w:noProof/>
                <w:webHidden/>
              </w:rPr>
              <w:instrText xml:space="preserve"> PAGEREF _Toc522631219 \h </w:instrText>
            </w:r>
            <w:r w:rsidR="00B6284D">
              <w:rPr>
                <w:noProof/>
                <w:webHidden/>
              </w:rPr>
            </w:r>
            <w:r w:rsidR="00B6284D">
              <w:rPr>
                <w:noProof/>
                <w:webHidden/>
              </w:rPr>
              <w:fldChar w:fldCharType="separate"/>
            </w:r>
            <w:r w:rsidR="00680344">
              <w:rPr>
                <w:noProof/>
                <w:webHidden/>
              </w:rPr>
              <w:t>16</w:t>
            </w:r>
            <w:r w:rsidR="00B6284D">
              <w:rPr>
                <w:noProof/>
                <w:webHidden/>
              </w:rPr>
              <w:fldChar w:fldCharType="end"/>
            </w:r>
          </w:hyperlink>
        </w:p>
        <w:p w:rsidR="00DC0A4E" w:rsidRDefault="00DC0A4E">
          <w:r>
            <w:rPr>
              <w:b/>
              <w:bCs/>
              <w:noProof/>
            </w:rPr>
            <w:fldChar w:fldCharType="end"/>
          </w:r>
        </w:p>
      </w:sdtContent>
    </w:sdt>
    <w:p w:rsidR="004533DF" w:rsidRDefault="004533DF" w:rsidP="004533DF">
      <w:pPr>
        <w:pStyle w:val="Heading1"/>
      </w:pPr>
      <w:bookmarkStart w:id="1" w:name="_Toc522631163"/>
      <w:r>
        <w:t>Introduction</w:t>
      </w:r>
      <w:bookmarkEnd w:id="1"/>
    </w:p>
    <w:p w:rsidR="00FC55A6" w:rsidRDefault="004533DF" w:rsidP="00D2616A">
      <w:r>
        <w:t>This document describes the pr</w:t>
      </w:r>
      <w:r w:rsidR="0067201F">
        <w:t>oc</w:t>
      </w:r>
      <w:r w:rsidR="00302F33">
        <w:t xml:space="preserve">edures to be </w:t>
      </w:r>
      <w:r w:rsidR="00CA6D02">
        <w:t>followed in order to operate</w:t>
      </w:r>
      <w:r w:rsidR="0067201F">
        <w:t xml:space="preserve"> the CLAS12 drift chambers.  There are four systems involved in DC operation: </w:t>
      </w:r>
    </w:p>
    <w:p w:rsidR="00FC55A6" w:rsidRPr="00FC55A6" w:rsidRDefault="00FC55A6" w:rsidP="00FC55A6">
      <w:pPr>
        <w:pStyle w:val="ListParagraph"/>
        <w:numPr>
          <w:ilvl w:val="0"/>
          <w:numId w:val="31"/>
        </w:numPr>
        <w:rPr>
          <w:b/>
        </w:rPr>
      </w:pPr>
      <w:r w:rsidRPr="00FC55A6">
        <w:rPr>
          <w:b/>
        </w:rPr>
        <w:t>DC gas</w:t>
      </w:r>
    </w:p>
    <w:p w:rsidR="00FC55A6" w:rsidRPr="00FC55A6" w:rsidRDefault="00FC55A6" w:rsidP="00FC55A6">
      <w:pPr>
        <w:pStyle w:val="ListParagraph"/>
        <w:numPr>
          <w:ilvl w:val="0"/>
          <w:numId w:val="31"/>
        </w:numPr>
        <w:rPr>
          <w:b/>
        </w:rPr>
      </w:pPr>
      <w:r>
        <w:t xml:space="preserve">low voltage </w:t>
      </w:r>
      <w:r w:rsidRPr="00FC55A6">
        <w:rPr>
          <w:b/>
        </w:rPr>
        <w:t>(LV)</w:t>
      </w:r>
    </w:p>
    <w:p w:rsidR="00FC55A6" w:rsidRPr="00FC55A6" w:rsidRDefault="00FC55A6" w:rsidP="00FC55A6">
      <w:pPr>
        <w:pStyle w:val="ListParagraph"/>
        <w:numPr>
          <w:ilvl w:val="0"/>
          <w:numId w:val="31"/>
        </w:numPr>
        <w:rPr>
          <w:b/>
        </w:rPr>
      </w:pPr>
      <w:r>
        <w:t xml:space="preserve">high voltage </w:t>
      </w:r>
      <w:r w:rsidRPr="00FC55A6">
        <w:rPr>
          <w:b/>
        </w:rPr>
        <w:t xml:space="preserve">(HV) </w:t>
      </w:r>
    </w:p>
    <w:p w:rsidR="00FC55A6" w:rsidRDefault="0067201F" w:rsidP="00FC55A6">
      <w:pPr>
        <w:pStyle w:val="ListParagraph"/>
        <w:numPr>
          <w:ilvl w:val="0"/>
          <w:numId w:val="31"/>
        </w:numPr>
      </w:pPr>
      <w:r>
        <w:t xml:space="preserve">drift chamber readout board </w:t>
      </w:r>
      <w:r w:rsidRPr="00FC55A6">
        <w:rPr>
          <w:b/>
        </w:rPr>
        <w:t xml:space="preserve">(DCRB </w:t>
      </w:r>
      <w:r w:rsidR="00FC55A6" w:rsidRPr="00FC55A6">
        <w:rPr>
          <w:b/>
        </w:rPr>
        <w:t>)</w:t>
      </w:r>
      <w:r w:rsidR="00302F33">
        <w:t xml:space="preserve">  </w:t>
      </w:r>
    </w:p>
    <w:p w:rsidR="00F17406" w:rsidRPr="00302F33" w:rsidRDefault="00154393" w:rsidP="00D2616A">
      <w:r w:rsidRPr="00154393">
        <w:rPr>
          <w:rFonts w:eastAsia="Times New Roman"/>
        </w:rPr>
        <w:t xml:space="preserve">The CLAS12 drift chamber system is comprised of 18 separate chambers. </w:t>
      </w:r>
      <w:r w:rsidR="00FC55A6">
        <w:t xml:space="preserve"> </w:t>
      </w:r>
      <w:r w:rsidRPr="00154393">
        <w:rPr>
          <w:rFonts w:eastAsia="Times New Roman"/>
        </w:rPr>
        <w:t xml:space="preserve">There are </w:t>
      </w:r>
      <w:r w:rsidRPr="00895041">
        <w:rPr>
          <w:rFonts w:eastAsia="Times New Roman"/>
          <w:b/>
        </w:rPr>
        <w:t>three types</w:t>
      </w:r>
      <w:r w:rsidR="00895041" w:rsidRPr="00895041">
        <w:rPr>
          <w:rFonts w:eastAsia="Times New Roman"/>
          <w:b/>
        </w:rPr>
        <w:t xml:space="preserve"> of chambers</w:t>
      </w:r>
      <w:r w:rsidRPr="00154393">
        <w:rPr>
          <w:rFonts w:eastAsia="Times New Roman"/>
        </w:rPr>
        <w:t>: “regio</w:t>
      </w:r>
      <w:r w:rsidR="00FC55A6">
        <w:rPr>
          <w:rFonts w:eastAsia="Times New Roman"/>
        </w:rPr>
        <w:t xml:space="preserve">n 1”, “region 2” and “region 3” </w:t>
      </w:r>
      <w:r w:rsidRPr="00154393">
        <w:rPr>
          <w:rFonts w:eastAsia="Times New Roman"/>
        </w:rPr>
        <w:t>depending on location upstream, within or downstream of the CLAS torus magnet. Each chamber has wires arranged in two superlayers</w:t>
      </w:r>
      <w:r>
        <w:rPr>
          <w:rFonts w:eastAsia="Times New Roman"/>
        </w:rPr>
        <w:t xml:space="preserve"> </w:t>
      </w:r>
      <w:r w:rsidRPr="00154393">
        <w:rPr>
          <w:rFonts w:eastAsia="Times New Roman"/>
        </w:rPr>
        <w:t>of 6</w:t>
      </w:r>
      <w:r w:rsidR="00D2616A">
        <w:rPr>
          <w:rFonts w:eastAsia="Times New Roman"/>
        </w:rPr>
        <w:t xml:space="preserve"> </w:t>
      </w:r>
      <w:r w:rsidRPr="00154393">
        <w:rPr>
          <w:rFonts w:eastAsia="Times New Roman"/>
        </w:rPr>
        <w:t>layers</w:t>
      </w:r>
      <w:r>
        <w:rPr>
          <w:rFonts w:eastAsia="Times New Roman"/>
        </w:rPr>
        <w:t xml:space="preserve"> </w:t>
      </w:r>
      <w:r w:rsidRPr="00154393">
        <w:rPr>
          <w:rFonts w:eastAsia="Times New Roman"/>
        </w:rPr>
        <w:t xml:space="preserve">by 112wires. </w:t>
      </w:r>
    </w:p>
    <w:p w:rsidR="00F17406" w:rsidRDefault="00F17406" w:rsidP="00D2616A">
      <w:pPr>
        <w:rPr>
          <w:rFonts w:eastAsia="Times New Roman"/>
        </w:rPr>
      </w:pPr>
      <w:r>
        <w:t xml:space="preserve">The </w:t>
      </w:r>
      <w:r w:rsidRPr="00895041">
        <w:rPr>
          <w:b/>
        </w:rPr>
        <w:t>gas system</w:t>
      </w:r>
      <w:r w:rsidR="00FC55A6">
        <w:t xml:space="preserve"> supplies mixed, clean, flow and pressure</w:t>
      </w:r>
      <w:r>
        <w:t>-controlled Ar</w:t>
      </w:r>
      <w:r w:rsidR="00F917CD">
        <w:t>gon</w:t>
      </w:r>
      <w:r>
        <w:t xml:space="preserve">/CO2 gas </w:t>
      </w:r>
      <w:r w:rsidR="00D9600B">
        <w:t xml:space="preserve">(in a ratio of 90:10) </w:t>
      </w:r>
      <w:r>
        <w:t xml:space="preserve">to each of the 18 drift chambers.  </w:t>
      </w:r>
    </w:p>
    <w:p w:rsidR="00895041" w:rsidRDefault="00154393" w:rsidP="00D2616A">
      <w:pPr>
        <w:rPr>
          <w:rFonts w:eastAsia="Times New Roman"/>
        </w:rPr>
      </w:pPr>
      <w:r w:rsidRPr="00154393">
        <w:rPr>
          <w:rFonts w:eastAsia="Times New Roman"/>
        </w:rPr>
        <w:t>The on-chamber amplifier and readout boards are called</w:t>
      </w:r>
      <w:r w:rsidR="00F917CD">
        <w:rPr>
          <w:rFonts w:eastAsia="Times New Roman"/>
        </w:rPr>
        <w:t xml:space="preserve"> “signal translator boards” (STB</w:t>
      </w:r>
      <w:r w:rsidRPr="00154393">
        <w:rPr>
          <w:rFonts w:eastAsia="Times New Roman"/>
        </w:rPr>
        <w:t xml:space="preserve">). There </w:t>
      </w:r>
      <w:r>
        <w:rPr>
          <w:rFonts w:eastAsia="Times New Roman"/>
        </w:rPr>
        <w:t xml:space="preserve">are 7 such boards per </w:t>
      </w:r>
      <w:r w:rsidR="00F17406">
        <w:rPr>
          <w:rFonts w:eastAsia="Times New Roman"/>
        </w:rPr>
        <w:t xml:space="preserve">superlayer.  They distribute </w:t>
      </w:r>
      <w:r w:rsidR="00F17406" w:rsidRPr="00895041">
        <w:rPr>
          <w:rFonts w:eastAsia="Times New Roman"/>
          <w:b/>
        </w:rPr>
        <w:t>low voltage</w:t>
      </w:r>
      <w:r w:rsidR="00F17406">
        <w:rPr>
          <w:rFonts w:eastAsia="Times New Roman"/>
        </w:rPr>
        <w:t xml:space="preserve"> (LV) power to pre-amplifiers located on the board, one for each sense wire.  The pre-amps are placed in groups of 16, with six such groups per board.  There is an </w:t>
      </w:r>
      <w:r w:rsidR="00F17406" w:rsidRPr="00895041">
        <w:rPr>
          <w:rFonts w:eastAsia="Times New Roman"/>
          <w:b/>
        </w:rPr>
        <w:t>individual fuse</w:t>
      </w:r>
      <w:r w:rsidRPr="00154393">
        <w:rPr>
          <w:rFonts w:eastAsia="Times New Roman"/>
        </w:rPr>
        <w:t xml:space="preserve"> </w:t>
      </w:r>
      <w:r w:rsidR="00F917CD">
        <w:rPr>
          <w:rFonts w:eastAsia="Times New Roman"/>
        </w:rPr>
        <w:t xml:space="preserve">for every </w:t>
      </w:r>
      <w:r w:rsidR="00895041">
        <w:rPr>
          <w:rFonts w:eastAsia="Times New Roman"/>
        </w:rPr>
        <w:t xml:space="preserve">two </w:t>
      </w:r>
      <w:r w:rsidR="00F917CD">
        <w:rPr>
          <w:rFonts w:eastAsia="Times New Roman"/>
        </w:rPr>
        <w:t>group</w:t>
      </w:r>
      <w:r w:rsidR="00895041">
        <w:rPr>
          <w:rFonts w:eastAsia="Times New Roman"/>
        </w:rPr>
        <w:t>s</w:t>
      </w:r>
      <w:r w:rsidR="00F917CD">
        <w:rPr>
          <w:rFonts w:eastAsia="Times New Roman"/>
        </w:rPr>
        <w:t xml:space="preserve"> of sixteen</w:t>
      </w:r>
      <w:r w:rsidR="00895041">
        <w:rPr>
          <w:rFonts w:eastAsia="Times New Roman"/>
        </w:rPr>
        <w:t xml:space="preserve"> wires (32 total)</w:t>
      </w:r>
      <w:r w:rsidR="00F917CD">
        <w:rPr>
          <w:rFonts w:eastAsia="Times New Roman"/>
        </w:rPr>
        <w:t xml:space="preserve">.   </w:t>
      </w:r>
    </w:p>
    <w:p w:rsidR="00F17406" w:rsidRDefault="00895041" w:rsidP="00D2616A">
      <w:pPr>
        <w:rPr>
          <w:rFonts w:eastAsia="Times New Roman"/>
        </w:rPr>
      </w:pPr>
      <w:r>
        <w:rPr>
          <w:rFonts w:eastAsia="Times New Roman"/>
        </w:rPr>
        <w:t xml:space="preserve">There are six </w:t>
      </w:r>
      <w:r w:rsidRPr="00895041">
        <w:rPr>
          <w:rFonts w:eastAsia="Times New Roman"/>
          <w:b/>
        </w:rPr>
        <w:t>signal connector cables</w:t>
      </w:r>
      <w:r>
        <w:rPr>
          <w:rFonts w:eastAsia="Times New Roman"/>
        </w:rPr>
        <w:t xml:space="preserve"> for each on chamber board, with each cable carrying 16 signals.  These </w:t>
      </w:r>
      <w:r w:rsidR="00154393" w:rsidRPr="00154393">
        <w:rPr>
          <w:rFonts w:eastAsia="Times New Roman"/>
        </w:rPr>
        <w:t>signal cables conn</w:t>
      </w:r>
      <w:r w:rsidR="00154393">
        <w:rPr>
          <w:rFonts w:eastAsia="Times New Roman"/>
        </w:rPr>
        <w:t xml:space="preserve">ect </w:t>
      </w:r>
      <w:r w:rsidR="00F917CD">
        <w:rPr>
          <w:rFonts w:eastAsia="Times New Roman"/>
        </w:rPr>
        <w:t>each STB</w:t>
      </w:r>
      <w:r w:rsidR="00F17406">
        <w:rPr>
          <w:rFonts w:eastAsia="Times New Roman"/>
        </w:rPr>
        <w:t xml:space="preserve"> group of 16 pre-amps</w:t>
      </w:r>
      <w:r w:rsidR="00154393">
        <w:rPr>
          <w:rFonts w:eastAsia="Times New Roman"/>
        </w:rPr>
        <w:t xml:space="preserve"> </w:t>
      </w:r>
      <w:r w:rsidR="00D2616A">
        <w:rPr>
          <w:rFonts w:eastAsia="Times New Roman"/>
        </w:rPr>
        <w:t xml:space="preserve">with one connector </w:t>
      </w:r>
      <w:r w:rsidR="00154393" w:rsidRPr="00154393">
        <w:rPr>
          <w:rFonts w:eastAsia="Times New Roman"/>
        </w:rPr>
        <w:t xml:space="preserve">on the </w:t>
      </w:r>
      <w:r w:rsidR="00154393" w:rsidRPr="00895041">
        <w:rPr>
          <w:rFonts w:eastAsia="Times New Roman"/>
          <w:b/>
        </w:rPr>
        <w:t>drift chamber readout board</w:t>
      </w:r>
      <w:r w:rsidR="00154393" w:rsidRPr="00154393">
        <w:rPr>
          <w:rFonts w:eastAsia="Times New Roman"/>
        </w:rPr>
        <w:t xml:space="preserve"> (DCRB). </w:t>
      </w:r>
    </w:p>
    <w:p w:rsidR="00154393" w:rsidRPr="00850AC0" w:rsidRDefault="00154393" w:rsidP="00F83D53">
      <w:pPr>
        <w:rPr>
          <w:rFonts w:eastAsia="Times New Roman"/>
        </w:rPr>
      </w:pPr>
      <w:r w:rsidRPr="00895041">
        <w:rPr>
          <w:rFonts w:eastAsia="Times New Roman"/>
          <w:b/>
        </w:rPr>
        <w:t>High voltage</w:t>
      </w:r>
      <w:r w:rsidR="00D2616A">
        <w:rPr>
          <w:rFonts w:eastAsia="Times New Roman"/>
        </w:rPr>
        <w:t xml:space="preserve"> is supplied to the wires by on-chamber high-voltage translator boards (HVTB</w:t>
      </w:r>
      <w:r w:rsidRPr="00154393">
        <w:rPr>
          <w:rFonts w:eastAsia="Times New Roman"/>
        </w:rPr>
        <w:t>), located</w:t>
      </w:r>
      <w:r w:rsidR="00D2616A">
        <w:rPr>
          <w:rFonts w:eastAsia="Times New Roman"/>
        </w:rPr>
        <w:t xml:space="preserve"> on</w:t>
      </w:r>
      <w:r w:rsidR="00F917CD">
        <w:rPr>
          <w:rFonts w:eastAsia="Times New Roman"/>
        </w:rPr>
        <w:t xml:space="preserve"> the other endplate from the STB</w:t>
      </w:r>
      <w:r w:rsidR="00D2616A">
        <w:rPr>
          <w:rFonts w:eastAsia="Times New Roman"/>
        </w:rPr>
        <w:t xml:space="preserve">.  The high voltage is supplied to </w:t>
      </w:r>
      <w:r w:rsidR="00FC55A6">
        <w:rPr>
          <w:rFonts w:eastAsia="Times New Roman"/>
        </w:rPr>
        <w:t xml:space="preserve">the HVTB’s by HV cables </w:t>
      </w:r>
      <w:r w:rsidR="00D2616A">
        <w:rPr>
          <w:rFonts w:eastAsia="Times New Roman"/>
        </w:rPr>
        <w:t>c</w:t>
      </w:r>
      <w:r w:rsidR="00F917CD">
        <w:rPr>
          <w:rFonts w:eastAsia="Times New Roman"/>
        </w:rPr>
        <w:t>onnecting the HV crates (HVCRATE</w:t>
      </w:r>
      <w:r w:rsidR="00D2616A">
        <w:rPr>
          <w:rFonts w:eastAsia="Times New Roman"/>
        </w:rPr>
        <w:t xml:space="preserve">) to </w:t>
      </w:r>
      <w:r w:rsidRPr="00154393">
        <w:rPr>
          <w:rFonts w:eastAsia="Times New Roman"/>
        </w:rPr>
        <w:t>the hig</w:t>
      </w:r>
      <w:r w:rsidR="00D2616A">
        <w:rPr>
          <w:rFonts w:eastAsia="Times New Roman"/>
        </w:rPr>
        <w:t>h voltage distribution boards (HVDB</w:t>
      </w:r>
      <w:r w:rsidRPr="00154393">
        <w:rPr>
          <w:rFonts w:eastAsia="Times New Roman"/>
        </w:rPr>
        <w:t>) a</w:t>
      </w:r>
      <w:r w:rsidR="00D2616A">
        <w:rPr>
          <w:rFonts w:eastAsia="Times New Roman"/>
        </w:rPr>
        <w:t>nd from there by cables to the HVTB</w:t>
      </w:r>
      <w:r w:rsidRPr="00154393">
        <w:rPr>
          <w:rFonts w:eastAsia="Times New Roman"/>
        </w:rPr>
        <w:t>’s.</w:t>
      </w:r>
    </w:p>
    <w:p w:rsidR="00080157" w:rsidRDefault="00F83D53" w:rsidP="00F83D53">
      <w:pPr>
        <w:pStyle w:val="Heading1"/>
      </w:pPr>
      <w:bookmarkStart w:id="2" w:name="_Toc522631164"/>
      <w:r w:rsidRPr="00F83D53">
        <w:lastRenderedPageBreak/>
        <w:t>High Voltage</w:t>
      </w:r>
      <w:r w:rsidR="00EB38FF">
        <w:t xml:space="preserve"> System</w:t>
      </w:r>
      <w:bookmarkEnd w:id="2"/>
    </w:p>
    <w:p w:rsidR="00F83D53" w:rsidRPr="00F83D53" w:rsidRDefault="00F83D53" w:rsidP="006C2E55">
      <w:pPr>
        <w:pStyle w:val="Heading2"/>
      </w:pPr>
      <w:bookmarkStart w:id="3" w:name="_Toc522631165"/>
      <w:r>
        <w:t>Introduction and Description of System</w:t>
      </w:r>
      <w:bookmarkEnd w:id="3"/>
    </w:p>
    <w:p w:rsidR="000249C4" w:rsidRDefault="002A3668" w:rsidP="002A3668">
      <w:r>
        <w:t>The chambers' high voltage is supplied by a CAEN System 527 setup with four crates, a maximum of ten boards each, 24 channels per board.  The region 2 and 3 crates are fully-loaded, while the two region 1 crates are half-loa</w:t>
      </w:r>
      <w:r w:rsidR="00D9600B">
        <w:t>ded with only 5 boards installed.  These crates and the associated distribution panels are located on</w:t>
      </w:r>
      <w:r w:rsidR="002D547D">
        <w:t xml:space="preserve"> the floor of Hall B, underneath or near the subway.</w:t>
      </w:r>
    </w:p>
    <w:p w:rsidR="000366CE" w:rsidRDefault="002D547D" w:rsidP="000366CE">
      <w:pPr>
        <w:pStyle w:val="Heading2"/>
      </w:pPr>
      <w:bookmarkStart w:id="4" w:name="_Toc522631166"/>
      <w:r>
        <w:t>HV</w:t>
      </w:r>
      <w:r w:rsidR="000366CE">
        <w:t xml:space="preserve"> Control Screen</w:t>
      </w:r>
      <w:bookmarkEnd w:id="4"/>
    </w:p>
    <w:p w:rsidR="00CA6D02" w:rsidRDefault="000249C4" w:rsidP="000249C4">
      <w:r>
        <w:t xml:space="preserve">The drift chamber HV control screen has a representation of all of the </w:t>
      </w:r>
      <w:r w:rsidR="002D547D">
        <w:t xml:space="preserve">controllable HV </w:t>
      </w:r>
      <w:r>
        <w:t xml:space="preserve">channels as small rectangles within a larger rectangular shape.  The six largest shapes represent the six sectors with the individual channels for Regions 1, 2 and 3 for that sector contained as rectangular areas within the </w:t>
      </w:r>
      <w:r w:rsidR="002D547D">
        <w:t>larger rectangles</w:t>
      </w:r>
      <w:r w:rsidR="00591362">
        <w:t>.</w:t>
      </w:r>
      <w:r w:rsidR="00895041">
        <w:t xml:space="preserve">  In the example figure, channels which are on at full voltage are displayed in green, while channels which have </w:t>
      </w:r>
      <w:r w:rsidR="00895041" w:rsidRPr="00895041">
        <w:rPr>
          <w:i/>
        </w:rPr>
        <w:t>‘tripped’</w:t>
      </w:r>
      <w:r w:rsidR="00895041">
        <w:t xml:space="preserve"> due to an over-current condition are shown in red.</w:t>
      </w:r>
      <w:r w:rsidR="0097089A">
        <w:rPr>
          <w:noProof/>
        </w:rPr>
        <w:drawing>
          <wp:inline distT="0" distB="0" distL="0" distR="0">
            <wp:extent cx="5943600" cy="3910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v9-201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10965"/>
                    </a:xfrm>
                    <a:prstGeom prst="rect">
                      <a:avLst/>
                    </a:prstGeom>
                  </pic:spPr>
                </pic:pic>
              </a:graphicData>
            </a:graphic>
          </wp:inline>
        </w:drawing>
      </w:r>
    </w:p>
    <w:p w:rsidR="000366CE" w:rsidRDefault="000366CE" w:rsidP="000366CE">
      <w:pPr>
        <w:pStyle w:val="Heading2"/>
      </w:pPr>
      <w:bookmarkStart w:id="5" w:name="_Toc522631167"/>
      <w:r>
        <w:t>Turning All Channels On/Off</w:t>
      </w:r>
      <w:bookmarkEnd w:id="5"/>
    </w:p>
    <w:p w:rsidR="00FD2DC8" w:rsidRDefault="00FD2DC8" w:rsidP="00FD2DC8">
      <w:r>
        <w:t xml:space="preserve">If one or more channels trip, the normal response is to click </w:t>
      </w:r>
      <w:r w:rsidRPr="00FD2DC8">
        <w:rPr>
          <w:b/>
          <w:i/>
        </w:rPr>
        <w:t>CONTROLS</w:t>
      </w:r>
      <w:r>
        <w:t xml:space="preserve">, then </w:t>
      </w:r>
      <w:r>
        <w:rPr>
          <w:b/>
          <w:i/>
        </w:rPr>
        <w:t>TURN ALL ON</w:t>
      </w:r>
      <w:r>
        <w:t xml:space="preserve">.  All tripped channels should come back to normal voltage and the whole screen turn bright green.  Similarly, you may turn off all channels by clicking </w:t>
      </w:r>
      <w:r>
        <w:rPr>
          <w:b/>
          <w:i/>
        </w:rPr>
        <w:t>CONTROLS</w:t>
      </w:r>
      <w:r>
        <w:t xml:space="preserve">, then </w:t>
      </w:r>
      <w:r>
        <w:rPr>
          <w:b/>
          <w:i/>
        </w:rPr>
        <w:t>TURN ALL OFF.</w:t>
      </w:r>
    </w:p>
    <w:p w:rsidR="00FD2DC8" w:rsidRDefault="00FD2DC8" w:rsidP="00FD2DC8">
      <w:pPr>
        <w:pStyle w:val="Heading2"/>
      </w:pPr>
      <w:r>
        <w:lastRenderedPageBreak/>
        <w:t>Restoring HV Settings</w:t>
      </w:r>
    </w:p>
    <w:p w:rsidR="00FD2DC8" w:rsidRDefault="00FD2DC8" w:rsidP="00FD2DC8">
      <w:r>
        <w:t>Occasionally, but rarely, the control system can lose its settings.  For example, some of the set voltages may have a value of zero.  To r</w:t>
      </w:r>
      <w:r w:rsidRPr="00FD2DC8">
        <w:t xml:space="preserve">estore the </w:t>
      </w:r>
      <w:r>
        <w:t>n</w:t>
      </w:r>
      <w:r w:rsidRPr="00FD2DC8">
        <w:t xml:space="preserve">ominal </w:t>
      </w:r>
      <w:r>
        <w:t>s</w:t>
      </w:r>
      <w:r w:rsidRPr="00FD2DC8">
        <w:t>ettings,</w:t>
      </w:r>
      <w:r>
        <w:rPr>
          <w:b/>
        </w:rPr>
        <w:t xml:space="preserve"> </w:t>
      </w:r>
      <w:r>
        <w:t xml:space="preserve">click </w:t>
      </w:r>
      <w:r>
        <w:rPr>
          <w:b/>
          <w:i/>
        </w:rPr>
        <w:t>CONTROLS</w:t>
      </w:r>
      <w:r>
        <w:t xml:space="preserve"> and then </w:t>
      </w:r>
      <w:r>
        <w:rPr>
          <w:b/>
          <w:i/>
        </w:rPr>
        <w:t>RESTORE SETTINGS</w:t>
      </w:r>
      <w:r>
        <w:t xml:space="preserve"> and choose the file </w:t>
      </w:r>
      <w:r w:rsidR="000450FB">
        <w:rPr>
          <w:b/>
          <w:i/>
        </w:rPr>
        <w:t>DC_HV_PRODUCTION_SETTINGS.snp</w:t>
      </w:r>
      <w:r w:rsidR="000450FB">
        <w:t>.</w:t>
      </w:r>
    </w:p>
    <w:p w:rsidR="000450FB" w:rsidRPr="000450FB" w:rsidRDefault="000450FB" w:rsidP="000450FB">
      <w:pPr>
        <w:pStyle w:val="Heading2"/>
      </w:pPr>
      <w:r>
        <w:t>Operations on Individual Channels or Sub-Groups of Channels</w:t>
      </w:r>
    </w:p>
    <w:p w:rsidR="000366CE" w:rsidRDefault="000366CE" w:rsidP="000366CE">
      <w:r>
        <w:t>Click on the grouping you wish, for exa</w:t>
      </w:r>
      <w:r w:rsidR="00302F33">
        <w:t>mple, “Sector 2”, then click</w:t>
      </w:r>
      <w:r>
        <w:t xml:space="preserve"> </w:t>
      </w:r>
      <w:r>
        <w:rPr>
          <w:b/>
          <w:i/>
        </w:rPr>
        <w:t>TURN ON</w:t>
      </w:r>
      <w:r>
        <w:t xml:space="preserve"> or </w:t>
      </w:r>
      <w:r>
        <w:rPr>
          <w:b/>
          <w:i/>
        </w:rPr>
        <w:t>TURN OFF</w:t>
      </w:r>
      <w:r>
        <w:t xml:space="preserve">.  This also </w:t>
      </w:r>
      <w:r w:rsidR="002D547D">
        <w:t>works for smaller sub-groupings down to the individual channel level.</w:t>
      </w:r>
      <w:r w:rsidR="00E102AB">
        <w:t xml:space="preserve">  You can also turn </w:t>
      </w:r>
      <w:r w:rsidR="00E102AB" w:rsidRPr="00D40393">
        <w:rPr>
          <w:b/>
        </w:rPr>
        <w:t>ALL</w:t>
      </w:r>
      <w:r w:rsidR="00E102AB">
        <w:t xml:space="preserve"> chambers on or off by clicking on “controls” in the upper right-hand corner.</w:t>
      </w:r>
      <w:r w:rsidR="0097089A">
        <w:t xml:space="preserve">  In the example above you can see 8 regions which are red, indicating a HV trip, usually due to an overcurrent alarm.  In this case, you would use the white ‘controls’ box and select ‘Turn ALL On’.</w:t>
      </w:r>
    </w:p>
    <w:p w:rsidR="0097089A" w:rsidRDefault="0097089A" w:rsidP="000366CE"/>
    <w:p w:rsidR="000366CE" w:rsidRDefault="000366CE" w:rsidP="000249C4"/>
    <w:p w:rsidR="00CA6D02" w:rsidRDefault="00CA6D02" w:rsidP="006C2E55">
      <w:pPr>
        <w:pStyle w:val="Heading2"/>
      </w:pPr>
      <w:bookmarkStart w:id="6" w:name="_Toc522631168"/>
      <w:r>
        <w:t>HV Trips</w:t>
      </w:r>
      <w:bookmarkEnd w:id="6"/>
    </w:p>
    <w:p w:rsidR="00F83D53" w:rsidRPr="00661A35" w:rsidRDefault="00F83D53" w:rsidP="00661A35">
      <w:pPr>
        <w:pStyle w:val="Heading3"/>
      </w:pPr>
      <w:bookmarkStart w:id="7" w:name="_Toc522631169"/>
      <w:r w:rsidRPr="00661A35">
        <w:t xml:space="preserve">Detecting and Responding </w:t>
      </w:r>
      <w:r w:rsidRPr="00661A35">
        <w:rPr>
          <w:rStyle w:val="Heading1Char"/>
          <w:b/>
          <w:bCs/>
          <w:sz w:val="22"/>
          <w:szCs w:val="22"/>
        </w:rPr>
        <w:t>to Tripped Channels</w:t>
      </w:r>
      <w:bookmarkEnd w:id="7"/>
    </w:p>
    <w:p w:rsidR="000249C4" w:rsidRDefault="000249C4" w:rsidP="000249C4">
      <w:r>
        <w:t>If one or more HV channels trip (typically by the current going higher than a software limit), the status message says TRIP and is b</w:t>
      </w:r>
      <w:r w:rsidR="00DC0A4E">
        <w:t>right red.  There will also be</w:t>
      </w:r>
      <w:r>
        <w:t xml:space="preserve"> an audible</w:t>
      </w:r>
      <w:r w:rsidR="0097089A">
        <w:t xml:space="preserve"> and visual alarm.  Respond by selecting the smallest sub-group (e.g. ‘Sector 6,  R1’) </w:t>
      </w:r>
      <w:r>
        <w:t>if only a few were tripped.  If many chann</w:t>
      </w:r>
      <w:r w:rsidR="0097089A">
        <w:t>els tripped, respond by using the white ‘Controls’ selection in the upper right to ‘Turn ALL On’.</w:t>
      </w:r>
    </w:p>
    <w:p w:rsidR="00CA6D02" w:rsidRPr="006C2E55" w:rsidRDefault="00426B5D" w:rsidP="006C2E55">
      <w:pPr>
        <w:pStyle w:val="Heading3"/>
      </w:pPr>
      <w:bookmarkStart w:id="8" w:name="_Toc522631170"/>
      <w:r>
        <w:t xml:space="preserve">Responding to </w:t>
      </w:r>
      <w:r w:rsidR="00CA6D02" w:rsidRPr="006C2E55">
        <w:t>Beam Related Trips</w:t>
      </w:r>
      <w:bookmarkEnd w:id="8"/>
    </w:p>
    <w:p w:rsidR="00CA6D02" w:rsidRDefault="00D40393" w:rsidP="006C2E55">
      <w:pPr>
        <w:pStyle w:val="ListParagraph"/>
        <w:numPr>
          <w:ilvl w:val="0"/>
          <w:numId w:val="12"/>
        </w:numPr>
      </w:pPr>
      <w:r>
        <w:t>These are usually</w:t>
      </w:r>
      <w:r w:rsidR="00CA6D02">
        <w:t xml:space="preserve"> caused by excessive beam-indu</w:t>
      </w:r>
      <w:r w:rsidR="0097089A">
        <w:t xml:space="preserve">ced radiation on the chambers.  </w:t>
      </w:r>
      <w:r w:rsidR="00CA6D02">
        <w:t xml:space="preserve">If it was an intermittent beam problem, simply select </w:t>
      </w:r>
      <w:r w:rsidR="000366CE">
        <w:rPr>
          <w:b/>
          <w:i/>
        </w:rPr>
        <w:t>TURN</w:t>
      </w:r>
      <w:r w:rsidR="00CA6D02" w:rsidRPr="00426B5D">
        <w:rPr>
          <w:b/>
          <w:i/>
        </w:rPr>
        <w:t xml:space="preserve"> ON</w:t>
      </w:r>
      <w:r w:rsidR="00CA6D02">
        <w:t xml:space="preserve"> to restore operation.  </w:t>
      </w:r>
    </w:p>
    <w:p w:rsidR="00CA6D02" w:rsidRPr="002A3668" w:rsidRDefault="00CA6D02" w:rsidP="006C2E55">
      <w:pPr>
        <w:pStyle w:val="ListParagraph"/>
        <w:numPr>
          <w:ilvl w:val="0"/>
          <w:numId w:val="12"/>
        </w:numPr>
      </w:pPr>
      <w:r>
        <w:t xml:space="preserve">If the channel cannot be brought back, first determine if it is beam-related by turning the beam OFF and turning the chambers to </w:t>
      </w:r>
      <w:r w:rsidRPr="00426B5D">
        <w:rPr>
          <w:b/>
          <w:i/>
        </w:rPr>
        <w:t>ON</w:t>
      </w:r>
      <w:r>
        <w:t>.</w:t>
      </w:r>
    </w:p>
    <w:p w:rsidR="00CA6D02" w:rsidRDefault="00CA6D02" w:rsidP="006C2E55">
      <w:pPr>
        <w:pStyle w:val="ListParagraph"/>
        <w:numPr>
          <w:ilvl w:val="0"/>
          <w:numId w:val="12"/>
        </w:numPr>
      </w:pPr>
      <w:r>
        <w:t>If the chambers’ HV resets, then ask the MCC operators to re-tune the beam.</w:t>
      </w:r>
    </w:p>
    <w:p w:rsidR="006C2E55" w:rsidRDefault="006C2E55" w:rsidP="006C2E55">
      <w:pPr>
        <w:pStyle w:val="Heading3"/>
      </w:pPr>
      <w:bookmarkStart w:id="9" w:name="_Toc522631171"/>
      <w:r>
        <w:t>Resetting an Individual Channel</w:t>
      </w:r>
      <w:bookmarkEnd w:id="9"/>
    </w:p>
    <w:p w:rsidR="006C2E55" w:rsidRDefault="00E102AB" w:rsidP="006C2E55">
      <w:r>
        <w:t xml:space="preserve">You can click on an individual channel to turn it on or off.  </w:t>
      </w:r>
      <w:r w:rsidR="006C2E55" w:rsidRPr="000249C4">
        <w:t xml:space="preserve">Cycle power for that </w:t>
      </w:r>
      <w:r w:rsidR="006C2E55">
        <w:t xml:space="preserve">channel with its </w:t>
      </w:r>
      <w:r w:rsidR="00661A35">
        <w:rPr>
          <w:b/>
          <w:i/>
        </w:rPr>
        <w:t xml:space="preserve">on/off </w:t>
      </w:r>
      <w:r w:rsidR="006C2E55">
        <w:t>button.</w:t>
      </w:r>
    </w:p>
    <w:p w:rsidR="00302F33" w:rsidRDefault="00D40393" w:rsidP="00302F33">
      <w:pPr>
        <w:pStyle w:val="Heading3"/>
      </w:pPr>
      <w:bookmarkStart w:id="10" w:name="_Toc522631172"/>
      <w:r>
        <w:t>If the Channel Can Not be Reset</w:t>
      </w:r>
      <w:bookmarkEnd w:id="10"/>
    </w:p>
    <w:p w:rsidR="006C2E55" w:rsidRPr="000249C4" w:rsidRDefault="00302F33" w:rsidP="000249C4">
      <w:pPr>
        <w:pStyle w:val="ListParagraph"/>
        <w:numPr>
          <w:ilvl w:val="0"/>
          <w:numId w:val="12"/>
        </w:numPr>
      </w:pPr>
      <w:r>
        <w:t>If the channel cannot be brought back on, even if the beam has been off for 5 minutes or more,</w:t>
      </w:r>
      <w:r w:rsidR="00D40393">
        <w:t xml:space="preserve"> then </w:t>
      </w:r>
      <w:r w:rsidR="00D40393" w:rsidRPr="00D40393">
        <w:rPr>
          <w:b/>
        </w:rPr>
        <w:t>leave the channel tripped off</w:t>
      </w:r>
      <w:r w:rsidR="00D40393">
        <w:t xml:space="preserve"> and note the problem in the logbook.  At the end of the run (and before the start of the next) try to </w:t>
      </w:r>
      <w:r w:rsidR="00D40393" w:rsidRPr="00D40393">
        <w:rPr>
          <w:b/>
        </w:rPr>
        <w:t>reset the channel</w:t>
      </w:r>
      <w:r w:rsidR="00D40393">
        <w:t xml:space="preserve"> again.</w:t>
      </w:r>
    </w:p>
    <w:p w:rsidR="00F83D53" w:rsidRDefault="00231D49" w:rsidP="00F83D53">
      <w:pPr>
        <w:pStyle w:val="Heading2"/>
      </w:pPr>
      <w:bookmarkStart w:id="11" w:name="_Toc522631173"/>
      <w:r>
        <w:lastRenderedPageBreak/>
        <w:t xml:space="preserve">High Voltage </w:t>
      </w:r>
      <w:r w:rsidR="00F83D53">
        <w:t>Expert Operations</w:t>
      </w:r>
      <w:bookmarkEnd w:id="11"/>
    </w:p>
    <w:p w:rsidR="000366CE" w:rsidRDefault="000366CE" w:rsidP="000366CE">
      <w:pPr>
        <w:pStyle w:val="Heading3"/>
      </w:pPr>
      <w:bookmarkStart w:id="12" w:name="_Toc522631174"/>
      <w:r>
        <w:t>Going to Expert Mode</w:t>
      </w:r>
      <w:bookmarkEnd w:id="12"/>
    </w:p>
    <w:p w:rsidR="000366CE" w:rsidRPr="000366CE" w:rsidRDefault="000366CE" w:rsidP="000366CE">
      <w:r>
        <w:t>First click on the grouping you wish</w:t>
      </w:r>
      <w:r w:rsidR="002C0312">
        <w:t xml:space="preserve">, whether that is all channels in one sector or a single sector.  There will then be an </w:t>
      </w:r>
      <w:r w:rsidR="002C0312" w:rsidRPr="002C0312">
        <w:rPr>
          <w:b/>
          <w:i/>
        </w:rPr>
        <w:t>EXPERT</w:t>
      </w:r>
      <w:r w:rsidR="002C0312">
        <w:t xml:space="preserve"> button which puts you into</w:t>
      </w:r>
      <w:r w:rsidR="002C0312" w:rsidRPr="002C0312">
        <w:rPr>
          <w:b/>
          <w:i/>
        </w:rPr>
        <w:t xml:space="preserve"> EXPERT </w:t>
      </w:r>
      <w:r w:rsidR="002C0312">
        <w:t>mode.</w:t>
      </w:r>
    </w:p>
    <w:p w:rsidR="00F83D53" w:rsidRDefault="00F83D53" w:rsidP="00F83D53">
      <w:pPr>
        <w:pStyle w:val="Heading3"/>
      </w:pPr>
      <w:bookmarkStart w:id="13" w:name="_Toc522631175"/>
      <w:r>
        <w:t>Changing Operating Voltage</w:t>
      </w:r>
      <w:bookmarkEnd w:id="13"/>
    </w:p>
    <w:p w:rsidR="00F83D53" w:rsidRDefault="000249C4" w:rsidP="000249C4">
      <w:r>
        <w:t>Enter the appropriate changed value</w:t>
      </w:r>
      <w:r w:rsidRPr="000249C4">
        <w:t xml:space="preserve"> in the </w:t>
      </w:r>
      <w:r w:rsidR="002C0312">
        <w:t>whited-out box</w:t>
      </w:r>
      <w:r w:rsidR="002C0312">
        <w:rPr>
          <w:b/>
          <w:i/>
        </w:rPr>
        <w:t xml:space="preserve"> </w:t>
      </w:r>
      <w:r>
        <w:t>in the GUI</w:t>
      </w:r>
      <w:r w:rsidRPr="000249C4">
        <w:t>.</w:t>
      </w:r>
      <w:r w:rsidR="00A76E67">
        <w:t xml:space="preserve">  Remember that if you change a sense wire voltage, for example, you should also change its corresponding partner’s field wire voltage.</w:t>
      </w:r>
    </w:p>
    <w:p w:rsidR="00176DF0" w:rsidRDefault="00176DF0" w:rsidP="00176DF0">
      <w:pPr>
        <w:pStyle w:val="Heading3"/>
      </w:pPr>
      <w:bookmarkStart w:id="14" w:name="_Toc522631176"/>
      <w:r>
        <w:t>Changing Operating Voltage Set Point for Many Channels</w:t>
      </w:r>
      <w:bookmarkEnd w:id="14"/>
    </w:p>
    <w:p w:rsidR="00176DF0" w:rsidRDefault="00176DF0" w:rsidP="00176DF0">
      <w:r>
        <w:t>Using CSS</w:t>
      </w:r>
      <w:r w:rsidR="00675230">
        <w:t xml:space="preserve">, under DC click on HV </w:t>
      </w:r>
      <w:r>
        <w:t xml:space="preserve">.  Now click on “Controls” in upper right, then “Restore Settings”, then double-click on “Vscan” then “R1” or “R2” or “R3” then “settings”.  Now select the setting you want and then “Open”.  The voltage gets higher with setting number.  </w:t>
      </w:r>
    </w:p>
    <w:p w:rsidR="00296098" w:rsidRDefault="00296098" w:rsidP="00296098">
      <w:pPr>
        <w:pStyle w:val="Heading3"/>
      </w:pPr>
      <w:bookmarkStart w:id="15" w:name="_Toc522631177"/>
      <w:r>
        <w:t>Table of HV Settings</w:t>
      </w:r>
      <w:bookmarkEnd w:id="15"/>
    </w:p>
    <w:tbl>
      <w:tblPr>
        <w:tblW w:w="5760" w:type="dxa"/>
        <w:tblLook w:val="04A0" w:firstRow="1" w:lastRow="0" w:firstColumn="1" w:lastColumn="0" w:noHBand="0" w:noVBand="1"/>
      </w:tblPr>
      <w:tblGrid>
        <w:gridCol w:w="977"/>
        <w:gridCol w:w="960"/>
        <w:gridCol w:w="960"/>
        <w:gridCol w:w="960"/>
        <w:gridCol w:w="960"/>
        <w:gridCol w:w="960"/>
      </w:tblGrid>
      <w:tr w:rsidR="00296098" w:rsidRPr="00296098" w:rsidTr="00296098">
        <w:trPr>
          <w:trHeight w:val="300"/>
        </w:trPr>
        <w:tc>
          <w:tcPr>
            <w:tcW w:w="960" w:type="dxa"/>
            <w:tcBorders>
              <w:top w:val="nil"/>
              <w:left w:val="nil"/>
              <w:bottom w:val="single" w:sz="4" w:space="0" w:color="auto"/>
              <w:right w:val="single" w:sz="4" w:space="0" w:color="auto"/>
            </w:tcBorders>
            <w:shd w:val="clear" w:color="auto" w:fill="auto"/>
            <w:noWrap/>
            <w:vAlign w:val="center"/>
            <w:hideMark/>
          </w:tcPr>
          <w:p w:rsidR="00296098" w:rsidRPr="00296098" w:rsidRDefault="00296098" w:rsidP="00296098">
            <w:pPr>
              <w:spacing w:after="0" w:line="240" w:lineRule="auto"/>
              <w:jc w:val="center"/>
              <w:rPr>
                <w:rFonts w:ascii="Arial" w:eastAsia="Times New Roman" w:hAnsi="Arial" w:cs="Arial"/>
                <w:sz w:val="24"/>
                <w:szCs w:val="24"/>
              </w:rPr>
            </w:pPr>
            <w:r w:rsidRPr="00296098">
              <w:rPr>
                <w:rFonts w:ascii="Arial" w:eastAsia="Times New Roman" w:hAnsi="Arial" w:cs="Arial"/>
                <w:sz w:val="24"/>
                <w:szCs w:val="24"/>
              </w:rPr>
              <w:t xml:space="preserve">Region </w:t>
            </w:r>
          </w:p>
        </w:tc>
        <w:tc>
          <w:tcPr>
            <w:tcW w:w="960" w:type="dxa"/>
            <w:tcBorders>
              <w:top w:val="nil"/>
              <w:left w:val="nil"/>
              <w:bottom w:val="nil"/>
              <w:right w:val="single" w:sz="4" w:space="0" w:color="auto"/>
            </w:tcBorders>
            <w:shd w:val="clear" w:color="auto" w:fill="auto"/>
            <w:noWrap/>
            <w:vAlign w:val="center"/>
            <w:hideMark/>
          </w:tcPr>
          <w:p w:rsidR="00296098" w:rsidRPr="00296098" w:rsidRDefault="00296098" w:rsidP="00296098">
            <w:pPr>
              <w:spacing w:after="0" w:line="240" w:lineRule="auto"/>
              <w:jc w:val="center"/>
              <w:rPr>
                <w:rFonts w:ascii="Arial" w:eastAsia="Times New Roman" w:hAnsi="Arial" w:cs="Arial"/>
                <w:sz w:val="24"/>
                <w:szCs w:val="24"/>
              </w:rPr>
            </w:pPr>
            <w:r w:rsidRPr="00296098">
              <w:rPr>
                <w:rFonts w:ascii="Arial" w:eastAsia="Times New Roman" w:hAnsi="Arial" w:cs="Arial"/>
                <w:sz w:val="24"/>
                <w:szCs w:val="24"/>
              </w:rPr>
              <w:t>setting #</w:t>
            </w:r>
          </w:p>
        </w:tc>
        <w:tc>
          <w:tcPr>
            <w:tcW w:w="960" w:type="dxa"/>
            <w:tcBorders>
              <w:top w:val="nil"/>
              <w:left w:val="nil"/>
              <w:bottom w:val="nil"/>
              <w:right w:val="single" w:sz="4" w:space="0" w:color="auto"/>
            </w:tcBorders>
            <w:shd w:val="clear" w:color="auto" w:fill="auto"/>
            <w:noWrap/>
            <w:vAlign w:val="center"/>
            <w:hideMark/>
          </w:tcPr>
          <w:p w:rsidR="00296098" w:rsidRPr="00296098" w:rsidRDefault="00296098" w:rsidP="00296098">
            <w:pPr>
              <w:spacing w:after="0" w:line="240" w:lineRule="auto"/>
              <w:jc w:val="center"/>
              <w:rPr>
                <w:rFonts w:ascii="Arial" w:eastAsia="Times New Roman" w:hAnsi="Arial" w:cs="Arial"/>
                <w:sz w:val="24"/>
                <w:szCs w:val="24"/>
              </w:rPr>
            </w:pPr>
            <w:r w:rsidRPr="00296098">
              <w:rPr>
                <w:rFonts w:ascii="Arial" w:eastAsia="Times New Roman" w:hAnsi="Arial" w:cs="Arial"/>
                <w:sz w:val="24"/>
                <w:szCs w:val="24"/>
              </w:rPr>
              <w:t>Total</w:t>
            </w:r>
          </w:p>
        </w:tc>
        <w:tc>
          <w:tcPr>
            <w:tcW w:w="960" w:type="dxa"/>
            <w:tcBorders>
              <w:top w:val="nil"/>
              <w:left w:val="nil"/>
              <w:bottom w:val="nil"/>
              <w:right w:val="single" w:sz="4" w:space="0" w:color="auto"/>
            </w:tcBorders>
            <w:shd w:val="clear" w:color="auto" w:fill="auto"/>
            <w:noWrap/>
            <w:vAlign w:val="center"/>
            <w:hideMark/>
          </w:tcPr>
          <w:p w:rsidR="00296098" w:rsidRPr="00296098" w:rsidRDefault="00296098" w:rsidP="00296098">
            <w:pPr>
              <w:spacing w:after="0" w:line="240" w:lineRule="auto"/>
              <w:jc w:val="center"/>
              <w:rPr>
                <w:rFonts w:ascii="Arial" w:eastAsia="Times New Roman" w:hAnsi="Arial" w:cs="Arial"/>
                <w:sz w:val="24"/>
                <w:szCs w:val="24"/>
              </w:rPr>
            </w:pPr>
            <w:r w:rsidRPr="00296098">
              <w:rPr>
                <w:rFonts w:ascii="Arial" w:eastAsia="Times New Roman" w:hAnsi="Arial" w:cs="Arial"/>
                <w:sz w:val="24"/>
                <w:szCs w:val="24"/>
              </w:rPr>
              <w:t>Sense</w:t>
            </w:r>
          </w:p>
        </w:tc>
        <w:tc>
          <w:tcPr>
            <w:tcW w:w="960" w:type="dxa"/>
            <w:tcBorders>
              <w:top w:val="nil"/>
              <w:left w:val="nil"/>
              <w:bottom w:val="nil"/>
              <w:right w:val="single" w:sz="4" w:space="0" w:color="auto"/>
            </w:tcBorders>
            <w:shd w:val="clear" w:color="auto" w:fill="auto"/>
            <w:noWrap/>
            <w:vAlign w:val="center"/>
            <w:hideMark/>
          </w:tcPr>
          <w:p w:rsidR="00296098" w:rsidRPr="00296098" w:rsidRDefault="00296098" w:rsidP="00296098">
            <w:pPr>
              <w:spacing w:after="0" w:line="240" w:lineRule="auto"/>
              <w:jc w:val="center"/>
              <w:rPr>
                <w:rFonts w:ascii="Arial" w:eastAsia="Times New Roman" w:hAnsi="Arial" w:cs="Arial"/>
                <w:sz w:val="24"/>
                <w:szCs w:val="24"/>
              </w:rPr>
            </w:pPr>
            <w:r w:rsidRPr="00296098">
              <w:rPr>
                <w:rFonts w:ascii="Arial" w:eastAsia="Times New Roman" w:hAnsi="Arial" w:cs="Arial"/>
                <w:sz w:val="24"/>
                <w:szCs w:val="24"/>
              </w:rPr>
              <w:t xml:space="preserve">Field </w:t>
            </w:r>
          </w:p>
        </w:tc>
        <w:tc>
          <w:tcPr>
            <w:tcW w:w="960" w:type="dxa"/>
            <w:tcBorders>
              <w:top w:val="nil"/>
              <w:left w:val="nil"/>
              <w:bottom w:val="nil"/>
              <w:right w:val="nil"/>
            </w:tcBorders>
            <w:shd w:val="clear" w:color="auto" w:fill="auto"/>
            <w:noWrap/>
            <w:vAlign w:val="center"/>
            <w:hideMark/>
          </w:tcPr>
          <w:p w:rsidR="00296098" w:rsidRPr="00296098" w:rsidRDefault="00296098" w:rsidP="00296098">
            <w:pPr>
              <w:spacing w:after="0" w:line="240" w:lineRule="auto"/>
              <w:jc w:val="center"/>
              <w:rPr>
                <w:rFonts w:ascii="Arial" w:eastAsia="Times New Roman" w:hAnsi="Arial" w:cs="Arial"/>
                <w:sz w:val="24"/>
                <w:szCs w:val="24"/>
              </w:rPr>
            </w:pPr>
            <w:r w:rsidRPr="00296098">
              <w:rPr>
                <w:rFonts w:ascii="Arial" w:eastAsia="Times New Roman" w:hAnsi="Arial" w:cs="Arial"/>
                <w:sz w:val="24"/>
                <w:szCs w:val="24"/>
              </w:rPr>
              <w:t>Guard</w:t>
            </w:r>
          </w:p>
        </w:tc>
      </w:tr>
      <w:tr w:rsidR="00296098" w:rsidRPr="00296098" w:rsidTr="00296098">
        <w:trPr>
          <w:trHeight w:val="300"/>
        </w:trPr>
        <w:tc>
          <w:tcPr>
            <w:tcW w:w="960" w:type="dxa"/>
            <w:vMerge w:val="restart"/>
            <w:tcBorders>
              <w:top w:val="nil"/>
              <w:left w:val="nil"/>
              <w:bottom w:val="single" w:sz="4" w:space="0" w:color="000000"/>
              <w:right w:val="nil"/>
            </w:tcBorders>
            <w:shd w:val="clear" w:color="auto" w:fill="auto"/>
            <w:noWrap/>
            <w:vAlign w:val="center"/>
            <w:hideMark/>
          </w:tcPr>
          <w:p w:rsidR="00296098" w:rsidRPr="00296098" w:rsidRDefault="00296098" w:rsidP="00296098">
            <w:pPr>
              <w:spacing w:after="0" w:line="240" w:lineRule="auto"/>
              <w:jc w:val="center"/>
              <w:rPr>
                <w:rFonts w:ascii="Arial" w:eastAsia="Times New Roman" w:hAnsi="Arial" w:cs="Arial"/>
                <w:sz w:val="36"/>
                <w:szCs w:val="36"/>
              </w:rPr>
            </w:pPr>
            <w:r w:rsidRPr="00296098">
              <w:rPr>
                <w:rFonts w:ascii="Arial" w:eastAsia="Times New Roman" w:hAnsi="Arial" w:cs="Arial"/>
                <w:sz w:val="36"/>
                <w:szCs w:val="3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900</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600</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300</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214</w:t>
            </w:r>
          </w:p>
        </w:tc>
      </w:tr>
      <w:tr w:rsidR="00296098" w:rsidRPr="00296098" w:rsidTr="00296098">
        <w:trPr>
          <w:trHeight w:val="300"/>
        </w:trPr>
        <w:tc>
          <w:tcPr>
            <w:tcW w:w="960" w:type="dxa"/>
            <w:vMerge/>
            <w:tcBorders>
              <w:top w:val="nil"/>
              <w:left w:val="nil"/>
              <w:bottom w:val="single" w:sz="4" w:space="0" w:color="000000"/>
              <w:right w:val="nil"/>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1200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800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400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286</w:t>
            </w:r>
          </w:p>
        </w:tc>
      </w:tr>
      <w:tr w:rsidR="00296098" w:rsidRPr="00296098" w:rsidTr="00296098">
        <w:trPr>
          <w:trHeight w:val="300"/>
        </w:trPr>
        <w:tc>
          <w:tcPr>
            <w:tcW w:w="960" w:type="dxa"/>
            <w:vMerge/>
            <w:tcBorders>
              <w:top w:val="nil"/>
              <w:left w:val="nil"/>
              <w:bottom w:val="single" w:sz="4" w:space="0" w:color="000000"/>
              <w:right w:val="nil"/>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1500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1000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357</w:t>
            </w:r>
          </w:p>
        </w:tc>
      </w:tr>
      <w:tr w:rsidR="00296098" w:rsidRPr="00296098" w:rsidTr="00296098">
        <w:trPr>
          <w:trHeight w:val="300"/>
        </w:trPr>
        <w:tc>
          <w:tcPr>
            <w:tcW w:w="960" w:type="dxa"/>
            <w:vMerge/>
            <w:tcBorders>
              <w:top w:val="nil"/>
              <w:left w:val="nil"/>
              <w:bottom w:val="single" w:sz="4" w:space="0" w:color="000000"/>
              <w:right w:val="nil"/>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1650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1100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393</w:t>
            </w:r>
          </w:p>
        </w:tc>
      </w:tr>
      <w:tr w:rsidR="00296098" w:rsidRPr="00296098" w:rsidTr="00296098">
        <w:trPr>
          <w:trHeight w:val="300"/>
        </w:trPr>
        <w:tc>
          <w:tcPr>
            <w:tcW w:w="960" w:type="dxa"/>
            <w:vMerge/>
            <w:tcBorders>
              <w:top w:val="nil"/>
              <w:left w:val="nil"/>
              <w:bottom w:val="single" w:sz="4" w:space="0" w:color="000000"/>
              <w:right w:val="nil"/>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1800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1200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600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429</w:t>
            </w:r>
          </w:p>
        </w:tc>
      </w:tr>
      <w:tr w:rsidR="00296098" w:rsidRPr="00296098" w:rsidTr="00296098">
        <w:trPr>
          <w:trHeight w:val="300"/>
        </w:trPr>
        <w:tc>
          <w:tcPr>
            <w:tcW w:w="960" w:type="dxa"/>
            <w:vMerge/>
            <w:tcBorders>
              <w:top w:val="nil"/>
              <w:left w:val="nil"/>
              <w:bottom w:val="single" w:sz="4" w:space="0" w:color="000000"/>
              <w:right w:val="nil"/>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1875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1250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625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446</w:t>
            </w:r>
          </w:p>
        </w:tc>
      </w:tr>
      <w:tr w:rsidR="00296098" w:rsidRPr="00296098" w:rsidTr="00296098">
        <w:trPr>
          <w:trHeight w:val="300"/>
        </w:trPr>
        <w:tc>
          <w:tcPr>
            <w:tcW w:w="960" w:type="dxa"/>
            <w:vMerge/>
            <w:tcBorders>
              <w:top w:val="nil"/>
              <w:left w:val="nil"/>
              <w:bottom w:val="single" w:sz="4" w:space="0" w:color="000000"/>
              <w:right w:val="nil"/>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1950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1300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650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464</w:t>
            </w:r>
          </w:p>
        </w:tc>
      </w:tr>
      <w:tr w:rsidR="00296098" w:rsidRPr="00296098" w:rsidTr="00296098">
        <w:trPr>
          <w:trHeight w:val="300"/>
        </w:trPr>
        <w:tc>
          <w:tcPr>
            <w:tcW w:w="960" w:type="dxa"/>
            <w:vMerge/>
            <w:tcBorders>
              <w:top w:val="nil"/>
              <w:left w:val="nil"/>
              <w:bottom w:val="single" w:sz="4" w:space="0" w:color="000000"/>
              <w:right w:val="nil"/>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2025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1350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675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482</w:t>
            </w:r>
          </w:p>
        </w:tc>
      </w:tr>
      <w:tr w:rsidR="00296098" w:rsidRPr="00296098" w:rsidTr="00296098">
        <w:trPr>
          <w:trHeight w:val="300"/>
        </w:trPr>
        <w:tc>
          <w:tcPr>
            <w:tcW w:w="960" w:type="dxa"/>
            <w:vMerge/>
            <w:tcBorders>
              <w:top w:val="nil"/>
              <w:left w:val="nil"/>
              <w:bottom w:val="single" w:sz="4" w:space="0" w:color="000000"/>
              <w:right w:val="nil"/>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2100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1400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700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500</w:t>
            </w:r>
          </w:p>
        </w:tc>
      </w:tr>
      <w:tr w:rsidR="00296098" w:rsidRPr="00296098" w:rsidTr="00296098">
        <w:trPr>
          <w:trHeight w:val="300"/>
        </w:trPr>
        <w:tc>
          <w:tcPr>
            <w:tcW w:w="960" w:type="dxa"/>
            <w:vMerge/>
            <w:tcBorders>
              <w:top w:val="nil"/>
              <w:left w:val="nil"/>
              <w:bottom w:val="single" w:sz="4" w:space="0" w:color="000000"/>
              <w:right w:val="nil"/>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2175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1450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725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518</w:t>
            </w:r>
          </w:p>
        </w:tc>
      </w:tr>
      <w:tr w:rsidR="00296098" w:rsidRPr="00296098" w:rsidTr="00296098">
        <w:trPr>
          <w:trHeight w:val="300"/>
        </w:trPr>
        <w:tc>
          <w:tcPr>
            <w:tcW w:w="960" w:type="dxa"/>
            <w:vMerge/>
            <w:tcBorders>
              <w:top w:val="nil"/>
              <w:left w:val="nil"/>
              <w:bottom w:val="single" w:sz="4" w:space="0" w:color="000000"/>
              <w:right w:val="nil"/>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2250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1500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750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536</w:t>
            </w:r>
          </w:p>
        </w:tc>
      </w:tr>
      <w:tr w:rsidR="00296098" w:rsidRPr="00296098" w:rsidTr="00296098">
        <w:trPr>
          <w:trHeight w:val="300"/>
        </w:trPr>
        <w:tc>
          <w:tcPr>
            <w:tcW w:w="960" w:type="dxa"/>
            <w:vMerge/>
            <w:tcBorders>
              <w:top w:val="nil"/>
              <w:left w:val="nil"/>
              <w:bottom w:val="single" w:sz="4" w:space="0" w:color="000000"/>
              <w:right w:val="nil"/>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2325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1550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775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554</w:t>
            </w:r>
          </w:p>
        </w:tc>
      </w:tr>
      <w:tr w:rsidR="00296098" w:rsidRPr="00296098" w:rsidTr="00296098">
        <w:trPr>
          <w:trHeight w:val="300"/>
        </w:trPr>
        <w:tc>
          <w:tcPr>
            <w:tcW w:w="960" w:type="dxa"/>
            <w:vMerge/>
            <w:tcBorders>
              <w:top w:val="nil"/>
              <w:left w:val="nil"/>
              <w:bottom w:val="single" w:sz="4" w:space="0" w:color="000000"/>
              <w:right w:val="nil"/>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2400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1600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800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571</w:t>
            </w:r>
          </w:p>
        </w:tc>
      </w:tr>
      <w:tr w:rsidR="00296098" w:rsidRPr="00296098" w:rsidTr="00296098">
        <w:trPr>
          <w:trHeight w:val="300"/>
        </w:trPr>
        <w:tc>
          <w:tcPr>
            <w:tcW w:w="960" w:type="dxa"/>
            <w:vMerge/>
            <w:tcBorders>
              <w:top w:val="nil"/>
              <w:left w:val="nil"/>
              <w:bottom w:val="single" w:sz="4" w:space="0" w:color="000000"/>
              <w:right w:val="nil"/>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2475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1650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825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589</w:t>
            </w:r>
          </w:p>
        </w:tc>
      </w:tr>
      <w:tr w:rsidR="00296098" w:rsidRPr="00296098" w:rsidTr="00296098">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96098" w:rsidRPr="00296098" w:rsidRDefault="00296098" w:rsidP="00296098">
            <w:pPr>
              <w:spacing w:after="0" w:line="240" w:lineRule="auto"/>
              <w:jc w:val="center"/>
              <w:rPr>
                <w:rFonts w:ascii="Arial" w:eastAsia="Times New Roman" w:hAnsi="Arial" w:cs="Arial"/>
                <w:sz w:val="36"/>
                <w:szCs w:val="36"/>
              </w:rPr>
            </w:pPr>
            <w:r w:rsidRPr="00296098">
              <w:rPr>
                <w:rFonts w:ascii="Arial" w:eastAsia="Times New Roman" w:hAnsi="Arial" w:cs="Arial"/>
                <w:sz w:val="36"/>
                <w:szCs w:val="36"/>
              </w:rPr>
              <w:t>2</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1050</w:t>
            </w:r>
          </w:p>
        </w:tc>
        <w:tc>
          <w:tcPr>
            <w:tcW w:w="960" w:type="dxa"/>
            <w:tcBorders>
              <w:top w:val="nil"/>
              <w:left w:val="single" w:sz="4" w:space="0" w:color="auto"/>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700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350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250</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1350</w:t>
            </w:r>
          </w:p>
        </w:tc>
        <w:tc>
          <w:tcPr>
            <w:tcW w:w="960" w:type="dxa"/>
            <w:tcBorders>
              <w:top w:val="nil"/>
              <w:left w:val="single" w:sz="4" w:space="0" w:color="auto"/>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900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450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321</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1650</w:t>
            </w:r>
          </w:p>
        </w:tc>
        <w:tc>
          <w:tcPr>
            <w:tcW w:w="960" w:type="dxa"/>
            <w:tcBorders>
              <w:top w:val="nil"/>
              <w:left w:val="single" w:sz="4" w:space="0" w:color="auto"/>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1100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550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393</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1800</w:t>
            </w:r>
          </w:p>
        </w:tc>
        <w:tc>
          <w:tcPr>
            <w:tcW w:w="960" w:type="dxa"/>
            <w:tcBorders>
              <w:top w:val="nil"/>
              <w:left w:val="single" w:sz="4" w:space="0" w:color="auto"/>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1200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600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429</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1950</w:t>
            </w:r>
          </w:p>
        </w:tc>
        <w:tc>
          <w:tcPr>
            <w:tcW w:w="960" w:type="dxa"/>
            <w:tcBorders>
              <w:top w:val="nil"/>
              <w:left w:val="single" w:sz="4" w:space="0" w:color="auto"/>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1300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650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464</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6</w:t>
            </w:r>
          </w:p>
        </w:tc>
        <w:tc>
          <w:tcPr>
            <w:tcW w:w="960" w:type="dxa"/>
            <w:tcBorders>
              <w:top w:val="nil"/>
              <w:left w:val="nil"/>
              <w:bottom w:val="nil"/>
              <w:right w:val="nil"/>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2025</w:t>
            </w:r>
          </w:p>
        </w:tc>
        <w:tc>
          <w:tcPr>
            <w:tcW w:w="960" w:type="dxa"/>
            <w:tcBorders>
              <w:top w:val="nil"/>
              <w:left w:val="single" w:sz="4" w:space="0" w:color="auto"/>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1350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675</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482</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7</w:t>
            </w:r>
          </w:p>
        </w:tc>
        <w:tc>
          <w:tcPr>
            <w:tcW w:w="960" w:type="dxa"/>
            <w:tcBorders>
              <w:top w:val="nil"/>
              <w:left w:val="nil"/>
              <w:bottom w:val="nil"/>
              <w:right w:val="nil"/>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2100</w:t>
            </w:r>
          </w:p>
        </w:tc>
        <w:tc>
          <w:tcPr>
            <w:tcW w:w="960" w:type="dxa"/>
            <w:tcBorders>
              <w:top w:val="nil"/>
              <w:left w:val="single" w:sz="4" w:space="0" w:color="auto"/>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1400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700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500</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8</w:t>
            </w:r>
          </w:p>
        </w:tc>
        <w:tc>
          <w:tcPr>
            <w:tcW w:w="960" w:type="dxa"/>
            <w:tcBorders>
              <w:top w:val="nil"/>
              <w:left w:val="nil"/>
              <w:bottom w:val="nil"/>
              <w:right w:val="nil"/>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2175</w:t>
            </w:r>
          </w:p>
        </w:tc>
        <w:tc>
          <w:tcPr>
            <w:tcW w:w="960" w:type="dxa"/>
            <w:tcBorders>
              <w:top w:val="nil"/>
              <w:left w:val="single" w:sz="4" w:space="0" w:color="auto"/>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1450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725</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518</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9</w:t>
            </w:r>
          </w:p>
        </w:tc>
        <w:tc>
          <w:tcPr>
            <w:tcW w:w="960" w:type="dxa"/>
            <w:tcBorders>
              <w:top w:val="nil"/>
              <w:left w:val="nil"/>
              <w:bottom w:val="nil"/>
              <w:right w:val="nil"/>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2250</w:t>
            </w:r>
          </w:p>
        </w:tc>
        <w:tc>
          <w:tcPr>
            <w:tcW w:w="960" w:type="dxa"/>
            <w:tcBorders>
              <w:top w:val="nil"/>
              <w:left w:val="single" w:sz="4" w:space="0" w:color="auto"/>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1500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750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536</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2325</w:t>
            </w:r>
          </w:p>
        </w:tc>
        <w:tc>
          <w:tcPr>
            <w:tcW w:w="960" w:type="dxa"/>
            <w:tcBorders>
              <w:top w:val="nil"/>
              <w:left w:val="single" w:sz="4" w:space="0" w:color="auto"/>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1550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775</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554</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2400</w:t>
            </w:r>
          </w:p>
        </w:tc>
        <w:tc>
          <w:tcPr>
            <w:tcW w:w="960" w:type="dxa"/>
            <w:tcBorders>
              <w:top w:val="nil"/>
              <w:left w:val="single" w:sz="4" w:space="0" w:color="auto"/>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1600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800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571</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12</w:t>
            </w:r>
          </w:p>
        </w:tc>
        <w:tc>
          <w:tcPr>
            <w:tcW w:w="960" w:type="dxa"/>
            <w:tcBorders>
              <w:top w:val="nil"/>
              <w:left w:val="nil"/>
              <w:bottom w:val="nil"/>
              <w:right w:val="nil"/>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2475</w:t>
            </w:r>
          </w:p>
        </w:tc>
        <w:tc>
          <w:tcPr>
            <w:tcW w:w="960" w:type="dxa"/>
            <w:tcBorders>
              <w:top w:val="nil"/>
              <w:left w:val="single" w:sz="4" w:space="0" w:color="auto"/>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1650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825</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589</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13</w:t>
            </w:r>
          </w:p>
        </w:tc>
        <w:tc>
          <w:tcPr>
            <w:tcW w:w="960" w:type="dxa"/>
            <w:tcBorders>
              <w:top w:val="nil"/>
              <w:left w:val="nil"/>
              <w:bottom w:val="nil"/>
              <w:right w:val="nil"/>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2550</w:t>
            </w:r>
          </w:p>
        </w:tc>
        <w:tc>
          <w:tcPr>
            <w:tcW w:w="960" w:type="dxa"/>
            <w:tcBorders>
              <w:top w:val="nil"/>
              <w:left w:val="single" w:sz="4" w:space="0" w:color="auto"/>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1700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850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607</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14</w:t>
            </w:r>
          </w:p>
        </w:tc>
        <w:tc>
          <w:tcPr>
            <w:tcW w:w="960" w:type="dxa"/>
            <w:tcBorders>
              <w:top w:val="nil"/>
              <w:left w:val="nil"/>
              <w:bottom w:val="nil"/>
              <w:right w:val="nil"/>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2625</w:t>
            </w:r>
          </w:p>
        </w:tc>
        <w:tc>
          <w:tcPr>
            <w:tcW w:w="960" w:type="dxa"/>
            <w:tcBorders>
              <w:top w:val="nil"/>
              <w:left w:val="single" w:sz="4" w:space="0" w:color="auto"/>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1750</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875</w:t>
            </w:r>
          </w:p>
        </w:tc>
        <w:tc>
          <w:tcPr>
            <w:tcW w:w="960" w:type="dxa"/>
            <w:tcBorders>
              <w:top w:val="nil"/>
              <w:left w:val="nil"/>
              <w:bottom w:val="single" w:sz="4" w:space="0" w:color="auto"/>
              <w:right w:val="single" w:sz="4" w:space="0" w:color="auto"/>
            </w:tcBorders>
            <w:shd w:val="clear" w:color="000000" w:fill="DDD9C4"/>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625</w:t>
            </w:r>
          </w:p>
        </w:tc>
      </w:tr>
      <w:tr w:rsidR="00296098" w:rsidRPr="00296098" w:rsidTr="00296098">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96098" w:rsidRPr="00296098" w:rsidRDefault="00296098" w:rsidP="00296098">
            <w:pPr>
              <w:spacing w:after="0" w:line="240" w:lineRule="auto"/>
              <w:jc w:val="center"/>
              <w:rPr>
                <w:rFonts w:ascii="Arial" w:eastAsia="Times New Roman" w:hAnsi="Arial" w:cs="Arial"/>
                <w:sz w:val="36"/>
                <w:szCs w:val="36"/>
              </w:rPr>
            </w:pPr>
            <w:r w:rsidRPr="00296098">
              <w:rPr>
                <w:rFonts w:ascii="Arial" w:eastAsia="Times New Roman" w:hAnsi="Arial" w:cs="Arial"/>
                <w:sz w:val="36"/>
                <w:szCs w:val="36"/>
              </w:rPr>
              <w:t>3</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1200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800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400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286</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1500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1000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357</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1800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1200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600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429</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1950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1300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650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464</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2100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1400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700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500</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2175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1450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725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518</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2250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1500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750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536</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2325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1550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775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554</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2400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1600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800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571</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2475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1650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825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589</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2550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1700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850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607</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2625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1750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875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625</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2700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1800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900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643</w:t>
            </w:r>
          </w:p>
        </w:tc>
      </w:tr>
      <w:tr w:rsidR="00296098" w:rsidRPr="00296098" w:rsidTr="00296098">
        <w:trPr>
          <w:trHeight w:val="300"/>
        </w:trPr>
        <w:tc>
          <w:tcPr>
            <w:tcW w:w="960" w:type="dxa"/>
            <w:vMerge/>
            <w:tcBorders>
              <w:top w:val="nil"/>
              <w:left w:val="single" w:sz="4" w:space="0" w:color="auto"/>
              <w:bottom w:val="single" w:sz="4" w:space="0" w:color="000000"/>
              <w:right w:val="single" w:sz="4" w:space="0" w:color="auto"/>
            </w:tcBorders>
            <w:vAlign w:val="center"/>
            <w:hideMark/>
          </w:tcPr>
          <w:p w:rsidR="00296098" w:rsidRPr="00296098" w:rsidRDefault="00296098" w:rsidP="00296098">
            <w:pPr>
              <w:spacing w:after="0" w:line="240" w:lineRule="auto"/>
              <w:rPr>
                <w:rFonts w:ascii="Arial" w:eastAsia="Times New Roman" w:hAnsi="Arial" w:cs="Arial"/>
                <w:sz w:val="36"/>
                <w:szCs w:val="36"/>
              </w:rPr>
            </w:pP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2775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1850</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925</w:t>
            </w:r>
          </w:p>
        </w:tc>
        <w:tc>
          <w:tcPr>
            <w:tcW w:w="960" w:type="dxa"/>
            <w:tcBorders>
              <w:top w:val="nil"/>
              <w:left w:val="nil"/>
              <w:bottom w:val="single" w:sz="4" w:space="0" w:color="auto"/>
              <w:right w:val="single" w:sz="4" w:space="0" w:color="auto"/>
            </w:tcBorders>
            <w:shd w:val="clear" w:color="000000" w:fill="EEECE1"/>
            <w:noWrap/>
            <w:vAlign w:val="bottom"/>
            <w:hideMark/>
          </w:tcPr>
          <w:p w:rsidR="00296098" w:rsidRPr="00296098" w:rsidRDefault="00296098" w:rsidP="00296098">
            <w:pPr>
              <w:spacing w:after="0" w:line="240" w:lineRule="auto"/>
              <w:jc w:val="right"/>
              <w:rPr>
                <w:rFonts w:ascii="Calibri" w:eastAsia="Times New Roman" w:hAnsi="Calibri" w:cs="Times New Roman"/>
                <w:color w:val="000000"/>
              </w:rPr>
            </w:pPr>
            <w:r w:rsidRPr="00296098">
              <w:rPr>
                <w:rFonts w:ascii="Calibri" w:eastAsia="Times New Roman" w:hAnsi="Calibri" w:cs="Times New Roman"/>
                <w:color w:val="000000"/>
              </w:rPr>
              <w:t>661</w:t>
            </w:r>
          </w:p>
        </w:tc>
      </w:tr>
    </w:tbl>
    <w:p w:rsidR="00296098" w:rsidRDefault="00296098" w:rsidP="00296098"/>
    <w:p w:rsidR="00031FC1" w:rsidRDefault="00031FC1" w:rsidP="00031FC1">
      <w:pPr>
        <w:pStyle w:val="Heading3"/>
      </w:pPr>
      <w:bookmarkStart w:id="16" w:name="_Toc522631178"/>
      <w:r>
        <w:t>Nominal HV Values</w:t>
      </w:r>
      <w:bookmarkEnd w:id="16"/>
    </w:p>
    <w:p w:rsidR="00031FC1" w:rsidRDefault="00B21E41" w:rsidP="00031FC1">
      <w:r>
        <w:t>Previously</w:t>
      </w:r>
      <w:r w:rsidR="008D7B6F">
        <w:t>: starting</w:t>
      </w:r>
      <w:r w:rsidR="00FA6E40">
        <w:t xml:space="preserve"> (11/29/2017) we we</w:t>
      </w:r>
      <w:r w:rsidR="00031FC1">
        <w:t>re running at HV setting #11.</w:t>
      </w:r>
    </w:p>
    <w:p w:rsidR="00E72F80" w:rsidRDefault="00B21E41" w:rsidP="00031FC1">
      <w:r>
        <w:t>Previously</w:t>
      </w:r>
      <w:r w:rsidR="008D7B6F">
        <w:t>: starting</w:t>
      </w:r>
      <w:r w:rsidR="00FA6E40">
        <w:t xml:space="preserve"> (4/15/2018) we we</w:t>
      </w:r>
      <w:r w:rsidR="00E72F80">
        <w:t>re running: reg.1 –setting#8, reg.2 – setting#10, reg.3 –setting#9</w:t>
      </w:r>
    </w:p>
    <w:p w:rsidR="00B21E41" w:rsidRPr="00031FC1" w:rsidRDefault="00B21E41" w:rsidP="00031FC1">
      <w:r>
        <w:t>Currently</w:t>
      </w:r>
      <w:r w:rsidR="00FA6E40">
        <w:t xml:space="preserve"> (September, 2021)</w:t>
      </w:r>
      <w:r w:rsidR="008D7B6F">
        <w:t>: starting</w:t>
      </w:r>
      <w:r>
        <w:t xml:space="preserve"> (10/8/2018) we are running: reg.1 – setting#9, reg.2 – setting#10, reg.3 – setting#10</w:t>
      </w:r>
    </w:p>
    <w:p w:rsidR="00A22B26" w:rsidRDefault="00A22B26" w:rsidP="00A22B26">
      <w:pPr>
        <w:pStyle w:val="Heading3"/>
      </w:pPr>
      <w:bookmarkStart w:id="17" w:name="_Toc522631179"/>
      <w:r>
        <w:t>Diagnosing the Cause of a HV Trip</w:t>
      </w:r>
      <w:bookmarkEnd w:id="17"/>
    </w:p>
    <w:p w:rsidR="00A22B26" w:rsidRDefault="00A22B26" w:rsidP="00A22B26">
      <w:pPr>
        <w:pStyle w:val="Heading4"/>
      </w:pPr>
      <w:r>
        <w:t>Overcurrent Condition</w:t>
      </w:r>
    </w:p>
    <w:p w:rsidR="00A22B26" w:rsidRDefault="00A22B26" w:rsidP="00A22B26">
      <w:r>
        <w:t>If a channel trips, it will be because the supply detected an under or over-voltage condition or because it detected an ‘over-current condition’ in which the channels monitored current exceeds a software level for a time greater than or equal to the ‘trip’ time (a settable duration).</w:t>
      </w:r>
    </w:p>
    <w:p w:rsidR="00A22B26" w:rsidRDefault="00A22B26" w:rsidP="00A22B26">
      <w:pPr>
        <w:pStyle w:val="Heading4"/>
      </w:pPr>
      <w:r>
        <w:t xml:space="preserve">Both Sense and Field Channel Trip </w:t>
      </w:r>
      <w:r>
        <w:sym w:font="Wingdings" w:char="F0E0"/>
      </w:r>
      <w:r>
        <w:t xml:space="preserve"> Problem is Inside Chamber</w:t>
      </w:r>
    </w:p>
    <w:p w:rsidR="00A22B26" w:rsidRDefault="00A22B26" w:rsidP="00A22B26">
      <w:r>
        <w:t>If both the sense and field channels are drawing approximately the same current and this current exceeds the over-current (OVC) limit, then this is likely a problem inside the chamber.  In this case, no current is going to ground but is going from the field to the sense wires.  An indicator that this is the case is that the current increases exponentially with voltage: doubling with a voltage increase of about 80 V.</w:t>
      </w:r>
    </w:p>
    <w:p w:rsidR="00A22B26" w:rsidRDefault="00A22B26" w:rsidP="00A22B26">
      <w:pPr>
        <w:pStyle w:val="Heading4"/>
      </w:pPr>
      <w:r>
        <w:lastRenderedPageBreak/>
        <w:t>Only Sense or Field Trips</w:t>
      </w:r>
    </w:p>
    <w:p w:rsidR="00A22B26" w:rsidRDefault="00A22B26" w:rsidP="00A22B26">
      <w:r>
        <w:t xml:space="preserve">The problem could be </w:t>
      </w:r>
      <w:r w:rsidR="00C52771">
        <w:t>a breakdown on the High Voltage Distribution Boards which are mounted on the chamber.  Because of tight di</w:t>
      </w:r>
      <w:r w:rsidR="00FA6E40">
        <w:t xml:space="preserve">mensional tolerance, there can </w:t>
      </w:r>
      <w:r w:rsidR="00C52771">
        <w:t>be a HV breakdown on the board.  An indicator of this condition is that the current draw is approximately linear with voltage.</w:t>
      </w:r>
    </w:p>
    <w:p w:rsidR="00C52771" w:rsidRPr="00A22B26" w:rsidRDefault="00C52771" w:rsidP="00A22B26">
      <w:r>
        <w:t>A second possibility is a bad CAEN HV channel; replacing the board is the fix.</w:t>
      </w:r>
    </w:p>
    <w:p w:rsidR="00602B84" w:rsidRDefault="00602B84" w:rsidP="00602B84">
      <w:pPr>
        <w:pStyle w:val="Heading3"/>
      </w:pPr>
      <w:bookmarkStart w:id="18" w:name="_Toc522631180"/>
      <w:r>
        <w:t>Recovering a Tripping Channel</w:t>
      </w:r>
      <w:bookmarkEnd w:id="18"/>
    </w:p>
    <w:p w:rsidR="00602B84" w:rsidRPr="00602B84" w:rsidRDefault="00602B84" w:rsidP="00602B84">
      <w:r>
        <w:t>If a channel trips BOTH SENSE &amp; FIELD channels, then this is a problem with the chamber and not with the HV board.  Sometimes the channel can be recovered by lowering the voltages until the current is ~ 0 and then gradually bringing the voltages back up to full values.</w:t>
      </w:r>
    </w:p>
    <w:p w:rsidR="00D214E9" w:rsidRDefault="00D214E9" w:rsidP="00D214E9">
      <w:pPr>
        <w:pStyle w:val="Heading3"/>
      </w:pPr>
      <w:bookmarkStart w:id="19" w:name="_Toc522631181"/>
      <w:r>
        <w:t>Disabling a HV Channel Which Continuously Trips</w:t>
      </w:r>
      <w:bookmarkEnd w:id="19"/>
    </w:p>
    <w:p w:rsidR="00D214E9" w:rsidRPr="00D214E9" w:rsidRDefault="00D214E9" w:rsidP="00D214E9">
      <w:r>
        <w:t>If one (or two) channels continually trip due to over-current conditions you will need to set their respective voltage(s) to zero.  In the expert mode, click on the channel and enter zero (or the desired voltage).  Note that you may be able to minimize the resulting dead area (see “minimal disconnect”, below).</w:t>
      </w:r>
    </w:p>
    <w:p w:rsidR="00F83D53" w:rsidRDefault="00F83D53" w:rsidP="00F83D53">
      <w:pPr>
        <w:pStyle w:val="Heading3"/>
      </w:pPr>
      <w:bookmarkStart w:id="20" w:name="_Toc522631182"/>
      <w:r>
        <w:t>Detecting Broken Wires (searching for shorts)</w:t>
      </w:r>
      <w:bookmarkEnd w:id="20"/>
    </w:p>
    <w:p w:rsidR="0067201F" w:rsidRDefault="0067201F" w:rsidP="006C2E55">
      <w:r>
        <w:t>Isolate the problem to a specific area and set the voltages to 10V using</w:t>
      </w:r>
      <w:r w:rsidR="006C2E55">
        <w:t xml:space="preserve"> the </w:t>
      </w:r>
      <w:r w:rsidR="002C0312">
        <w:rPr>
          <w:b/>
          <w:i/>
        </w:rPr>
        <w:t>EXPERT</w:t>
      </w:r>
      <w:r w:rsidR="002C0312">
        <w:t xml:space="preserve"> button</w:t>
      </w:r>
      <w:r w:rsidR="006C2E55">
        <w:t xml:space="preserve">.  </w:t>
      </w:r>
      <w:r w:rsidR="00DC0A4E">
        <w:t>Because all HV current supplied t</w:t>
      </w:r>
      <w:r w:rsidR="002C0312">
        <w:t xml:space="preserve">o the wires passes through a 2 </w:t>
      </w:r>
      <w:r w:rsidR="00DC0A4E">
        <w:t>Meg-ohm filter resistor, a</w:t>
      </w:r>
      <w:r w:rsidR="006C2E55">
        <w:t xml:space="preserve"> </w:t>
      </w:r>
      <w:r>
        <w:t>short caused by a broken wire will cause the a</w:t>
      </w:r>
      <w:r w:rsidR="006C2E55">
        <w:t xml:space="preserve">ffected channel to draw about 5 </w:t>
      </w:r>
      <w:r w:rsidRPr="0067201F">
        <w:t>micro</w:t>
      </w:r>
      <w:r>
        <w:t>Amps.  Unaffected channels will draw the no</w:t>
      </w:r>
      <w:r w:rsidR="006C2E55">
        <w:t>rmal dark current of less than 1</w:t>
      </w:r>
      <w:r>
        <w:t xml:space="preserve"> microAmp.</w:t>
      </w:r>
    </w:p>
    <w:p w:rsidR="001E07A9" w:rsidRDefault="001E07A9" w:rsidP="001E07A9">
      <w:pPr>
        <w:pStyle w:val="Heading3"/>
      </w:pPr>
      <w:bookmarkStart w:id="21" w:name="_Toc522631183"/>
      <w:r>
        <w:t>Doing a “Minimal Disconnect”</w:t>
      </w:r>
      <w:bookmarkEnd w:id="21"/>
    </w:p>
    <w:p w:rsidR="001E07A9" w:rsidRDefault="001E07A9" w:rsidP="001E07A9">
      <w:r>
        <w:t>A “minimal disconnect” refers to the operation of disconnecting from HV the smallest group of wires containing the problem area.  For example, suppose a sense wire breaks and now touches a field wire inside the chamber.  This will cause a short-circuit in the HV system resulting in very high currents which will cause one or more individual HV channels to trip off.  Because each HV channel supplies more than one group of wires in parallel, if we can disconnect the individual circuit containing the broken wire then we can in principle, turn on the HV channel again and lose from operation only those wires on the disconnected sub-circuit and not all wires supplied by the HV channel.</w:t>
      </w:r>
    </w:p>
    <w:p w:rsidR="00D40393" w:rsidRPr="001E07A9" w:rsidRDefault="00D40393" w:rsidP="001E07A9">
      <w:r>
        <w:t>Describing the procedures for a “minimal disconnect’ is beyond the scope of this document and will be left to technical experts during weekday day shifts.</w:t>
      </w:r>
    </w:p>
    <w:p w:rsidR="006C2E55" w:rsidRDefault="006C2E55" w:rsidP="006C2E55">
      <w:pPr>
        <w:pStyle w:val="Heading3"/>
      </w:pPr>
      <w:bookmarkStart w:id="22" w:name="_Toc522631184"/>
      <w:r>
        <w:t>Monitoring Long-Term Operation</w:t>
      </w:r>
      <w:bookmarkEnd w:id="22"/>
    </w:p>
    <w:p w:rsidR="006C2E55" w:rsidRDefault="002C0312" w:rsidP="006C2E55">
      <w:r>
        <w:t xml:space="preserve">Select </w:t>
      </w:r>
      <w:r w:rsidRPr="002C0312">
        <w:rPr>
          <w:b/>
          <w:i/>
        </w:rPr>
        <w:t>DC HV</w:t>
      </w:r>
      <w:r>
        <w:t xml:space="preserve"> and use</w:t>
      </w:r>
      <w:r w:rsidR="006C2E55">
        <w:t xml:space="preserve"> the </w:t>
      </w:r>
      <w:r>
        <w:rPr>
          <w:b/>
          <w:i/>
        </w:rPr>
        <w:t>s</w:t>
      </w:r>
      <w:r w:rsidR="006C2E55" w:rsidRPr="006C2E55">
        <w:rPr>
          <w:b/>
          <w:i/>
        </w:rPr>
        <w:t>tripchart</w:t>
      </w:r>
      <w:r w:rsidR="006C2E55">
        <w:rPr>
          <w:b/>
          <w:i/>
        </w:rPr>
        <w:t xml:space="preserve"> </w:t>
      </w:r>
      <w:r w:rsidR="006C2E55" w:rsidRPr="006C2E55">
        <w:t>button</w:t>
      </w:r>
      <w:r w:rsidR="006C2E55">
        <w:t xml:space="preserve"> which plots currents vs. time for various groups of channels.  When operating normally, the chamber current is proportional</w:t>
      </w:r>
      <w:r w:rsidR="00426B5D">
        <w:t xml:space="preserve"> beam-induced radiation, so all channels should go up and down as the beam current goes up and down or as beam steering changes.  Watch out for channels which behave differently than the average.  Current should return to near-zero dark current values when the beam is off.  Failure to do this reveals a serious problem.</w:t>
      </w:r>
    </w:p>
    <w:p w:rsidR="00353165" w:rsidRPr="006C2E55" w:rsidRDefault="00353165" w:rsidP="006C2E55">
      <w:r>
        <w:lastRenderedPageBreak/>
        <w:t>MyaViewer-Archive is an option to view a stripchart of past data.  You can look at a time series of the value of any signal kept in EPICS.</w:t>
      </w:r>
    </w:p>
    <w:p w:rsidR="009268A2" w:rsidRPr="002021C5" w:rsidRDefault="00F83D53" w:rsidP="002021C5">
      <w:pPr>
        <w:pStyle w:val="Heading1"/>
        <w:rPr>
          <w:rStyle w:val="Heading2Char"/>
          <w:b/>
          <w:bCs/>
          <w:sz w:val="28"/>
          <w:szCs w:val="28"/>
        </w:rPr>
      </w:pPr>
      <w:bookmarkStart w:id="23" w:name="_Toc522631185"/>
      <w:r w:rsidRPr="002021C5">
        <w:rPr>
          <w:rStyle w:val="Heading2Char"/>
          <w:b/>
          <w:bCs/>
          <w:sz w:val="28"/>
          <w:szCs w:val="28"/>
        </w:rPr>
        <w:t>Low Voltage</w:t>
      </w:r>
      <w:r w:rsidR="00EB38FF">
        <w:rPr>
          <w:rStyle w:val="Heading2Char"/>
          <w:b/>
          <w:bCs/>
          <w:sz w:val="28"/>
          <w:szCs w:val="28"/>
        </w:rPr>
        <w:t xml:space="preserve"> System</w:t>
      </w:r>
      <w:bookmarkEnd w:id="23"/>
    </w:p>
    <w:p w:rsidR="00F83D53" w:rsidRDefault="00F83D53" w:rsidP="00154393">
      <w:pPr>
        <w:pStyle w:val="Heading2"/>
      </w:pPr>
      <w:bookmarkStart w:id="24" w:name="_Toc522631186"/>
      <w:r>
        <w:t>Introduction and Description of System</w:t>
      </w:r>
      <w:bookmarkEnd w:id="24"/>
    </w:p>
    <w:p w:rsidR="001A26ED" w:rsidRDefault="002A3668" w:rsidP="002A3668">
      <w:r>
        <w:t>There are 18 low</w:t>
      </w:r>
      <w:r w:rsidR="00C84770">
        <w:t xml:space="preserve"> voltage power supplies; one for each drift chamber.</w:t>
      </w:r>
      <w:r w:rsidR="00117B99">
        <w:t xml:space="preserve">  </w:t>
      </w:r>
    </w:p>
    <w:p w:rsidR="004D4C2D" w:rsidRDefault="00117B99" w:rsidP="002A3668">
      <w:r>
        <w:t>The low voltage power is distributed to the individual Signal Translator Boards (STB) through fused conductors.</w:t>
      </w:r>
      <w:r w:rsidR="004E608C">
        <w:t xml:space="preserve">  The individual pre-amplifiers on the STBs are arranged in groups of 16 Single Inline Package (SIP) amplifiers, servicing 16 signal wires from the drift chamber.  Each </w:t>
      </w:r>
      <w:r w:rsidR="00353165">
        <w:t>double group of 32</w:t>
      </w:r>
      <w:r w:rsidR="004E608C">
        <w:t xml:space="preserve"> SIPs is powered by two fused conductors from the Fuse Box panel, one positive and one neutral</w:t>
      </w:r>
      <w:r w:rsidR="004322BF">
        <w:t>/ground return.  Each positive conductor (nominally at 7</w:t>
      </w:r>
      <w:r w:rsidR="00353165">
        <w:t xml:space="preserve"> – 7.5</w:t>
      </w:r>
      <w:r w:rsidR="004322BF">
        <w:t xml:space="preserve"> V potential from the supply) is regulated to 6 V by on-STB regulator.</w:t>
      </w:r>
    </w:p>
    <w:p w:rsidR="002021C5" w:rsidRDefault="004D4C2D" w:rsidP="002A3668">
      <w:r>
        <w:t>The fuses are located on a fuse-panel in two grids, each with 6 rows and 7 columns corresponding to the 6 connectors</w:t>
      </w:r>
      <w:r w:rsidR="00353165">
        <w:t xml:space="preserve"> (2 connectors per fuse, two fuses (one positive, one negative))</w:t>
      </w:r>
      <w:r>
        <w:t xml:space="preserve"> on each of the 7 STB boards per superlayer.  Each grid location contains 2 fuses; one positive and one negative.</w:t>
      </w:r>
      <w:r w:rsidR="004322BF">
        <w:t xml:space="preserve">  If a positive fuse blows, </w:t>
      </w:r>
      <w:r>
        <w:t xml:space="preserve">a group of </w:t>
      </w:r>
      <w:r w:rsidR="00353165">
        <w:t>32</w:t>
      </w:r>
      <w:r w:rsidR="004322BF">
        <w:t xml:space="preserve"> SIPs </w:t>
      </w:r>
      <w:r w:rsidR="00353165">
        <w:t>(and thus 32</w:t>
      </w:r>
      <w:r>
        <w:t xml:space="preserve"> sense wires) </w:t>
      </w:r>
      <w:r w:rsidR="004322BF">
        <w:t>will be inoperative.</w:t>
      </w:r>
      <w:r w:rsidR="002021C5">
        <w:t xml:space="preserve">  If a negative fuse blows, unregulated (7 V) voltage </w:t>
      </w:r>
      <w:r w:rsidR="00353165">
        <w:t>will still be supplied to the 32</w:t>
      </w:r>
      <w:r w:rsidR="002021C5">
        <w:t xml:space="preserve"> SIPs, so the sense wires’ pre-amplifiers (and thus the wire signals) will still be operative.  The return current will flow through the STB ground plane and through the other 5 negative fuses assigned to that STB board.</w:t>
      </w:r>
    </w:p>
    <w:p w:rsidR="00D81C26" w:rsidRDefault="00D81C26" w:rsidP="002A3668">
      <w:r>
        <w:rPr>
          <w:noProof/>
        </w:rPr>
        <w:lastRenderedPageBreak/>
        <w:drawing>
          <wp:inline distT="0" distB="0" distL="0" distR="0" wp14:anchorId="2B8BC369" wp14:editId="2BD462DF">
            <wp:extent cx="5943600" cy="4621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lv.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21530"/>
                    </a:xfrm>
                    <a:prstGeom prst="rect">
                      <a:avLst/>
                    </a:prstGeom>
                  </pic:spPr>
                </pic:pic>
              </a:graphicData>
            </a:graphic>
          </wp:inline>
        </w:drawing>
      </w:r>
    </w:p>
    <w:p w:rsidR="001A26ED" w:rsidRPr="002A3668" w:rsidRDefault="001A26ED" w:rsidP="002A3668">
      <w:r>
        <w:t>The figure above is the “expert” view of the DC low voltage control panel.</w:t>
      </w:r>
    </w:p>
    <w:p w:rsidR="00F83D53" w:rsidRDefault="00F83D53" w:rsidP="00F83D53">
      <w:pPr>
        <w:pStyle w:val="Heading2"/>
      </w:pPr>
      <w:bookmarkStart w:id="25" w:name="_Toc522631187"/>
      <w:r>
        <w:t>Turning On/Off</w:t>
      </w:r>
      <w:bookmarkEnd w:id="25"/>
    </w:p>
    <w:p w:rsidR="00F83D53" w:rsidRDefault="00F83D53" w:rsidP="00F83D53">
      <w:pPr>
        <w:pStyle w:val="Heading3"/>
      </w:pPr>
      <w:bookmarkStart w:id="26" w:name="_Toc522631188"/>
      <w:r>
        <w:t>Turning All Channels On/Off</w:t>
      </w:r>
      <w:bookmarkEnd w:id="26"/>
    </w:p>
    <w:p w:rsidR="004D4C2D" w:rsidRDefault="004D4C2D" w:rsidP="004D4C2D">
      <w:r>
        <w:t xml:space="preserve">The only remote control option is to turn one LV supply on or off through the DCLV EPICS screen by clicking on the </w:t>
      </w:r>
      <w:r w:rsidRPr="004D4C2D">
        <w:rPr>
          <w:b/>
          <w:i/>
        </w:rPr>
        <w:t xml:space="preserve">on/off </w:t>
      </w:r>
      <w:r>
        <w:t>button.</w:t>
      </w:r>
    </w:p>
    <w:p w:rsidR="004D4C2D" w:rsidRDefault="004D4C2D" w:rsidP="004D4C2D">
      <w:pPr>
        <w:pStyle w:val="Heading3"/>
      </w:pPr>
      <w:bookmarkStart w:id="27" w:name="_Toc522631189"/>
      <w:r>
        <w:t xml:space="preserve">Disabling LV to One Group of </w:t>
      </w:r>
      <w:r w:rsidR="001A26ED">
        <w:t>32 Wires (two groups of 16 SIPs)</w:t>
      </w:r>
      <w:bookmarkEnd w:id="27"/>
    </w:p>
    <w:p w:rsidR="004D4C2D" w:rsidRPr="004D4C2D" w:rsidRDefault="004D4C2D" w:rsidP="004D4C2D">
      <w:r>
        <w:t>If for som</w:t>
      </w:r>
      <w:r w:rsidR="00353165">
        <w:t>e reason one wants to disable 32 SIPs (and thus 32</w:t>
      </w:r>
      <w:r>
        <w:t xml:space="preserve"> sense</w:t>
      </w:r>
      <w:r w:rsidR="002021C5">
        <w:t xml:space="preserve"> wires) one can remove the appropriate positive fuse corresponding to that group of SIPs.  It is good practice to also remove the corresponding negative fuse.</w:t>
      </w:r>
    </w:p>
    <w:p w:rsidR="00F83D53" w:rsidRDefault="002021C5" w:rsidP="00F83D53">
      <w:pPr>
        <w:pStyle w:val="Heading2"/>
      </w:pPr>
      <w:bookmarkStart w:id="28" w:name="_Toc522631190"/>
      <w:r>
        <w:t xml:space="preserve">LV </w:t>
      </w:r>
      <w:r w:rsidR="00F83D53">
        <w:t>Monitoring Status</w:t>
      </w:r>
      <w:bookmarkEnd w:id="28"/>
    </w:p>
    <w:p w:rsidR="00F83D53" w:rsidRDefault="00F83D53" w:rsidP="00F83D53">
      <w:pPr>
        <w:pStyle w:val="Heading3"/>
      </w:pPr>
      <w:bookmarkStart w:id="29" w:name="_Toc522631191"/>
      <w:r>
        <w:t xml:space="preserve">Detecting </w:t>
      </w:r>
      <w:r w:rsidR="00475E98">
        <w:t>and Resetting an Individual Supply</w:t>
      </w:r>
      <w:bookmarkEnd w:id="29"/>
    </w:p>
    <w:p w:rsidR="009775F1" w:rsidRPr="009775F1" w:rsidRDefault="009775F1" w:rsidP="00661A35">
      <w:pPr>
        <w:rPr>
          <w:b/>
          <w:i/>
        </w:rPr>
      </w:pPr>
      <w:r>
        <w:t xml:space="preserve">If a DC LV supply trips, the corresponding button on the EPICS screen will be red.  Simply click the </w:t>
      </w:r>
      <w:r w:rsidRPr="009775F1">
        <w:rPr>
          <w:b/>
          <w:i/>
        </w:rPr>
        <w:t>on/off</w:t>
      </w:r>
      <w:r>
        <w:rPr>
          <w:b/>
          <w:i/>
        </w:rPr>
        <w:t xml:space="preserve"> </w:t>
      </w:r>
      <w:r w:rsidRPr="009775F1">
        <w:t>button</w:t>
      </w:r>
      <w:r>
        <w:t xml:space="preserve"> to reset the supply.  If it fails to respond notify the shift leader and/or expert.</w:t>
      </w:r>
    </w:p>
    <w:p w:rsidR="00475E98" w:rsidRDefault="00475E98" w:rsidP="00475E98">
      <w:pPr>
        <w:pStyle w:val="Heading3"/>
      </w:pPr>
      <w:bookmarkStart w:id="30" w:name="_Toc522631192"/>
      <w:r>
        <w:lastRenderedPageBreak/>
        <w:t>Detecting a Possible Blown Fuse</w:t>
      </w:r>
      <w:bookmarkEnd w:id="30"/>
    </w:p>
    <w:p w:rsidR="009775F1" w:rsidRPr="009775F1" w:rsidRDefault="009775F1" w:rsidP="009775F1">
      <w:r>
        <w:t>The current drawn by each supply is plotted as an EPICS time-line plot (not shown).  A sudden current drop of ~0.3 Amps might indicate that a single positive fuse has blown.  Please check the DC Occupancy Plots (see section on Monitoring Drift Chamber performance)</w:t>
      </w:r>
      <w:r w:rsidR="00353165">
        <w:t xml:space="preserve"> for a new dead area (a group of wires six layers high by 5-6 wires wide)</w:t>
      </w:r>
      <w:r>
        <w:t>, paying special attention to the particular chamber (region, sector) as indicated by the name of the LV supply.</w:t>
      </w:r>
    </w:p>
    <w:p w:rsidR="00F83D53" w:rsidRDefault="00231D49" w:rsidP="00475E98">
      <w:pPr>
        <w:pStyle w:val="Heading2"/>
      </w:pPr>
      <w:bookmarkStart w:id="31" w:name="_Toc522631193"/>
      <w:r>
        <w:t xml:space="preserve">Low Voltage </w:t>
      </w:r>
      <w:r w:rsidR="00F83D53">
        <w:t>Expert Operations</w:t>
      </w:r>
      <w:bookmarkEnd w:id="31"/>
    </w:p>
    <w:p w:rsidR="00F83D53" w:rsidRDefault="00F83D53" w:rsidP="00F83D53">
      <w:pPr>
        <w:pStyle w:val="Heading3"/>
      </w:pPr>
      <w:bookmarkStart w:id="32" w:name="_Toc522631194"/>
      <w:r>
        <w:t xml:space="preserve">Changing </w:t>
      </w:r>
      <w:r w:rsidR="00475E98">
        <w:t xml:space="preserve">Current </w:t>
      </w:r>
      <w:r>
        <w:t>Trip Th</w:t>
      </w:r>
      <w:r w:rsidR="00475E98">
        <w:t>resholds</w:t>
      </w:r>
      <w:bookmarkEnd w:id="32"/>
    </w:p>
    <w:p w:rsidR="00F942F4" w:rsidRPr="00F942F4" w:rsidRDefault="00F942F4" w:rsidP="00F942F4">
      <w:r>
        <w:t xml:space="preserve">Go to Expert Mode and change the </w:t>
      </w:r>
      <w:r w:rsidRPr="00F942F4">
        <w:rPr>
          <w:b/>
          <w:i/>
        </w:rPr>
        <w:t>LOLO, LO, HI</w:t>
      </w:r>
      <w:r>
        <w:t xml:space="preserve"> and HIHI levels to be 2 Amps </w:t>
      </w:r>
      <w:r w:rsidRPr="00F942F4">
        <w:rPr>
          <w:b/>
          <w:i/>
        </w:rPr>
        <w:t>(LOLO, HIHI</w:t>
      </w:r>
      <w:r>
        <w:t>) or 1 Amps (</w:t>
      </w:r>
      <w:r w:rsidRPr="00F942F4">
        <w:rPr>
          <w:b/>
          <w:i/>
        </w:rPr>
        <w:t>LO, HI</w:t>
      </w:r>
      <w:r>
        <w:t>) less than or greater than the nominal value.</w:t>
      </w:r>
    </w:p>
    <w:p w:rsidR="00F942F4" w:rsidRDefault="00475E98" w:rsidP="00F83D53">
      <w:pPr>
        <w:pStyle w:val="Heading3"/>
      </w:pPr>
      <w:bookmarkStart w:id="33" w:name="_Toc522631195"/>
      <w:r>
        <w:t>Trouble-shooting a Blown Fuse</w:t>
      </w:r>
      <w:bookmarkEnd w:id="33"/>
    </w:p>
    <w:p w:rsidR="00850AC0" w:rsidRDefault="00F942F4" w:rsidP="00591362">
      <w:r>
        <w:t>Turn off the voltage, replace the fuse.  If it remains on, good.</w:t>
      </w:r>
    </w:p>
    <w:p w:rsidR="00591362" w:rsidRDefault="00591362">
      <w:r>
        <w:br w:type="page"/>
      </w:r>
    </w:p>
    <w:p w:rsidR="00591362" w:rsidRDefault="00591362" w:rsidP="00591362"/>
    <w:p w:rsidR="00D81C26" w:rsidRDefault="00D81C26" w:rsidP="00D81C26">
      <w:pPr>
        <w:pStyle w:val="Heading1"/>
      </w:pPr>
      <w:bookmarkStart w:id="34" w:name="_Toc522631196"/>
      <w:r>
        <w:t>Drift Chamber Gas System</w:t>
      </w:r>
      <w:bookmarkEnd w:id="34"/>
    </w:p>
    <w:p w:rsidR="00F97F5B" w:rsidRDefault="00D81C26" w:rsidP="00D81C26">
      <w:r>
        <w:t>All of the drift chambers use an Argon:CO2 mixture of gas.  Currently we are using the gas in a ratio of 90:10 Ar:CO2.  We purchase pure Argon and pure CO2 and store them in large pressurized tanks located next to the Hall B gas shed.  Within the shed we mix the gas and store it in an intermediate pressure vessel, also located adjacent to the gas shed.  From there the gas is pumped into the hall and distributed to the individual chambers via manifolds.  Note that we pump the gas into the chambers with positive pressure (relative to atmospheric</w:t>
      </w:r>
      <w:r w:rsidRPr="00354AFF">
        <w:t>)</w:t>
      </w:r>
      <w:r w:rsidR="00B7671A" w:rsidRPr="00354AFF">
        <w:t xml:space="preserve">. Both over-pressure and under-pressure protection is provided via pre-set oil-filled bubblers connected to the exhaust manifolds. </w:t>
      </w:r>
      <w:r w:rsidR="00F97F5B">
        <w:t xml:space="preserve">Note that CLAS shift takers have responsibility to monitor the gas system performance through EPICS.  Any changes to operational parameters (pressures, flow rates, alarm levels, etc.) can only be made by </w:t>
      </w:r>
      <w:r w:rsidR="00353165">
        <w:t xml:space="preserve">on-call engineering </w:t>
      </w:r>
      <w:r w:rsidR="00F97F5B">
        <w:t>experts using control systems located in the gas shed.</w:t>
      </w:r>
    </w:p>
    <w:p w:rsidR="00F97F5B" w:rsidRDefault="00F97F5B" w:rsidP="00F97F5B">
      <w:pPr>
        <w:pStyle w:val="Heading2"/>
      </w:pPr>
      <w:bookmarkStart w:id="35" w:name="_Toc522631197"/>
      <w:r>
        <w:t>Monitoring DC Gas System Status</w:t>
      </w:r>
      <w:bookmarkEnd w:id="35"/>
    </w:p>
    <w:p w:rsidR="00D9600B" w:rsidRDefault="00F97F5B" w:rsidP="00F97F5B">
      <w:r>
        <w:t xml:space="preserve">We monitor the DC gas system using an EPICS screen as shown below.  Any deviations from Normal conditions should be reported to the shift leader and possibly, the Gas System on-call personnel.  Here is </w:t>
      </w:r>
      <w:r w:rsidR="00353165">
        <w:t>a snapshot of the EPICS screen.</w:t>
      </w:r>
    </w:p>
    <w:p w:rsidR="00F97F5B" w:rsidRPr="00F97F5B" w:rsidRDefault="00F97F5B" w:rsidP="00F97F5B">
      <w:r>
        <w:rPr>
          <w:noProof/>
        </w:rPr>
        <w:drawing>
          <wp:inline distT="0" distB="0" distL="0" distR="0" wp14:anchorId="0DE1C2AE" wp14:editId="28F6537F">
            <wp:extent cx="5943600" cy="3267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ga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rsidR="00154393" w:rsidRPr="00154393" w:rsidRDefault="00154393" w:rsidP="00154393">
      <w:pPr>
        <w:pStyle w:val="Heading1"/>
      </w:pPr>
      <w:bookmarkStart w:id="36" w:name="_Toc522631198"/>
      <w:r w:rsidRPr="00154393">
        <w:lastRenderedPageBreak/>
        <w:t>Drift Chamber Readout Boards</w:t>
      </w:r>
      <w:bookmarkEnd w:id="36"/>
    </w:p>
    <w:p w:rsidR="00154393" w:rsidRDefault="00154393" w:rsidP="00154393">
      <w:pPr>
        <w:pStyle w:val="Heading2"/>
      </w:pPr>
      <w:bookmarkStart w:id="37" w:name="_Toc522631199"/>
      <w:r>
        <w:t>Introduction and Description of System</w:t>
      </w:r>
      <w:bookmarkEnd w:id="37"/>
    </w:p>
    <w:p w:rsidR="00426B5D" w:rsidRPr="00426B5D" w:rsidRDefault="00426B5D" w:rsidP="00426B5D">
      <w:r>
        <w:t>Each of the 18 drift chambers is read out by a single Drift Chamber Readout Board (</w:t>
      </w:r>
      <w:r w:rsidRPr="00426B5D">
        <w:rPr>
          <w:b/>
          <w:i/>
        </w:rPr>
        <w:t>DCRB</w:t>
      </w:r>
      <w:r>
        <w:t>) crate filled by 14 boards; 7 for one superlayer and 7 for the other.</w:t>
      </w:r>
      <w:r w:rsidR="00660436">
        <w:t xml:space="preserve">  Each board handles 96 channels coming in on six 16-conductor cables.  Using FPGA technology, the boards amplify, discriminate and digitize the signal; producing a digital time signal output from an analog drift chamber signal input.</w:t>
      </w:r>
    </w:p>
    <w:p w:rsidR="00154393" w:rsidRDefault="00154393" w:rsidP="00154393">
      <w:pPr>
        <w:pStyle w:val="Heading2"/>
      </w:pPr>
      <w:bookmarkStart w:id="38" w:name="_Toc522631200"/>
      <w:r>
        <w:t>Monitoring Status</w:t>
      </w:r>
      <w:r w:rsidR="00426B5D">
        <w:t xml:space="preserve"> of Crates and Boards</w:t>
      </w:r>
      <w:bookmarkEnd w:id="38"/>
    </w:p>
    <w:p w:rsidR="00426B5D" w:rsidRDefault="00426B5D" w:rsidP="00426B5D">
      <w:pPr>
        <w:rPr>
          <w:b/>
          <w:i/>
        </w:rPr>
      </w:pPr>
      <w:r>
        <w:t xml:space="preserve">Look for green or red lights on the </w:t>
      </w:r>
      <w:r w:rsidRPr="00426B5D">
        <w:rPr>
          <w:b/>
          <w:i/>
        </w:rPr>
        <w:t>DCRB Operations GUI</w:t>
      </w:r>
    </w:p>
    <w:p w:rsidR="00EB38FF" w:rsidRDefault="00231D49" w:rsidP="00EB38FF">
      <w:pPr>
        <w:pStyle w:val="Heading2"/>
      </w:pPr>
      <w:bookmarkStart w:id="39" w:name="_Toc522631201"/>
      <w:r>
        <w:t xml:space="preserve">DCRB </w:t>
      </w:r>
      <w:r w:rsidR="00EB38FF">
        <w:t>Expert Operations</w:t>
      </w:r>
      <w:bookmarkEnd w:id="39"/>
    </w:p>
    <w:p w:rsidR="00353165" w:rsidRPr="00353165" w:rsidRDefault="00353165" w:rsidP="00353165">
      <w:r>
        <w:t>For now the actions below can only be performed by members of the DAQ team: Sergei Boiarinov and Ben Raydo.</w:t>
      </w:r>
    </w:p>
    <w:p w:rsidR="00EB38FF" w:rsidRDefault="00EB38FF" w:rsidP="00EB38FF">
      <w:pPr>
        <w:pStyle w:val="Heading3"/>
      </w:pPr>
      <w:bookmarkStart w:id="40" w:name="_Toc522631202"/>
      <w:r>
        <w:t>Changing Discriminator Thresholds</w:t>
      </w:r>
      <w:bookmarkEnd w:id="40"/>
    </w:p>
    <w:p w:rsidR="00EB38FF" w:rsidRDefault="00EB38FF" w:rsidP="00EB38FF">
      <w:pPr>
        <w:pStyle w:val="Heading3"/>
      </w:pPr>
      <w:bookmarkStart w:id="41" w:name="_Toc522631203"/>
      <w:r>
        <w:t>Changing Output Pulse Length</w:t>
      </w:r>
      <w:bookmarkEnd w:id="41"/>
    </w:p>
    <w:p w:rsidR="00EB38FF" w:rsidRDefault="00EB38FF" w:rsidP="00EB38FF">
      <w:pPr>
        <w:pStyle w:val="Heading3"/>
      </w:pPr>
      <w:bookmarkStart w:id="42" w:name="_Toc522631204"/>
      <w:r>
        <w:t>Disabling a Channel from Readout</w:t>
      </w:r>
      <w:bookmarkEnd w:id="42"/>
    </w:p>
    <w:p w:rsidR="00EB38FF" w:rsidRDefault="00850AC0" w:rsidP="00EB38FF">
      <w:r>
        <w:br w:type="page"/>
      </w:r>
    </w:p>
    <w:p w:rsidR="00EB38FF" w:rsidRDefault="00EB38FF" w:rsidP="00EB38FF">
      <w:pPr>
        <w:pStyle w:val="Heading1"/>
      </w:pPr>
      <w:bookmarkStart w:id="43" w:name="_Toc522631205"/>
      <w:r>
        <w:lastRenderedPageBreak/>
        <w:t>Monitoring Drift Chamber Performance</w:t>
      </w:r>
      <w:bookmarkEnd w:id="43"/>
    </w:p>
    <w:p w:rsidR="00EB38FF" w:rsidRDefault="00EB38FF" w:rsidP="00EB38FF">
      <w:r>
        <w:t>It is very important to monitor the drift chamber performance in order to detect any problems at an early stage.  Some problems will be automatically detected by our EPICS hardware control and monitoring system and will be announced by an audible and/or visual ala</w:t>
      </w:r>
      <w:r w:rsidR="009775F1">
        <w:t xml:space="preserve">rm.  Other problems may be more </w:t>
      </w:r>
      <w:r>
        <w:t>subtle and will only be detected by a change in performance; e.g. a change in the average number of hits on a track or a ‘hole’ developing in the on-line occupancy plot of the DC hits.</w:t>
      </w:r>
    </w:p>
    <w:p w:rsidR="00EB38FF" w:rsidRPr="00426B5D" w:rsidRDefault="00EB38FF" w:rsidP="00426B5D">
      <w:r>
        <w:t>In general, we have tried to detect common problems using pattern recognition software, but it is very important for our physicists to remain alert to small changes will may indicate an incipient problem.</w:t>
      </w:r>
    </w:p>
    <w:p w:rsidR="00BA7D69" w:rsidRDefault="00BA7D69" w:rsidP="00C66B7B"/>
    <w:p w:rsidR="00914DDB" w:rsidRPr="00C66B7B" w:rsidRDefault="00914DDB" w:rsidP="00914DDB">
      <w:pPr>
        <w:pStyle w:val="Heading2"/>
      </w:pPr>
      <w:bookmarkStart w:id="44" w:name="_Toc522631206"/>
      <w:r>
        <w:t>Online Monitoring Plots</w:t>
      </w:r>
      <w:bookmarkEnd w:id="44"/>
    </w:p>
    <w:p w:rsidR="009775F1" w:rsidRDefault="00C66B7B" w:rsidP="00914DDB">
      <w:pPr>
        <w:pStyle w:val="Heading3"/>
      </w:pPr>
      <w:bookmarkStart w:id="45" w:name="_Toc522631207"/>
      <w:r>
        <w:t>Wire Hit Level</w:t>
      </w:r>
      <w:bookmarkEnd w:id="45"/>
    </w:p>
    <w:p w:rsidR="00C66B7B" w:rsidRDefault="00C66B7B" w:rsidP="00006400">
      <w:pPr>
        <w:pStyle w:val="ListParagraph"/>
        <w:numPr>
          <w:ilvl w:val="0"/>
          <w:numId w:val="16"/>
        </w:numPr>
      </w:pPr>
      <w:r>
        <w:t>1D histogram of number of wires hit per event</w:t>
      </w:r>
    </w:p>
    <w:p w:rsidR="00314284" w:rsidRDefault="00C66B7B" w:rsidP="00006400">
      <w:pPr>
        <w:pStyle w:val="ListParagraph"/>
        <w:numPr>
          <w:ilvl w:val="0"/>
          <w:numId w:val="16"/>
        </w:numPr>
      </w:pPr>
      <w:r>
        <w:t>accumulated hits/event/sector-la</w:t>
      </w:r>
      <w:r w:rsidR="00314284">
        <w:t xml:space="preserve">yer-wire ("2-D occupancy plot") </w:t>
      </w:r>
    </w:p>
    <w:p w:rsidR="00C66B7B" w:rsidRDefault="00C66B7B" w:rsidP="00914DDB">
      <w:pPr>
        <w:ind w:left="720"/>
      </w:pPr>
      <w:r>
        <w:t>(for "all hits", "used in a segment", "used in a cross", "used in a track")</w:t>
      </w:r>
    </w:p>
    <w:p w:rsidR="00C66B7B" w:rsidRDefault="00C66B7B" w:rsidP="00006400">
      <w:pPr>
        <w:pStyle w:val="ListParagraph"/>
        <w:numPr>
          <w:ilvl w:val="0"/>
          <w:numId w:val="16"/>
        </w:numPr>
      </w:pPr>
      <w:r>
        <w:t>hit</w:t>
      </w:r>
      <w:r w:rsidR="00314284">
        <w:t>s</w:t>
      </w:r>
      <w:r>
        <w:t>/event/wire</w:t>
      </w:r>
      <w:r w:rsidR="00314284">
        <w:t>#</w:t>
      </w:r>
      <w:r>
        <w:t xml:space="preserve"> for each sector-superlayer (36 1-D histograms)</w:t>
      </w:r>
    </w:p>
    <w:p w:rsidR="00C66B7B" w:rsidRPr="00C66B7B" w:rsidRDefault="00C66B7B" w:rsidP="00914DDB">
      <w:pPr>
        <w:ind w:left="720"/>
      </w:pPr>
      <w:r>
        <w:t>(for "all hits", "used in a segment",  "used in a cross", "used in a track")</w:t>
      </w:r>
    </w:p>
    <w:p w:rsidR="009775F1" w:rsidRDefault="00C66B7B" w:rsidP="00914DDB">
      <w:pPr>
        <w:pStyle w:val="Heading3"/>
      </w:pPr>
      <w:bookmarkStart w:id="46" w:name="_Toc522631208"/>
      <w:r>
        <w:t>Time Hit Level</w:t>
      </w:r>
      <w:bookmarkEnd w:id="46"/>
    </w:p>
    <w:p w:rsidR="00314284" w:rsidRPr="00006400" w:rsidRDefault="00314284" w:rsidP="00006400">
      <w:pPr>
        <w:pStyle w:val="ListParagraph"/>
        <w:numPr>
          <w:ilvl w:val="0"/>
          <w:numId w:val="17"/>
        </w:numPr>
        <w:rPr>
          <w:rFonts w:eastAsia="Times New Roman"/>
        </w:rPr>
      </w:pPr>
      <w:r w:rsidRPr="00006400">
        <w:rPr>
          <w:rFonts w:eastAsia="Times New Roman"/>
        </w:rPr>
        <w:t>raw time (minus trigger time)</w:t>
      </w:r>
    </w:p>
    <w:p w:rsidR="00314284" w:rsidRPr="009775F1" w:rsidRDefault="00314284" w:rsidP="00006400">
      <w:pPr>
        <w:ind w:left="360"/>
        <w:rPr>
          <w:rFonts w:eastAsia="Times New Roman"/>
        </w:rPr>
      </w:pPr>
      <w:r w:rsidRPr="009775F1">
        <w:rPr>
          <w:rFonts w:eastAsia="Times New Roman"/>
        </w:rPr>
        <w:t xml:space="preserve">      - summed over all wires for each region</w:t>
      </w:r>
    </w:p>
    <w:p w:rsidR="00314284" w:rsidRPr="009775F1" w:rsidRDefault="00314284" w:rsidP="00006400">
      <w:pPr>
        <w:ind w:left="360"/>
        <w:rPr>
          <w:rFonts w:eastAsia="Times New Roman"/>
        </w:rPr>
      </w:pPr>
      <w:r w:rsidRPr="009775F1">
        <w:rPr>
          <w:rFonts w:eastAsia="Times New Roman"/>
        </w:rPr>
        <w:t xml:space="preserve">      - summed over all wires for each signal cable</w:t>
      </w:r>
    </w:p>
    <w:p w:rsidR="00006400" w:rsidRDefault="00314284" w:rsidP="00006400">
      <w:pPr>
        <w:ind w:left="360"/>
        <w:rPr>
          <w:rFonts w:eastAsia="Times New Roman"/>
        </w:rPr>
      </w:pPr>
      <w:r w:rsidRPr="009775F1">
        <w:rPr>
          <w:rFonts w:eastAsia="Times New Roman"/>
        </w:rPr>
        <w:t xml:space="preserve">      - summed over </w:t>
      </w:r>
      <w:r w:rsidR="00006400">
        <w:rPr>
          <w:rFonts w:eastAsia="Times New Roman"/>
        </w:rPr>
        <w:t>all wires for field HV conductor</w:t>
      </w:r>
    </w:p>
    <w:p w:rsidR="00314284" w:rsidRPr="00006400" w:rsidRDefault="00006400" w:rsidP="00006400">
      <w:pPr>
        <w:ind w:left="360"/>
        <w:rPr>
          <w:rFonts w:eastAsia="Times New Roman"/>
        </w:rPr>
      </w:pPr>
      <w:r>
        <w:rPr>
          <w:rFonts w:eastAsia="Times New Roman"/>
        </w:rPr>
        <w:t xml:space="preserve">2)  “ ti – tj “ plot, all I,j combinations for some group of neighboring wires; e.g. the 96 wires on one STB </w:t>
      </w:r>
      <w:r w:rsidRPr="00006400">
        <w:rPr>
          <w:rFonts w:eastAsia="Times New Roman"/>
        </w:rPr>
        <w:sym w:font="Wingdings" w:char="F0E0"/>
      </w:r>
      <w:r>
        <w:rPr>
          <w:rFonts w:eastAsia="Times New Roman"/>
        </w:rPr>
        <w:t xml:space="preserve"> will show spikes at zero for coherent noise</w:t>
      </w:r>
    </w:p>
    <w:p w:rsidR="009775F1" w:rsidRDefault="00C66B7B" w:rsidP="00914DDB">
      <w:pPr>
        <w:pStyle w:val="Heading3"/>
      </w:pPr>
      <w:bookmarkStart w:id="47" w:name="_Toc522631209"/>
      <w:r>
        <w:t>Cluster, Segment, Cross Level</w:t>
      </w:r>
      <w:bookmarkEnd w:id="47"/>
    </w:p>
    <w:p w:rsidR="00914DDB" w:rsidRPr="00006400" w:rsidRDefault="00914DDB" w:rsidP="00006400">
      <w:pPr>
        <w:pStyle w:val="ListParagraph"/>
        <w:numPr>
          <w:ilvl w:val="0"/>
          <w:numId w:val="18"/>
        </w:numPr>
        <w:rPr>
          <w:rFonts w:eastAsia="Times New Roman"/>
        </w:rPr>
      </w:pPr>
      <w:r w:rsidRPr="00006400">
        <w:rPr>
          <w:rFonts w:eastAsia="Times New Roman"/>
        </w:rPr>
        <w:t>histogram of x location, y location, angles for each s.l.</w:t>
      </w:r>
    </w:p>
    <w:p w:rsidR="00914DDB" w:rsidRPr="00006400" w:rsidRDefault="00914DDB" w:rsidP="00914DDB">
      <w:pPr>
        <w:pStyle w:val="ListParagraph"/>
        <w:numPr>
          <w:ilvl w:val="0"/>
          <w:numId w:val="18"/>
        </w:numPr>
        <w:rPr>
          <w:rFonts w:eastAsia="Times New Roman"/>
        </w:rPr>
      </w:pPr>
      <w:r w:rsidRPr="00006400">
        <w:rPr>
          <w:rFonts w:eastAsia="Times New Roman"/>
        </w:rPr>
        <w:t># hits/cross used for sl(i) and for sl(i+1)</w:t>
      </w:r>
    </w:p>
    <w:p w:rsidR="00C66B7B" w:rsidRDefault="00C66B7B" w:rsidP="00914DDB">
      <w:pPr>
        <w:pStyle w:val="Heading3"/>
      </w:pPr>
      <w:bookmarkStart w:id="48" w:name="_Toc522631210"/>
      <w:r>
        <w:t>Track Level</w:t>
      </w:r>
      <w:bookmarkEnd w:id="48"/>
    </w:p>
    <w:p w:rsidR="00914DDB" w:rsidRPr="00006400" w:rsidRDefault="00914DDB" w:rsidP="00006400">
      <w:pPr>
        <w:pStyle w:val="ListParagraph"/>
        <w:numPr>
          <w:ilvl w:val="0"/>
          <w:numId w:val="19"/>
        </w:numPr>
        <w:rPr>
          <w:rFonts w:eastAsia="Times New Roman"/>
        </w:rPr>
      </w:pPr>
      <w:r w:rsidRPr="00006400">
        <w:rPr>
          <w:rFonts w:eastAsia="Times New Roman"/>
        </w:rPr>
        <w:t># per event (for each sector, also vs. theta, phi)</w:t>
      </w:r>
    </w:p>
    <w:p w:rsidR="00C66B7B" w:rsidRDefault="00C66B7B" w:rsidP="00914DDB">
      <w:pPr>
        <w:pStyle w:val="Heading3"/>
      </w:pPr>
      <w:bookmarkStart w:id="49" w:name="_Toc522631211"/>
      <w:r>
        <w:t>Particle Level</w:t>
      </w:r>
      <w:bookmarkEnd w:id="49"/>
    </w:p>
    <w:p w:rsidR="00914DDB" w:rsidRPr="00006400" w:rsidRDefault="00914DDB" w:rsidP="00006400">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06400">
        <w:rPr>
          <w:rFonts w:eastAsia="Times New Roman" w:cs="Courier New"/>
        </w:rPr>
        <w:t>beta vs. momentum</w:t>
      </w:r>
    </w:p>
    <w:p w:rsidR="00D9600B" w:rsidRDefault="00CA6D02" w:rsidP="00D9600B">
      <w:pPr>
        <w:pStyle w:val="Heading1"/>
      </w:pPr>
      <w:bookmarkStart w:id="50" w:name="_Toc522631212"/>
      <w:r>
        <w:lastRenderedPageBreak/>
        <w:t>Calling the Expert</w:t>
      </w:r>
      <w:bookmarkEnd w:id="50"/>
    </w:p>
    <w:p w:rsidR="0090712E" w:rsidRPr="0090712E" w:rsidRDefault="0090712E" w:rsidP="0090712E">
      <w:r>
        <w:t>For online problems, please call or text Engineering On-Call.</w:t>
      </w:r>
    </w:p>
    <w:p w:rsidR="00F83D53" w:rsidRDefault="00231D49" w:rsidP="0011210A">
      <w:pPr>
        <w:pStyle w:val="Heading1"/>
      </w:pPr>
      <w:bookmarkStart w:id="51" w:name="_Toc522631213"/>
      <w:r>
        <w:t xml:space="preserve">Expert: </w:t>
      </w:r>
      <w:r w:rsidR="0011210A">
        <w:t>Remote Monitoring &amp; Control</w:t>
      </w:r>
      <w:bookmarkEnd w:id="51"/>
    </w:p>
    <w:p w:rsidR="0011210A" w:rsidRDefault="0011210A" w:rsidP="0011210A">
      <w:r>
        <w:t>As the expert, you will be communicating with the shift personnel by phone (voice and/or text), but it is also very helpful to have direct control and direct monitoring from an off-site computer.</w:t>
      </w:r>
    </w:p>
    <w:p w:rsidR="0011210A" w:rsidRDefault="0011210A" w:rsidP="0011210A">
      <w:pPr>
        <w:pStyle w:val="Heading2"/>
      </w:pPr>
      <w:bookmarkStart w:id="52" w:name="_Toc522631214"/>
      <w:r>
        <w:t>Remote Access to Logbook</w:t>
      </w:r>
      <w:bookmarkEnd w:id="52"/>
    </w:p>
    <w:p w:rsidR="0011210A" w:rsidRPr="0011210A" w:rsidRDefault="0011210A" w:rsidP="0011210A">
      <w:r>
        <w:t xml:space="preserve">From your browser, go to </w:t>
      </w:r>
      <w:r w:rsidRPr="0011210A">
        <w:rPr>
          <w:b/>
        </w:rPr>
        <w:t>logbooks.jlab.org</w:t>
      </w:r>
      <w:r>
        <w:t>.  Follow the tabs from “logbooks” to “Hall B Logbooks” to either “HBLOG” for the main Hall B logbook (used by shift personnel, etc.) or to “HBDC” used by the CLAS12 Drift Chamber group.  You can read, edit and/or write new entries.</w:t>
      </w:r>
    </w:p>
    <w:p w:rsidR="0011210A" w:rsidRDefault="0011210A" w:rsidP="0011210A">
      <w:pPr>
        <w:pStyle w:val="Heading2"/>
      </w:pPr>
      <w:bookmarkStart w:id="53" w:name="_Toc522631215"/>
      <w:r>
        <w:t>Remote Login</w:t>
      </w:r>
      <w:r w:rsidR="00BA7D69">
        <w:t xml:space="preserve"> for EPICS Control &amp; Monitoring</w:t>
      </w:r>
      <w:bookmarkEnd w:id="53"/>
    </w:p>
    <w:p w:rsidR="0011210A" w:rsidRDefault="0011210A" w:rsidP="0011210A">
      <w:r>
        <w:t xml:space="preserve">On your off-site computer set up a secure shell: </w:t>
      </w:r>
      <w:r w:rsidRPr="000E183F">
        <w:rPr>
          <w:b/>
        </w:rPr>
        <w:t>ssh –X –Y –A</w:t>
      </w:r>
      <w:r>
        <w:t xml:space="preserve"> into </w:t>
      </w:r>
      <w:r w:rsidR="000E183F" w:rsidRPr="000E183F">
        <w:rPr>
          <w:b/>
        </w:rPr>
        <w:t>username@</w:t>
      </w:r>
      <w:r w:rsidRPr="000E183F">
        <w:rPr>
          <w:b/>
        </w:rPr>
        <w:t>login.jlab.org</w:t>
      </w:r>
      <w:r>
        <w:t>.  You will be asked for your CUE password.  Once on this computer, you can “ssh” to the computer of your choice.  If you wish to log on to a computer in the counting house, it is behi</w:t>
      </w:r>
      <w:r w:rsidR="000F286B">
        <w:t xml:space="preserve">nd the firewall and you must use a </w:t>
      </w:r>
      <w:r w:rsidR="000F286B" w:rsidRPr="000F286B">
        <w:rPr>
          <w:b/>
        </w:rPr>
        <w:t>two-factor encryption device</w:t>
      </w:r>
      <w:r w:rsidR="000F286B">
        <w:rPr>
          <w:b/>
        </w:rPr>
        <w:t xml:space="preserve"> </w:t>
      </w:r>
      <w:r w:rsidR="000F286B">
        <w:t xml:space="preserve">to log in to </w:t>
      </w:r>
      <w:r w:rsidR="000F286B" w:rsidRPr="000F286B">
        <w:rPr>
          <w:b/>
        </w:rPr>
        <w:t>hallgw</w:t>
      </w:r>
      <w:r w:rsidR="000F286B">
        <w:rPr>
          <w:b/>
        </w:rPr>
        <w:t xml:space="preserve"> </w:t>
      </w:r>
      <w:r w:rsidR="000F286B">
        <w:t>: ssh hallgw.  You will then be asked to enter your two-factor password.</w:t>
      </w:r>
    </w:p>
    <w:p w:rsidR="00BA7D69" w:rsidRDefault="000F286B" w:rsidP="0011210A">
      <w:r>
        <w:t xml:space="preserve">Once logged in to hallgw, you can ssh as user </w:t>
      </w:r>
      <w:r w:rsidRPr="000F286B">
        <w:rPr>
          <w:b/>
        </w:rPr>
        <w:t xml:space="preserve">clasrun </w:t>
      </w:r>
      <w:r>
        <w:t xml:space="preserve">to any of the CLAS on-line computers.  For example, “ssh clasrun@clonsl2”  where the “sl” indicates “slow control”.  You must give the clasrun password.  </w:t>
      </w:r>
    </w:p>
    <w:p w:rsidR="00BA7D69" w:rsidRPr="00856805" w:rsidRDefault="000F286B" w:rsidP="00BA7D69">
      <w:r>
        <w:t>Once at this site, you can bring up the EPICS contr</w:t>
      </w:r>
      <w:r w:rsidR="0067553D">
        <w:t xml:space="preserve">ol GUI by typing, for example, </w:t>
      </w:r>
      <w:r w:rsidR="0067553D">
        <w:rPr>
          <w:b/>
        </w:rPr>
        <w:t>hv</w:t>
      </w:r>
      <w:r>
        <w:t>.  You will then be able to monitor and control the HV and lv drift chamber systems.</w:t>
      </w:r>
      <w:r w:rsidR="00BA7D69" w:rsidRPr="00BA7D69">
        <w:t xml:space="preserve"> </w:t>
      </w:r>
      <w:r w:rsidR="00BA7D69">
        <w:t>On any of the CLONSL computer (CLONSL1, CLONSL2, etc.), type “hv” and a control panel will appear.  Clicking “DC” and then “HV”, for example, will give you control and monitoring of the drift chamber high voltage system.  Likewise for “DC” “LV” for low voltage, and also the gas system.</w:t>
      </w:r>
    </w:p>
    <w:p w:rsidR="000F286B" w:rsidRDefault="000F286B" w:rsidP="0011210A"/>
    <w:p w:rsidR="00BA7D69" w:rsidRDefault="00BA7D69" w:rsidP="00BA7D69">
      <w:pPr>
        <w:pStyle w:val="Heading2"/>
      </w:pPr>
      <w:bookmarkStart w:id="54" w:name="_Toc522631216"/>
      <w:r>
        <w:t>Remote Monitoring of the DCRB Scaler Output View of DC Occupancy</w:t>
      </w:r>
      <w:bookmarkEnd w:id="54"/>
    </w:p>
    <w:p w:rsidR="00856805" w:rsidRDefault="00BA7D69" w:rsidP="00BA7D69">
      <w:r>
        <w:t>The Drift Chamber Readout Board (DCRB) has a scaler output (accumulated hits per wire on a color 2-D plot), as well as the normal data acquisition (DAQ) output.  Here one can quickly see large problems: dead areas and hot areas in particular.</w:t>
      </w:r>
    </w:p>
    <w:p w:rsidR="000E183F" w:rsidRDefault="000E183F" w:rsidP="00BA7D69">
      <w:r w:rsidRPr="000E183F">
        <w:rPr>
          <w:b/>
        </w:rPr>
        <w:t>Note:</w:t>
      </w:r>
      <w:r>
        <w:t xml:space="preserve"> do </w:t>
      </w:r>
      <w:r w:rsidRPr="000E183F">
        <w:rPr>
          <w:b/>
        </w:rPr>
        <w:t>NOT</w:t>
      </w:r>
      <w:r>
        <w:t xml:space="preserve"> do these procedures </w:t>
      </w:r>
      <w:r w:rsidRPr="000E183F">
        <w:rPr>
          <w:b/>
        </w:rPr>
        <w:t>during data-taking</w:t>
      </w:r>
      <w:r>
        <w:t>.  You may inadvertently change the threshold value.</w:t>
      </w:r>
    </w:p>
    <w:p w:rsidR="00BA7D69" w:rsidRDefault="00BA7D69" w:rsidP="00BA7D69">
      <w:r>
        <w:t xml:space="preserve">You will need to log in to one of the DAQ machines: for example, </w:t>
      </w:r>
      <w:r w:rsidRPr="00BA7D69">
        <w:rPr>
          <w:b/>
        </w:rPr>
        <w:t>clondaq6</w:t>
      </w:r>
      <w:r>
        <w:t>.</w:t>
      </w:r>
    </w:p>
    <w:p w:rsidR="00BA7D69" w:rsidRDefault="00BA7D69" w:rsidP="00BA7D69">
      <w:r>
        <w:t>There are two utilities to view the DCRB scalers:</w:t>
      </w:r>
    </w:p>
    <w:p w:rsidR="00BA7D69" w:rsidRDefault="00BA7D69" w:rsidP="00BA7D69">
      <w:pPr>
        <w:pStyle w:val="ListParagraph"/>
        <w:numPr>
          <w:ilvl w:val="0"/>
          <w:numId w:val="23"/>
        </w:numPr>
      </w:pPr>
      <w:r w:rsidRPr="00BA7D69">
        <w:rPr>
          <w:b/>
        </w:rPr>
        <w:lastRenderedPageBreak/>
        <w:t>diaggui</w:t>
      </w:r>
      <w:r>
        <w:t xml:space="preserve"> can view the scaler output from a </w:t>
      </w:r>
      <w:r w:rsidRPr="00BA7D69">
        <w:rPr>
          <w:b/>
        </w:rPr>
        <w:t>single drift chamber</w:t>
      </w:r>
      <w:r>
        <w:t xml:space="preserve"> (for example, reg.3, sec.1).  To use diaggui, do the following: </w:t>
      </w:r>
    </w:p>
    <w:p w:rsidR="00BA7D69" w:rsidRDefault="00BA7D69" w:rsidP="00BA7D69">
      <w:pPr>
        <w:pStyle w:val="ListParagraph"/>
        <w:numPr>
          <w:ilvl w:val="1"/>
          <w:numId w:val="23"/>
        </w:numPr>
      </w:pPr>
      <w:r>
        <w:t>cd $CODA/src/diaggui/config; here you will see 18 .txt files (one for each chamber)</w:t>
      </w:r>
    </w:p>
    <w:p w:rsidR="00BA7D69" w:rsidRDefault="00BA7D69" w:rsidP="00BA7D69">
      <w:pPr>
        <w:pStyle w:val="ListParagraph"/>
        <w:numPr>
          <w:ilvl w:val="1"/>
          <w:numId w:val="23"/>
        </w:numPr>
      </w:pPr>
      <w:r>
        <w:t>then type: diaggui dc62.txt (for example, to see the scaler output of reg.2, sec.6</w:t>
      </w:r>
    </w:p>
    <w:p w:rsidR="00BA7D69" w:rsidRDefault="00BA7D69" w:rsidP="00BA7D69">
      <w:pPr>
        <w:pStyle w:val="ListParagraph"/>
        <w:numPr>
          <w:ilvl w:val="0"/>
          <w:numId w:val="23"/>
        </w:numPr>
      </w:pPr>
      <w:r w:rsidRPr="00BA7D69">
        <w:rPr>
          <w:b/>
        </w:rPr>
        <w:t>dc_scalers</w:t>
      </w:r>
      <w:r>
        <w:t xml:space="preserve"> can view the scaler output from all 18 drift chambers at once</w:t>
      </w:r>
    </w:p>
    <w:p w:rsidR="00BA7D69" w:rsidRDefault="0020132F" w:rsidP="00BA7D69">
      <w:pPr>
        <w:pStyle w:val="ListParagraph"/>
        <w:numPr>
          <w:ilvl w:val="1"/>
          <w:numId w:val="23"/>
        </w:numPr>
      </w:pPr>
      <w:r w:rsidRPr="0020132F">
        <w:t>Once</w:t>
      </w:r>
      <w:r>
        <w:t xml:space="preserve"> logged into clondaq6, simply type </w:t>
      </w:r>
      <w:r w:rsidRPr="0020132F">
        <w:rPr>
          <w:b/>
        </w:rPr>
        <w:t>dc_scalers</w:t>
      </w:r>
      <w:r>
        <w:t>.</w:t>
      </w:r>
    </w:p>
    <w:p w:rsidR="000E183F" w:rsidRDefault="000E183F" w:rsidP="000E183F">
      <w:pPr>
        <w:pStyle w:val="Heading2"/>
      </w:pPr>
      <w:bookmarkStart w:id="55" w:name="_Toc522631217"/>
      <w:r>
        <w:t>Log of calls/pages to on-call expert</w:t>
      </w:r>
      <w:bookmarkEnd w:id="55"/>
    </w:p>
    <w:p w:rsidR="000E183F" w:rsidRPr="00B228FA" w:rsidRDefault="000E183F" w:rsidP="004B13FE">
      <w:pPr>
        <w:pStyle w:val="ListParagraph"/>
        <w:numPr>
          <w:ilvl w:val="0"/>
          <w:numId w:val="25"/>
        </w:numPr>
      </w:pPr>
      <w:r w:rsidRPr="00B228FA">
        <w:t>2/15/2018: HV was reading zero, under-voltage alarm, but currents approx. same as neighboring channels; HV was actually on; our technicians fixed the problem; it was a bad HV mainframe</w:t>
      </w:r>
    </w:p>
    <w:p w:rsidR="00BA7D69" w:rsidRDefault="000E183F" w:rsidP="00BA7D69">
      <w:pPr>
        <w:pStyle w:val="ListParagraph"/>
        <w:numPr>
          <w:ilvl w:val="0"/>
          <w:numId w:val="25"/>
        </w:numPr>
      </w:pPr>
      <w:r w:rsidRPr="00B228FA">
        <w:t>2/15/2018 Gas pressure alarm: I told counting house to call engineering on-call.</w:t>
      </w:r>
    </w:p>
    <w:p w:rsidR="00CB2D3D" w:rsidRDefault="00CB2D3D" w:rsidP="00CB2D3D">
      <w:pPr>
        <w:pStyle w:val="Heading1"/>
      </w:pPr>
      <w:r>
        <w:tab/>
      </w:r>
      <w:bookmarkStart w:id="56" w:name="_Toc522631218"/>
      <w:r>
        <w:t>Frequently Asked Questions *</w:t>
      </w:r>
      <w:bookmarkEnd w:id="56"/>
    </w:p>
    <w:p w:rsidR="00CB2D3D" w:rsidRDefault="00CB2D3D" w:rsidP="00CB2D3D">
      <w:r>
        <w:t>(*  I made these up as a kind of test for users; real questions can be added!!)</w:t>
      </w:r>
    </w:p>
    <w:p w:rsidR="00951818" w:rsidRPr="00821A2D" w:rsidRDefault="00CB2D3D" w:rsidP="00821A2D">
      <w:pPr>
        <w:pStyle w:val="ListParagraph"/>
        <w:numPr>
          <w:ilvl w:val="0"/>
          <w:numId w:val="30"/>
        </w:numPr>
        <w:rPr>
          <w:b/>
        </w:rPr>
      </w:pPr>
      <w:r w:rsidRPr="00821A2D">
        <w:rPr>
          <w:b/>
        </w:rPr>
        <w:t>What are the CLAS drift chambers?</w:t>
      </w:r>
    </w:p>
    <w:p w:rsidR="00951818" w:rsidRDefault="00951818" w:rsidP="00821A2D">
      <w:pPr>
        <w:pStyle w:val="ListParagraph"/>
        <w:numPr>
          <w:ilvl w:val="1"/>
          <w:numId w:val="30"/>
        </w:numPr>
      </w:pPr>
      <w:r>
        <w:t xml:space="preserve">They are wire chambers </w:t>
      </w:r>
      <w:r w:rsidR="00CB2D3D" w:rsidRPr="00D44F87">
        <w:t>us</w:t>
      </w:r>
      <w:r w:rsidR="00CB2D3D">
        <w:t xml:space="preserve">ed to find the trajectories of </w:t>
      </w:r>
      <w:r w:rsidR="00CB2D3D" w:rsidRPr="00D44F87">
        <w:t>charged</w:t>
      </w:r>
      <w:r>
        <w:t xml:space="preserve"> particles in the CLAS detector.</w:t>
      </w:r>
    </w:p>
    <w:p w:rsidR="00951818" w:rsidRPr="00821A2D" w:rsidRDefault="00CB2D3D" w:rsidP="00821A2D">
      <w:pPr>
        <w:pStyle w:val="ListParagraph"/>
        <w:numPr>
          <w:ilvl w:val="0"/>
          <w:numId w:val="30"/>
        </w:numPr>
        <w:rPr>
          <w:b/>
        </w:rPr>
      </w:pPr>
      <w:r w:rsidRPr="00821A2D">
        <w:rPr>
          <w:b/>
        </w:rPr>
        <w:t>How many are there?  Where are they located?</w:t>
      </w:r>
    </w:p>
    <w:p w:rsidR="00CB2D3D" w:rsidRPr="00D44F87" w:rsidRDefault="00CB2D3D" w:rsidP="00821A2D">
      <w:pPr>
        <w:pStyle w:val="ListParagraph"/>
        <w:numPr>
          <w:ilvl w:val="1"/>
          <w:numId w:val="30"/>
        </w:numPr>
      </w:pPr>
      <w:r w:rsidRPr="00D44F87">
        <w:t>There are 18 chambers.  The six "region 1" chambers are located at</w:t>
      </w:r>
      <w:r>
        <w:t xml:space="preserve"> </w:t>
      </w:r>
      <w:r w:rsidRPr="00D44F87">
        <w:t>about 1 m from the target, before the torus.  The six "region 2" chambers</w:t>
      </w:r>
      <w:r>
        <w:t xml:space="preserve"> </w:t>
      </w:r>
      <w:r w:rsidRPr="00D44F87">
        <w:t>are located between the six coils of the torus at a radius of about 2 m, while the six "region 3" chambers are located radially outward of the torus</w:t>
      </w:r>
      <w:r>
        <w:t xml:space="preserve"> </w:t>
      </w:r>
      <w:r w:rsidRPr="00D44F87">
        <w:t>at a radius of about 3 m.  Thus there are three chambers in each of the six sectors of CLAS.  The name "r3s1" thus means "region 3, sector 1".</w:t>
      </w:r>
    </w:p>
    <w:p w:rsidR="00951818" w:rsidRPr="00821A2D" w:rsidRDefault="00CB2D3D" w:rsidP="00821A2D">
      <w:pPr>
        <w:pStyle w:val="ListParagraph"/>
        <w:numPr>
          <w:ilvl w:val="0"/>
          <w:numId w:val="30"/>
        </w:numPr>
        <w:rPr>
          <w:b/>
        </w:rPr>
      </w:pPr>
      <w:r w:rsidRPr="00821A2D">
        <w:rPr>
          <w:b/>
        </w:rPr>
        <w:t>What are the main oper</w:t>
      </w:r>
      <w:r w:rsidR="00951818" w:rsidRPr="00821A2D">
        <w:rPr>
          <w:b/>
        </w:rPr>
        <w:t>ating systems for the chambers?</w:t>
      </w:r>
    </w:p>
    <w:p w:rsidR="00CB2D3D" w:rsidRPr="00D44F87" w:rsidRDefault="00CB2D3D" w:rsidP="00821A2D">
      <w:pPr>
        <w:pStyle w:val="ListParagraph"/>
        <w:numPr>
          <w:ilvl w:val="1"/>
          <w:numId w:val="30"/>
        </w:numPr>
      </w:pPr>
      <w:r w:rsidRPr="00D44F87">
        <w:t>The dc systems consist of high voltage (hv), low voltage (lv), gas</w:t>
      </w:r>
      <w:r>
        <w:t xml:space="preserve"> </w:t>
      </w:r>
      <w:r w:rsidRPr="00D44F87">
        <w:t>and signal.</w:t>
      </w:r>
    </w:p>
    <w:p w:rsidR="00951818" w:rsidRPr="00821A2D" w:rsidRDefault="00CB2D3D" w:rsidP="00821A2D">
      <w:pPr>
        <w:pStyle w:val="ListParagraph"/>
        <w:numPr>
          <w:ilvl w:val="0"/>
          <w:numId w:val="30"/>
        </w:numPr>
        <w:rPr>
          <w:b/>
        </w:rPr>
      </w:pPr>
      <w:r w:rsidRPr="00821A2D">
        <w:rPr>
          <w:b/>
        </w:rPr>
        <w:t>Describe the high voltage system.</w:t>
      </w:r>
      <w:r w:rsidR="00951818" w:rsidRPr="00821A2D">
        <w:rPr>
          <w:b/>
        </w:rPr>
        <w:t xml:space="preserve">  How many supplies are there?  </w:t>
      </w:r>
      <w:r w:rsidRPr="00821A2D">
        <w:rPr>
          <w:b/>
        </w:rPr>
        <w:t>Where are they located?  What progra</w:t>
      </w:r>
      <w:r w:rsidR="00951818" w:rsidRPr="00821A2D">
        <w:rPr>
          <w:b/>
        </w:rPr>
        <w:t xml:space="preserve">m controls the dc high voltage?  </w:t>
      </w:r>
      <w:r w:rsidRPr="00821A2D">
        <w:rPr>
          <w:b/>
        </w:rPr>
        <w:t>What operatio</w:t>
      </w:r>
      <w:r w:rsidR="00951818" w:rsidRPr="00821A2D">
        <w:rPr>
          <w:b/>
        </w:rPr>
        <w:t>ns are you expected to perform?</w:t>
      </w:r>
    </w:p>
    <w:p w:rsidR="00CB2D3D" w:rsidRPr="00D44F87" w:rsidRDefault="00CB2D3D" w:rsidP="00821A2D">
      <w:pPr>
        <w:pStyle w:val="ListParagraph"/>
        <w:numPr>
          <w:ilvl w:val="1"/>
          <w:numId w:val="30"/>
        </w:numPr>
      </w:pPr>
      <w:r w:rsidRPr="00D44F87">
        <w:t>The high voltage system for the drift chambers is comprised of</w:t>
      </w:r>
      <w:r w:rsidR="00951818">
        <w:t xml:space="preserve"> </w:t>
      </w:r>
      <w:r w:rsidRPr="00D44F87">
        <w:t xml:space="preserve">four CAEN high-voltage crates.  Two </w:t>
      </w:r>
      <w:r w:rsidR="0089074B">
        <w:t>o</w:t>
      </w:r>
      <w:r w:rsidRPr="00D44F87">
        <w:t>f the cra</w:t>
      </w:r>
      <w:r w:rsidR="00951818">
        <w:t xml:space="preserve">tes have 10 boards with 24 </w:t>
      </w:r>
      <w:r w:rsidRPr="00D44F87">
        <w:t xml:space="preserve">channels each and the other two crates </w:t>
      </w:r>
      <w:r w:rsidR="00951818">
        <w:t xml:space="preserve">have 5 boards with 24 channels, </w:t>
      </w:r>
      <w:r w:rsidRPr="00D44F87">
        <w:t>for a total of 720 high-voltage channels.  The</w:t>
      </w:r>
      <w:r w:rsidR="00951818">
        <w:t xml:space="preserve"> crates and distribution boxes </w:t>
      </w:r>
      <w:r w:rsidRPr="00D44F87">
        <w:t>are located on the</w:t>
      </w:r>
      <w:r w:rsidR="00951818">
        <w:t xml:space="preserve"> Hall B floor under the subway.</w:t>
      </w:r>
    </w:p>
    <w:p w:rsidR="00951818" w:rsidRPr="00821A2D" w:rsidRDefault="00CB2D3D" w:rsidP="00821A2D">
      <w:pPr>
        <w:pStyle w:val="ListParagraph"/>
        <w:numPr>
          <w:ilvl w:val="0"/>
          <w:numId w:val="30"/>
        </w:numPr>
        <w:rPr>
          <w:b/>
        </w:rPr>
      </w:pPr>
      <w:r w:rsidRPr="00821A2D">
        <w:rPr>
          <w:b/>
        </w:rPr>
        <w:t>Describe the low voltage system.  How many supplies are there and</w:t>
      </w:r>
      <w:r w:rsidR="00951818" w:rsidRPr="00821A2D">
        <w:rPr>
          <w:b/>
        </w:rPr>
        <w:t xml:space="preserve"> </w:t>
      </w:r>
      <w:r w:rsidRPr="00821A2D">
        <w:rPr>
          <w:b/>
        </w:rPr>
        <w:t>where are they located?  Where are the fuse boxes?  What program</w:t>
      </w:r>
      <w:r w:rsidR="00951818" w:rsidRPr="00821A2D">
        <w:rPr>
          <w:b/>
        </w:rPr>
        <w:t xml:space="preserve"> </w:t>
      </w:r>
      <w:r w:rsidRPr="00821A2D">
        <w:rPr>
          <w:b/>
        </w:rPr>
        <w:t>controls the low voltage?  What</w:t>
      </w:r>
      <w:r w:rsidR="00951818" w:rsidRPr="00821A2D">
        <w:rPr>
          <w:b/>
        </w:rPr>
        <w:t xml:space="preserve"> operations are you expected to perform?</w:t>
      </w:r>
    </w:p>
    <w:p w:rsidR="00CB2D3D" w:rsidRPr="00D44F87" w:rsidRDefault="00CB2D3D" w:rsidP="00821A2D">
      <w:pPr>
        <w:pStyle w:val="ListParagraph"/>
        <w:numPr>
          <w:ilvl w:val="1"/>
          <w:numId w:val="30"/>
        </w:numPr>
      </w:pPr>
      <w:r w:rsidRPr="00D44F87">
        <w:t>The low voltage is supplied to the on-chamber pre-amplifiers by</w:t>
      </w:r>
      <w:r w:rsidR="00821A2D">
        <w:t xml:space="preserve"> </w:t>
      </w:r>
      <w:r w:rsidRPr="00D44F87">
        <w:t>18 separate supplies (one for each chamber).  These supplies are</w:t>
      </w:r>
      <w:r w:rsidR="00951818">
        <w:t xml:space="preserve"> located under the subway.  </w:t>
      </w:r>
    </w:p>
    <w:p w:rsidR="00951818" w:rsidRPr="00821A2D" w:rsidRDefault="00CB2D3D" w:rsidP="00821A2D">
      <w:pPr>
        <w:pStyle w:val="ListParagraph"/>
        <w:numPr>
          <w:ilvl w:val="0"/>
          <w:numId w:val="30"/>
        </w:numPr>
        <w:rPr>
          <w:b/>
        </w:rPr>
      </w:pPr>
      <w:r w:rsidRPr="00821A2D">
        <w:rPr>
          <w:b/>
        </w:rPr>
        <w:t>What kind of gas is used the dr</w:t>
      </w:r>
      <w:r w:rsidR="00951818" w:rsidRPr="00821A2D">
        <w:rPr>
          <w:b/>
        </w:rPr>
        <w:t xml:space="preserve">ift chambers?  Where is the gas </w:t>
      </w:r>
      <w:r w:rsidRPr="00821A2D">
        <w:rPr>
          <w:b/>
        </w:rPr>
        <w:t>supply located?  Where are the gas c</w:t>
      </w:r>
      <w:r w:rsidR="00951818" w:rsidRPr="00821A2D">
        <w:rPr>
          <w:b/>
        </w:rPr>
        <w:t xml:space="preserve">ontrols?  What program monitors </w:t>
      </w:r>
      <w:r w:rsidRPr="00821A2D">
        <w:rPr>
          <w:b/>
        </w:rPr>
        <w:t>the gas flow?  What operations are yo</w:t>
      </w:r>
      <w:r w:rsidR="00951818" w:rsidRPr="00821A2D">
        <w:rPr>
          <w:b/>
        </w:rPr>
        <w:t>u expected to perform?</w:t>
      </w:r>
    </w:p>
    <w:p w:rsidR="00CB2D3D" w:rsidRPr="00D44F87" w:rsidRDefault="00CB2D3D" w:rsidP="00821A2D">
      <w:pPr>
        <w:pStyle w:val="ListParagraph"/>
        <w:numPr>
          <w:ilvl w:val="1"/>
          <w:numId w:val="30"/>
        </w:numPr>
      </w:pPr>
      <w:r w:rsidRPr="00D44F87">
        <w:lastRenderedPageBreak/>
        <w:t>Our gas mixture is 90:10% Argon:</w:t>
      </w:r>
      <w:r w:rsidR="0089074B">
        <w:t xml:space="preserve"> </w:t>
      </w:r>
      <w:r w:rsidRPr="00D44F87">
        <w:t>CO</w:t>
      </w:r>
      <w:r w:rsidR="00951818">
        <w:t xml:space="preserve">2.  The gas is mixed in the gas </w:t>
      </w:r>
      <w:r w:rsidRPr="00D44F87">
        <w:t>shed (outside the counting house, to t</w:t>
      </w:r>
      <w:r w:rsidR="00951818">
        <w:t xml:space="preserve">he left (facing the doors)) and </w:t>
      </w:r>
      <w:r w:rsidRPr="00D44F87">
        <w:t>sent down to the hall.  Signals from</w:t>
      </w:r>
      <w:r w:rsidR="00951818">
        <w:t xml:space="preserve"> pressure monitors on the space </w:t>
      </w:r>
      <w:r w:rsidRPr="00D44F87">
        <w:t>frame are sent back to the gas shed to</w:t>
      </w:r>
      <w:r w:rsidR="00951818">
        <w:t xml:space="preserve"> control the input flow</w:t>
      </w:r>
      <w:r w:rsidR="0089074B">
        <w:t>.</w:t>
      </w:r>
      <w:r w:rsidR="00951818">
        <w:t xml:space="preserve"> </w:t>
      </w:r>
      <w:r w:rsidRPr="00D44F87">
        <w:t xml:space="preserve">Also on </w:t>
      </w:r>
      <w:r w:rsidR="00951818">
        <w:t xml:space="preserve">the space frame are located our </w:t>
      </w:r>
      <w:r w:rsidRPr="00D44F87">
        <w:t>over-pressure and under-pressure relief val</w:t>
      </w:r>
      <w:r w:rsidR="00951818">
        <w:t xml:space="preserve">ves.  The gas flow is monitored </w:t>
      </w:r>
      <w:r w:rsidRPr="00D44F87">
        <w:t>by epics; similar to the monitoring of many other systems in CLAS.</w:t>
      </w:r>
    </w:p>
    <w:p w:rsidR="00CB2D3D" w:rsidRPr="00D44F87" w:rsidRDefault="00CB2D3D" w:rsidP="00CB2D3D"/>
    <w:p w:rsidR="00951818" w:rsidRPr="00821A2D" w:rsidRDefault="00CB2D3D" w:rsidP="00821A2D">
      <w:pPr>
        <w:pStyle w:val="ListParagraph"/>
        <w:numPr>
          <w:ilvl w:val="0"/>
          <w:numId w:val="30"/>
        </w:numPr>
        <w:rPr>
          <w:b/>
        </w:rPr>
      </w:pPr>
      <w:r w:rsidRPr="00821A2D">
        <w:rPr>
          <w:b/>
        </w:rPr>
        <w:t>What kind of signals are measu</w:t>
      </w:r>
      <w:r w:rsidR="00951818" w:rsidRPr="00821A2D">
        <w:rPr>
          <w:b/>
        </w:rPr>
        <w:t xml:space="preserve">red from the chambers?  How are </w:t>
      </w:r>
      <w:r w:rsidRPr="00821A2D">
        <w:rPr>
          <w:b/>
        </w:rPr>
        <w:t>these signals generated, and what is their</w:t>
      </w:r>
      <w:r w:rsidR="00951818" w:rsidRPr="00821A2D">
        <w:rPr>
          <w:b/>
        </w:rPr>
        <w:t xml:space="preserve"> path into the data acquisition system?</w:t>
      </w:r>
    </w:p>
    <w:p w:rsidR="00CB2D3D" w:rsidRPr="00D44F87" w:rsidRDefault="00CB2D3D" w:rsidP="00821A2D">
      <w:pPr>
        <w:pStyle w:val="ListParagraph"/>
        <w:numPr>
          <w:ilvl w:val="1"/>
          <w:numId w:val="30"/>
        </w:numPr>
      </w:pPr>
      <w:r w:rsidRPr="00D44F87">
        <w:t xml:space="preserve">The signals are timing </w:t>
      </w:r>
      <w:r w:rsidR="00951818">
        <w:t xml:space="preserve">signals and are generated by a </w:t>
      </w:r>
      <w:r w:rsidRPr="00D44F87">
        <w:t>series of 2 boards: an on-chamber pre-amplifier (lo</w:t>
      </w:r>
      <w:r w:rsidR="00951818">
        <w:t xml:space="preserve">cated on the signal </w:t>
      </w:r>
      <w:r w:rsidRPr="00D44F87">
        <w:t>translator board (stb)) sends an analo</w:t>
      </w:r>
      <w:r w:rsidR="00951818">
        <w:t xml:space="preserve">g signal pulse to the amplifier </w:t>
      </w:r>
      <w:r w:rsidRPr="00D44F87">
        <w:t>discriminator digitizer boards (DC</w:t>
      </w:r>
      <w:r w:rsidR="00951818">
        <w:t xml:space="preserve">RB) located in the DCRB crates </w:t>
      </w:r>
      <w:r w:rsidRPr="00D44F87">
        <w:t xml:space="preserve">under the subway.  The analog signal </w:t>
      </w:r>
      <w:r w:rsidR="00951818">
        <w:t xml:space="preserve">is amplified and discriminated </w:t>
      </w:r>
      <w:r w:rsidRPr="00D44F87">
        <w:t>(at a settable voltage) and digitized in</w:t>
      </w:r>
      <w:r w:rsidR="00951818">
        <w:t xml:space="preserve"> the DCRB board which are read </w:t>
      </w:r>
      <w:r w:rsidRPr="00D44F87">
        <w:t>out at event time.</w:t>
      </w:r>
    </w:p>
    <w:p w:rsidR="00CB2D3D" w:rsidRPr="00D44F87" w:rsidRDefault="00CB2D3D" w:rsidP="00CB2D3D"/>
    <w:p w:rsidR="00951818" w:rsidRPr="00821A2D" w:rsidRDefault="00CB2D3D" w:rsidP="00821A2D">
      <w:pPr>
        <w:pStyle w:val="ListParagraph"/>
        <w:numPr>
          <w:ilvl w:val="0"/>
          <w:numId w:val="30"/>
        </w:numPr>
        <w:rPr>
          <w:b/>
        </w:rPr>
      </w:pPr>
      <w:r w:rsidRPr="00821A2D">
        <w:rPr>
          <w:b/>
        </w:rPr>
        <w:t xml:space="preserve">What operations are required </w:t>
      </w:r>
      <w:r w:rsidR="00951818" w:rsidRPr="00821A2D">
        <w:rPr>
          <w:b/>
        </w:rPr>
        <w:t xml:space="preserve">of you to monitor the real-time </w:t>
      </w:r>
      <w:r w:rsidRPr="00821A2D">
        <w:rPr>
          <w:b/>
        </w:rPr>
        <w:t>perfo</w:t>
      </w:r>
      <w:r w:rsidR="00951818" w:rsidRPr="00821A2D">
        <w:rPr>
          <w:b/>
        </w:rPr>
        <w:t>rmance of the chambers during a run?</w:t>
      </w:r>
    </w:p>
    <w:p w:rsidR="00CB2D3D" w:rsidRPr="00D44F87" w:rsidRDefault="00CB2D3D" w:rsidP="00821A2D">
      <w:pPr>
        <w:pStyle w:val="ListParagraph"/>
        <w:numPr>
          <w:ilvl w:val="1"/>
          <w:numId w:val="30"/>
        </w:numPr>
      </w:pPr>
      <w:r w:rsidRPr="00D44F87">
        <w:t>Not yet decided.</w:t>
      </w:r>
    </w:p>
    <w:p w:rsidR="00CB2D3D" w:rsidRPr="00CB2D3D" w:rsidRDefault="00CB2D3D" w:rsidP="00CB2D3D"/>
    <w:p w:rsidR="00D2616A" w:rsidRPr="006A3617" w:rsidRDefault="00D2616A" w:rsidP="00D2616A">
      <w:pPr>
        <w:pStyle w:val="Heading1"/>
      </w:pPr>
      <w:bookmarkStart w:id="57" w:name="_Toc522631219"/>
      <w:r w:rsidRPr="006A3617">
        <w:t>Glossary:</w:t>
      </w:r>
      <w:bookmarkEnd w:id="57"/>
    </w:p>
    <w:p w:rsidR="00D2616A" w:rsidRDefault="00D2616A" w:rsidP="00D2616A">
      <w:r w:rsidRPr="006A3617">
        <w:t>Layer</w:t>
      </w:r>
      <w:r>
        <w:t>(1-36) : wires arranged in 6 layers per superlayer, 36 layers per sector</w:t>
      </w:r>
    </w:p>
    <w:p w:rsidR="00D2616A" w:rsidRDefault="00D2616A" w:rsidP="00D2616A">
      <w:r>
        <w:t>Superlayer(1-6): a grouping of 6 layers, 2 per chamber, 6 per sector</w:t>
      </w:r>
    </w:p>
    <w:p w:rsidR="00D2616A" w:rsidRDefault="00D2616A" w:rsidP="00D2616A">
      <w:r>
        <w:t>Local superlayer(1-2): one of the 2 superlayers per chamber</w:t>
      </w:r>
    </w:p>
    <w:p w:rsidR="00D2616A" w:rsidRDefault="00D2616A" w:rsidP="00D2616A">
      <w:r>
        <w:t>Local layer(1-6): layer numbered 1-6 in one superlayer</w:t>
      </w:r>
    </w:p>
    <w:p w:rsidR="00D2616A" w:rsidRDefault="00D2616A" w:rsidP="00D2616A">
      <w:r>
        <w:t>Wire(1-112): one layer has 112 wires</w:t>
      </w:r>
    </w:p>
    <w:p w:rsidR="00D2616A" w:rsidRDefault="00D2616A" w:rsidP="00D2616A">
      <w:r>
        <w:t>STB(1-7): “signal translator board”, on-chamber boards which provide lv, amplification and readout; each STB board service 96 signal (6 local layers by 16 local wires)</w:t>
      </w:r>
    </w:p>
    <w:p w:rsidR="00D2616A" w:rsidRDefault="00D2616A" w:rsidP="00D2616A">
      <w:r>
        <w:t>Local wire(1-16): wire number local to an STB board</w:t>
      </w:r>
    </w:p>
    <w:p w:rsidR="00D2616A" w:rsidRDefault="00D2616A" w:rsidP="00D2616A">
      <w:r>
        <w:t>Local layer(1-6): layer number local to one superlayer and/or one STB board</w:t>
      </w:r>
    </w:p>
    <w:p w:rsidR="00D2616A" w:rsidRPr="00560663" w:rsidRDefault="00D2616A" w:rsidP="00D2616A">
      <w:r>
        <w:t>Connector(STB): there are six 16-pin connectors on each STB, pushing the signals out on 16 twisted-pair conductors</w:t>
      </w:r>
    </w:p>
    <w:p w:rsidR="00D2616A" w:rsidRDefault="00D2616A" w:rsidP="00D2616A">
      <w:r>
        <w:lastRenderedPageBreak/>
        <w:t>DCRB: “drift chamber readout board”, in-crate post-amplification and time digitization boards; one-to-one with the on-chamber STB boards; each STB board is connected via six “signal cables” to one 96-channel DCRB board</w:t>
      </w:r>
    </w:p>
    <w:p w:rsidR="00D2616A" w:rsidRDefault="00D2616A" w:rsidP="00D2616A">
      <w:r>
        <w:t>DCRB slot: of the 20 slots on the DCRB crates, 14 are devoted to reading out the drift chamber signals.  On each crate, boards in slots 4,5,6,7,8,9,10 read out the 7 superlayer-1 stb boards, and boards in slots 13,14,15,16,17,18,19 read out the 7 suplayer-2 stb boards.</w:t>
      </w:r>
    </w:p>
    <w:p w:rsidR="00D2616A" w:rsidRDefault="00D2616A" w:rsidP="00D2616A">
      <w:r w:rsidRPr="00217005">
        <w:t>Connector</w:t>
      </w:r>
      <w:r>
        <w:t>(DCRB</w:t>
      </w:r>
      <w:r w:rsidRPr="00217005">
        <w:t xml:space="preserve">): there are </w:t>
      </w:r>
      <w:r>
        <w:t>six 16-pin connectors on each DCRB, receiving</w:t>
      </w:r>
      <w:r w:rsidRPr="00217005">
        <w:t xml:space="preserve"> the signals</w:t>
      </w:r>
      <w:r>
        <w:t xml:space="preserve"> from the STB’s  on six signal (16-</w:t>
      </w:r>
      <w:r w:rsidRPr="00217005">
        <w:t>twisted</w:t>
      </w:r>
      <w:r>
        <w:t>-pair-conductor) cables</w:t>
      </w:r>
    </w:p>
    <w:p w:rsidR="00D2616A" w:rsidRDefault="00D2616A" w:rsidP="00D2616A">
      <w:r>
        <w:t>HVTB(1-7): “high voltage translator board”, on-chamber boards which provide high voltage; each HVTB services 96 wires (6 local layers by 16 local wires); one-to-one with the STB’s</w:t>
      </w:r>
    </w:p>
    <w:p w:rsidR="00D2616A" w:rsidRDefault="00D2616A" w:rsidP="00D2616A">
      <w:r>
        <w:t>HVDB(1-2): “high voltage distribution boards”, come in two varieties: “forward” or “back” (2 for each sector, superlayer); these are the intermediate boxes which multiplex high voltage from the CAEN HV supplies to the on-chamber HVTB’s; each box has 3 sets of 4 HV connectors (called “quadruplets”); each quadruplet is composed of 2 “doublets” – the left-hand connector of the doublet has positive voltages for sense and guard and the right-hand connector has negative voltages for the field wires</w:t>
      </w:r>
    </w:p>
    <w:p w:rsidR="00D2616A" w:rsidRDefault="00D2616A" w:rsidP="00D2616A">
      <w:r>
        <w:t>HVCRATE(1-4): “high voltage crate”, these are 10-slot 24 channel per slot high-voltage supplies from CAEN; crates 1&amp;2 are half-loaded (5 slots) and power the six region 1 chambers; crates 3&amp;4 are fully loaded and power the region 2 and region 3 chambers</w:t>
      </w:r>
    </w:p>
    <w:p w:rsidR="00D2616A" w:rsidRDefault="00D9600B" w:rsidP="00D2616A">
      <w:r>
        <w:t>HVSLOT(0-9</w:t>
      </w:r>
      <w:r w:rsidR="00D2616A">
        <w:t>): the slots for the HV boards which are dedicated exclusively to either “sense”, “field” or “guard” wire voltages</w:t>
      </w:r>
    </w:p>
    <w:p w:rsidR="00D2616A" w:rsidRDefault="00D2616A" w:rsidP="00D2616A">
      <w:r>
        <w:t>HVSUBSLOT-SF(1-3): t</w:t>
      </w:r>
      <w:r w:rsidR="00D9600B">
        <w:t>hese are groups of 8 channels (0-7,8-15</w:t>
      </w:r>
      <w:r>
        <w:t>,1</w:t>
      </w:r>
      <w:r w:rsidR="00D9600B">
        <w:t>6-23</w:t>
      </w:r>
      <w:r>
        <w:t>) in each of the “sense” and “field” slots;</w:t>
      </w:r>
    </w:p>
    <w:p w:rsidR="00D2616A" w:rsidRDefault="00D2616A" w:rsidP="00D2616A">
      <w:r>
        <w:t>HVSUBSLOT-G(1-6): for the “guard” slots these are groups of 2 chan</w:t>
      </w:r>
      <w:r w:rsidR="00D9600B">
        <w:t>nels (0-1,2-3,4-5,6-7,8-9,10-11</w:t>
      </w:r>
      <w:r>
        <w:t>)</w:t>
      </w:r>
    </w:p>
    <w:p w:rsidR="00D2616A" w:rsidRDefault="00D2616A" w:rsidP="00D2616A"/>
    <w:p w:rsidR="00F83D53" w:rsidRPr="00F83D53" w:rsidRDefault="00F83D53" w:rsidP="00D2616A"/>
    <w:p w:rsidR="00DB24B8" w:rsidRPr="000B0460" w:rsidRDefault="00DB24B8" w:rsidP="00D2616A"/>
    <w:sectPr w:rsidR="00DB24B8" w:rsidRPr="000B046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AC1" w:rsidRDefault="002F3AC1" w:rsidP="007E4BF1">
      <w:pPr>
        <w:spacing w:after="0" w:line="240" w:lineRule="auto"/>
      </w:pPr>
      <w:r>
        <w:separator/>
      </w:r>
    </w:p>
  </w:endnote>
  <w:endnote w:type="continuationSeparator" w:id="0">
    <w:p w:rsidR="002F3AC1" w:rsidRDefault="002F3AC1" w:rsidP="007E4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1701720"/>
      <w:docPartObj>
        <w:docPartGallery w:val="Page Numbers (Bottom of Page)"/>
        <w:docPartUnique/>
      </w:docPartObj>
    </w:sdtPr>
    <w:sdtEndPr>
      <w:rPr>
        <w:noProof/>
      </w:rPr>
    </w:sdtEndPr>
    <w:sdtContent>
      <w:p w:rsidR="00B7671A" w:rsidRDefault="00B7671A">
        <w:pPr>
          <w:pStyle w:val="Footer"/>
          <w:jc w:val="right"/>
        </w:pPr>
        <w:r>
          <w:fldChar w:fldCharType="begin"/>
        </w:r>
        <w:r>
          <w:instrText xml:space="preserve"> PAGE   \* MERGEFORMAT </w:instrText>
        </w:r>
        <w:r>
          <w:fldChar w:fldCharType="separate"/>
        </w:r>
        <w:r w:rsidR="00354AFF">
          <w:rPr>
            <w:noProof/>
          </w:rPr>
          <w:t>3</w:t>
        </w:r>
        <w:r>
          <w:rPr>
            <w:noProof/>
          </w:rPr>
          <w:fldChar w:fldCharType="end"/>
        </w:r>
      </w:p>
    </w:sdtContent>
  </w:sdt>
  <w:p w:rsidR="00B7671A" w:rsidRDefault="00B76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AC1" w:rsidRDefault="002F3AC1" w:rsidP="007E4BF1">
      <w:pPr>
        <w:spacing w:after="0" w:line="240" w:lineRule="auto"/>
      </w:pPr>
      <w:r>
        <w:separator/>
      </w:r>
    </w:p>
  </w:footnote>
  <w:footnote w:type="continuationSeparator" w:id="0">
    <w:p w:rsidR="002F3AC1" w:rsidRDefault="002F3AC1" w:rsidP="007E4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26FA"/>
    <w:multiLevelType w:val="hybridMultilevel"/>
    <w:tmpl w:val="F6CC8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61AF"/>
    <w:multiLevelType w:val="hybridMultilevel"/>
    <w:tmpl w:val="8B06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B44E1"/>
    <w:multiLevelType w:val="hybridMultilevel"/>
    <w:tmpl w:val="E4EA8452"/>
    <w:lvl w:ilvl="0" w:tplc="A54852E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47787"/>
    <w:multiLevelType w:val="hybridMultilevel"/>
    <w:tmpl w:val="FC32B860"/>
    <w:lvl w:ilvl="0" w:tplc="A54852EC">
      <w:start w:val="1"/>
      <w:numFmt w:val="decimal"/>
      <w:lvlText w:val="%1."/>
      <w:lvlJc w:val="left"/>
      <w:pPr>
        <w:ind w:left="720" w:hanging="360"/>
      </w:pPr>
      <w:rPr>
        <w:color w:val="auto"/>
      </w:rPr>
    </w:lvl>
    <w:lvl w:ilvl="1" w:tplc="F1C6FFF2">
      <w:start w:val="1"/>
      <w:numFmt w:val="lowerLetter"/>
      <w:lvlText w:val="%2."/>
      <w:lvlJc w:val="left"/>
      <w:pPr>
        <w:ind w:left="1440" w:hanging="360"/>
      </w:pPr>
      <w:rPr>
        <w:color w:val="auto"/>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B1F63"/>
    <w:multiLevelType w:val="hybridMultilevel"/>
    <w:tmpl w:val="A39E7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00A06"/>
    <w:multiLevelType w:val="hybridMultilevel"/>
    <w:tmpl w:val="56DA6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F7ABD"/>
    <w:multiLevelType w:val="hybridMultilevel"/>
    <w:tmpl w:val="B53A10C4"/>
    <w:lvl w:ilvl="0" w:tplc="9E82671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72778"/>
    <w:multiLevelType w:val="hybridMultilevel"/>
    <w:tmpl w:val="E4EA8452"/>
    <w:lvl w:ilvl="0" w:tplc="A54852E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5A04FF"/>
    <w:multiLevelType w:val="hybridMultilevel"/>
    <w:tmpl w:val="B04A9E4A"/>
    <w:lvl w:ilvl="0" w:tplc="F85A43DA">
      <w:start w:val="1"/>
      <w:numFmt w:val="bullet"/>
      <w:pStyle w:val="Heading2"/>
      <w:lvlText w:val=""/>
      <w:lvlJc w:val="left"/>
      <w:pPr>
        <w:ind w:left="720" w:hanging="360"/>
      </w:pPr>
      <w:rPr>
        <w:rFonts w:ascii="Symbol" w:hAnsi="Symbol" w:hint="default"/>
      </w:rPr>
    </w:lvl>
    <w:lvl w:ilvl="1" w:tplc="FDAC3CC6">
      <w:numFmt w:val="bullet"/>
      <w:lvlText w:val="-"/>
      <w:lvlJc w:val="left"/>
      <w:pPr>
        <w:ind w:left="1440" w:hanging="360"/>
      </w:pPr>
      <w:rPr>
        <w:rFonts w:ascii="Calibri" w:eastAsiaTheme="minorEastAsia"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22425"/>
    <w:multiLevelType w:val="hybridMultilevel"/>
    <w:tmpl w:val="1EA401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85A50"/>
    <w:multiLevelType w:val="hybridMultilevel"/>
    <w:tmpl w:val="DFF45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D92775"/>
    <w:multiLevelType w:val="hybridMultilevel"/>
    <w:tmpl w:val="CBBA1F4C"/>
    <w:lvl w:ilvl="0" w:tplc="A54852E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CD4572"/>
    <w:multiLevelType w:val="hybridMultilevel"/>
    <w:tmpl w:val="CA662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502598"/>
    <w:multiLevelType w:val="hybridMultilevel"/>
    <w:tmpl w:val="2DD0E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D64A1"/>
    <w:multiLevelType w:val="hybridMultilevel"/>
    <w:tmpl w:val="E4EA8452"/>
    <w:lvl w:ilvl="0" w:tplc="A54852E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CD6FF5"/>
    <w:multiLevelType w:val="hybridMultilevel"/>
    <w:tmpl w:val="94505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90E9A"/>
    <w:multiLevelType w:val="hybridMultilevel"/>
    <w:tmpl w:val="B2F28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1667E"/>
    <w:multiLevelType w:val="hybridMultilevel"/>
    <w:tmpl w:val="5AD6222C"/>
    <w:lvl w:ilvl="0" w:tplc="2DFA21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26EAB"/>
    <w:multiLevelType w:val="hybridMultilevel"/>
    <w:tmpl w:val="E2EE89BA"/>
    <w:lvl w:ilvl="0" w:tplc="4CA4AD6A">
      <w:start w:val="1"/>
      <w:numFmt w:val="bullet"/>
      <w:lvlText w:val="•"/>
      <w:lvlJc w:val="left"/>
      <w:pPr>
        <w:tabs>
          <w:tab w:val="num" w:pos="720"/>
        </w:tabs>
        <w:ind w:left="720" w:hanging="360"/>
      </w:pPr>
      <w:rPr>
        <w:rFonts w:ascii="Arial" w:hAnsi="Arial" w:hint="default"/>
      </w:rPr>
    </w:lvl>
    <w:lvl w:ilvl="1" w:tplc="5F44314E" w:tentative="1">
      <w:start w:val="1"/>
      <w:numFmt w:val="bullet"/>
      <w:lvlText w:val="•"/>
      <w:lvlJc w:val="left"/>
      <w:pPr>
        <w:tabs>
          <w:tab w:val="num" w:pos="1440"/>
        </w:tabs>
        <w:ind w:left="1440" w:hanging="360"/>
      </w:pPr>
      <w:rPr>
        <w:rFonts w:ascii="Arial" w:hAnsi="Arial" w:hint="default"/>
      </w:rPr>
    </w:lvl>
    <w:lvl w:ilvl="2" w:tplc="FB1862D4" w:tentative="1">
      <w:start w:val="1"/>
      <w:numFmt w:val="bullet"/>
      <w:lvlText w:val="•"/>
      <w:lvlJc w:val="left"/>
      <w:pPr>
        <w:tabs>
          <w:tab w:val="num" w:pos="2160"/>
        </w:tabs>
        <w:ind w:left="2160" w:hanging="360"/>
      </w:pPr>
      <w:rPr>
        <w:rFonts w:ascii="Arial" w:hAnsi="Arial" w:hint="default"/>
      </w:rPr>
    </w:lvl>
    <w:lvl w:ilvl="3" w:tplc="F5E4CEA8" w:tentative="1">
      <w:start w:val="1"/>
      <w:numFmt w:val="bullet"/>
      <w:lvlText w:val="•"/>
      <w:lvlJc w:val="left"/>
      <w:pPr>
        <w:tabs>
          <w:tab w:val="num" w:pos="2880"/>
        </w:tabs>
        <w:ind w:left="2880" w:hanging="360"/>
      </w:pPr>
      <w:rPr>
        <w:rFonts w:ascii="Arial" w:hAnsi="Arial" w:hint="default"/>
      </w:rPr>
    </w:lvl>
    <w:lvl w:ilvl="4" w:tplc="C060A72A" w:tentative="1">
      <w:start w:val="1"/>
      <w:numFmt w:val="bullet"/>
      <w:lvlText w:val="•"/>
      <w:lvlJc w:val="left"/>
      <w:pPr>
        <w:tabs>
          <w:tab w:val="num" w:pos="3600"/>
        </w:tabs>
        <w:ind w:left="3600" w:hanging="360"/>
      </w:pPr>
      <w:rPr>
        <w:rFonts w:ascii="Arial" w:hAnsi="Arial" w:hint="default"/>
      </w:rPr>
    </w:lvl>
    <w:lvl w:ilvl="5" w:tplc="8480CB34" w:tentative="1">
      <w:start w:val="1"/>
      <w:numFmt w:val="bullet"/>
      <w:lvlText w:val="•"/>
      <w:lvlJc w:val="left"/>
      <w:pPr>
        <w:tabs>
          <w:tab w:val="num" w:pos="4320"/>
        </w:tabs>
        <w:ind w:left="4320" w:hanging="360"/>
      </w:pPr>
      <w:rPr>
        <w:rFonts w:ascii="Arial" w:hAnsi="Arial" w:hint="default"/>
      </w:rPr>
    </w:lvl>
    <w:lvl w:ilvl="6" w:tplc="14D0C886" w:tentative="1">
      <w:start w:val="1"/>
      <w:numFmt w:val="bullet"/>
      <w:lvlText w:val="•"/>
      <w:lvlJc w:val="left"/>
      <w:pPr>
        <w:tabs>
          <w:tab w:val="num" w:pos="5040"/>
        </w:tabs>
        <w:ind w:left="5040" w:hanging="360"/>
      </w:pPr>
      <w:rPr>
        <w:rFonts w:ascii="Arial" w:hAnsi="Arial" w:hint="default"/>
      </w:rPr>
    </w:lvl>
    <w:lvl w:ilvl="7" w:tplc="4EA481E4" w:tentative="1">
      <w:start w:val="1"/>
      <w:numFmt w:val="bullet"/>
      <w:lvlText w:val="•"/>
      <w:lvlJc w:val="left"/>
      <w:pPr>
        <w:tabs>
          <w:tab w:val="num" w:pos="5760"/>
        </w:tabs>
        <w:ind w:left="5760" w:hanging="360"/>
      </w:pPr>
      <w:rPr>
        <w:rFonts w:ascii="Arial" w:hAnsi="Arial" w:hint="default"/>
      </w:rPr>
    </w:lvl>
    <w:lvl w:ilvl="8" w:tplc="A95E2AC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2406B9F"/>
    <w:multiLevelType w:val="hybridMultilevel"/>
    <w:tmpl w:val="0CA69BD2"/>
    <w:lvl w:ilvl="0" w:tplc="A54852E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0F20F2"/>
    <w:multiLevelType w:val="hybridMultilevel"/>
    <w:tmpl w:val="5C6E7F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B435BB"/>
    <w:multiLevelType w:val="hybridMultilevel"/>
    <w:tmpl w:val="1BBE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900B2"/>
    <w:multiLevelType w:val="hybridMultilevel"/>
    <w:tmpl w:val="BB846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550684"/>
    <w:multiLevelType w:val="hybridMultilevel"/>
    <w:tmpl w:val="606EB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636336"/>
    <w:multiLevelType w:val="hybridMultilevel"/>
    <w:tmpl w:val="960CB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A55BB3"/>
    <w:multiLevelType w:val="hybridMultilevel"/>
    <w:tmpl w:val="907EC8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796A04"/>
    <w:multiLevelType w:val="hybridMultilevel"/>
    <w:tmpl w:val="EF401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6C2931"/>
    <w:multiLevelType w:val="hybridMultilevel"/>
    <w:tmpl w:val="D014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BC6F81"/>
    <w:multiLevelType w:val="hybridMultilevel"/>
    <w:tmpl w:val="AE628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572F53"/>
    <w:multiLevelType w:val="hybridMultilevel"/>
    <w:tmpl w:val="2FF0563A"/>
    <w:lvl w:ilvl="0" w:tplc="6F9C174E">
      <w:start w:val="1"/>
      <w:numFmt w:val="decimal"/>
      <w:lvlText w:val="%1."/>
      <w:lvlJc w:val="left"/>
      <w:pPr>
        <w:ind w:left="720" w:hanging="360"/>
      </w:pPr>
      <w:rPr>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7B5B80"/>
    <w:multiLevelType w:val="hybridMultilevel"/>
    <w:tmpl w:val="AE628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26"/>
  </w:num>
  <w:num w:numId="5">
    <w:abstractNumId w:val="29"/>
  </w:num>
  <w:num w:numId="6">
    <w:abstractNumId w:val="7"/>
  </w:num>
  <w:num w:numId="7">
    <w:abstractNumId w:val="14"/>
  </w:num>
  <w:num w:numId="8">
    <w:abstractNumId w:val="11"/>
  </w:num>
  <w:num w:numId="9">
    <w:abstractNumId w:val="19"/>
  </w:num>
  <w:num w:numId="10">
    <w:abstractNumId w:val="3"/>
  </w:num>
  <w:num w:numId="11">
    <w:abstractNumId w:val="18"/>
  </w:num>
  <w:num w:numId="12">
    <w:abstractNumId w:val="27"/>
  </w:num>
  <w:num w:numId="13">
    <w:abstractNumId w:val="6"/>
  </w:num>
  <w:num w:numId="14">
    <w:abstractNumId w:val="8"/>
  </w:num>
  <w:num w:numId="15">
    <w:abstractNumId w:val="17"/>
  </w:num>
  <w:num w:numId="16">
    <w:abstractNumId w:val="25"/>
  </w:num>
  <w:num w:numId="17">
    <w:abstractNumId w:val="9"/>
  </w:num>
  <w:num w:numId="18">
    <w:abstractNumId w:val="24"/>
  </w:num>
  <w:num w:numId="19">
    <w:abstractNumId w:val="16"/>
  </w:num>
  <w:num w:numId="20">
    <w:abstractNumId w:val="13"/>
  </w:num>
  <w:num w:numId="21">
    <w:abstractNumId w:val="0"/>
  </w:num>
  <w:num w:numId="22">
    <w:abstractNumId w:val="5"/>
  </w:num>
  <w:num w:numId="23">
    <w:abstractNumId w:val="28"/>
  </w:num>
  <w:num w:numId="24">
    <w:abstractNumId w:val="15"/>
  </w:num>
  <w:num w:numId="25">
    <w:abstractNumId w:val="30"/>
  </w:num>
  <w:num w:numId="26">
    <w:abstractNumId w:val="12"/>
  </w:num>
  <w:num w:numId="27">
    <w:abstractNumId w:val="4"/>
  </w:num>
  <w:num w:numId="28">
    <w:abstractNumId w:val="22"/>
  </w:num>
  <w:num w:numId="29">
    <w:abstractNumId w:val="20"/>
  </w:num>
  <w:num w:numId="30">
    <w:abstractNumId w:val="23"/>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8A2"/>
    <w:rsid w:val="00006400"/>
    <w:rsid w:val="00023F73"/>
    <w:rsid w:val="000249C4"/>
    <w:rsid w:val="00031FC1"/>
    <w:rsid w:val="000366CE"/>
    <w:rsid w:val="000450FB"/>
    <w:rsid w:val="000752DD"/>
    <w:rsid w:val="00080157"/>
    <w:rsid w:val="000B0460"/>
    <w:rsid w:val="000E183F"/>
    <w:rsid w:val="000F286B"/>
    <w:rsid w:val="000F46CC"/>
    <w:rsid w:val="0011210A"/>
    <w:rsid w:val="00117B99"/>
    <w:rsid w:val="00154393"/>
    <w:rsid w:val="00176DF0"/>
    <w:rsid w:val="001A26ED"/>
    <w:rsid w:val="001E07A9"/>
    <w:rsid w:val="0020132F"/>
    <w:rsid w:val="002021C5"/>
    <w:rsid w:val="00231D49"/>
    <w:rsid w:val="002379DC"/>
    <w:rsid w:val="00253611"/>
    <w:rsid w:val="00296098"/>
    <w:rsid w:val="002A3668"/>
    <w:rsid w:val="002B3C61"/>
    <w:rsid w:val="002C0312"/>
    <w:rsid w:val="002D547D"/>
    <w:rsid w:val="002F3AC1"/>
    <w:rsid w:val="00302F33"/>
    <w:rsid w:val="00314284"/>
    <w:rsid w:val="003172E4"/>
    <w:rsid w:val="00317336"/>
    <w:rsid w:val="00340ED9"/>
    <w:rsid w:val="00353165"/>
    <w:rsid w:val="00354AFF"/>
    <w:rsid w:val="00356E40"/>
    <w:rsid w:val="00426B5D"/>
    <w:rsid w:val="004322BF"/>
    <w:rsid w:val="004533DF"/>
    <w:rsid w:val="00470884"/>
    <w:rsid w:val="004710FE"/>
    <w:rsid w:val="00475E98"/>
    <w:rsid w:val="004B13FE"/>
    <w:rsid w:val="004D4C2D"/>
    <w:rsid w:val="004E608C"/>
    <w:rsid w:val="004F1022"/>
    <w:rsid w:val="00591362"/>
    <w:rsid w:val="00591CDC"/>
    <w:rsid w:val="0059488C"/>
    <w:rsid w:val="005D6220"/>
    <w:rsid w:val="00602B84"/>
    <w:rsid w:val="006051B6"/>
    <w:rsid w:val="00660436"/>
    <w:rsid w:val="00661A35"/>
    <w:rsid w:val="0067201F"/>
    <w:rsid w:val="00675230"/>
    <w:rsid w:val="0067553D"/>
    <w:rsid w:val="00680344"/>
    <w:rsid w:val="006C2E55"/>
    <w:rsid w:val="006D55D0"/>
    <w:rsid w:val="006E1340"/>
    <w:rsid w:val="00777A0D"/>
    <w:rsid w:val="007E4BF1"/>
    <w:rsid w:val="00821A2D"/>
    <w:rsid w:val="00823927"/>
    <w:rsid w:val="00850AC0"/>
    <w:rsid w:val="00856805"/>
    <w:rsid w:val="0089074B"/>
    <w:rsid w:val="00895041"/>
    <w:rsid w:val="008B7DAD"/>
    <w:rsid w:val="008D7B6F"/>
    <w:rsid w:val="0090712E"/>
    <w:rsid w:val="00914DDB"/>
    <w:rsid w:val="009268A2"/>
    <w:rsid w:val="00945035"/>
    <w:rsid w:val="00951818"/>
    <w:rsid w:val="0097089A"/>
    <w:rsid w:val="009775F1"/>
    <w:rsid w:val="00A22B26"/>
    <w:rsid w:val="00A51A69"/>
    <w:rsid w:val="00A644DF"/>
    <w:rsid w:val="00A67600"/>
    <w:rsid w:val="00A70485"/>
    <w:rsid w:val="00A76E67"/>
    <w:rsid w:val="00B21E41"/>
    <w:rsid w:val="00B245C6"/>
    <w:rsid w:val="00B6284D"/>
    <w:rsid w:val="00B7671A"/>
    <w:rsid w:val="00BA7D69"/>
    <w:rsid w:val="00C52771"/>
    <w:rsid w:val="00C66B7B"/>
    <w:rsid w:val="00C84770"/>
    <w:rsid w:val="00C95085"/>
    <w:rsid w:val="00CA6D02"/>
    <w:rsid w:val="00CB19E4"/>
    <w:rsid w:val="00CB2D3D"/>
    <w:rsid w:val="00CC58C5"/>
    <w:rsid w:val="00CF4748"/>
    <w:rsid w:val="00D214E9"/>
    <w:rsid w:val="00D2616A"/>
    <w:rsid w:val="00D40393"/>
    <w:rsid w:val="00D57020"/>
    <w:rsid w:val="00D57EB1"/>
    <w:rsid w:val="00D75C8B"/>
    <w:rsid w:val="00D81C26"/>
    <w:rsid w:val="00D9600B"/>
    <w:rsid w:val="00DB24B8"/>
    <w:rsid w:val="00DC0A4E"/>
    <w:rsid w:val="00E102AB"/>
    <w:rsid w:val="00E13CA9"/>
    <w:rsid w:val="00E410DD"/>
    <w:rsid w:val="00E45547"/>
    <w:rsid w:val="00E549B0"/>
    <w:rsid w:val="00E72F80"/>
    <w:rsid w:val="00E8645F"/>
    <w:rsid w:val="00E905FC"/>
    <w:rsid w:val="00EB383A"/>
    <w:rsid w:val="00EB38FF"/>
    <w:rsid w:val="00F17406"/>
    <w:rsid w:val="00F70752"/>
    <w:rsid w:val="00F83D53"/>
    <w:rsid w:val="00F917CD"/>
    <w:rsid w:val="00F942F4"/>
    <w:rsid w:val="00F97F5B"/>
    <w:rsid w:val="00FA26E6"/>
    <w:rsid w:val="00FA6E40"/>
    <w:rsid w:val="00FC1401"/>
    <w:rsid w:val="00FC55A6"/>
    <w:rsid w:val="00FD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B4C1"/>
  <w15:docId w15:val="{0CF67020-471F-4312-84A7-0E4BFD0B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400"/>
  </w:style>
  <w:style w:type="paragraph" w:styleId="Heading1">
    <w:name w:val="heading 1"/>
    <w:basedOn w:val="Normal"/>
    <w:next w:val="Normal"/>
    <w:link w:val="Heading1Char"/>
    <w:uiPriority w:val="9"/>
    <w:qFormat/>
    <w:rsid w:val="00661A35"/>
    <w:pPr>
      <w:keepNext/>
      <w:keepLines/>
      <w:numPr>
        <w:numId w:val="13"/>
      </w:numPr>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2021C5"/>
    <w:pPr>
      <w:keepNext/>
      <w:keepLines/>
      <w:numPr>
        <w:numId w:val="1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847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477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477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477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47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477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847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770"/>
    <w:pPr>
      <w:ind w:left="720"/>
      <w:contextualSpacing/>
    </w:pPr>
  </w:style>
  <w:style w:type="character" w:customStyle="1" w:styleId="Heading1Char">
    <w:name w:val="Heading 1 Char"/>
    <w:basedOn w:val="DefaultParagraphFont"/>
    <w:link w:val="Heading1"/>
    <w:uiPriority w:val="9"/>
    <w:rsid w:val="00661A35"/>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2021C5"/>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C847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C84770"/>
    <w:rPr>
      <w:rFonts w:asciiTheme="majorHAnsi" w:eastAsiaTheme="majorEastAsia" w:hAnsiTheme="majorHAnsi" w:cstheme="majorBidi"/>
      <w:color w:val="17365D" w:themeColor="text2" w:themeShade="BF"/>
      <w:spacing w:val="5"/>
      <w:sz w:val="52"/>
      <w:szCs w:val="52"/>
    </w:rPr>
  </w:style>
  <w:style w:type="paragraph" w:styleId="TOCHeading">
    <w:name w:val="TOC Heading"/>
    <w:basedOn w:val="Heading1"/>
    <w:next w:val="Normal"/>
    <w:uiPriority w:val="39"/>
    <w:unhideWhenUsed/>
    <w:qFormat/>
    <w:rsid w:val="00C84770"/>
    <w:pPr>
      <w:outlineLvl w:val="9"/>
    </w:pPr>
  </w:style>
  <w:style w:type="paragraph" w:styleId="TOC1">
    <w:name w:val="toc 1"/>
    <w:basedOn w:val="Normal"/>
    <w:next w:val="Normal"/>
    <w:autoRedefine/>
    <w:uiPriority w:val="39"/>
    <w:unhideWhenUsed/>
    <w:rsid w:val="002379DC"/>
    <w:pPr>
      <w:spacing w:after="100"/>
    </w:pPr>
  </w:style>
  <w:style w:type="paragraph" w:styleId="TOC2">
    <w:name w:val="toc 2"/>
    <w:basedOn w:val="Normal"/>
    <w:next w:val="Normal"/>
    <w:autoRedefine/>
    <w:uiPriority w:val="39"/>
    <w:unhideWhenUsed/>
    <w:rsid w:val="002379DC"/>
    <w:pPr>
      <w:spacing w:after="100"/>
      <w:ind w:left="220"/>
    </w:pPr>
  </w:style>
  <w:style w:type="character" w:styleId="Hyperlink">
    <w:name w:val="Hyperlink"/>
    <w:basedOn w:val="DefaultParagraphFont"/>
    <w:uiPriority w:val="99"/>
    <w:unhideWhenUsed/>
    <w:rsid w:val="002379DC"/>
    <w:rPr>
      <w:color w:val="0000FF" w:themeColor="hyperlink"/>
      <w:u w:val="single"/>
    </w:rPr>
  </w:style>
  <w:style w:type="character" w:customStyle="1" w:styleId="Heading3Char">
    <w:name w:val="Heading 3 Char"/>
    <w:basedOn w:val="DefaultParagraphFont"/>
    <w:link w:val="Heading3"/>
    <w:uiPriority w:val="9"/>
    <w:rsid w:val="00C8477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172E4"/>
    <w:pPr>
      <w:spacing w:after="100"/>
      <w:ind w:left="440"/>
    </w:pPr>
  </w:style>
  <w:style w:type="character" w:customStyle="1" w:styleId="Heading4Char">
    <w:name w:val="Heading 4 Char"/>
    <w:basedOn w:val="DefaultParagraphFont"/>
    <w:link w:val="Heading4"/>
    <w:uiPriority w:val="9"/>
    <w:rsid w:val="00C847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477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477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47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477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847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8477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C847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8477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84770"/>
    <w:rPr>
      <w:b/>
      <w:bCs/>
    </w:rPr>
  </w:style>
  <w:style w:type="character" w:styleId="Emphasis">
    <w:name w:val="Emphasis"/>
    <w:basedOn w:val="DefaultParagraphFont"/>
    <w:uiPriority w:val="20"/>
    <w:qFormat/>
    <w:rsid w:val="00C84770"/>
    <w:rPr>
      <w:i/>
      <w:iCs/>
    </w:rPr>
  </w:style>
  <w:style w:type="paragraph" w:styleId="NoSpacing">
    <w:name w:val="No Spacing"/>
    <w:uiPriority w:val="1"/>
    <w:qFormat/>
    <w:rsid w:val="00C84770"/>
    <w:pPr>
      <w:spacing w:after="0" w:line="240" w:lineRule="auto"/>
    </w:pPr>
  </w:style>
  <w:style w:type="paragraph" w:styleId="Quote">
    <w:name w:val="Quote"/>
    <w:basedOn w:val="Normal"/>
    <w:next w:val="Normal"/>
    <w:link w:val="QuoteChar"/>
    <w:uiPriority w:val="29"/>
    <w:qFormat/>
    <w:rsid w:val="00C84770"/>
    <w:rPr>
      <w:i/>
      <w:iCs/>
      <w:color w:val="000000" w:themeColor="text1"/>
    </w:rPr>
  </w:style>
  <w:style w:type="character" w:customStyle="1" w:styleId="QuoteChar">
    <w:name w:val="Quote Char"/>
    <w:basedOn w:val="DefaultParagraphFont"/>
    <w:link w:val="Quote"/>
    <w:uiPriority w:val="29"/>
    <w:rsid w:val="00C84770"/>
    <w:rPr>
      <w:i/>
      <w:iCs/>
      <w:color w:val="000000" w:themeColor="text1"/>
    </w:rPr>
  </w:style>
  <w:style w:type="paragraph" w:styleId="IntenseQuote">
    <w:name w:val="Intense Quote"/>
    <w:basedOn w:val="Normal"/>
    <w:next w:val="Normal"/>
    <w:link w:val="IntenseQuoteChar"/>
    <w:uiPriority w:val="30"/>
    <w:qFormat/>
    <w:rsid w:val="00C8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84770"/>
    <w:rPr>
      <w:b/>
      <w:bCs/>
      <w:i/>
      <w:iCs/>
      <w:color w:val="4F81BD" w:themeColor="accent1"/>
    </w:rPr>
  </w:style>
  <w:style w:type="character" w:styleId="SubtleEmphasis">
    <w:name w:val="Subtle Emphasis"/>
    <w:basedOn w:val="DefaultParagraphFont"/>
    <w:uiPriority w:val="19"/>
    <w:qFormat/>
    <w:rsid w:val="00C84770"/>
    <w:rPr>
      <w:i/>
      <w:iCs/>
      <w:color w:val="808080" w:themeColor="text1" w:themeTint="7F"/>
    </w:rPr>
  </w:style>
  <w:style w:type="character" w:styleId="IntenseEmphasis">
    <w:name w:val="Intense Emphasis"/>
    <w:basedOn w:val="DefaultParagraphFont"/>
    <w:uiPriority w:val="21"/>
    <w:qFormat/>
    <w:rsid w:val="00C84770"/>
    <w:rPr>
      <w:b/>
      <w:bCs/>
      <w:i/>
      <w:iCs/>
      <w:color w:val="4F81BD" w:themeColor="accent1"/>
    </w:rPr>
  </w:style>
  <w:style w:type="character" w:styleId="SubtleReference">
    <w:name w:val="Subtle Reference"/>
    <w:basedOn w:val="DefaultParagraphFont"/>
    <w:uiPriority w:val="31"/>
    <w:qFormat/>
    <w:rsid w:val="00C84770"/>
    <w:rPr>
      <w:smallCaps/>
      <w:color w:val="C0504D" w:themeColor="accent2"/>
      <w:u w:val="single"/>
    </w:rPr>
  </w:style>
  <w:style w:type="character" w:styleId="IntenseReference">
    <w:name w:val="Intense Reference"/>
    <w:basedOn w:val="DefaultParagraphFont"/>
    <w:uiPriority w:val="32"/>
    <w:qFormat/>
    <w:rsid w:val="00C84770"/>
    <w:rPr>
      <w:b/>
      <w:bCs/>
      <w:smallCaps/>
      <w:color w:val="C0504D" w:themeColor="accent2"/>
      <w:spacing w:val="5"/>
      <w:u w:val="single"/>
    </w:rPr>
  </w:style>
  <w:style w:type="character" w:styleId="BookTitle">
    <w:name w:val="Book Title"/>
    <w:basedOn w:val="DefaultParagraphFont"/>
    <w:uiPriority w:val="33"/>
    <w:qFormat/>
    <w:rsid w:val="00C84770"/>
    <w:rPr>
      <w:b/>
      <w:bCs/>
      <w:smallCaps/>
      <w:spacing w:val="5"/>
    </w:rPr>
  </w:style>
  <w:style w:type="paragraph" w:styleId="HTMLPreformatted">
    <w:name w:val="HTML Preformatted"/>
    <w:basedOn w:val="Normal"/>
    <w:link w:val="HTMLPreformattedChar"/>
    <w:uiPriority w:val="99"/>
    <w:semiHidden/>
    <w:unhideWhenUsed/>
    <w:rsid w:val="0097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5F1"/>
    <w:rPr>
      <w:rFonts w:ascii="Courier New" w:eastAsia="Times New Roman" w:hAnsi="Courier New" w:cs="Courier New"/>
      <w:sz w:val="20"/>
      <w:szCs w:val="20"/>
    </w:rPr>
  </w:style>
  <w:style w:type="paragraph" w:styleId="Header">
    <w:name w:val="header"/>
    <w:basedOn w:val="Normal"/>
    <w:link w:val="HeaderChar"/>
    <w:uiPriority w:val="99"/>
    <w:unhideWhenUsed/>
    <w:rsid w:val="007E4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BF1"/>
  </w:style>
  <w:style w:type="paragraph" w:styleId="Footer">
    <w:name w:val="footer"/>
    <w:basedOn w:val="Normal"/>
    <w:link w:val="FooterChar"/>
    <w:uiPriority w:val="99"/>
    <w:unhideWhenUsed/>
    <w:rsid w:val="007E4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BF1"/>
  </w:style>
  <w:style w:type="paragraph" w:styleId="PlainText">
    <w:name w:val="Plain Text"/>
    <w:basedOn w:val="Normal"/>
    <w:link w:val="PlainTextChar"/>
    <w:uiPriority w:val="99"/>
    <w:unhideWhenUsed/>
    <w:rsid w:val="000E183F"/>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0E183F"/>
    <w:rPr>
      <w:rFonts w:ascii="Consolas" w:eastAsiaTheme="minorHAns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41144">
      <w:bodyDiv w:val="1"/>
      <w:marLeft w:val="0"/>
      <w:marRight w:val="0"/>
      <w:marTop w:val="0"/>
      <w:marBottom w:val="0"/>
      <w:divBdr>
        <w:top w:val="none" w:sz="0" w:space="0" w:color="auto"/>
        <w:left w:val="none" w:sz="0" w:space="0" w:color="auto"/>
        <w:bottom w:val="none" w:sz="0" w:space="0" w:color="auto"/>
        <w:right w:val="none" w:sz="0" w:space="0" w:color="auto"/>
      </w:divBdr>
      <w:divsChild>
        <w:div w:id="301539820">
          <w:marLeft w:val="0"/>
          <w:marRight w:val="0"/>
          <w:marTop w:val="0"/>
          <w:marBottom w:val="0"/>
          <w:divBdr>
            <w:top w:val="none" w:sz="0" w:space="0" w:color="auto"/>
            <w:left w:val="none" w:sz="0" w:space="0" w:color="auto"/>
            <w:bottom w:val="none" w:sz="0" w:space="0" w:color="auto"/>
            <w:right w:val="none" w:sz="0" w:space="0" w:color="auto"/>
          </w:divBdr>
        </w:div>
        <w:div w:id="1730759782">
          <w:marLeft w:val="0"/>
          <w:marRight w:val="0"/>
          <w:marTop w:val="0"/>
          <w:marBottom w:val="0"/>
          <w:divBdr>
            <w:top w:val="none" w:sz="0" w:space="0" w:color="auto"/>
            <w:left w:val="none" w:sz="0" w:space="0" w:color="auto"/>
            <w:bottom w:val="none" w:sz="0" w:space="0" w:color="auto"/>
            <w:right w:val="none" w:sz="0" w:space="0" w:color="auto"/>
          </w:divBdr>
        </w:div>
        <w:div w:id="72053421">
          <w:marLeft w:val="0"/>
          <w:marRight w:val="0"/>
          <w:marTop w:val="0"/>
          <w:marBottom w:val="0"/>
          <w:divBdr>
            <w:top w:val="none" w:sz="0" w:space="0" w:color="auto"/>
            <w:left w:val="none" w:sz="0" w:space="0" w:color="auto"/>
            <w:bottom w:val="none" w:sz="0" w:space="0" w:color="auto"/>
            <w:right w:val="none" w:sz="0" w:space="0" w:color="auto"/>
          </w:divBdr>
        </w:div>
        <w:div w:id="2068020273">
          <w:marLeft w:val="0"/>
          <w:marRight w:val="0"/>
          <w:marTop w:val="0"/>
          <w:marBottom w:val="0"/>
          <w:divBdr>
            <w:top w:val="none" w:sz="0" w:space="0" w:color="auto"/>
            <w:left w:val="none" w:sz="0" w:space="0" w:color="auto"/>
            <w:bottom w:val="none" w:sz="0" w:space="0" w:color="auto"/>
            <w:right w:val="none" w:sz="0" w:space="0" w:color="auto"/>
          </w:divBdr>
        </w:div>
        <w:div w:id="2119376074">
          <w:marLeft w:val="0"/>
          <w:marRight w:val="0"/>
          <w:marTop w:val="0"/>
          <w:marBottom w:val="0"/>
          <w:divBdr>
            <w:top w:val="none" w:sz="0" w:space="0" w:color="auto"/>
            <w:left w:val="none" w:sz="0" w:space="0" w:color="auto"/>
            <w:bottom w:val="none" w:sz="0" w:space="0" w:color="auto"/>
            <w:right w:val="none" w:sz="0" w:space="0" w:color="auto"/>
          </w:divBdr>
        </w:div>
        <w:div w:id="351344706">
          <w:marLeft w:val="0"/>
          <w:marRight w:val="0"/>
          <w:marTop w:val="0"/>
          <w:marBottom w:val="0"/>
          <w:divBdr>
            <w:top w:val="none" w:sz="0" w:space="0" w:color="auto"/>
            <w:left w:val="none" w:sz="0" w:space="0" w:color="auto"/>
            <w:bottom w:val="none" w:sz="0" w:space="0" w:color="auto"/>
            <w:right w:val="none" w:sz="0" w:space="0" w:color="auto"/>
          </w:divBdr>
        </w:div>
        <w:div w:id="1020202998">
          <w:marLeft w:val="0"/>
          <w:marRight w:val="0"/>
          <w:marTop w:val="0"/>
          <w:marBottom w:val="0"/>
          <w:divBdr>
            <w:top w:val="none" w:sz="0" w:space="0" w:color="auto"/>
            <w:left w:val="none" w:sz="0" w:space="0" w:color="auto"/>
            <w:bottom w:val="none" w:sz="0" w:space="0" w:color="auto"/>
            <w:right w:val="none" w:sz="0" w:space="0" w:color="auto"/>
          </w:divBdr>
        </w:div>
        <w:div w:id="1340813959">
          <w:marLeft w:val="0"/>
          <w:marRight w:val="0"/>
          <w:marTop w:val="0"/>
          <w:marBottom w:val="0"/>
          <w:divBdr>
            <w:top w:val="none" w:sz="0" w:space="0" w:color="auto"/>
            <w:left w:val="none" w:sz="0" w:space="0" w:color="auto"/>
            <w:bottom w:val="none" w:sz="0" w:space="0" w:color="auto"/>
            <w:right w:val="none" w:sz="0" w:space="0" w:color="auto"/>
          </w:divBdr>
        </w:div>
        <w:div w:id="59834479">
          <w:marLeft w:val="0"/>
          <w:marRight w:val="0"/>
          <w:marTop w:val="0"/>
          <w:marBottom w:val="0"/>
          <w:divBdr>
            <w:top w:val="none" w:sz="0" w:space="0" w:color="auto"/>
            <w:left w:val="none" w:sz="0" w:space="0" w:color="auto"/>
            <w:bottom w:val="none" w:sz="0" w:space="0" w:color="auto"/>
            <w:right w:val="none" w:sz="0" w:space="0" w:color="auto"/>
          </w:divBdr>
        </w:div>
        <w:div w:id="750659251">
          <w:marLeft w:val="0"/>
          <w:marRight w:val="0"/>
          <w:marTop w:val="0"/>
          <w:marBottom w:val="0"/>
          <w:divBdr>
            <w:top w:val="none" w:sz="0" w:space="0" w:color="auto"/>
            <w:left w:val="none" w:sz="0" w:space="0" w:color="auto"/>
            <w:bottom w:val="none" w:sz="0" w:space="0" w:color="auto"/>
            <w:right w:val="none" w:sz="0" w:space="0" w:color="auto"/>
          </w:divBdr>
        </w:div>
        <w:div w:id="932661977">
          <w:marLeft w:val="0"/>
          <w:marRight w:val="0"/>
          <w:marTop w:val="0"/>
          <w:marBottom w:val="0"/>
          <w:divBdr>
            <w:top w:val="none" w:sz="0" w:space="0" w:color="auto"/>
            <w:left w:val="none" w:sz="0" w:space="0" w:color="auto"/>
            <w:bottom w:val="none" w:sz="0" w:space="0" w:color="auto"/>
            <w:right w:val="none" w:sz="0" w:space="0" w:color="auto"/>
          </w:divBdr>
        </w:div>
        <w:div w:id="2144737808">
          <w:marLeft w:val="0"/>
          <w:marRight w:val="0"/>
          <w:marTop w:val="0"/>
          <w:marBottom w:val="0"/>
          <w:divBdr>
            <w:top w:val="none" w:sz="0" w:space="0" w:color="auto"/>
            <w:left w:val="none" w:sz="0" w:space="0" w:color="auto"/>
            <w:bottom w:val="none" w:sz="0" w:space="0" w:color="auto"/>
            <w:right w:val="none" w:sz="0" w:space="0" w:color="auto"/>
          </w:divBdr>
        </w:div>
        <w:div w:id="1649046187">
          <w:marLeft w:val="0"/>
          <w:marRight w:val="0"/>
          <w:marTop w:val="0"/>
          <w:marBottom w:val="0"/>
          <w:divBdr>
            <w:top w:val="none" w:sz="0" w:space="0" w:color="auto"/>
            <w:left w:val="none" w:sz="0" w:space="0" w:color="auto"/>
            <w:bottom w:val="none" w:sz="0" w:space="0" w:color="auto"/>
            <w:right w:val="none" w:sz="0" w:space="0" w:color="auto"/>
          </w:divBdr>
        </w:div>
        <w:div w:id="1117993370">
          <w:marLeft w:val="0"/>
          <w:marRight w:val="0"/>
          <w:marTop w:val="0"/>
          <w:marBottom w:val="0"/>
          <w:divBdr>
            <w:top w:val="none" w:sz="0" w:space="0" w:color="auto"/>
            <w:left w:val="none" w:sz="0" w:space="0" w:color="auto"/>
            <w:bottom w:val="none" w:sz="0" w:space="0" w:color="auto"/>
            <w:right w:val="none" w:sz="0" w:space="0" w:color="auto"/>
          </w:divBdr>
        </w:div>
        <w:div w:id="1800418272">
          <w:marLeft w:val="0"/>
          <w:marRight w:val="0"/>
          <w:marTop w:val="0"/>
          <w:marBottom w:val="0"/>
          <w:divBdr>
            <w:top w:val="none" w:sz="0" w:space="0" w:color="auto"/>
            <w:left w:val="none" w:sz="0" w:space="0" w:color="auto"/>
            <w:bottom w:val="none" w:sz="0" w:space="0" w:color="auto"/>
            <w:right w:val="none" w:sz="0" w:space="0" w:color="auto"/>
          </w:divBdr>
        </w:div>
        <w:div w:id="518399450">
          <w:marLeft w:val="0"/>
          <w:marRight w:val="0"/>
          <w:marTop w:val="0"/>
          <w:marBottom w:val="0"/>
          <w:divBdr>
            <w:top w:val="none" w:sz="0" w:space="0" w:color="auto"/>
            <w:left w:val="none" w:sz="0" w:space="0" w:color="auto"/>
            <w:bottom w:val="none" w:sz="0" w:space="0" w:color="auto"/>
            <w:right w:val="none" w:sz="0" w:space="0" w:color="auto"/>
          </w:divBdr>
        </w:div>
        <w:div w:id="722600682">
          <w:marLeft w:val="0"/>
          <w:marRight w:val="0"/>
          <w:marTop w:val="0"/>
          <w:marBottom w:val="0"/>
          <w:divBdr>
            <w:top w:val="none" w:sz="0" w:space="0" w:color="auto"/>
            <w:left w:val="none" w:sz="0" w:space="0" w:color="auto"/>
            <w:bottom w:val="none" w:sz="0" w:space="0" w:color="auto"/>
            <w:right w:val="none" w:sz="0" w:space="0" w:color="auto"/>
          </w:divBdr>
        </w:div>
        <w:div w:id="1252664114">
          <w:marLeft w:val="0"/>
          <w:marRight w:val="0"/>
          <w:marTop w:val="0"/>
          <w:marBottom w:val="0"/>
          <w:divBdr>
            <w:top w:val="none" w:sz="0" w:space="0" w:color="auto"/>
            <w:left w:val="none" w:sz="0" w:space="0" w:color="auto"/>
            <w:bottom w:val="none" w:sz="0" w:space="0" w:color="auto"/>
            <w:right w:val="none" w:sz="0" w:space="0" w:color="auto"/>
          </w:divBdr>
        </w:div>
        <w:div w:id="1037510918">
          <w:marLeft w:val="0"/>
          <w:marRight w:val="0"/>
          <w:marTop w:val="0"/>
          <w:marBottom w:val="0"/>
          <w:divBdr>
            <w:top w:val="none" w:sz="0" w:space="0" w:color="auto"/>
            <w:left w:val="none" w:sz="0" w:space="0" w:color="auto"/>
            <w:bottom w:val="none" w:sz="0" w:space="0" w:color="auto"/>
            <w:right w:val="none" w:sz="0" w:space="0" w:color="auto"/>
          </w:divBdr>
        </w:div>
        <w:div w:id="1426271416">
          <w:marLeft w:val="0"/>
          <w:marRight w:val="0"/>
          <w:marTop w:val="0"/>
          <w:marBottom w:val="0"/>
          <w:divBdr>
            <w:top w:val="none" w:sz="0" w:space="0" w:color="auto"/>
            <w:left w:val="none" w:sz="0" w:space="0" w:color="auto"/>
            <w:bottom w:val="none" w:sz="0" w:space="0" w:color="auto"/>
            <w:right w:val="none" w:sz="0" w:space="0" w:color="auto"/>
          </w:divBdr>
        </w:div>
        <w:div w:id="480730074">
          <w:marLeft w:val="0"/>
          <w:marRight w:val="0"/>
          <w:marTop w:val="0"/>
          <w:marBottom w:val="0"/>
          <w:divBdr>
            <w:top w:val="none" w:sz="0" w:space="0" w:color="auto"/>
            <w:left w:val="none" w:sz="0" w:space="0" w:color="auto"/>
            <w:bottom w:val="none" w:sz="0" w:space="0" w:color="auto"/>
            <w:right w:val="none" w:sz="0" w:space="0" w:color="auto"/>
          </w:divBdr>
        </w:div>
        <w:div w:id="1736514006">
          <w:marLeft w:val="0"/>
          <w:marRight w:val="0"/>
          <w:marTop w:val="0"/>
          <w:marBottom w:val="0"/>
          <w:divBdr>
            <w:top w:val="none" w:sz="0" w:space="0" w:color="auto"/>
            <w:left w:val="none" w:sz="0" w:space="0" w:color="auto"/>
            <w:bottom w:val="none" w:sz="0" w:space="0" w:color="auto"/>
            <w:right w:val="none" w:sz="0" w:space="0" w:color="auto"/>
          </w:divBdr>
        </w:div>
        <w:div w:id="849492584">
          <w:marLeft w:val="0"/>
          <w:marRight w:val="0"/>
          <w:marTop w:val="0"/>
          <w:marBottom w:val="0"/>
          <w:divBdr>
            <w:top w:val="none" w:sz="0" w:space="0" w:color="auto"/>
            <w:left w:val="none" w:sz="0" w:space="0" w:color="auto"/>
            <w:bottom w:val="none" w:sz="0" w:space="0" w:color="auto"/>
            <w:right w:val="none" w:sz="0" w:space="0" w:color="auto"/>
          </w:divBdr>
        </w:div>
        <w:div w:id="1110584528">
          <w:marLeft w:val="0"/>
          <w:marRight w:val="0"/>
          <w:marTop w:val="0"/>
          <w:marBottom w:val="0"/>
          <w:divBdr>
            <w:top w:val="none" w:sz="0" w:space="0" w:color="auto"/>
            <w:left w:val="none" w:sz="0" w:space="0" w:color="auto"/>
            <w:bottom w:val="none" w:sz="0" w:space="0" w:color="auto"/>
            <w:right w:val="none" w:sz="0" w:space="0" w:color="auto"/>
          </w:divBdr>
        </w:div>
        <w:div w:id="746537502">
          <w:marLeft w:val="0"/>
          <w:marRight w:val="0"/>
          <w:marTop w:val="0"/>
          <w:marBottom w:val="0"/>
          <w:divBdr>
            <w:top w:val="none" w:sz="0" w:space="0" w:color="auto"/>
            <w:left w:val="none" w:sz="0" w:space="0" w:color="auto"/>
            <w:bottom w:val="none" w:sz="0" w:space="0" w:color="auto"/>
            <w:right w:val="none" w:sz="0" w:space="0" w:color="auto"/>
          </w:divBdr>
        </w:div>
        <w:div w:id="335882451">
          <w:marLeft w:val="0"/>
          <w:marRight w:val="0"/>
          <w:marTop w:val="0"/>
          <w:marBottom w:val="0"/>
          <w:divBdr>
            <w:top w:val="none" w:sz="0" w:space="0" w:color="auto"/>
            <w:left w:val="none" w:sz="0" w:space="0" w:color="auto"/>
            <w:bottom w:val="none" w:sz="0" w:space="0" w:color="auto"/>
            <w:right w:val="none" w:sz="0" w:space="0" w:color="auto"/>
          </w:divBdr>
        </w:div>
        <w:div w:id="1245142589">
          <w:marLeft w:val="0"/>
          <w:marRight w:val="0"/>
          <w:marTop w:val="0"/>
          <w:marBottom w:val="0"/>
          <w:divBdr>
            <w:top w:val="none" w:sz="0" w:space="0" w:color="auto"/>
            <w:left w:val="none" w:sz="0" w:space="0" w:color="auto"/>
            <w:bottom w:val="none" w:sz="0" w:space="0" w:color="auto"/>
            <w:right w:val="none" w:sz="0" w:space="0" w:color="auto"/>
          </w:divBdr>
        </w:div>
        <w:div w:id="1672294459">
          <w:marLeft w:val="0"/>
          <w:marRight w:val="0"/>
          <w:marTop w:val="0"/>
          <w:marBottom w:val="0"/>
          <w:divBdr>
            <w:top w:val="none" w:sz="0" w:space="0" w:color="auto"/>
            <w:left w:val="none" w:sz="0" w:space="0" w:color="auto"/>
            <w:bottom w:val="none" w:sz="0" w:space="0" w:color="auto"/>
            <w:right w:val="none" w:sz="0" w:space="0" w:color="auto"/>
          </w:divBdr>
        </w:div>
        <w:div w:id="1867520203">
          <w:marLeft w:val="0"/>
          <w:marRight w:val="0"/>
          <w:marTop w:val="0"/>
          <w:marBottom w:val="0"/>
          <w:divBdr>
            <w:top w:val="none" w:sz="0" w:space="0" w:color="auto"/>
            <w:left w:val="none" w:sz="0" w:space="0" w:color="auto"/>
            <w:bottom w:val="none" w:sz="0" w:space="0" w:color="auto"/>
            <w:right w:val="none" w:sz="0" w:space="0" w:color="auto"/>
          </w:divBdr>
        </w:div>
        <w:div w:id="901715836">
          <w:marLeft w:val="0"/>
          <w:marRight w:val="0"/>
          <w:marTop w:val="0"/>
          <w:marBottom w:val="0"/>
          <w:divBdr>
            <w:top w:val="none" w:sz="0" w:space="0" w:color="auto"/>
            <w:left w:val="none" w:sz="0" w:space="0" w:color="auto"/>
            <w:bottom w:val="none" w:sz="0" w:space="0" w:color="auto"/>
            <w:right w:val="none" w:sz="0" w:space="0" w:color="auto"/>
          </w:divBdr>
        </w:div>
        <w:div w:id="2000381557">
          <w:marLeft w:val="0"/>
          <w:marRight w:val="0"/>
          <w:marTop w:val="0"/>
          <w:marBottom w:val="0"/>
          <w:divBdr>
            <w:top w:val="none" w:sz="0" w:space="0" w:color="auto"/>
            <w:left w:val="none" w:sz="0" w:space="0" w:color="auto"/>
            <w:bottom w:val="none" w:sz="0" w:space="0" w:color="auto"/>
            <w:right w:val="none" w:sz="0" w:space="0" w:color="auto"/>
          </w:divBdr>
        </w:div>
        <w:div w:id="967664261">
          <w:marLeft w:val="0"/>
          <w:marRight w:val="0"/>
          <w:marTop w:val="0"/>
          <w:marBottom w:val="0"/>
          <w:divBdr>
            <w:top w:val="none" w:sz="0" w:space="0" w:color="auto"/>
            <w:left w:val="none" w:sz="0" w:space="0" w:color="auto"/>
            <w:bottom w:val="none" w:sz="0" w:space="0" w:color="auto"/>
            <w:right w:val="none" w:sz="0" w:space="0" w:color="auto"/>
          </w:divBdr>
        </w:div>
        <w:div w:id="642271269">
          <w:marLeft w:val="0"/>
          <w:marRight w:val="0"/>
          <w:marTop w:val="0"/>
          <w:marBottom w:val="0"/>
          <w:divBdr>
            <w:top w:val="none" w:sz="0" w:space="0" w:color="auto"/>
            <w:left w:val="none" w:sz="0" w:space="0" w:color="auto"/>
            <w:bottom w:val="none" w:sz="0" w:space="0" w:color="auto"/>
            <w:right w:val="none" w:sz="0" w:space="0" w:color="auto"/>
          </w:divBdr>
        </w:div>
        <w:div w:id="1528106121">
          <w:marLeft w:val="0"/>
          <w:marRight w:val="0"/>
          <w:marTop w:val="0"/>
          <w:marBottom w:val="0"/>
          <w:divBdr>
            <w:top w:val="none" w:sz="0" w:space="0" w:color="auto"/>
            <w:left w:val="none" w:sz="0" w:space="0" w:color="auto"/>
            <w:bottom w:val="none" w:sz="0" w:space="0" w:color="auto"/>
            <w:right w:val="none" w:sz="0" w:space="0" w:color="auto"/>
          </w:divBdr>
        </w:div>
        <w:div w:id="2122459104">
          <w:marLeft w:val="0"/>
          <w:marRight w:val="0"/>
          <w:marTop w:val="0"/>
          <w:marBottom w:val="0"/>
          <w:divBdr>
            <w:top w:val="none" w:sz="0" w:space="0" w:color="auto"/>
            <w:left w:val="none" w:sz="0" w:space="0" w:color="auto"/>
            <w:bottom w:val="none" w:sz="0" w:space="0" w:color="auto"/>
            <w:right w:val="none" w:sz="0" w:space="0" w:color="auto"/>
          </w:divBdr>
        </w:div>
        <w:div w:id="1493326017">
          <w:marLeft w:val="0"/>
          <w:marRight w:val="0"/>
          <w:marTop w:val="0"/>
          <w:marBottom w:val="0"/>
          <w:divBdr>
            <w:top w:val="none" w:sz="0" w:space="0" w:color="auto"/>
            <w:left w:val="none" w:sz="0" w:space="0" w:color="auto"/>
            <w:bottom w:val="none" w:sz="0" w:space="0" w:color="auto"/>
            <w:right w:val="none" w:sz="0" w:space="0" w:color="auto"/>
          </w:divBdr>
        </w:div>
        <w:div w:id="2021467764">
          <w:marLeft w:val="0"/>
          <w:marRight w:val="0"/>
          <w:marTop w:val="0"/>
          <w:marBottom w:val="0"/>
          <w:divBdr>
            <w:top w:val="none" w:sz="0" w:space="0" w:color="auto"/>
            <w:left w:val="none" w:sz="0" w:space="0" w:color="auto"/>
            <w:bottom w:val="none" w:sz="0" w:space="0" w:color="auto"/>
            <w:right w:val="none" w:sz="0" w:space="0" w:color="auto"/>
          </w:divBdr>
        </w:div>
        <w:div w:id="1306351310">
          <w:marLeft w:val="0"/>
          <w:marRight w:val="0"/>
          <w:marTop w:val="0"/>
          <w:marBottom w:val="0"/>
          <w:divBdr>
            <w:top w:val="none" w:sz="0" w:space="0" w:color="auto"/>
            <w:left w:val="none" w:sz="0" w:space="0" w:color="auto"/>
            <w:bottom w:val="none" w:sz="0" w:space="0" w:color="auto"/>
            <w:right w:val="none" w:sz="0" w:space="0" w:color="auto"/>
          </w:divBdr>
        </w:div>
        <w:div w:id="1189442549">
          <w:marLeft w:val="0"/>
          <w:marRight w:val="0"/>
          <w:marTop w:val="0"/>
          <w:marBottom w:val="0"/>
          <w:divBdr>
            <w:top w:val="none" w:sz="0" w:space="0" w:color="auto"/>
            <w:left w:val="none" w:sz="0" w:space="0" w:color="auto"/>
            <w:bottom w:val="none" w:sz="0" w:space="0" w:color="auto"/>
            <w:right w:val="none" w:sz="0" w:space="0" w:color="auto"/>
          </w:divBdr>
        </w:div>
        <w:div w:id="376515018">
          <w:marLeft w:val="0"/>
          <w:marRight w:val="0"/>
          <w:marTop w:val="0"/>
          <w:marBottom w:val="0"/>
          <w:divBdr>
            <w:top w:val="none" w:sz="0" w:space="0" w:color="auto"/>
            <w:left w:val="none" w:sz="0" w:space="0" w:color="auto"/>
            <w:bottom w:val="none" w:sz="0" w:space="0" w:color="auto"/>
            <w:right w:val="none" w:sz="0" w:space="0" w:color="auto"/>
          </w:divBdr>
        </w:div>
        <w:div w:id="1350449212">
          <w:marLeft w:val="0"/>
          <w:marRight w:val="0"/>
          <w:marTop w:val="0"/>
          <w:marBottom w:val="0"/>
          <w:divBdr>
            <w:top w:val="none" w:sz="0" w:space="0" w:color="auto"/>
            <w:left w:val="none" w:sz="0" w:space="0" w:color="auto"/>
            <w:bottom w:val="none" w:sz="0" w:space="0" w:color="auto"/>
            <w:right w:val="none" w:sz="0" w:space="0" w:color="auto"/>
          </w:divBdr>
        </w:div>
        <w:div w:id="1888104072">
          <w:marLeft w:val="0"/>
          <w:marRight w:val="0"/>
          <w:marTop w:val="0"/>
          <w:marBottom w:val="0"/>
          <w:divBdr>
            <w:top w:val="none" w:sz="0" w:space="0" w:color="auto"/>
            <w:left w:val="none" w:sz="0" w:space="0" w:color="auto"/>
            <w:bottom w:val="none" w:sz="0" w:space="0" w:color="auto"/>
            <w:right w:val="none" w:sz="0" w:space="0" w:color="auto"/>
          </w:divBdr>
        </w:div>
        <w:div w:id="808716205">
          <w:marLeft w:val="0"/>
          <w:marRight w:val="0"/>
          <w:marTop w:val="0"/>
          <w:marBottom w:val="0"/>
          <w:divBdr>
            <w:top w:val="none" w:sz="0" w:space="0" w:color="auto"/>
            <w:left w:val="none" w:sz="0" w:space="0" w:color="auto"/>
            <w:bottom w:val="none" w:sz="0" w:space="0" w:color="auto"/>
            <w:right w:val="none" w:sz="0" w:space="0" w:color="auto"/>
          </w:divBdr>
        </w:div>
        <w:div w:id="1997681525">
          <w:marLeft w:val="0"/>
          <w:marRight w:val="0"/>
          <w:marTop w:val="0"/>
          <w:marBottom w:val="0"/>
          <w:divBdr>
            <w:top w:val="none" w:sz="0" w:space="0" w:color="auto"/>
            <w:left w:val="none" w:sz="0" w:space="0" w:color="auto"/>
            <w:bottom w:val="none" w:sz="0" w:space="0" w:color="auto"/>
            <w:right w:val="none" w:sz="0" w:space="0" w:color="auto"/>
          </w:divBdr>
        </w:div>
        <w:div w:id="343827366">
          <w:marLeft w:val="0"/>
          <w:marRight w:val="0"/>
          <w:marTop w:val="0"/>
          <w:marBottom w:val="0"/>
          <w:divBdr>
            <w:top w:val="none" w:sz="0" w:space="0" w:color="auto"/>
            <w:left w:val="none" w:sz="0" w:space="0" w:color="auto"/>
            <w:bottom w:val="none" w:sz="0" w:space="0" w:color="auto"/>
            <w:right w:val="none" w:sz="0" w:space="0" w:color="auto"/>
          </w:divBdr>
        </w:div>
        <w:div w:id="1897665923">
          <w:marLeft w:val="0"/>
          <w:marRight w:val="0"/>
          <w:marTop w:val="0"/>
          <w:marBottom w:val="0"/>
          <w:divBdr>
            <w:top w:val="none" w:sz="0" w:space="0" w:color="auto"/>
            <w:left w:val="none" w:sz="0" w:space="0" w:color="auto"/>
            <w:bottom w:val="none" w:sz="0" w:space="0" w:color="auto"/>
            <w:right w:val="none" w:sz="0" w:space="0" w:color="auto"/>
          </w:divBdr>
        </w:div>
        <w:div w:id="1434545062">
          <w:marLeft w:val="0"/>
          <w:marRight w:val="0"/>
          <w:marTop w:val="0"/>
          <w:marBottom w:val="0"/>
          <w:divBdr>
            <w:top w:val="none" w:sz="0" w:space="0" w:color="auto"/>
            <w:left w:val="none" w:sz="0" w:space="0" w:color="auto"/>
            <w:bottom w:val="none" w:sz="0" w:space="0" w:color="auto"/>
            <w:right w:val="none" w:sz="0" w:space="0" w:color="auto"/>
          </w:divBdr>
        </w:div>
        <w:div w:id="1939483473">
          <w:marLeft w:val="0"/>
          <w:marRight w:val="0"/>
          <w:marTop w:val="0"/>
          <w:marBottom w:val="0"/>
          <w:divBdr>
            <w:top w:val="none" w:sz="0" w:space="0" w:color="auto"/>
            <w:left w:val="none" w:sz="0" w:space="0" w:color="auto"/>
            <w:bottom w:val="none" w:sz="0" w:space="0" w:color="auto"/>
            <w:right w:val="none" w:sz="0" w:space="0" w:color="auto"/>
          </w:divBdr>
        </w:div>
        <w:div w:id="1475875084">
          <w:marLeft w:val="0"/>
          <w:marRight w:val="0"/>
          <w:marTop w:val="0"/>
          <w:marBottom w:val="0"/>
          <w:divBdr>
            <w:top w:val="none" w:sz="0" w:space="0" w:color="auto"/>
            <w:left w:val="none" w:sz="0" w:space="0" w:color="auto"/>
            <w:bottom w:val="none" w:sz="0" w:space="0" w:color="auto"/>
            <w:right w:val="none" w:sz="0" w:space="0" w:color="auto"/>
          </w:divBdr>
        </w:div>
        <w:div w:id="224070905">
          <w:marLeft w:val="0"/>
          <w:marRight w:val="0"/>
          <w:marTop w:val="0"/>
          <w:marBottom w:val="0"/>
          <w:divBdr>
            <w:top w:val="none" w:sz="0" w:space="0" w:color="auto"/>
            <w:left w:val="none" w:sz="0" w:space="0" w:color="auto"/>
            <w:bottom w:val="none" w:sz="0" w:space="0" w:color="auto"/>
            <w:right w:val="none" w:sz="0" w:space="0" w:color="auto"/>
          </w:divBdr>
        </w:div>
        <w:div w:id="734277605">
          <w:marLeft w:val="0"/>
          <w:marRight w:val="0"/>
          <w:marTop w:val="0"/>
          <w:marBottom w:val="0"/>
          <w:divBdr>
            <w:top w:val="none" w:sz="0" w:space="0" w:color="auto"/>
            <w:left w:val="none" w:sz="0" w:space="0" w:color="auto"/>
            <w:bottom w:val="none" w:sz="0" w:space="0" w:color="auto"/>
            <w:right w:val="none" w:sz="0" w:space="0" w:color="auto"/>
          </w:divBdr>
        </w:div>
        <w:div w:id="2046522474">
          <w:marLeft w:val="0"/>
          <w:marRight w:val="0"/>
          <w:marTop w:val="0"/>
          <w:marBottom w:val="0"/>
          <w:divBdr>
            <w:top w:val="none" w:sz="0" w:space="0" w:color="auto"/>
            <w:left w:val="none" w:sz="0" w:space="0" w:color="auto"/>
            <w:bottom w:val="none" w:sz="0" w:space="0" w:color="auto"/>
            <w:right w:val="none" w:sz="0" w:space="0" w:color="auto"/>
          </w:divBdr>
        </w:div>
        <w:div w:id="772895698">
          <w:marLeft w:val="0"/>
          <w:marRight w:val="0"/>
          <w:marTop w:val="0"/>
          <w:marBottom w:val="0"/>
          <w:divBdr>
            <w:top w:val="none" w:sz="0" w:space="0" w:color="auto"/>
            <w:left w:val="none" w:sz="0" w:space="0" w:color="auto"/>
            <w:bottom w:val="none" w:sz="0" w:space="0" w:color="auto"/>
            <w:right w:val="none" w:sz="0" w:space="0" w:color="auto"/>
          </w:divBdr>
        </w:div>
        <w:div w:id="1811365266">
          <w:marLeft w:val="0"/>
          <w:marRight w:val="0"/>
          <w:marTop w:val="0"/>
          <w:marBottom w:val="0"/>
          <w:divBdr>
            <w:top w:val="none" w:sz="0" w:space="0" w:color="auto"/>
            <w:left w:val="none" w:sz="0" w:space="0" w:color="auto"/>
            <w:bottom w:val="none" w:sz="0" w:space="0" w:color="auto"/>
            <w:right w:val="none" w:sz="0" w:space="0" w:color="auto"/>
          </w:divBdr>
        </w:div>
        <w:div w:id="414791932">
          <w:marLeft w:val="0"/>
          <w:marRight w:val="0"/>
          <w:marTop w:val="0"/>
          <w:marBottom w:val="0"/>
          <w:divBdr>
            <w:top w:val="none" w:sz="0" w:space="0" w:color="auto"/>
            <w:left w:val="none" w:sz="0" w:space="0" w:color="auto"/>
            <w:bottom w:val="none" w:sz="0" w:space="0" w:color="auto"/>
            <w:right w:val="none" w:sz="0" w:space="0" w:color="auto"/>
          </w:divBdr>
        </w:div>
        <w:div w:id="981429121">
          <w:marLeft w:val="0"/>
          <w:marRight w:val="0"/>
          <w:marTop w:val="0"/>
          <w:marBottom w:val="0"/>
          <w:divBdr>
            <w:top w:val="none" w:sz="0" w:space="0" w:color="auto"/>
            <w:left w:val="none" w:sz="0" w:space="0" w:color="auto"/>
            <w:bottom w:val="none" w:sz="0" w:space="0" w:color="auto"/>
            <w:right w:val="none" w:sz="0" w:space="0" w:color="auto"/>
          </w:divBdr>
        </w:div>
        <w:div w:id="1565722863">
          <w:marLeft w:val="0"/>
          <w:marRight w:val="0"/>
          <w:marTop w:val="0"/>
          <w:marBottom w:val="0"/>
          <w:divBdr>
            <w:top w:val="none" w:sz="0" w:space="0" w:color="auto"/>
            <w:left w:val="none" w:sz="0" w:space="0" w:color="auto"/>
            <w:bottom w:val="none" w:sz="0" w:space="0" w:color="auto"/>
            <w:right w:val="none" w:sz="0" w:space="0" w:color="auto"/>
          </w:divBdr>
        </w:div>
        <w:div w:id="1113748035">
          <w:marLeft w:val="0"/>
          <w:marRight w:val="0"/>
          <w:marTop w:val="0"/>
          <w:marBottom w:val="0"/>
          <w:divBdr>
            <w:top w:val="none" w:sz="0" w:space="0" w:color="auto"/>
            <w:left w:val="none" w:sz="0" w:space="0" w:color="auto"/>
            <w:bottom w:val="none" w:sz="0" w:space="0" w:color="auto"/>
            <w:right w:val="none" w:sz="0" w:space="0" w:color="auto"/>
          </w:divBdr>
        </w:div>
        <w:div w:id="382364230">
          <w:marLeft w:val="0"/>
          <w:marRight w:val="0"/>
          <w:marTop w:val="0"/>
          <w:marBottom w:val="0"/>
          <w:divBdr>
            <w:top w:val="none" w:sz="0" w:space="0" w:color="auto"/>
            <w:left w:val="none" w:sz="0" w:space="0" w:color="auto"/>
            <w:bottom w:val="none" w:sz="0" w:space="0" w:color="auto"/>
            <w:right w:val="none" w:sz="0" w:space="0" w:color="auto"/>
          </w:divBdr>
        </w:div>
        <w:div w:id="714547273">
          <w:marLeft w:val="0"/>
          <w:marRight w:val="0"/>
          <w:marTop w:val="0"/>
          <w:marBottom w:val="0"/>
          <w:divBdr>
            <w:top w:val="none" w:sz="0" w:space="0" w:color="auto"/>
            <w:left w:val="none" w:sz="0" w:space="0" w:color="auto"/>
            <w:bottom w:val="none" w:sz="0" w:space="0" w:color="auto"/>
            <w:right w:val="none" w:sz="0" w:space="0" w:color="auto"/>
          </w:divBdr>
        </w:div>
        <w:div w:id="850919532">
          <w:marLeft w:val="0"/>
          <w:marRight w:val="0"/>
          <w:marTop w:val="0"/>
          <w:marBottom w:val="0"/>
          <w:divBdr>
            <w:top w:val="none" w:sz="0" w:space="0" w:color="auto"/>
            <w:left w:val="none" w:sz="0" w:space="0" w:color="auto"/>
            <w:bottom w:val="none" w:sz="0" w:space="0" w:color="auto"/>
            <w:right w:val="none" w:sz="0" w:space="0" w:color="auto"/>
          </w:divBdr>
        </w:div>
        <w:div w:id="662664102">
          <w:marLeft w:val="0"/>
          <w:marRight w:val="0"/>
          <w:marTop w:val="0"/>
          <w:marBottom w:val="0"/>
          <w:divBdr>
            <w:top w:val="none" w:sz="0" w:space="0" w:color="auto"/>
            <w:left w:val="none" w:sz="0" w:space="0" w:color="auto"/>
            <w:bottom w:val="none" w:sz="0" w:space="0" w:color="auto"/>
            <w:right w:val="none" w:sz="0" w:space="0" w:color="auto"/>
          </w:divBdr>
        </w:div>
        <w:div w:id="1284917906">
          <w:marLeft w:val="0"/>
          <w:marRight w:val="0"/>
          <w:marTop w:val="0"/>
          <w:marBottom w:val="0"/>
          <w:divBdr>
            <w:top w:val="none" w:sz="0" w:space="0" w:color="auto"/>
            <w:left w:val="none" w:sz="0" w:space="0" w:color="auto"/>
            <w:bottom w:val="none" w:sz="0" w:space="0" w:color="auto"/>
            <w:right w:val="none" w:sz="0" w:space="0" w:color="auto"/>
          </w:divBdr>
        </w:div>
        <w:div w:id="1445155333">
          <w:marLeft w:val="0"/>
          <w:marRight w:val="0"/>
          <w:marTop w:val="0"/>
          <w:marBottom w:val="0"/>
          <w:divBdr>
            <w:top w:val="none" w:sz="0" w:space="0" w:color="auto"/>
            <w:left w:val="none" w:sz="0" w:space="0" w:color="auto"/>
            <w:bottom w:val="none" w:sz="0" w:space="0" w:color="auto"/>
            <w:right w:val="none" w:sz="0" w:space="0" w:color="auto"/>
          </w:divBdr>
        </w:div>
        <w:div w:id="453408775">
          <w:marLeft w:val="0"/>
          <w:marRight w:val="0"/>
          <w:marTop w:val="0"/>
          <w:marBottom w:val="0"/>
          <w:divBdr>
            <w:top w:val="none" w:sz="0" w:space="0" w:color="auto"/>
            <w:left w:val="none" w:sz="0" w:space="0" w:color="auto"/>
            <w:bottom w:val="none" w:sz="0" w:space="0" w:color="auto"/>
            <w:right w:val="none" w:sz="0" w:space="0" w:color="auto"/>
          </w:divBdr>
        </w:div>
        <w:div w:id="1520896906">
          <w:marLeft w:val="0"/>
          <w:marRight w:val="0"/>
          <w:marTop w:val="0"/>
          <w:marBottom w:val="0"/>
          <w:divBdr>
            <w:top w:val="none" w:sz="0" w:space="0" w:color="auto"/>
            <w:left w:val="none" w:sz="0" w:space="0" w:color="auto"/>
            <w:bottom w:val="none" w:sz="0" w:space="0" w:color="auto"/>
            <w:right w:val="none" w:sz="0" w:space="0" w:color="auto"/>
          </w:divBdr>
        </w:div>
        <w:div w:id="733234073">
          <w:marLeft w:val="0"/>
          <w:marRight w:val="0"/>
          <w:marTop w:val="0"/>
          <w:marBottom w:val="0"/>
          <w:divBdr>
            <w:top w:val="none" w:sz="0" w:space="0" w:color="auto"/>
            <w:left w:val="none" w:sz="0" w:space="0" w:color="auto"/>
            <w:bottom w:val="none" w:sz="0" w:space="0" w:color="auto"/>
            <w:right w:val="none" w:sz="0" w:space="0" w:color="auto"/>
          </w:divBdr>
        </w:div>
        <w:div w:id="1438909714">
          <w:marLeft w:val="0"/>
          <w:marRight w:val="0"/>
          <w:marTop w:val="0"/>
          <w:marBottom w:val="0"/>
          <w:divBdr>
            <w:top w:val="none" w:sz="0" w:space="0" w:color="auto"/>
            <w:left w:val="none" w:sz="0" w:space="0" w:color="auto"/>
            <w:bottom w:val="none" w:sz="0" w:space="0" w:color="auto"/>
            <w:right w:val="none" w:sz="0" w:space="0" w:color="auto"/>
          </w:divBdr>
        </w:div>
        <w:div w:id="494340096">
          <w:marLeft w:val="0"/>
          <w:marRight w:val="0"/>
          <w:marTop w:val="0"/>
          <w:marBottom w:val="0"/>
          <w:divBdr>
            <w:top w:val="none" w:sz="0" w:space="0" w:color="auto"/>
            <w:left w:val="none" w:sz="0" w:space="0" w:color="auto"/>
            <w:bottom w:val="none" w:sz="0" w:space="0" w:color="auto"/>
            <w:right w:val="none" w:sz="0" w:space="0" w:color="auto"/>
          </w:divBdr>
        </w:div>
        <w:div w:id="1659505026">
          <w:marLeft w:val="0"/>
          <w:marRight w:val="0"/>
          <w:marTop w:val="0"/>
          <w:marBottom w:val="0"/>
          <w:divBdr>
            <w:top w:val="none" w:sz="0" w:space="0" w:color="auto"/>
            <w:left w:val="none" w:sz="0" w:space="0" w:color="auto"/>
            <w:bottom w:val="none" w:sz="0" w:space="0" w:color="auto"/>
            <w:right w:val="none" w:sz="0" w:space="0" w:color="auto"/>
          </w:divBdr>
        </w:div>
        <w:div w:id="1027295654">
          <w:marLeft w:val="0"/>
          <w:marRight w:val="0"/>
          <w:marTop w:val="0"/>
          <w:marBottom w:val="0"/>
          <w:divBdr>
            <w:top w:val="none" w:sz="0" w:space="0" w:color="auto"/>
            <w:left w:val="none" w:sz="0" w:space="0" w:color="auto"/>
            <w:bottom w:val="none" w:sz="0" w:space="0" w:color="auto"/>
            <w:right w:val="none" w:sz="0" w:space="0" w:color="auto"/>
          </w:divBdr>
        </w:div>
        <w:div w:id="338582787">
          <w:marLeft w:val="0"/>
          <w:marRight w:val="0"/>
          <w:marTop w:val="0"/>
          <w:marBottom w:val="0"/>
          <w:divBdr>
            <w:top w:val="none" w:sz="0" w:space="0" w:color="auto"/>
            <w:left w:val="none" w:sz="0" w:space="0" w:color="auto"/>
            <w:bottom w:val="none" w:sz="0" w:space="0" w:color="auto"/>
            <w:right w:val="none" w:sz="0" w:space="0" w:color="auto"/>
          </w:divBdr>
        </w:div>
        <w:div w:id="1735815212">
          <w:marLeft w:val="0"/>
          <w:marRight w:val="0"/>
          <w:marTop w:val="0"/>
          <w:marBottom w:val="0"/>
          <w:divBdr>
            <w:top w:val="none" w:sz="0" w:space="0" w:color="auto"/>
            <w:left w:val="none" w:sz="0" w:space="0" w:color="auto"/>
            <w:bottom w:val="none" w:sz="0" w:space="0" w:color="auto"/>
            <w:right w:val="none" w:sz="0" w:space="0" w:color="auto"/>
          </w:divBdr>
        </w:div>
      </w:divsChild>
    </w:div>
    <w:div w:id="202526517">
      <w:bodyDiv w:val="1"/>
      <w:marLeft w:val="0"/>
      <w:marRight w:val="0"/>
      <w:marTop w:val="0"/>
      <w:marBottom w:val="0"/>
      <w:divBdr>
        <w:top w:val="none" w:sz="0" w:space="0" w:color="auto"/>
        <w:left w:val="none" w:sz="0" w:space="0" w:color="auto"/>
        <w:bottom w:val="none" w:sz="0" w:space="0" w:color="auto"/>
        <w:right w:val="none" w:sz="0" w:space="0" w:color="auto"/>
      </w:divBdr>
    </w:div>
    <w:div w:id="440884813">
      <w:bodyDiv w:val="1"/>
      <w:marLeft w:val="0"/>
      <w:marRight w:val="0"/>
      <w:marTop w:val="0"/>
      <w:marBottom w:val="0"/>
      <w:divBdr>
        <w:top w:val="none" w:sz="0" w:space="0" w:color="auto"/>
        <w:left w:val="none" w:sz="0" w:space="0" w:color="auto"/>
        <w:bottom w:val="none" w:sz="0" w:space="0" w:color="auto"/>
        <w:right w:val="none" w:sz="0" w:space="0" w:color="auto"/>
      </w:divBdr>
      <w:divsChild>
        <w:div w:id="6642648">
          <w:marLeft w:val="547"/>
          <w:marRight w:val="0"/>
          <w:marTop w:val="96"/>
          <w:marBottom w:val="0"/>
          <w:divBdr>
            <w:top w:val="none" w:sz="0" w:space="0" w:color="auto"/>
            <w:left w:val="none" w:sz="0" w:space="0" w:color="auto"/>
            <w:bottom w:val="none" w:sz="0" w:space="0" w:color="auto"/>
            <w:right w:val="none" w:sz="0" w:space="0" w:color="auto"/>
          </w:divBdr>
        </w:div>
        <w:div w:id="464860372">
          <w:marLeft w:val="547"/>
          <w:marRight w:val="0"/>
          <w:marTop w:val="96"/>
          <w:marBottom w:val="0"/>
          <w:divBdr>
            <w:top w:val="none" w:sz="0" w:space="0" w:color="auto"/>
            <w:left w:val="none" w:sz="0" w:space="0" w:color="auto"/>
            <w:bottom w:val="none" w:sz="0" w:space="0" w:color="auto"/>
            <w:right w:val="none" w:sz="0" w:space="0" w:color="auto"/>
          </w:divBdr>
        </w:div>
        <w:div w:id="719479525">
          <w:marLeft w:val="547"/>
          <w:marRight w:val="0"/>
          <w:marTop w:val="96"/>
          <w:marBottom w:val="0"/>
          <w:divBdr>
            <w:top w:val="none" w:sz="0" w:space="0" w:color="auto"/>
            <w:left w:val="none" w:sz="0" w:space="0" w:color="auto"/>
            <w:bottom w:val="none" w:sz="0" w:space="0" w:color="auto"/>
            <w:right w:val="none" w:sz="0" w:space="0" w:color="auto"/>
          </w:divBdr>
        </w:div>
      </w:divsChild>
    </w:div>
    <w:div w:id="694691430">
      <w:bodyDiv w:val="1"/>
      <w:marLeft w:val="0"/>
      <w:marRight w:val="0"/>
      <w:marTop w:val="0"/>
      <w:marBottom w:val="0"/>
      <w:divBdr>
        <w:top w:val="none" w:sz="0" w:space="0" w:color="auto"/>
        <w:left w:val="none" w:sz="0" w:space="0" w:color="auto"/>
        <w:bottom w:val="none" w:sz="0" w:space="0" w:color="auto"/>
        <w:right w:val="none" w:sz="0" w:space="0" w:color="auto"/>
      </w:divBdr>
    </w:div>
    <w:div w:id="904528024">
      <w:bodyDiv w:val="1"/>
      <w:marLeft w:val="0"/>
      <w:marRight w:val="0"/>
      <w:marTop w:val="0"/>
      <w:marBottom w:val="0"/>
      <w:divBdr>
        <w:top w:val="none" w:sz="0" w:space="0" w:color="auto"/>
        <w:left w:val="none" w:sz="0" w:space="0" w:color="auto"/>
        <w:bottom w:val="none" w:sz="0" w:space="0" w:color="auto"/>
        <w:right w:val="none" w:sz="0" w:space="0" w:color="auto"/>
      </w:divBdr>
    </w:div>
    <w:div w:id="1525365097">
      <w:bodyDiv w:val="1"/>
      <w:marLeft w:val="0"/>
      <w:marRight w:val="0"/>
      <w:marTop w:val="0"/>
      <w:marBottom w:val="0"/>
      <w:divBdr>
        <w:top w:val="none" w:sz="0" w:space="0" w:color="auto"/>
        <w:left w:val="none" w:sz="0" w:space="0" w:color="auto"/>
        <w:bottom w:val="none" w:sz="0" w:space="0" w:color="auto"/>
        <w:right w:val="none" w:sz="0" w:space="0" w:color="auto"/>
      </w:divBdr>
      <w:divsChild>
        <w:div w:id="217203828">
          <w:marLeft w:val="0"/>
          <w:marRight w:val="0"/>
          <w:marTop w:val="0"/>
          <w:marBottom w:val="0"/>
          <w:divBdr>
            <w:top w:val="none" w:sz="0" w:space="0" w:color="auto"/>
            <w:left w:val="none" w:sz="0" w:space="0" w:color="auto"/>
            <w:bottom w:val="none" w:sz="0" w:space="0" w:color="auto"/>
            <w:right w:val="none" w:sz="0" w:space="0" w:color="auto"/>
          </w:divBdr>
          <w:divsChild>
            <w:div w:id="1207914181">
              <w:marLeft w:val="0"/>
              <w:marRight w:val="0"/>
              <w:marTop w:val="0"/>
              <w:marBottom w:val="0"/>
              <w:divBdr>
                <w:top w:val="none" w:sz="0" w:space="0" w:color="auto"/>
                <w:left w:val="none" w:sz="0" w:space="0" w:color="auto"/>
                <w:bottom w:val="none" w:sz="0" w:space="0" w:color="auto"/>
                <w:right w:val="none" w:sz="0" w:space="0" w:color="auto"/>
              </w:divBdr>
              <w:divsChild>
                <w:div w:id="209146598">
                  <w:marLeft w:val="0"/>
                  <w:marRight w:val="0"/>
                  <w:marTop w:val="0"/>
                  <w:marBottom w:val="0"/>
                  <w:divBdr>
                    <w:top w:val="none" w:sz="0" w:space="0" w:color="auto"/>
                    <w:left w:val="none" w:sz="0" w:space="0" w:color="auto"/>
                    <w:bottom w:val="none" w:sz="0" w:space="0" w:color="auto"/>
                    <w:right w:val="none" w:sz="0" w:space="0" w:color="auto"/>
                  </w:divBdr>
                </w:div>
                <w:div w:id="1905027400">
                  <w:marLeft w:val="0"/>
                  <w:marRight w:val="0"/>
                  <w:marTop w:val="0"/>
                  <w:marBottom w:val="0"/>
                  <w:divBdr>
                    <w:top w:val="none" w:sz="0" w:space="0" w:color="auto"/>
                    <w:left w:val="none" w:sz="0" w:space="0" w:color="auto"/>
                    <w:bottom w:val="none" w:sz="0" w:space="0" w:color="auto"/>
                    <w:right w:val="none" w:sz="0" w:space="0" w:color="auto"/>
                  </w:divBdr>
                </w:div>
                <w:div w:id="178277335">
                  <w:marLeft w:val="0"/>
                  <w:marRight w:val="0"/>
                  <w:marTop w:val="0"/>
                  <w:marBottom w:val="0"/>
                  <w:divBdr>
                    <w:top w:val="none" w:sz="0" w:space="0" w:color="auto"/>
                    <w:left w:val="none" w:sz="0" w:space="0" w:color="auto"/>
                    <w:bottom w:val="none" w:sz="0" w:space="0" w:color="auto"/>
                    <w:right w:val="none" w:sz="0" w:space="0" w:color="auto"/>
                  </w:divBdr>
                </w:div>
                <w:div w:id="466551783">
                  <w:marLeft w:val="0"/>
                  <w:marRight w:val="0"/>
                  <w:marTop w:val="0"/>
                  <w:marBottom w:val="0"/>
                  <w:divBdr>
                    <w:top w:val="none" w:sz="0" w:space="0" w:color="auto"/>
                    <w:left w:val="none" w:sz="0" w:space="0" w:color="auto"/>
                    <w:bottom w:val="none" w:sz="0" w:space="0" w:color="auto"/>
                    <w:right w:val="none" w:sz="0" w:space="0" w:color="auto"/>
                  </w:divBdr>
                </w:div>
                <w:div w:id="1180242569">
                  <w:marLeft w:val="0"/>
                  <w:marRight w:val="0"/>
                  <w:marTop w:val="0"/>
                  <w:marBottom w:val="0"/>
                  <w:divBdr>
                    <w:top w:val="none" w:sz="0" w:space="0" w:color="auto"/>
                    <w:left w:val="none" w:sz="0" w:space="0" w:color="auto"/>
                    <w:bottom w:val="none" w:sz="0" w:space="0" w:color="auto"/>
                    <w:right w:val="none" w:sz="0" w:space="0" w:color="auto"/>
                  </w:divBdr>
                </w:div>
                <w:div w:id="229387513">
                  <w:marLeft w:val="0"/>
                  <w:marRight w:val="0"/>
                  <w:marTop w:val="0"/>
                  <w:marBottom w:val="0"/>
                  <w:divBdr>
                    <w:top w:val="none" w:sz="0" w:space="0" w:color="auto"/>
                    <w:left w:val="none" w:sz="0" w:space="0" w:color="auto"/>
                    <w:bottom w:val="none" w:sz="0" w:space="0" w:color="auto"/>
                    <w:right w:val="none" w:sz="0" w:space="0" w:color="auto"/>
                  </w:divBdr>
                </w:div>
                <w:div w:id="1331102438">
                  <w:marLeft w:val="0"/>
                  <w:marRight w:val="0"/>
                  <w:marTop w:val="0"/>
                  <w:marBottom w:val="0"/>
                  <w:divBdr>
                    <w:top w:val="none" w:sz="0" w:space="0" w:color="auto"/>
                    <w:left w:val="none" w:sz="0" w:space="0" w:color="auto"/>
                    <w:bottom w:val="none" w:sz="0" w:space="0" w:color="auto"/>
                    <w:right w:val="none" w:sz="0" w:space="0" w:color="auto"/>
                  </w:divBdr>
                </w:div>
                <w:div w:id="1060178076">
                  <w:marLeft w:val="0"/>
                  <w:marRight w:val="0"/>
                  <w:marTop w:val="0"/>
                  <w:marBottom w:val="0"/>
                  <w:divBdr>
                    <w:top w:val="none" w:sz="0" w:space="0" w:color="auto"/>
                    <w:left w:val="none" w:sz="0" w:space="0" w:color="auto"/>
                    <w:bottom w:val="none" w:sz="0" w:space="0" w:color="auto"/>
                    <w:right w:val="none" w:sz="0" w:space="0" w:color="auto"/>
                  </w:divBdr>
                </w:div>
                <w:div w:id="1285112511">
                  <w:marLeft w:val="0"/>
                  <w:marRight w:val="0"/>
                  <w:marTop w:val="0"/>
                  <w:marBottom w:val="0"/>
                  <w:divBdr>
                    <w:top w:val="none" w:sz="0" w:space="0" w:color="auto"/>
                    <w:left w:val="none" w:sz="0" w:space="0" w:color="auto"/>
                    <w:bottom w:val="none" w:sz="0" w:space="0" w:color="auto"/>
                    <w:right w:val="none" w:sz="0" w:space="0" w:color="auto"/>
                  </w:divBdr>
                </w:div>
                <w:div w:id="574248311">
                  <w:marLeft w:val="0"/>
                  <w:marRight w:val="0"/>
                  <w:marTop w:val="0"/>
                  <w:marBottom w:val="0"/>
                  <w:divBdr>
                    <w:top w:val="none" w:sz="0" w:space="0" w:color="auto"/>
                    <w:left w:val="none" w:sz="0" w:space="0" w:color="auto"/>
                    <w:bottom w:val="none" w:sz="0" w:space="0" w:color="auto"/>
                    <w:right w:val="none" w:sz="0" w:space="0" w:color="auto"/>
                  </w:divBdr>
                </w:div>
                <w:div w:id="1491023358">
                  <w:marLeft w:val="0"/>
                  <w:marRight w:val="0"/>
                  <w:marTop w:val="0"/>
                  <w:marBottom w:val="0"/>
                  <w:divBdr>
                    <w:top w:val="none" w:sz="0" w:space="0" w:color="auto"/>
                    <w:left w:val="none" w:sz="0" w:space="0" w:color="auto"/>
                    <w:bottom w:val="none" w:sz="0" w:space="0" w:color="auto"/>
                    <w:right w:val="none" w:sz="0" w:space="0" w:color="auto"/>
                  </w:divBdr>
                </w:div>
                <w:div w:id="2050716156">
                  <w:marLeft w:val="0"/>
                  <w:marRight w:val="0"/>
                  <w:marTop w:val="0"/>
                  <w:marBottom w:val="0"/>
                  <w:divBdr>
                    <w:top w:val="none" w:sz="0" w:space="0" w:color="auto"/>
                    <w:left w:val="none" w:sz="0" w:space="0" w:color="auto"/>
                    <w:bottom w:val="none" w:sz="0" w:space="0" w:color="auto"/>
                    <w:right w:val="none" w:sz="0" w:space="0" w:color="auto"/>
                  </w:divBdr>
                </w:div>
                <w:div w:id="74329014">
                  <w:marLeft w:val="0"/>
                  <w:marRight w:val="0"/>
                  <w:marTop w:val="0"/>
                  <w:marBottom w:val="0"/>
                  <w:divBdr>
                    <w:top w:val="none" w:sz="0" w:space="0" w:color="auto"/>
                    <w:left w:val="none" w:sz="0" w:space="0" w:color="auto"/>
                    <w:bottom w:val="none" w:sz="0" w:space="0" w:color="auto"/>
                    <w:right w:val="none" w:sz="0" w:space="0" w:color="auto"/>
                  </w:divBdr>
                </w:div>
                <w:div w:id="157116538">
                  <w:marLeft w:val="0"/>
                  <w:marRight w:val="0"/>
                  <w:marTop w:val="0"/>
                  <w:marBottom w:val="0"/>
                  <w:divBdr>
                    <w:top w:val="none" w:sz="0" w:space="0" w:color="auto"/>
                    <w:left w:val="none" w:sz="0" w:space="0" w:color="auto"/>
                    <w:bottom w:val="none" w:sz="0" w:space="0" w:color="auto"/>
                    <w:right w:val="none" w:sz="0" w:space="0" w:color="auto"/>
                  </w:divBdr>
                </w:div>
                <w:div w:id="654454479">
                  <w:marLeft w:val="0"/>
                  <w:marRight w:val="0"/>
                  <w:marTop w:val="0"/>
                  <w:marBottom w:val="0"/>
                  <w:divBdr>
                    <w:top w:val="none" w:sz="0" w:space="0" w:color="auto"/>
                    <w:left w:val="none" w:sz="0" w:space="0" w:color="auto"/>
                    <w:bottom w:val="none" w:sz="0" w:space="0" w:color="auto"/>
                    <w:right w:val="none" w:sz="0" w:space="0" w:color="auto"/>
                  </w:divBdr>
                </w:div>
                <w:div w:id="1069576000">
                  <w:marLeft w:val="0"/>
                  <w:marRight w:val="0"/>
                  <w:marTop w:val="0"/>
                  <w:marBottom w:val="0"/>
                  <w:divBdr>
                    <w:top w:val="none" w:sz="0" w:space="0" w:color="auto"/>
                    <w:left w:val="none" w:sz="0" w:space="0" w:color="auto"/>
                    <w:bottom w:val="none" w:sz="0" w:space="0" w:color="auto"/>
                    <w:right w:val="none" w:sz="0" w:space="0" w:color="auto"/>
                  </w:divBdr>
                </w:div>
                <w:div w:id="260113854">
                  <w:marLeft w:val="0"/>
                  <w:marRight w:val="0"/>
                  <w:marTop w:val="0"/>
                  <w:marBottom w:val="0"/>
                  <w:divBdr>
                    <w:top w:val="none" w:sz="0" w:space="0" w:color="auto"/>
                    <w:left w:val="none" w:sz="0" w:space="0" w:color="auto"/>
                    <w:bottom w:val="none" w:sz="0" w:space="0" w:color="auto"/>
                    <w:right w:val="none" w:sz="0" w:space="0" w:color="auto"/>
                  </w:divBdr>
                </w:div>
                <w:div w:id="1291400811">
                  <w:marLeft w:val="0"/>
                  <w:marRight w:val="0"/>
                  <w:marTop w:val="0"/>
                  <w:marBottom w:val="0"/>
                  <w:divBdr>
                    <w:top w:val="none" w:sz="0" w:space="0" w:color="auto"/>
                    <w:left w:val="none" w:sz="0" w:space="0" w:color="auto"/>
                    <w:bottom w:val="none" w:sz="0" w:space="0" w:color="auto"/>
                    <w:right w:val="none" w:sz="0" w:space="0" w:color="auto"/>
                  </w:divBdr>
                </w:div>
                <w:div w:id="1117799191">
                  <w:marLeft w:val="0"/>
                  <w:marRight w:val="0"/>
                  <w:marTop w:val="0"/>
                  <w:marBottom w:val="0"/>
                  <w:divBdr>
                    <w:top w:val="none" w:sz="0" w:space="0" w:color="auto"/>
                    <w:left w:val="none" w:sz="0" w:space="0" w:color="auto"/>
                    <w:bottom w:val="none" w:sz="0" w:space="0" w:color="auto"/>
                    <w:right w:val="none" w:sz="0" w:space="0" w:color="auto"/>
                  </w:divBdr>
                </w:div>
                <w:div w:id="1988896385">
                  <w:marLeft w:val="0"/>
                  <w:marRight w:val="0"/>
                  <w:marTop w:val="0"/>
                  <w:marBottom w:val="0"/>
                  <w:divBdr>
                    <w:top w:val="none" w:sz="0" w:space="0" w:color="auto"/>
                    <w:left w:val="none" w:sz="0" w:space="0" w:color="auto"/>
                    <w:bottom w:val="none" w:sz="0" w:space="0" w:color="auto"/>
                    <w:right w:val="none" w:sz="0" w:space="0" w:color="auto"/>
                  </w:divBdr>
                </w:div>
                <w:div w:id="6779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3094">
          <w:marLeft w:val="0"/>
          <w:marRight w:val="0"/>
          <w:marTop w:val="0"/>
          <w:marBottom w:val="0"/>
          <w:divBdr>
            <w:top w:val="none" w:sz="0" w:space="0" w:color="auto"/>
            <w:left w:val="none" w:sz="0" w:space="0" w:color="auto"/>
            <w:bottom w:val="none" w:sz="0" w:space="0" w:color="auto"/>
            <w:right w:val="none" w:sz="0" w:space="0" w:color="auto"/>
          </w:divBdr>
          <w:divsChild>
            <w:div w:id="2089114072">
              <w:marLeft w:val="0"/>
              <w:marRight w:val="0"/>
              <w:marTop w:val="0"/>
              <w:marBottom w:val="0"/>
              <w:divBdr>
                <w:top w:val="none" w:sz="0" w:space="0" w:color="auto"/>
                <w:left w:val="none" w:sz="0" w:space="0" w:color="auto"/>
                <w:bottom w:val="none" w:sz="0" w:space="0" w:color="auto"/>
                <w:right w:val="none" w:sz="0" w:space="0" w:color="auto"/>
              </w:divBdr>
              <w:divsChild>
                <w:div w:id="919682186">
                  <w:marLeft w:val="0"/>
                  <w:marRight w:val="0"/>
                  <w:marTop w:val="0"/>
                  <w:marBottom w:val="0"/>
                  <w:divBdr>
                    <w:top w:val="none" w:sz="0" w:space="0" w:color="auto"/>
                    <w:left w:val="none" w:sz="0" w:space="0" w:color="auto"/>
                    <w:bottom w:val="none" w:sz="0" w:space="0" w:color="auto"/>
                    <w:right w:val="none" w:sz="0" w:space="0" w:color="auto"/>
                  </w:divBdr>
                </w:div>
                <w:div w:id="644816852">
                  <w:marLeft w:val="0"/>
                  <w:marRight w:val="0"/>
                  <w:marTop w:val="0"/>
                  <w:marBottom w:val="0"/>
                  <w:divBdr>
                    <w:top w:val="none" w:sz="0" w:space="0" w:color="auto"/>
                    <w:left w:val="none" w:sz="0" w:space="0" w:color="auto"/>
                    <w:bottom w:val="none" w:sz="0" w:space="0" w:color="auto"/>
                    <w:right w:val="none" w:sz="0" w:space="0" w:color="auto"/>
                  </w:divBdr>
                </w:div>
                <w:div w:id="554462889">
                  <w:marLeft w:val="0"/>
                  <w:marRight w:val="0"/>
                  <w:marTop w:val="0"/>
                  <w:marBottom w:val="0"/>
                  <w:divBdr>
                    <w:top w:val="none" w:sz="0" w:space="0" w:color="auto"/>
                    <w:left w:val="none" w:sz="0" w:space="0" w:color="auto"/>
                    <w:bottom w:val="none" w:sz="0" w:space="0" w:color="auto"/>
                    <w:right w:val="none" w:sz="0" w:space="0" w:color="auto"/>
                  </w:divBdr>
                </w:div>
                <w:div w:id="2001304434">
                  <w:marLeft w:val="0"/>
                  <w:marRight w:val="0"/>
                  <w:marTop w:val="0"/>
                  <w:marBottom w:val="0"/>
                  <w:divBdr>
                    <w:top w:val="none" w:sz="0" w:space="0" w:color="auto"/>
                    <w:left w:val="none" w:sz="0" w:space="0" w:color="auto"/>
                    <w:bottom w:val="none" w:sz="0" w:space="0" w:color="auto"/>
                    <w:right w:val="none" w:sz="0" w:space="0" w:color="auto"/>
                  </w:divBdr>
                </w:div>
                <w:div w:id="1929069885">
                  <w:marLeft w:val="0"/>
                  <w:marRight w:val="0"/>
                  <w:marTop w:val="0"/>
                  <w:marBottom w:val="0"/>
                  <w:divBdr>
                    <w:top w:val="none" w:sz="0" w:space="0" w:color="auto"/>
                    <w:left w:val="none" w:sz="0" w:space="0" w:color="auto"/>
                    <w:bottom w:val="none" w:sz="0" w:space="0" w:color="auto"/>
                    <w:right w:val="none" w:sz="0" w:space="0" w:color="auto"/>
                  </w:divBdr>
                </w:div>
                <w:div w:id="1162770333">
                  <w:marLeft w:val="0"/>
                  <w:marRight w:val="0"/>
                  <w:marTop w:val="0"/>
                  <w:marBottom w:val="0"/>
                  <w:divBdr>
                    <w:top w:val="none" w:sz="0" w:space="0" w:color="auto"/>
                    <w:left w:val="none" w:sz="0" w:space="0" w:color="auto"/>
                    <w:bottom w:val="none" w:sz="0" w:space="0" w:color="auto"/>
                    <w:right w:val="none" w:sz="0" w:space="0" w:color="auto"/>
                  </w:divBdr>
                </w:div>
                <w:div w:id="1636837812">
                  <w:marLeft w:val="0"/>
                  <w:marRight w:val="0"/>
                  <w:marTop w:val="0"/>
                  <w:marBottom w:val="0"/>
                  <w:divBdr>
                    <w:top w:val="none" w:sz="0" w:space="0" w:color="auto"/>
                    <w:left w:val="none" w:sz="0" w:space="0" w:color="auto"/>
                    <w:bottom w:val="none" w:sz="0" w:space="0" w:color="auto"/>
                    <w:right w:val="none" w:sz="0" w:space="0" w:color="auto"/>
                  </w:divBdr>
                </w:div>
                <w:div w:id="1627350964">
                  <w:marLeft w:val="0"/>
                  <w:marRight w:val="0"/>
                  <w:marTop w:val="0"/>
                  <w:marBottom w:val="0"/>
                  <w:divBdr>
                    <w:top w:val="none" w:sz="0" w:space="0" w:color="auto"/>
                    <w:left w:val="none" w:sz="0" w:space="0" w:color="auto"/>
                    <w:bottom w:val="none" w:sz="0" w:space="0" w:color="auto"/>
                    <w:right w:val="none" w:sz="0" w:space="0" w:color="auto"/>
                  </w:divBdr>
                </w:div>
                <w:div w:id="46221041">
                  <w:marLeft w:val="0"/>
                  <w:marRight w:val="0"/>
                  <w:marTop w:val="0"/>
                  <w:marBottom w:val="0"/>
                  <w:divBdr>
                    <w:top w:val="none" w:sz="0" w:space="0" w:color="auto"/>
                    <w:left w:val="none" w:sz="0" w:space="0" w:color="auto"/>
                    <w:bottom w:val="none" w:sz="0" w:space="0" w:color="auto"/>
                    <w:right w:val="none" w:sz="0" w:space="0" w:color="auto"/>
                  </w:divBdr>
                </w:div>
                <w:div w:id="701563090">
                  <w:marLeft w:val="0"/>
                  <w:marRight w:val="0"/>
                  <w:marTop w:val="0"/>
                  <w:marBottom w:val="0"/>
                  <w:divBdr>
                    <w:top w:val="none" w:sz="0" w:space="0" w:color="auto"/>
                    <w:left w:val="none" w:sz="0" w:space="0" w:color="auto"/>
                    <w:bottom w:val="none" w:sz="0" w:space="0" w:color="auto"/>
                    <w:right w:val="none" w:sz="0" w:space="0" w:color="auto"/>
                  </w:divBdr>
                </w:div>
                <w:div w:id="1973828889">
                  <w:marLeft w:val="0"/>
                  <w:marRight w:val="0"/>
                  <w:marTop w:val="0"/>
                  <w:marBottom w:val="0"/>
                  <w:divBdr>
                    <w:top w:val="none" w:sz="0" w:space="0" w:color="auto"/>
                    <w:left w:val="none" w:sz="0" w:space="0" w:color="auto"/>
                    <w:bottom w:val="none" w:sz="0" w:space="0" w:color="auto"/>
                    <w:right w:val="none" w:sz="0" w:space="0" w:color="auto"/>
                  </w:divBdr>
                </w:div>
                <w:div w:id="46419278">
                  <w:marLeft w:val="0"/>
                  <w:marRight w:val="0"/>
                  <w:marTop w:val="0"/>
                  <w:marBottom w:val="0"/>
                  <w:divBdr>
                    <w:top w:val="none" w:sz="0" w:space="0" w:color="auto"/>
                    <w:left w:val="none" w:sz="0" w:space="0" w:color="auto"/>
                    <w:bottom w:val="none" w:sz="0" w:space="0" w:color="auto"/>
                    <w:right w:val="none" w:sz="0" w:space="0" w:color="auto"/>
                  </w:divBdr>
                </w:div>
                <w:div w:id="1294873501">
                  <w:marLeft w:val="0"/>
                  <w:marRight w:val="0"/>
                  <w:marTop w:val="0"/>
                  <w:marBottom w:val="0"/>
                  <w:divBdr>
                    <w:top w:val="none" w:sz="0" w:space="0" w:color="auto"/>
                    <w:left w:val="none" w:sz="0" w:space="0" w:color="auto"/>
                    <w:bottom w:val="none" w:sz="0" w:space="0" w:color="auto"/>
                    <w:right w:val="none" w:sz="0" w:space="0" w:color="auto"/>
                  </w:divBdr>
                </w:div>
                <w:div w:id="746850740">
                  <w:marLeft w:val="0"/>
                  <w:marRight w:val="0"/>
                  <w:marTop w:val="0"/>
                  <w:marBottom w:val="0"/>
                  <w:divBdr>
                    <w:top w:val="none" w:sz="0" w:space="0" w:color="auto"/>
                    <w:left w:val="none" w:sz="0" w:space="0" w:color="auto"/>
                    <w:bottom w:val="none" w:sz="0" w:space="0" w:color="auto"/>
                    <w:right w:val="none" w:sz="0" w:space="0" w:color="auto"/>
                  </w:divBdr>
                </w:div>
                <w:div w:id="1109857720">
                  <w:marLeft w:val="0"/>
                  <w:marRight w:val="0"/>
                  <w:marTop w:val="0"/>
                  <w:marBottom w:val="0"/>
                  <w:divBdr>
                    <w:top w:val="none" w:sz="0" w:space="0" w:color="auto"/>
                    <w:left w:val="none" w:sz="0" w:space="0" w:color="auto"/>
                    <w:bottom w:val="none" w:sz="0" w:space="0" w:color="auto"/>
                    <w:right w:val="none" w:sz="0" w:space="0" w:color="auto"/>
                  </w:divBdr>
                </w:div>
                <w:div w:id="1355618693">
                  <w:marLeft w:val="0"/>
                  <w:marRight w:val="0"/>
                  <w:marTop w:val="0"/>
                  <w:marBottom w:val="0"/>
                  <w:divBdr>
                    <w:top w:val="none" w:sz="0" w:space="0" w:color="auto"/>
                    <w:left w:val="none" w:sz="0" w:space="0" w:color="auto"/>
                    <w:bottom w:val="none" w:sz="0" w:space="0" w:color="auto"/>
                    <w:right w:val="none" w:sz="0" w:space="0" w:color="auto"/>
                  </w:divBdr>
                </w:div>
                <w:div w:id="202406336">
                  <w:marLeft w:val="0"/>
                  <w:marRight w:val="0"/>
                  <w:marTop w:val="0"/>
                  <w:marBottom w:val="0"/>
                  <w:divBdr>
                    <w:top w:val="none" w:sz="0" w:space="0" w:color="auto"/>
                    <w:left w:val="none" w:sz="0" w:space="0" w:color="auto"/>
                    <w:bottom w:val="none" w:sz="0" w:space="0" w:color="auto"/>
                    <w:right w:val="none" w:sz="0" w:space="0" w:color="auto"/>
                  </w:divBdr>
                </w:div>
                <w:div w:id="1891378192">
                  <w:marLeft w:val="0"/>
                  <w:marRight w:val="0"/>
                  <w:marTop w:val="0"/>
                  <w:marBottom w:val="0"/>
                  <w:divBdr>
                    <w:top w:val="none" w:sz="0" w:space="0" w:color="auto"/>
                    <w:left w:val="none" w:sz="0" w:space="0" w:color="auto"/>
                    <w:bottom w:val="none" w:sz="0" w:space="0" w:color="auto"/>
                    <w:right w:val="none" w:sz="0" w:space="0" w:color="auto"/>
                  </w:divBdr>
                </w:div>
                <w:div w:id="342971490">
                  <w:marLeft w:val="0"/>
                  <w:marRight w:val="0"/>
                  <w:marTop w:val="0"/>
                  <w:marBottom w:val="0"/>
                  <w:divBdr>
                    <w:top w:val="none" w:sz="0" w:space="0" w:color="auto"/>
                    <w:left w:val="none" w:sz="0" w:space="0" w:color="auto"/>
                    <w:bottom w:val="none" w:sz="0" w:space="0" w:color="auto"/>
                    <w:right w:val="none" w:sz="0" w:space="0" w:color="auto"/>
                  </w:divBdr>
                </w:div>
                <w:div w:id="1472552751">
                  <w:marLeft w:val="0"/>
                  <w:marRight w:val="0"/>
                  <w:marTop w:val="0"/>
                  <w:marBottom w:val="0"/>
                  <w:divBdr>
                    <w:top w:val="none" w:sz="0" w:space="0" w:color="auto"/>
                    <w:left w:val="none" w:sz="0" w:space="0" w:color="auto"/>
                    <w:bottom w:val="none" w:sz="0" w:space="0" w:color="auto"/>
                    <w:right w:val="none" w:sz="0" w:space="0" w:color="auto"/>
                  </w:divBdr>
                </w:div>
                <w:div w:id="554584727">
                  <w:marLeft w:val="0"/>
                  <w:marRight w:val="0"/>
                  <w:marTop w:val="0"/>
                  <w:marBottom w:val="0"/>
                  <w:divBdr>
                    <w:top w:val="none" w:sz="0" w:space="0" w:color="auto"/>
                    <w:left w:val="none" w:sz="0" w:space="0" w:color="auto"/>
                    <w:bottom w:val="none" w:sz="0" w:space="0" w:color="auto"/>
                    <w:right w:val="none" w:sz="0" w:space="0" w:color="auto"/>
                  </w:divBdr>
                </w:div>
                <w:div w:id="742413550">
                  <w:marLeft w:val="0"/>
                  <w:marRight w:val="0"/>
                  <w:marTop w:val="0"/>
                  <w:marBottom w:val="0"/>
                  <w:divBdr>
                    <w:top w:val="none" w:sz="0" w:space="0" w:color="auto"/>
                    <w:left w:val="none" w:sz="0" w:space="0" w:color="auto"/>
                    <w:bottom w:val="none" w:sz="0" w:space="0" w:color="auto"/>
                    <w:right w:val="none" w:sz="0" w:space="0" w:color="auto"/>
                  </w:divBdr>
                </w:div>
                <w:div w:id="1085343837">
                  <w:marLeft w:val="0"/>
                  <w:marRight w:val="0"/>
                  <w:marTop w:val="0"/>
                  <w:marBottom w:val="0"/>
                  <w:divBdr>
                    <w:top w:val="none" w:sz="0" w:space="0" w:color="auto"/>
                    <w:left w:val="none" w:sz="0" w:space="0" w:color="auto"/>
                    <w:bottom w:val="none" w:sz="0" w:space="0" w:color="auto"/>
                    <w:right w:val="none" w:sz="0" w:space="0" w:color="auto"/>
                  </w:divBdr>
                </w:div>
                <w:div w:id="1704666556">
                  <w:marLeft w:val="0"/>
                  <w:marRight w:val="0"/>
                  <w:marTop w:val="0"/>
                  <w:marBottom w:val="0"/>
                  <w:divBdr>
                    <w:top w:val="none" w:sz="0" w:space="0" w:color="auto"/>
                    <w:left w:val="none" w:sz="0" w:space="0" w:color="auto"/>
                    <w:bottom w:val="none" w:sz="0" w:space="0" w:color="auto"/>
                    <w:right w:val="none" w:sz="0" w:space="0" w:color="auto"/>
                  </w:divBdr>
                </w:div>
                <w:div w:id="557589155">
                  <w:marLeft w:val="0"/>
                  <w:marRight w:val="0"/>
                  <w:marTop w:val="0"/>
                  <w:marBottom w:val="0"/>
                  <w:divBdr>
                    <w:top w:val="none" w:sz="0" w:space="0" w:color="auto"/>
                    <w:left w:val="none" w:sz="0" w:space="0" w:color="auto"/>
                    <w:bottom w:val="none" w:sz="0" w:space="0" w:color="auto"/>
                    <w:right w:val="none" w:sz="0" w:space="0" w:color="auto"/>
                  </w:divBdr>
                </w:div>
                <w:div w:id="1488857379">
                  <w:marLeft w:val="0"/>
                  <w:marRight w:val="0"/>
                  <w:marTop w:val="0"/>
                  <w:marBottom w:val="0"/>
                  <w:divBdr>
                    <w:top w:val="none" w:sz="0" w:space="0" w:color="auto"/>
                    <w:left w:val="none" w:sz="0" w:space="0" w:color="auto"/>
                    <w:bottom w:val="none" w:sz="0" w:space="0" w:color="auto"/>
                    <w:right w:val="none" w:sz="0" w:space="0" w:color="auto"/>
                  </w:divBdr>
                </w:div>
                <w:div w:id="1073577011">
                  <w:marLeft w:val="0"/>
                  <w:marRight w:val="0"/>
                  <w:marTop w:val="0"/>
                  <w:marBottom w:val="0"/>
                  <w:divBdr>
                    <w:top w:val="none" w:sz="0" w:space="0" w:color="auto"/>
                    <w:left w:val="none" w:sz="0" w:space="0" w:color="auto"/>
                    <w:bottom w:val="none" w:sz="0" w:space="0" w:color="auto"/>
                    <w:right w:val="none" w:sz="0" w:space="0" w:color="auto"/>
                  </w:divBdr>
                </w:div>
                <w:div w:id="1889417539">
                  <w:marLeft w:val="0"/>
                  <w:marRight w:val="0"/>
                  <w:marTop w:val="0"/>
                  <w:marBottom w:val="0"/>
                  <w:divBdr>
                    <w:top w:val="none" w:sz="0" w:space="0" w:color="auto"/>
                    <w:left w:val="none" w:sz="0" w:space="0" w:color="auto"/>
                    <w:bottom w:val="none" w:sz="0" w:space="0" w:color="auto"/>
                    <w:right w:val="none" w:sz="0" w:space="0" w:color="auto"/>
                  </w:divBdr>
                </w:div>
                <w:div w:id="1554778329">
                  <w:marLeft w:val="0"/>
                  <w:marRight w:val="0"/>
                  <w:marTop w:val="0"/>
                  <w:marBottom w:val="0"/>
                  <w:divBdr>
                    <w:top w:val="none" w:sz="0" w:space="0" w:color="auto"/>
                    <w:left w:val="none" w:sz="0" w:space="0" w:color="auto"/>
                    <w:bottom w:val="none" w:sz="0" w:space="0" w:color="auto"/>
                    <w:right w:val="none" w:sz="0" w:space="0" w:color="auto"/>
                  </w:divBdr>
                </w:div>
                <w:div w:id="1773281242">
                  <w:marLeft w:val="0"/>
                  <w:marRight w:val="0"/>
                  <w:marTop w:val="0"/>
                  <w:marBottom w:val="0"/>
                  <w:divBdr>
                    <w:top w:val="none" w:sz="0" w:space="0" w:color="auto"/>
                    <w:left w:val="none" w:sz="0" w:space="0" w:color="auto"/>
                    <w:bottom w:val="none" w:sz="0" w:space="0" w:color="auto"/>
                    <w:right w:val="none" w:sz="0" w:space="0" w:color="auto"/>
                  </w:divBdr>
                </w:div>
                <w:div w:id="28994955">
                  <w:marLeft w:val="0"/>
                  <w:marRight w:val="0"/>
                  <w:marTop w:val="0"/>
                  <w:marBottom w:val="0"/>
                  <w:divBdr>
                    <w:top w:val="none" w:sz="0" w:space="0" w:color="auto"/>
                    <w:left w:val="none" w:sz="0" w:space="0" w:color="auto"/>
                    <w:bottom w:val="none" w:sz="0" w:space="0" w:color="auto"/>
                    <w:right w:val="none" w:sz="0" w:space="0" w:color="auto"/>
                  </w:divBdr>
                </w:div>
                <w:div w:id="90323980">
                  <w:marLeft w:val="0"/>
                  <w:marRight w:val="0"/>
                  <w:marTop w:val="0"/>
                  <w:marBottom w:val="0"/>
                  <w:divBdr>
                    <w:top w:val="none" w:sz="0" w:space="0" w:color="auto"/>
                    <w:left w:val="none" w:sz="0" w:space="0" w:color="auto"/>
                    <w:bottom w:val="none" w:sz="0" w:space="0" w:color="auto"/>
                    <w:right w:val="none" w:sz="0" w:space="0" w:color="auto"/>
                  </w:divBdr>
                </w:div>
                <w:div w:id="734743851">
                  <w:marLeft w:val="0"/>
                  <w:marRight w:val="0"/>
                  <w:marTop w:val="0"/>
                  <w:marBottom w:val="0"/>
                  <w:divBdr>
                    <w:top w:val="none" w:sz="0" w:space="0" w:color="auto"/>
                    <w:left w:val="none" w:sz="0" w:space="0" w:color="auto"/>
                    <w:bottom w:val="none" w:sz="0" w:space="0" w:color="auto"/>
                    <w:right w:val="none" w:sz="0" w:space="0" w:color="auto"/>
                  </w:divBdr>
                </w:div>
                <w:div w:id="35551488">
                  <w:marLeft w:val="0"/>
                  <w:marRight w:val="0"/>
                  <w:marTop w:val="0"/>
                  <w:marBottom w:val="0"/>
                  <w:divBdr>
                    <w:top w:val="none" w:sz="0" w:space="0" w:color="auto"/>
                    <w:left w:val="none" w:sz="0" w:space="0" w:color="auto"/>
                    <w:bottom w:val="none" w:sz="0" w:space="0" w:color="auto"/>
                    <w:right w:val="none" w:sz="0" w:space="0" w:color="auto"/>
                  </w:divBdr>
                </w:div>
                <w:div w:id="736898209">
                  <w:marLeft w:val="0"/>
                  <w:marRight w:val="0"/>
                  <w:marTop w:val="0"/>
                  <w:marBottom w:val="0"/>
                  <w:divBdr>
                    <w:top w:val="none" w:sz="0" w:space="0" w:color="auto"/>
                    <w:left w:val="none" w:sz="0" w:space="0" w:color="auto"/>
                    <w:bottom w:val="none" w:sz="0" w:space="0" w:color="auto"/>
                    <w:right w:val="none" w:sz="0" w:space="0" w:color="auto"/>
                  </w:divBdr>
                </w:div>
                <w:div w:id="715352134">
                  <w:marLeft w:val="0"/>
                  <w:marRight w:val="0"/>
                  <w:marTop w:val="0"/>
                  <w:marBottom w:val="0"/>
                  <w:divBdr>
                    <w:top w:val="none" w:sz="0" w:space="0" w:color="auto"/>
                    <w:left w:val="none" w:sz="0" w:space="0" w:color="auto"/>
                    <w:bottom w:val="none" w:sz="0" w:space="0" w:color="auto"/>
                    <w:right w:val="none" w:sz="0" w:space="0" w:color="auto"/>
                  </w:divBdr>
                </w:div>
                <w:div w:id="1844081061">
                  <w:marLeft w:val="0"/>
                  <w:marRight w:val="0"/>
                  <w:marTop w:val="0"/>
                  <w:marBottom w:val="0"/>
                  <w:divBdr>
                    <w:top w:val="none" w:sz="0" w:space="0" w:color="auto"/>
                    <w:left w:val="none" w:sz="0" w:space="0" w:color="auto"/>
                    <w:bottom w:val="none" w:sz="0" w:space="0" w:color="auto"/>
                    <w:right w:val="none" w:sz="0" w:space="0" w:color="auto"/>
                  </w:divBdr>
                </w:div>
                <w:div w:id="1056159">
                  <w:marLeft w:val="0"/>
                  <w:marRight w:val="0"/>
                  <w:marTop w:val="0"/>
                  <w:marBottom w:val="0"/>
                  <w:divBdr>
                    <w:top w:val="none" w:sz="0" w:space="0" w:color="auto"/>
                    <w:left w:val="none" w:sz="0" w:space="0" w:color="auto"/>
                    <w:bottom w:val="none" w:sz="0" w:space="0" w:color="auto"/>
                    <w:right w:val="none" w:sz="0" w:space="0" w:color="auto"/>
                  </w:divBdr>
                </w:div>
                <w:div w:id="2079133043">
                  <w:marLeft w:val="0"/>
                  <w:marRight w:val="0"/>
                  <w:marTop w:val="0"/>
                  <w:marBottom w:val="0"/>
                  <w:divBdr>
                    <w:top w:val="none" w:sz="0" w:space="0" w:color="auto"/>
                    <w:left w:val="none" w:sz="0" w:space="0" w:color="auto"/>
                    <w:bottom w:val="none" w:sz="0" w:space="0" w:color="auto"/>
                    <w:right w:val="none" w:sz="0" w:space="0" w:color="auto"/>
                  </w:divBdr>
                </w:div>
                <w:div w:id="246310706">
                  <w:marLeft w:val="0"/>
                  <w:marRight w:val="0"/>
                  <w:marTop w:val="0"/>
                  <w:marBottom w:val="0"/>
                  <w:divBdr>
                    <w:top w:val="none" w:sz="0" w:space="0" w:color="auto"/>
                    <w:left w:val="none" w:sz="0" w:space="0" w:color="auto"/>
                    <w:bottom w:val="none" w:sz="0" w:space="0" w:color="auto"/>
                    <w:right w:val="none" w:sz="0" w:space="0" w:color="auto"/>
                  </w:divBdr>
                </w:div>
                <w:div w:id="60293260">
                  <w:marLeft w:val="0"/>
                  <w:marRight w:val="0"/>
                  <w:marTop w:val="0"/>
                  <w:marBottom w:val="0"/>
                  <w:divBdr>
                    <w:top w:val="none" w:sz="0" w:space="0" w:color="auto"/>
                    <w:left w:val="none" w:sz="0" w:space="0" w:color="auto"/>
                    <w:bottom w:val="none" w:sz="0" w:space="0" w:color="auto"/>
                    <w:right w:val="none" w:sz="0" w:space="0" w:color="auto"/>
                  </w:divBdr>
                </w:div>
                <w:div w:id="347415975">
                  <w:marLeft w:val="0"/>
                  <w:marRight w:val="0"/>
                  <w:marTop w:val="0"/>
                  <w:marBottom w:val="0"/>
                  <w:divBdr>
                    <w:top w:val="none" w:sz="0" w:space="0" w:color="auto"/>
                    <w:left w:val="none" w:sz="0" w:space="0" w:color="auto"/>
                    <w:bottom w:val="none" w:sz="0" w:space="0" w:color="auto"/>
                    <w:right w:val="none" w:sz="0" w:space="0" w:color="auto"/>
                  </w:divBdr>
                </w:div>
                <w:div w:id="2121484738">
                  <w:marLeft w:val="0"/>
                  <w:marRight w:val="0"/>
                  <w:marTop w:val="0"/>
                  <w:marBottom w:val="0"/>
                  <w:divBdr>
                    <w:top w:val="none" w:sz="0" w:space="0" w:color="auto"/>
                    <w:left w:val="none" w:sz="0" w:space="0" w:color="auto"/>
                    <w:bottom w:val="none" w:sz="0" w:space="0" w:color="auto"/>
                    <w:right w:val="none" w:sz="0" w:space="0" w:color="auto"/>
                  </w:divBdr>
                </w:div>
                <w:div w:id="747074936">
                  <w:marLeft w:val="0"/>
                  <w:marRight w:val="0"/>
                  <w:marTop w:val="0"/>
                  <w:marBottom w:val="0"/>
                  <w:divBdr>
                    <w:top w:val="none" w:sz="0" w:space="0" w:color="auto"/>
                    <w:left w:val="none" w:sz="0" w:space="0" w:color="auto"/>
                    <w:bottom w:val="none" w:sz="0" w:space="0" w:color="auto"/>
                    <w:right w:val="none" w:sz="0" w:space="0" w:color="auto"/>
                  </w:divBdr>
                </w:div>
                <w:div w:id="975912490">
                  <w:marLeft w:val="0"/>
                  <w:marRight w:val="0"/>
                  <w:marTop w:val="0"/>
                  <w:marBottom w:val="0"/>
                  <w:divBdr>
                    <w:top w:val="none" w:sz="0" w:space="0" w:color="auto"/>
                    <w:left w:val="none" w:sz="0" w:space="0" w:color="auto"/>
                    <w:bottom w:val="none" w:sz="0" w:space="0" w:color="auto"/>
                    <w:right w:val="none" w:sz="0" w:space="0" w:color="auto"/>
                  </w:divBdr>
                </w:div>
                <w:div w:id="2042120859">
                  <w:marLeft w:val="0"/>
                  <w:marRight w:val="0"/>
                  <w:marTop w:val="0"/>
                  <w:marBottom w:val="0"/>
                  <w:divBdr>
                    <w:top w:val="none" w:sz="0" w:space="0" w:color="auto"/>
                    <w:left w:val="none" w:sz="0" w:space="0" w:color="auto"/>
                    <w:bottom w:val="none" w:sz="0" w:space="0" w:color="auto"/>
                    <w:right w:val="none" w:sz="0" w:space="0" w:color="auto"/>
                  </w:divBdr>
                </w:div>
                <w:div w:id="999114333">
                  <w:marLeft w:val="0"/>
                  <w:marRight w:val="0"/>
                  <w:marTop w:val="0"/>
                  <w:marBottom w:val="0"/>
                  <w:divBdr>
                    <w:top w:val="none" w:sz="0" w:space="0" w:color="auto"/>
                    <w:left w:val="none" w:sz="0" w:space="0" w:color="auto"/>
                    <w:bottom w:val="none" w:sz="0" w:space="0" w:color="auto"/>
                    <w:right w:val="none" w:sz="0" w:space="0" w:color="auto"/>
                  </w:divBdr>
                </w:div>
                <w:div w:id="1802725421">
                  <w:marLeft w:val="0"/>
                  <w:marRight w:val="0"/>
                  <w:marTop w:val="0"/>
                  <w:marBottom w:val="0"/>
                  <w:divBdr>
                    <w:top w:val="none" w:sz="0" w:space="0" w:color="auto"/>
                    <w:left w:val="none" w:sz="0" w:space="0" w:color="auto"/>
                    <w:bottom w:val="none" w:sz="0" w:space="0" w:color="auto"/>
                    <w:right w:val="none" w:sz="0" w:space="0" w:color="auto"/>
                  </w:divBdr>
                </w:div>
                <w:div w:id="774986514">
                  <w:marLeft w:val="0"/>
                  <w:marRight w:val="0"/>
                  <w:marTop w:val="0"/>
                  <w:marBottom w:val="0"/>
                  <w:divBdr>
                    <w:top w:val="none" w:sz="0" w:space="0" w:color="auto"/>
                    <w:left w:val="none" w:sz="0" w:space="0" w:color="auto"/>
                    <w:bottom w:val="none" w:sz="0" w:space="0" w:color="auto"/>
                    <w:right w:val="none" w:sz="0" w:space="0" w:color="auto"/>
                  </w:divBdr>
                </w:div>
                <w:div w:id="1694183740">
                  <w:marLeft w:val="0"/>
                  <w:marRight w:val="0"/>
                  <w:marTop w:val="0"/>
                  <w:marBottom w:val="0"/>
                  <w:divBdr>
                    <w:top w:val="none" w:sz="0" w:space="0" w:color="auto"/>
                    <w:left w:val="none" w:sz="0" w:space="0" w:color="auto"/>
                    <w:bottom w:val="none" w:sz="0" w:space="0" w:color="auto"/>
                    <w:right w:val="none" w:sz="0" w:space="0" w:color="auto"/>
                  </w:divBdr>
                </w:div>
                <w:div w:id="1554389050">
                  <w:marLeft w:val="0"/>
                  <w:marRight w:val="0"/>
                  <w:marTop w:val="0"/>
                  <w:marBottom w:val="0"/>
                  <w:divBdr>
                    <w:top w:val="none" w:sz="0" w:space="0" w:color="auto"/>
                    <w:left w:val="none" w:sz="0" w:space="0" w:color="auto"/>
                    <w:bottom w:val="none" w:sz="0" w:space="0" w:color="auto"/>
                    <w:right w:val="none" w:sz="0" w:space="0" w:color="auto"/>
                  </w:divBdr>
                </w:div>
                <w:div w:id="154801209">
                  <w:marLeft w:val="0"/>
                  <w:marRight w:val="0"/>
                  <w:marTop w:val="0"/>
                  <w:marBottom w:val="0"/>
                  <w:divBdr>
                    <w:top w:val="none" w:sz="0" w:space="0" w:color="auto"/>
                    <w:left w:val="none" w:sz="0" w:space="0" w:color="auto"/>
                    <w:bottom w:val="none" w:sz="0" w:space="0" w:color="auto"/>
                    <w:right w:val="none" w:sz="0" w:space="0" w:color="auto"/>
                  </w:divBdr>
                </w:div>
                <w:div w:id="1354376311">
                  <w:marLeft w:val="0"/>
                  <w:marRight w:val="0"/>
                  <w:marTop w:val="0"/>
                  <w:marBottom w:val="0"/>
                  <w:divBdr>
                    <w:top w:val="none" w:sz="0" w:space="0" w:color="auto"/>
                    <w:left w:val="none" w:sz="0" w:space="0" w:color="auto"/>
                    <w:bottom w:val="none" w:sz="0" w:space="0" w:color="auto"/>
                    <w:right w:val="none" w:sz="0" w:space="0" w:color="auto"/>
                  </w:divBdr>
                </w:div>
                <w:div w:id="154299121">
                  <w:marLeft w:val="0"/>
                  <w:marRight w:val="0"/>
                  <w:marTop w:val="0"/>
                  <w:marBottom w:val="0"/>
                  <w:divBdr>
                    <w:top w:val="none" w:sz="0" w:space="0" w:color="auto"/>
                    <w:left w:val="none" w:sz="0" w:space="0" w:color="auto"/>
                    <w:bottom w:val="none" w:sz="0" w:space="0" w:color="auto"/>
                    <w:right w:val="none" w:sz="0" w:space="0" w:color="auto"/>
                  </w:divBdr>
                </w:div>
                <w:div w:id="975529759">
                  <w:marLeft w:val="0"/>
                  <w:marRight w:val="0"/>
                  <w:marTop w:val="0"/>
                  <w:marBottom w:val="0"/>
                  <w:divBdr>
                    <w:top w:val="none" w:sz="0" w:space="0" w:color="auto"/>
                    <w:left w:val="none" w:sz="0" w:space="0" w:color="auto"/>
                    <w:bottom w:val="none" w:sz="0" w:space="0" w:color="auto"/>
                    <w:right w:val="none" w:sz="0" w:space="0" w:color="auto"/>
                  </w:divBdr>
                </w:div>
                <w:div w:id="1020548858">
                  <w:marLeft w:val="0"/>
                  <w:marRight w:val="0"/>
                  <w:marTop w:val="0"/>
                  <w:marBottom w:val="0"/>
                  <w:divBdr>
                    <w:top w:val="none" w:sz="0" w:space="0" w:color="auto"/>
                    <w:left w:val="none" w:sz="0" w:space="0" w:color="auto"/>
                    <w:bottom w:val="none" w:sz="0" w:space="0" w:color="auto"/>
                    <w:right w:val="none" w:sz="0" w:space="0" w:color="auto"/>
                  </w:divBdr>
                </w:div>
                <w:div w:id="1625886080">
                  <w:marLeft w:val="0"/>
                  <w:marRight w:val="0"/>
                  <w:marTop w:val="0"/>
                  <w:marBottom w:val="0"/>
                  <w:divBdr>
                    <w:top w:val="none" w:sz="0" w:space="0" w:color="auto"/>
                    <w:left w:val="none" w:sz="0" w:space="0" w:color="auto"/>
                    <w:bottom w:val="none" w:sz="0" w:space="0" w:color="auto"/>
                    <w:right w:val="none" w:sz="0" w:space="0" w:color="auto"/>
                  </w:divBdr>
                </w:div>
                <w:div w:id="2129354928">
                  <w:marLeft w:val="0"/>
                  <w:marRight w:val="0"/>
                  <w:marTop w:val="0"/>
                  <w:marBottom w:val="0"/>
                  <w:divBdr>
                    <w:top w:val="none" w:sz="0" w:space="0" w:color="auto"/>
                    <w:left w:val="none" w:sz="0" w:space="0" w:color="auto"/>
                    <w:bottom w:val="none" w:sz="0" w:space="0" w:color="auto"/>
                    <w:right w:val="none" w:sz="0" w:space="0" w:color="auto"/>
                  </w:divBdr>
                </w:div>
                <w:div w:id="1630893615">
                  <w:marLeft w:val="0"/>
                  <w:marRight w:val="0"/>
                  <w:marTop w:val="0"/>
                  <w:marBottom w:val="0"/>
                  <w:divBdr>
                    <w:top w:val="none" w:sz="0" w:space="0" w:color="auto"/>
                    <w:left w:val="none" w:sz="0" w:space="0" w:color="auto"/>
                    <w:bottom w:val="none" w:sz="0" w:space="0" w:color="auto"/>
                    <w:right w:val="none" w:sz="0" w:space="0" w:color="auto"/>
                  </w:divBdr>
                </w:div>
                <w:div w:id="107314193">
                  <w:marLeft w:val="0"/>
                  <w:marRight w:val="0"/>
                  <w:marTop w:val="0"/>
                  <w:marBottom w:val="0"/>
                  <w:divBdr>
                    <w:top w:val="none" w:sz="0" w:space="0" w:color="auto"/>
                    <w:left w:val="none" w:sz="0" w:space="0" w:color="auto"/>
                    <w:bottom w:val="none" w:sz="0" w:space="0" w:color="auto"/>
                    <w:right w:val="none" w:sz="0" w:space="0" w:color="auto"/>
                  </w:divBdr>
                </w:div>
                <w:div w:id="907960361">
                  <w:marLeft w:val="0"/>
                  <w:marRight w:val="0"/>
                  <w:marTop w:val="0"/>
                  <w:marBottom w:val="0"/>
                  <w:divBdr>
                    <w:top w:val="none" w:sz="0" w:space="0" w:color="auto"/>
                    <w:left w:val="none" w:sz="0" w:space="0" w:color="auto"/>
                    <w:bottom w:val="none" w:sz="0" w:space="0" w:color="auto"/>
                    <w:right w:val="none" w:sz="0" w:space="0" w:color="auto"/>
                  </w:divBdr>
                </w:div>
                <w:div w:id="981736498">
                  <w:marLeft w:val="0"/>
                  <w:marRight w:val="0"/>
                  <w:marTop w:val="0"/>
                  <w:marBottom w:val="0"/>
                  <w:divBdr>
                    <w:top w:val="none" w:sz="0" w:space="0" w:color="auto"/>
                    <w:left w:val="none" w:sz="0" w:space="0" w:color="auto"/>
                    <w:bottom w:val="none" w:sz="0" w:space="0" w:color="auto"/>
                    <w:right w:val="none" w:sz="0" w:space="0" w:color="auto"/>
                  </w:divBdr>
                </w:div>
                <w:div w:id="681471174">
                  <w:marLeft w:val="0"/>
                  <w:marRight w:val="0"/>
                  <w:marTop w:val="0"/>
                  <w:marBottom w:val="0"/>
                  <w:divBdr>
                    <w:top w:val="none" w:sz="0" w:space="0" w:color="auto"/>
                    <w:left w:val="none" w:sz="0" w:space="0" w:color="auto"/>
                    <w:bottom w:val="none" w:sz="0" w:space="0" w:color="auto"/>
                    <w:right w:val="none" w:sz="0" w:space="0" w:color="auto"/>
                  </w:divBdr>
                </w:div>
                <w:div w:id="516697302">
                  <w:marLeft w:val="0"/>
                  <w:marRight w:val="0"/>
                  <w:marTop w:val="0"/>
                  <w:marBottom w:val="0"/>
                  <w:divBdr>
                    <w:top w:val="none" w:sz="0" w:space="0" w:color="auto"/>
                    <w:left w:val="none" w:sz="0" w:space="0" w:color="auto"/>
                    <w:bottom w:val="none" w:sz="0" w:space="0" w:color="auto"/>
                    <w:right w:val="none" w:sz="0" w:space="0" w:color="auto"/>
                  </w:divBdr>
                </w:div>
                <w:div w:id="536745543">
                  <w:marLeft w:val="0"/>
                  <w:marRight w:val="0"/>
                  <w:marTop w:val="0"/>
                  <w:marBottom w:val="0"/>
                  <w:divBdr>
                    <w:top w:val="none" w:sz="0" w:space="0" w:color="auto"/>
                    <w:left w:val="none" w:sz="0" w:space="0" w:color="auto"/>
                    <w:bottom w:val="none" w:sz="0" w:space="0" w:color="auto"/>
                    <w:right w:val="none" w:sz="0" w:space="0" w:color="auto"/>
                  </w:divBdr>
                </w:div>
                <w:div w:id="1090153625">
                  <w:marLeft w:val="0"/>
                  <w:marRight w:val="0"/>
                  <w:marTop w:val="0"/>
                  <w:marBottom w:val="0"/>
                  <w:divBdr>
                    <w:top w:val="none" w:sz="0" w:space="0" w:color="auto"/>
                    <w:left w:val="none" w:sz="0" w:space="0" w:color="auto"/>
                    <w:bottom w:val="none" w:sz="0" w:space="0" w:color="auto"/>
                    <w:right w:val="none" w:sz="0" w:space="0" w:color="auto"/>
                  </w:divBdr>
                </w:div>
                <w:div w:id="1590507979">
                  <w:marLeft w:val="0"/>
                  <w:marRight w:val="0"/>
                  <w:marTop w:val="0"/>
                  <w:marBottom w:val="0"/>
                  <w:divBdr>
                    <w:top w:val="none" w:sz="0" w:space="0" w:color="auto"/>
                    <w:left w:val="none" w:sz="0" w:space="0" w:color="auto"/>
                    <w:bottom w:val="none" w:sz="0" w:space="0" w:color="auto"/>
                    <w:right w:val="none" w:sz="0" w:space="0" w:color="auto"/>
                  </w:divBdr>
                </w:div>
                <w:div w:id="1263341253">
                  <w:marLeft w:val="0"/>
                  <w:marRight w:val="0"/>
                  <w:marTop w:val="0"/>
                  <w:marBottom w:val="0"/>
                  <w:divBdr>
                    <w:top w:val="none" w:sz="0" w:space="0" w:color="auto"/>
                    <w:left w:val="none" w:sz="0" w:space="0" w:color="auto"/>
                    <w:bottom w:val="none" w:sz="0" w:space="0" w:color="auto"/>
                    <w:right w:val="none" w:sz="0" w:space="0" w:color="auto"/>
                  </w:divBdr>
                </w:div>
                <w:div w:id="812871682">
                  <w:marLeft w:val="0"/>
                  <w:marRight w:val="0"/>
                  <w:marTop w:val="0"/>
                  <w:marBottom w:val="0"/>
                  <w:divBdr>
                    <w:top w:val="none" w:sz="0" w:space="0" w:color="auto"/>
                    <w:left w:val="none" w:sz="0" w:space="0" w:color="auto"/>
                    <w:bottom w:val="none" w:sz="0" w:space="0" w:color="auto"/>
                    <w:right w:val="none" w:sz="0" w:space="0" w:color="auto"/>
                  </w:divBdr>
                </w:div>
                <w:div w:id="708917976">
                  <w:marLeft w:val="0"/>
                  <w:marRight w:val="0"/>
                  <w:marTop w:val="0"/>
                  <w:marBottom w:val="0"/>
                  <w:divBdr>
                    <w:top w:val="none" w:sz="0" w:space="0" w:color="auto"/>
                    <w:left w:val="none" w:sz="0" w:space="0" w:color="auto"/>
                    <w:bottom w:val="none" w:sz="0" w:space="0" w:color="auto"/>
                    <w:right w:val="none" w:sz="0" w:space="0" w:color="auto"/>
                  </w:divBdr>
                </w:div>
                <w:div w:id="407457449">
                  <w:marLeft w:val="0"/>
                  <w:marRight w:val="0"/>
                  <w:marTop w:val="0"/>
                  <w:marBottom w:val="0"/>
                  <w:divBdr>
                    <w:top w:val="none" w:sz="0" w:space="0" w:color="auto"/>
                    <w:left w:val="none" w:sz="0" w:space="0" w:color="auto"/>
                    <w:bottom w:val="none" w:sz="0" w:space="0" w:color="auto"/>
                    <w:right w:val="none" w:sz="0" w:space="0" w:color="auto"/>
                  </w:divBdr>
                </w:div>
                <w:div w:id="1268152482">
                  <w:marLeft w:val="0"/>
                  <w:marRight w:val="0"/>
                  <w:marTop w:val="0"/>
                  <w:marBottom w:val="0"/>
                  <w:divBdr>
                    <w:top w:val="none" w:sz="0" w:space="0" w:color="auto"/>
                    <w:left w:val="none" w:sz="0" w:space="0" w:color="auto"/>
                    <w:bottom w:val="none" w:sz="0" w:space="0" w:color="auto"/>
                    <w:right w:val="none" w:sz="0" w:space="0" w:color="auto"/>
                  </w:divBdr>
                </w:div>
                <w:div w:id="55202142">
                  <w:marLeft w:val="0"/>
                  <w:marRight w:val="0"/>
                  <w:marTop w:val="0"/>
                  <w:marBottom w:val="0"/>
                  <w:divBdr>
                    <w:top w:val="none" w:sz="0" w:space="0" w:color="auto"/>
                    <w:left w:val="none" w:sz="0" w:space="0" w:color="auto"/>
                    <w:bottom w:val="none" w:sz="0" w:space="0" w:color="auto"/>
                    <w:right w:val="none" w:sz="0" w:space="0" w:color="auto"/>
                  </w:divBdr>
                </w:div>
                <w:div w:id="372966781">
                  <w:marLeft w:val="0"/>
                  <w:marRight w:val="0"/>
                  <w:marTop w:val="0"/>
                  <w:marBottom w:val="0"/>
                  <w:divBdr>
                    <w:top w:val="none" w:sz="0" w:space="0" w:color="auto"/>
                    <w:left w:val="none" w:sz="0" w:space="0" w:color="auto"/>
                    <w:bottom w:val="none" w:sz="0" w:space="0" w:color="auto"/>
                    <w:right w:val="none" w:sz="0" w:space="0" w:color="auto"/>
                  </w:divBdr>
                </w:div>
                <w:div w:id="284428316">
                  <w:marLeft w:val="0"/>
                  <w:marRight w:val="0"/>
                  <w:marTop w:val="0"/>
                  <w:marBottom w:val="0"/>
                  <w:divBdr>
                    <w:top w:val="none" w:sz="0" w:space="0" w:color="auto"/>
                    <w:left w:val="none" w:sz="0" w:space="0" w:color="auto"/>
                    <w:bottom w:val="none" w:sz="0" w:space="0" w:color="auto"/>
                    <w:right w:val="none" w:sz="0" w:space="0" w:color="auto"/>
                  </w:divBdr>
                </w:div>
                <w:div w:id="725034993">
                  <w:marLeft w:val="0"/>
                  <w:marRight w:val="0"/>
                  <w:marTop w:val="0"/>
                  <w:marBottom w:val="0"/>
                  <w:divBdr>
                    <w:top w:val="none" w:sz="0" w:space="0" w:color="auto"/>
                    <w:left w:val="none" w:sz="0" w:space="0" w:color="auto"/>
                    <w:bottom w:val="none" w:sz="0" w:space="0" w:color="auto"/>
                    <w:right w:val="none" w:sz="0" w:space="0" w:color="auto"/>
                  </w:divBdr>
                </w:div>
                <w:div w:id="1482624834">
                  <w:marLeft w:val="0"/>
                  <w:marRight w:val="0"/>
                  <w:marTop w:val="0"/>
                  <w:marBottom w:val="0"/>
                  <w:divBdr>
                    <w:top w:val="none" w:sz="0" w:space="0" w:color="auto"/>
                    <w:left w:val="none" w:sz="0" w:space="0" w:color="auto"/>
                    <w:bottom w:val="none" w:sz="0" w:space="0" w:color="auto"/>
                    <w:right w:val="none" w:sz="0" w:space="0" w:color="auto"/>
                  </w:divBdr>
                </w:div>
                <w:div w:id="1902517918">
                  <w:marLeft w:val="0"/>
                  <w:marRight w:val="0"/>
                  <w:marTop w:val="0"/>
                  <w:marBottom w:val="0"/>
                  <w:divBdr>
                    <w:top w:val="none" w:sz="0" w:space="0" w:color="auto"/>
                    <w:left w:val="none" w:sz="0" w:space="0" w:color="auto"/>
                    <w:bottom w:val="none" w:sz="0" w:space="0" w:color="auto"/>
                    <w:right w:val="none" w:sz="0" w:space="0" w:color="auto"/>
                  </w:divBdr>
                </w:div>
                <w:div w:id="908271829">
                  <w:marLeft w:val="0"/>
                  <w:marRight w:val="0"/>
                  <w:marTop w:val="0"/>
                  <w:marBottom w:val="0"/>
                  <w:divBdr>
                    <w:top w:val="none" w:sz="0" w:space="0" w:color="auto"/>
                    <w:left w:val="none" w:sz="0" w:space="0" w:color="auto"/>
                    <w:bottom w:val="none" w:sz="0" w:space="0" w:color="auto"/>
                    <w:right w:val="none" w:sz="0" w:space="0" w:color="auto"/>
                  </w:divBdr>
                </w:div>
                <w:div w:id="327170113">
                  <w:marLeft w:val="0"/>
                  <w:marRight w:val="0"/>
                  <w:marTop w:val="0"/>
                  <w:marBottom w:val="0"/>
                  <w:divBdr>
                    <w:top w:val="none" w:sz="0" w:space="0" w:color="auto"/>
                    <w:left w:val="none" w:sz="0" w:space="0" w:color="auto"/>
                    <w:bottom w:val="none" w:sz="0" w:space="0" w:color="auto"/>
                    <w:right w:val="none" w:sz="0" w:space="0" w:color="auto"/>
                  </w:divBdr>
                </w:div>
                <w:div w:id="616714078">
                  <w:marLeft w:val="0"/>
                  <w:marRight w:val="0"/>
                  <w:marTop w:val="0"/>
                  <w:marBottom w:val="0"/>
                  <w:divBdr>
                    <w:top w:val="none" w:sz="0" w:space="0" w:color="auto"/>
                    <w:left w:val="none" w:sz="0" w:space="0" w:color="auto"/>
                    <w:bottom w:val="none" w:sz="0" w:space="0" w:color="auto"/>
                    <w:right w:val="none" w:sz="0" w:space="0" w:color="auto"/>
                  </w:divBdr>
                </w:div>
                <w:div w:id="1567688325">
                  <w:marLeft w:val="0"/>
                  <w:marRight w:val="0"/>
                  <w:marTop w:val="0"/>
                  <w:marBottom w:val="0"/>
                  <w:divBdr>
                    <w:top w:val="none" w:sz="0" w:space="0" w:color="auto"/>
                    <w:left w:val="none" w:sz="0" w:space="0" w:color="auto"/>
                    <w:bottom w:val="none" w:sz="0" w:space="0" w:color="auto"/>
                    <w:right w:val="none" w:sz="0" w:space="0" w:color="auto"/>
                  </w:divBdr>
                </w:div>
                <w:div w:id="942685790">
                  <w:marLeft w:val="0"/>
                  <w:marRight w:val="0"/>
                  <w:marTop w:val="0"/>
                  <w:marBottom w:val="0"/>
                  <w:divBdr>
                    <w:top w:val="none" w:sz="0" w:space="0" w:color="auto"/>
                    <w:left w:val="none" w:sz="0" w:space="0" w:color="auto"/>
                    <w:bottom w:val="none" w:sz="0" w:space="0" w:color="auto"/>
                    <w:right w:val="none" w:sz="0" w:space="0" w:color="auto"/>
                  </w:divBdr>
                </w:div>
                <w:div w:id="597565944">
                  <w:marLeft w:val="0"/>
                  <w:marRight w:val="0"/>
                  <w:marTop w:val="0"/>
                  <w:marBottom w:val="0"/>
                  <w:divBdr>
                    <w:top w:val="none" w:sz="0" w:space="0" w:color="auto"/>
                    <w:left w:val="none" w:sz="0" w:space="0" w:color="auto"/>
                    <w:bottom w:val="none" w:sz="0" w:space="0" w:color="auto"/>
                    <w:right w:val="none" w:sz="0" w:space="0" w:color="auto"/>
                  </w:divBdr>
                </w:div>
                <w:div w:id="932250688">
                  <w:marLeft w:val="0"/>
                  <w:marRight w:val="0"/>
                  <w:marTop w:val="0"/>
                  <w:marBottom w:val="0"/>
                  <w:divBdr>
                    <w:top w:val="none" w:sz="0" w:space="0" w:color="auto"/>
                    <w:left w:val="none" w:sz="0" w:space="0" w:color="auto"/>
                    <w:bottom w:val="none" w:sz="0" w:space="0" w:color="auto"/>
                    <w:right w:val="none" w:sz="0" w:space="0" w:color="auto"/>
                  </w:divBdr>
                </w:div>
                <w:div w:id="185754373">
                  <w:marLeft w:val="0"/>
                  <w:marRight w:val="0"/>
                  <w:marTop w:val="0"/>
                  <w:marBottom w:val="0"/>
                  <w:divBdr>
                    <w:top w:val="none" w:sz="0" w:space="0" w:color="auto"/>
                    <w:left w:val="none" w:sz="0" w:space="0" w:color="auto"/>
                    <w:bottom w:val="none" w:sz="0" w:space="0" w:color="auto"/>
                    <w:right w:val="none" w:sz="0" w:space="0" w:color="auto"/>
                  </w:divBdr>
                </w:div>
                <w:div w:id="1545361993">
                  <w:marLeft w:val="0"/>
                  <w:marRight w:val="0"/>
                  <w:marTop w:val="0"/>
                  <w:marBottom w:val="0"/>
                  <w:divBdr>
                    <w:top w:val="none" w:sz="0" w:space="0" w:color="auto"/>
                    <w:left w:val="none" w:sz="0" w:space="0" w:color="auto"/>
                    <w:bottom w:val="none" w:sz="0" w:space="0" w:color="auto"/>
                    <w:right w:val="none" w:sz="0" w:space="0" w:color="auto"/>
                  </w:divBdr>
                </w:div>
                <w:div w:id="1075201470">
                  <w:marLeft w:val="0"/>
                  <w:marRight w:val="0"/>
                  <w:marTop w:val="0"/>
                  <w:marBottom w:val="0"/>
                  <w:divBdr>
                    <w:top w:val="none" w:sz="0" w:space="0" w:color="auto"/>
                    <w:left w:val="none" w:sz="0" w:space="0" w:color="auto"/>
                    <w:bottom w:val="none" w:sz="0" w:space="0" w:color="auto"/>
                    <w:right w:val="none" w:sz="0" w:space="0" w:color="auto"/>
                  </w:divBdr>
                </w:div>
                <w:div w:id="583806273">
                  <w:marLeft w:val="0"/>
                  <w:marRight w:val="0"/>
                  <w:marTop w:val="0"/>
                  <w:marBottom w:val="0"/>
                  <w:divBdr>
                    <w:top w:val="none" w:sz="0" w:space="0" w:color="auto"/>
                    <w:left w:val="none" w:sz="0" w:space="0" w:color="auto"/>
                    <w:bottom w:val="none" w:sz="0" w:space="0" w:color="auto"/>
                    <w:right w:val="none" w:sz="0" w:space="0" w:color="auto"/>
                  </w:divBdr>
                </w:div>
                <w:div w:id="932474031">
                  <w:marLeft w:val="0"/>
                  <w:marRight w:val="0"/>
                  <w:marTop w:val="0"/>
                  <w:marBottom w:val="0"/>
                  <w:divBdr>
                    <w:top w:val="none" w:sz="0" w:space="0" w:color="auto"/>
                    <w:left w:val="none" w:sz="0" w:space="0" w:color="auto"/>
                    <w:bottom w:val="none" w:sz="0" w:space="0" w:color="auto"/>
                    <w:right w:val="none" w:sz="0" w:space="0" w:color="auto"/>
                  </w:divBdr>
                </w:div>
                <w:div w:id="515271983">
                  <w:marLeft w:val="0"/>
                  <w:marRight w:val="0"/>
                  <w:marTop w:val="0"/>
                  <w:marBottom w:val="0"/>
                  <w:divBdr>
                    <w:top w:val="none" w:sz="0" w:space="0" w:color="auto"/>
                    <w:left w:val="none" w:sz="0" w:space="0" w:color="auto"/>
                    <w:bottom w:val="none" w:sz="0" w:space="0" w:color="auto"/>
                    <w:right w:val="none" w:sz="0" w:space="0" w:color="auto"/>
                  </w:divBdr>
                </w:div>
                <w:div w:id="1357391372">
                  <w:marLeft w:val="0"/>
                  <w:marRight w:val="0"/>
                  <w:marTop w:val="0"/>
                  <w:marBottom w:val="0"/>
                  <w:divBdr>
                    <w:top w:val="none" w:sz="0" w:space="0" w:color="auto"/>
                    <w:left w:val="none" w:sz="0" w:space="0" w:color="auto"/>
                    <w:bottom w:val="none" w:sz="0" w:space="0" w:color="auto"/>
                    <w:right w:val="none" w:sz="0" w:space="0" w:color="auto"/>
                  </w:divBdr>
                </w:div>
                <w:div w:id="925727592">
                  <w:marLeft w:val="0"/>
                  <w:marRight w:val="0"/>
                  <w:marTop w:val="0"/>
                  <w:marBottom w:val="0"/>
                  <w:divBdr>
                    <w:top w:val="none" w:sz="0" w:space="0" w:color="auto"/>
                    <w:left w:val="none" w:sz="0" w:space="0" w:color="auto"/>
                    <w:bottom w:val="none" w:sz="0" w:space="0" w:color="auto"/>
                    <w:right w:val="none" w:sz="0" w:space="0" w:color="auto"/>
                  </w:divBdr>
                </w:div>
                <w:div w:id="2143768348">
                  <w:marLeft w:val="0"/>
                  <w:marRight w:val="0"/>
                  <w:marTop w:val="0"/>
                  <w:marBottom w:val="0"/>
                  <w:divBdr>
                    <w:top w:val="none" w:sz="0" w:space="0" w:color="auto"/>
                    <w:left w:val="none" w:sz="0" w:space="0" w:color="auto"/>
                    <w:bottom w:val="none" w:sz="0" w:space="0" w:color="auto"/>
                    <w:right w:val="none" w:sz="0" w:space="0" w:color="auto"/>
                  </w:divBdr>
                </w:div>
                <w:div w:id="308943569">
                  <w:marLeft w:val="0"/>
                  <w:marRight w:val="0"/>
                  <w:marTop w:val="0"/>
                  <w:marBottom w:val="0"/>
                  <w:divBdr>
                    <w:top w:val="none" w:sz="0" w:space="0" w:color="auto"/>
                    <w:left w:val="none" w:sz="0" w:space="0" w:color="auto"/>
                    <w:bottom w:val="none" w:sz="0" w:space="0" w:color="auto"/>
                    <w:right w:val="none" w:sz="0" w:space="0" w:color="auto"/>
                  </w:divBdr>
                </w:div>
                <w:div w:id="1134132942">
                  <w:marLeft w:val="0"/>
                  <w:marRight w:val="0"/>
                  <w:marTop w:val="0"/>
                  <w:marBottom w:val="0"/>
                  <w:divBdr>
                    <w:top w:val="none" w:sz="0" w:space="0" w:color="auto"/>
                    <w:left w:val="none" w:sz="0" w:space="0" w:color="auto"/>
                    <w:bottom w:val="none" w:sz="0" w:space="0" w:color="auto"/>
                    <w:right w:val="none" w:sz="0" w:space="0" w:color="auto"/>
                  </w:divBdr>
                </w:div>
                <w:div w:id="1690567532">
                  <w:marLeft w:val="0"/>
                  <w:marRight w:val="0"/>
                  <w:marTop w:val="0"/>
                  <w:marBottom w:val="0"/>
                  <w:divBdr>
                    <w:top w:val="none" w:sz="0" w:space="0" w:color="auto"/>
                    <w:left w:val="none" w:sz="0" w:space="0" w:color="auto"/>
                    <w:bottom w:val="none" w:sz="0" w:space="0" w:color="auto"/>
                    <w:right w:val="none" w:sz="0" w:space="0" w:color="auto"/>
                  </w:divBdr>
                </w:div>
                <w:div w:id="1052539205">
                  <w:marLeft w:val="0"/>
                  <w:marRight w:val="0"/>
                  <w:marTop w:val="0"/>
                  <w:marBottom w:val="0"/>
                  <w:divBdr>
                    <w:top w:val="none" w:sz="0" w:space="0" w:color="auto"/>
                    <w:left w:val="none" w:sz="0" w:space="0" w:color="auto"/>
                    <w:bottom w:val="none" w:sz="0" w:space="0" w:color="auto"/>
                    <w:right w:val="none" w:sz="0" w:space="0" w:color="auto"/>
                  </w:divBdr>
                </w:div>
                <w:div w:id="1852451563">
                  <w:marLeft w:val="0"/>
                  <w:marRight w:val="0"/>
                  <w:marTop w:val="0"/>
                  <w:marBottom w:val="0"/>
                  <w:divBdr>
                    <w:top w:val="none" w:sz="0" w:space="0" w:color="auto"/>
                    <w:left w:val="none" w:sz="0" w:space="0" w:color="auto"/>
                    <w:bottom w:val="none" w:sz="0" w:space="0" w:color="auto"/>
                    <w:right w:val="none" w:sz="0" w:space="0" w:color="auto"/>
                  </w:divBdr>
                </w:div>
                <w:div w:id="238298534">
                  <w:marLeft w:val="0"/>
                  <w:marRight w:val="0"/>
                  <w:marTop w:val="0"/>
                  <w:marBottom w:val="0"/>
                  <w:divBdr>
                    <w:top w:val="none" w:sz="0" w:space="0" w:color="auto"/>
                    <w:left w:val="none" w:sz="0" w:space="0" w:color="auto"/>
                    <w:bottom w:val="none" w:sz="0" w:space="0" w:color="auto"/>
                    <w:right w:val="none" w:sz="0" w:space="0" w:color="auto"/>
                  </w:divBdr>
                </w:div>
                <w:div w:id="1831363206">
                  <w:marLeft w:val="0"/>
                  <w:marRight w:val="0"/>
                  <w:marTop w:val="0"/>
                  <w:marBottom w:val="0"/>
                  <w:divBdr>
                    <w:top w:val="none" w:sz="0" w:space="0" w:color="auto"/>
                    <w:left w:val="none" w:sz="0" w:space="0" w:color="auto"/>
                    <w:bottom w:val="none" w:sz="0" w:space="0" w:color="auto"/>
                    <w:right w:val="none" w:sz="0" w:space="0" w:color="auto"/>
                  </w:divBdr>
                </w:div>
                <w:div w:id="1157762625">
                  <w:marLeft w:val="0"/>
                  <w:marRight w:val="0"/>
                  <w:marTop w:val="0"/>
                  <w:marBottom w:val="0"/>
                  <w:divBdr>
                    <w:top w:val="none" w:sz="0" w:space="0" w:color="auto"/>
                    <w:left w:val="none" w:sz="0" w:space="0" w:color="auto"/>
                    <w:bottom w:val="none" w:sz="0" w:space="0" w:color="auto"/>
                    <w:right w:val="none" w:sz="0" w:space="0" w:color="auto"/>
                  </w:divBdr>
                </w:div>
                <w:div w:id="1454397301">
                  <w:marLeft w:val="0"/>
                  <w:marRight w:val="0"/>
                  <w:marTop w:val="0"/>
                  <w:marBottom w:val="0"/>
                  <w:divBdr>
                    <w:top w:val="none" w:sz="0" w:space="0" w:color="auto"/>
                    <w:left w:val="none" w:sz="0" w:space="0" w:color="auto"/>
                    <w:bottom w:val="none" w:sz="0" w:space="0" w:color="auto"/>
                    <w:right w:val="none" w:sz="0" w:space="0" w:color="auto"/>
                  </w:divBdr>
                </w:div>
                <w:div w:id="1146820369">
                  <w:marLeft w:val="0"/>
                  <w:marRight w:val="0"/>
                  <w:marTop w:val="0"/>
                  <w:marBottom w:val="0"/>
                  <w:divBdr>
                    <w:top w:val="none" w:sz="0" w:space="0" w:color="auto"/>
                    <w:left w:val="none" w:sz="0" w:space="0" w:color="auto"/>
                    <w:bottom w:val="none" w:sz="0" w:space="0" w:color="auto"/>
                    <w:right w:val="none" w:sz="0" w:space="0" w:color="auto"/>
                  </w:divBdr>
                </w:div>
                <w:div w:id="1764643757">
                  <w:marLeft w:val="0"/>
                  <w:marRight w:val="0"/>
                  <w:marTop w:val="0"/>
                  <w:marBottom w:val="0"/>
                  <w:divBdr>
                    <w:top w:val="none" w:sz="0" w:space="0" w:color="auto"/>
                    <w:left w:val="none" w:sz="0" w:space="0" w:color="auto"/>
                    <w:bottom w:val="none" w:sz="0" w:space="0" w:color="auto"/>
                    <w:right w:val="none" w:sz="0" w:space="0" w:color="auto"/>
                  </w:divBdr>
                </w:div>
                <w:div w:id="680083635">
                  <w:marLeft w:val="0"/>
                  <w:marRight w:val="0"/>
                  <w:marTop w:val="0"/>
                  <w:marBottom w:val="0"/>
                  <w:divBdr>
                    <w:top w:val="none" w:sz="0" w:space="0" w:color="auto"/>
                    <w:left w:val="none" w:sz="0" w:space="0" w:color="auto"/>
                    <w:bottom w:val="none" w:sz="0" w:space="0" w:color="auto"/>
                    <w:right w:val="none" w:sz="0" w:space="0" w:color="auto"/>
                  </w:divBdr>
                </w:div>
                <w:div w:id="949967002">
                  <w:marLeft w:val="0"/>
                  <w:marRight w:val="0"/>
                  <w:marTop w:val="0"/>
                  <w:marBottom w:val="0"/>
                  <w:divBdr>
                    <w:top w:val="none" w:sz="0" w:space="0" w:color="auto"/>
                    <w:left w:val="none" w:sz="0" w:space="0" w:color="auto"/>
                    <w:bottom w:val="none" w:sz="0" w:space="0" w:color="auto"/>
                    <w:right w:val="none" w:sz="0" w:space="0" w:color="auto"/>
                  </w:divBdr>
                </w:div>
                <w:div w:id="719324831">
                  <w:marLeft w:val="0"/>
                  <w:marRight w:val="0"/>
                  <w:marTop w:val="0"/>
                  <w:marBottom w:val="0"/>
                  <w:divBdr>
                    <w:top w:val="none" w:sz="0" w:space="0" w:color="auto"/>
                    <w:left w:val="none" w:sz="0" w:space="0" w:color="auto"/>
                    <w:bottom w:val="none" w:sz="0" w:space="0" w:color="auto"/>
                    <w:right w:val="none" w:sz="0" w:space="0" w:color="auto"/>
                  </w:divBdr>
                </w:div>
                <w:div w:id="2058699956">
                  <w:marLeft w:val="0"/>
                  <w:marRight w:val="0"/>
                  <w:marTop w:val="0"/>
                  <w:marBottom w:val="0"/>
                  <w:divBdr>
                    <w:top w:val="none" w:sz="0" w:space="0" w:color="auto"/>
                    <w:left w:val="none" w:sz="0" w:space="0" w:color="auto"/>
                    <w:bottom w:val="none" w:sz="0" w:space="0" w:color="auto"/>
                    <w:right w:val="none" w:sz="0" w:space="0" w:color="auto"/>
                  </w:divBdr>
                </w:div>
                <w:div w:id="1223717560">
                  <w:marLeft w:val="0"/>
                  <w:marRight w:val="0"/>
                  <w:marTop w:val="0"/>
                  <w:marBottom w:val="0"/>
                  <w:divBdr>
                    <w:top w:val="none" w:sz="0" w:space="0" w:color="auto"/>
                    <w:left w:val="none" w:sz="0" w:space="0" w:color="auto"/>
                    <w:bottom w:val="none" w:sz="0" w:space="0" w:color="auto"/>
                    <w:right w:val="none" w:sz="0" w:space="0" w:color="auto"/>
                  </w:divBdr>
                </w:div>
                <w:div w:id="960956850">
                  <w:marLeft w:val="0"/>
                  <w:marRight w:val="0"/>
                  <w:marTop w:val="0"/>
                  <w:marBottom w:val="0"/>
                  <w:divBdr>
                    <w:top w:val="none" w:sz="0" w:space="0" w:color="auto"/>
                    <w:left w:val="none" w:sz="0" w:space="0" w:color="auto"/>
                    <w:bottom w:val="none" w:sz="0" w:space="0" w:color="auto"/>
                    <w:right w:val="none" w:sz="0" w:space="0" w:color="auto"/>
                  </w:divBdr>
                </w:div>
                <w:div w:id="228808811">
                  <w:marLeft w:val="0"/>
                  <w:marRight w:val="0"/>
                  <w:marTop w:val="0"/>
                  <w:marBottom w:val="0"/>
                  <w:divBdr>
                    <w:top w:val="none" w:sz="0" w:space="0" w:color="auto"/>
                    <w:left w:val="none" w:sz="0" w:space="0" w:color="auto"/>
                    <w:bottom w:val="none" w:sz="0" w:space="0" w:color="auto"/>
                    <w:right w:val="none" w:sz="0" w:space="0" w:color="auto"/>
                  </w:divBdr>
                </w:div>
                <w:div w:id="540091387">
                  <w:marLeft w:val="0"/>
                  <w:marRight w:val="0"/>
                  <w:marTop w:val="0"/>
                  <w:marBottom w:val="0"/>
                  <w:divBdr>
                    <w:top w:val="none" w:sz="0" w:space="0" w:color="auto"/>
                    <w:left w:val="none" w:sz="0" w:space="0" w:color="auto"/>
                    <w:bottom w:val="none" w:sz="0" w:space="0" w:color="auto"/>
                    <w:right w:val="none" w:sz="0" w:space="0" w:color="auto"/>
                  </w:divBdr>
                </w:div>
                <w:div w:id="18367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402">
          <w:marLeft w:val="0"/>
          <w:marRight w:val="0"/>
          <w:marTop w:val="0"/>
          <w:marBottom w:val="0"/>
          <w:divBdr>
            <w:top w:val="none" w:sz="0" w:space="0" w:color="auto"/>
            <w:left w:val="none" w:sz="0" w:space="0" w:color="auto"/>
            <w:bottom w:val="none" w:sz="0" w:space="0" w:color="auto"/>
            <w:right w:val="none" w:sz="0" w:space="0" w:color="auto"/>
          </w:divBdr>
        </w:div>
        <w:div w:id="895362131">
          <w:marLeft w:val="0"/>
          <w:marRight w:val="0"/>
          <w:marTop w:val="0"/>
          <w:marBottom w:val="0"/>
          <w:divBdr>
            <w:top w:val="none" w:sz="0" w:space="0" w:color="auto"/>
            <w:left w:val="none" w:sz="0" w:space="0" w:color="auto"/>
            <w:bottom w:val="none" w:sz="0" w:space="0" w:color="auto"/>
            <w:right w:val="none" w:sz="0" w:space="0" w:color="auto"/>
          </w:divBdr>
        </w:div>
        <w:div w:id="556211562">
          <w:marLeft w:val="0"/>
          <w:marRight w:val="0"/>
          <w:marTop w:val="0"/>
          <w:marBottom w:val="0"/>
          <w:divBdr>
            <w:top w:val="none" w:sz="0" w:space="0" w:color="auto"/>
            <w:left w:val="none" w:sz="0" w:space="0" w:color="auto"/>
            <w:bottom w:val="none" w:sz="0" w:space="0" w:color="auto"/>
            <w:right w:val="none" w:sz="0" w:space="0" w:color="auto"/>
          </w:divBdr>
        </w:div>
        <w:div w:id="147282440">
          <w:marLeft w:val="0"/>
          <w:marRight w:val="0"/>
          <w:marTop w:val="0"/>
          <w:marBottom w:val="0"/>
          <w:divBdr>
            <w:top w:val="none" w:sz="0" w:space="0" w:color="auto"/>
            <w:left w:val="none" w:sz="0" w:space="0" w:color="auto"/>
            <w:bottom w:val="none" w:sz="0" w:space="0" w:color="auto"/>
            <w:right w:val="none" w:sz="0" w:space="0" w:color="auto"/>
          </w:divBdr>
        </w:div>
        <w:div w:id="344597727">
          <w:marLeft w:val="0"/>
          <w:marRight w:val="0"/>
          <w:marTop w:val="0"/>
          <w:marBottom w:val="0"/>
          <w:divBdr>
            <w:top w:val="none" w:sz="0" w:space="0" w:color="auto"/>
            <w:left w:val="none" w:sz="0" w:space="0" w:color="auto"/>
            <w:bottom w:val="none" w:sz="0" w:space="0" w:color="auto"/>
            <w:right w:val="none" w:sz="0" w:space="0" w:color="auto"/>
          </w:divBdr>
        </w:div>
        <w:div w:id="133378456">
          <w:marLeft w:val="0"/>
          <w:marRight w:val="0"/>
          <w:marTop w:val="0"/>
          <w:marBottom w:val="0"/>
          <w:divBdr>
            <w:top w:val="none" w:sz="0" w:space="0" w:color="auto"/>
            <w:left w:val="none" w:sz="0" w:space="0" w:color="auto"/>
            <w:bottom w:val="none" w:sz="0" w:space="0" w:color="auto"/>
            <w:right w:val="none" w:sz="0" w:space="0" w:color="auto"/>
          </w:divBdr>
        </w:div>
        <w:div w:id="507671913">
          <w:marLeft w:val="0"/>
          <w:marRight w:val="0"/>
          <w:marTop w:val="0"/>
          <w:marBottom w:val="0"/>
          <w:divBdr>
            <w:top w:val="none" w:sz="0" w:space="0" w:color="auto"/>
            <w:left w:val="none" w:sz="0" w:space="0" w:color="auto"/>
            <w:bottom w:val="none" w:sz="0" w:space="0" w:color="auto"/>
            <w:right w:val="none" w:sz="0" w:space="0" w:color="auto"/>
          </w:divBdr>
        </w:div>
        <w:div w:id="1695425007">
          <w:marLeft w:val="0"/>
          <w:marRight w:val="0"/>
          <w:marTop w:val="0"/>
          <w:marBottom w:val="0"/>
          <w:divBdr>
            <w:top w:val="none" w:sz="0" w:space="0" w:color="auto"/>
            <w:left w:val="none" w:sz="0" w:space="0" w:color="auto"/>
            <w:bottom w:val="none" w:sz="0" w:space="0" w:color="auto"/>
            <w:right w:val="none" w:sz="0" w:space="0" w:color="auto"/>
          </w:divBdr>
        </w:div>
        <w:div w:id="1374190713">
          <w:marLeft w:val="0"/>
          <w:marRight w:val="0"/>
          <w:marTop w:val="0"/>
          <w:marBottom w:val="0"/>
          <w:divBdr>
            <w:top w:val="none" w:sz="0" w:space="0" w:color="auto"/>
            <w:left w:val="none" w:sz="0" w:space="0" w:color="auto"/>
            <w:bottom w:val="none" w:sz="0" w:space="0" w:color="auto"/>
            <w:right w:val="none" w:sz="0" w:space="0" w:color="auto"/>
          </w:divBdr>
        </w:div>
        <w:div w:id="1819689817">
          <w:marLeft w:val="0"/>
          <w:marRight w:val="0"/>
          <w:marTop w:val="0"/>
          <w:marBottom w:val="0"/>
          <w:divBdr>
            <w:top w:val="none" w:sz="0" w:space="0" w:color="auto"/>
            <w:left w:val="none" w:sz="0" w:space="0" w:color="auto"/>
            <w:bottom w:val="none" w:sz="0" w:space="0" w:color="auto"/>
            <w:right w:val="none" w:sz="0" w:space="0" w:color="auto"/>
          </w:divBdr>
        </w:div>
        <w:div w:id="1272664121">
          <w:marLeft w:val="0"/>
          <w:marRight w:val="0"/>
          <w:marTop w:val="0"/>
          <w:marBottom w:val="0"/>
          <w:divBdr>
            <w:top w:val="none" w:sz="0" w:space="0" w:color="auto"/>
            <w:left w:val="none" w:sz="0" w:space="0" w:color="auto"/>
            <w:bottom w:val="none" w:sz="0" w:space="0" w:color="auto"/>
            <w:right w:val="none" w:sz="0" w:space="0" w:color="auto"/>
          </w:divBdr>
        </w:div>
        <w:div w:id="1259489045">
          <w:marLeft w:val="0"/>
          <w:marRight w:val="0"/>
          <w:marTop w:val="0"/>
          <w:marBottom w:val="0"/>
          <w:divBdr>
            <w:top w:val="none" w:sz="0" w:space="0" w:color="auto"/>
            <w:left w:val="none" w:sz="0" w:space="0" w:color="auto"/>
            <w:bottom w:val="none" w:sz="0" w:space="0" w:color="auto"/>
            <w:right w:val="none" w:sz="0" w:space="0" w:color="auto"/>
          </w:divBdr>
        </w:div>
        <w:div w:id="3438391">
          <w:marLeft w:val="0"/>
          <w:marRight w:val="0"/>
          <w:marTop w:val="0"/>
          <w:marBottom w:val="0"/>
          <w:divBdr>
            <w:top w:val="none" w:sz="0" w:space="0" w:color="auto"/>
            <w:left w:val="none" w:sz="0" w:space="0" w:color="auto"/>
            <w:bottom w:val="none" w:sz="0" w:space="0" w:color="auto"/>
            <w:right w:val="none" w:sz="0" w:space="0" w:color="auto"/>
          </w:divBdr>
        </w:div>
        <w:div w:id="535508504">
          <w:marLeft w:val="0"/>
          <w:marRight w:val="0"/>
          <w:marTop w:val="0"/>
          <w:marBottom w:val="0"/>
          <w:divBdr>
            <w:top w:val="none" w:sz="0" w:space="0" w:color="auto"/>
            <w:left w:val="none" w:sz="0" w:space="0" w:color="auto"/>
            <w:bottom w:val="none" w:sz="0" w:space="0" w:color="auto"/>
            <w:right w:val="none" w:sz="0" w:space="0" w:color="auto"/>
          </w:divBdr>
        </w:div>
        <w:div w:id="1529945407">
          <w:marLeft w:val="0"/>
          <w:marRight w:val="0"/>
          <w:marTop w:val="0"/>
          <w:marBottom w:val="0"/>
          <w:divBdr>
            <w:top w:val="none" w:sz="0" w:space="0" w:color="auto"/>
            <w:left w:val="none" w:sz="0" w:space="0" w:color="auto"/>
            <w:bottom w:val="none" w:sz="0" w:space="0" w:color="auto"/>
            <w:right w:val="none" w:sz="0" w:space="0" w:color="auto"/>
          </w:divBdr>
        </w:div>
        <w:div w:id="129054720">
          <w:marLeft w:val="0"/>
          <w:marRight w:val="0"/>
          <w:marTop w:val="0"/>
          <w:marBottom w:val="0"/>
          <w:divBdr>
            <w:top w:val="none" w:sz="0" w:space="0" w:color="auto"/>
            <w:left w:val="none" w:sz="0" w:space="0" w:color="auto"/>
            <w:bottom w:val="none" w:sz="0" w:space="0" w:color="auto"/>
            <w:right w:val="none" w:sz="0" w:space="0" w:color="auto"/>
          </w:divBdr>
        </w:div>
        <w:div w:id="1971284625">
          <w:marLeft w:val="0"/>
          <w:marRight w:val="0"/>
          <w:marTop w:val="0"/>
          <w:marBottom w:val="0"/>
          <w:divBdr>
            <w:top w:val="none" w:sz="0" w:space="0" w:color="auto"/>
            <w:left w:val="none" w:sz="0" w:space="0" w:color="auto"/>
            <w:bottom w:val="none" w:sz="0" w:space="0" w:color="auto"/>
            <w:right w:val="none" w:sz="0" w:space="0" w:color="auto"/>
          </w:divBdr>
        </w:div>
        <w:div w:id="1374161503">
          <w:marLeft w:val="0"/>
          <w:marRight w:val="0"/>
          <w:marTop w:val="0"/>
          <w:marBottom w:val="0"/>
          <w:divBdr>
            <w:top w:val="none" w:sz="0" w:space="0" w:color="auto"/>
            <w:left w:val="none" w:sz="0" w:space="0" w:color="auto"/>
            <w:bottom w:val="none" w:sz="0" w:space="0" w:color="auto"/>
            <w:right w:val="none" w:sz="0" w:space="0" w:color="auto"/>
          </w:divBdr>
        </w:div>
        <w:div w:id="2074618943">
          <w:marLeft w:val="0"/>
          <w:marRight w:val="0"/>
          <w:marTop w:val="0"/>
          <w:marBottom w:val="0"/>
          <w:divBdr>
            <w:top w:val="none" w:sz="0" w:space="0" w:color="auto"/>
            <w:left w:val="none" w:sz="0" w:space="0" w:color="auto"/>
            <w:bottom w:val="none" w:sz="0" w:space="0" w:color="auto"/>
            <w:right w:val="none" w:sz="0" w:space="0" w:color="auto"/>
          </w:divBdr>
        </w:div>
        <w:div w:id="350306647">
          <w:marLeft w:val="0"/>
          <w:marRight w:val="0"/>
          <w:marTop w:val="0"/>
          <w:marBottom w:val="0"/>
          <w:divBdr>
            <w:top w:val="none" w:sz="0" w:space="0" w:color="auto"/>
            <w:left w:val="none" w:sz="0" w:space="0" w:color="auto"/>
            <w:bottom w:val="none" w:sz="0" w:space="0" w:color="auto"/>
            <w:right w:val="none" w:sz="0" w:space="0" w:color="auto"/>
          </w:divBdr>
        </w:div>
        <w:div w:id="1407801547">
          <w:marLeft w:val="0"/>
          <w:marRight w:val="0"/>
          <w:marTop w:val="0"/>
          <w:marBottom w:val="0"/>
          <w:divBdr>
            <w:top w:val="none" w:sz="0" w:space="0" w:color="auto"/>
            <w:left w:val="none" w:sz="0" w:space="0" w:color="auto"/>
            <w:bottom w:val="none" w:sz="0" w:space="0" w:color="auto"/>
            <w:right w:val="none" w:sz="0" w:space="0" w:color="auto"/>
          </w:divBdr>
        </w:div>
        <w:div w:id="2000307005">
          <w:marLeft w:val="0"/>
          <w:marRight w:val="0"/>
          <w:marTop w:val="0"/>
          <w:marBottom w:val="0"/>
          <w:divBdr>
            <w:top w:val="none" w:sz="0" w:space="0" w:color="auto"/>
            <w:left w:val="none" w:sz="0" w:space="0" w:color="auto"/>
            <w:bottom w:val="none" w:sz="0" w:space="0" w:color="auto"/>
            <w:right w:val="none" w:sz="0" w:space="0" w:color="auto"/>
          </w:divBdr>
        </w:div>
        <w:div w:id="621693849">
          <w:marLeft w:val="0"/>
          <w:marRight w:val="0"/>
          <w:marTop w:val="0"/>
          <w:marBottom w:val="0"/>
          <w:divBdr>
            <w:top w:val="none" w:sz="0" w:space="0" w:color="auto"/>
            <w:left w:val="none" w:sz="0" w:space="0" w:color="auto"/>
            <w:bottom w:val="none" w:sz="0" w:space="0" w:color="auto"/>
            <w:right w:val="none" w:sz="0" w:space="0" w:color="auto"/>
          </w:divBdr>
        </w:div>
        <w:div w:id="1266304376">
          <w:marLeft w:val="0"/>
          <w:marRight w:val="0"/>
          <w:marTop w:val="0"/>
          <w:marBottom w:val="0"/>
          <w:divBdr>
            <w:top w:val="none" w:sz="0" w:space="0" w:color="auto"/>
            <w:left w:val="none" w:sz="0" w:space="0" w:color="auto"/>
            <w:bottom w:val="none" w:sz="0" w:space="0" w:color="auto"/>
            <w:right w:val="none" w:sz="0" w:space="0" w:color="auto"/>
          </w:divBdr>
        </w:div>
        <w:div w:id="925310234">
          <w:marLeft w:val="0"/>
          <w:marRight w:val="0"/>
          <w:marTop w:val="0"/>
          <w:marBottom w:val="0"/>
          <w:divBdr>
            <w:top w:val="none" w:sz="0" w:space="0" w:color="auto"/>
            <w:left w:val="none" w:sz="0" w:space="0" w:color="auto"/>
            <w:bottom w:val="none" w:sz="0" w:space="0" w:color="auto"/>
            <w:right w:val="none" w:sz="0" w:space="0" w:color="auto"/>
          </w:divBdr>
        </w:div>
        <w:div w:id="32003725">
          <w:marLeft w:val="0"/>
          <w:marRight w:val="0"/>
          <w:marTop w:val="0"/>
          <w:marBottom w:val="0"/>
          <w:divBdr>
            <w:top w:val="none" w:sz="0" w:space="0" w:color="auto"/>
            <w:left w:val="none" w:sz="0" w:space="0" w:color="auto"/>
            <w:bottom w:val="none" w:sz="0" w:space="0" w:color="auto"/>
            <w:right w:val="none" w:sz="0" w:space="0" w:color="auto"/>
          </w:divBdr>
        </w:div>
        <w:div w:id="91971248">
          <w:marLeft w:val="0"/>
          <w:marRight w:val="0"/>
          <w:marTop w:val="0"/>
          <w:marBottom w:val="0"/>
          <w:divBdr>
            <w:top w:val="none" w:sz="0" w:space="0" w:color="auto"/>
            <w:left w:val="none" w:sz="0" w:space="0" w:color="auto"/>
            <w:bottom w:val="none" w:sz="0" w:space="0" w:color="auto"/>
            <w:right w:val="none" w:sz="0" w:space="0" w:color="auto"/>
          </w:divBdr>
        </w:div>
        <w:div w:id="968051486">
          <w:marLeft w:val="0"/>
          <w:marRight w:val="0"/>
          <w:marTop w:val="0"/>
          <w:marBottom w:val="0"/>
          <w:divBdr>
            <w:top w:val="none" w:sz="0" w:space="0" w:color="auto"/>
            <w:left w:val="none" w:sz="0" w:space="0" w:color="auto"/>
            <w:bottom w:val="none" w:sz="0" w:space="0" w:color="auto"/>
            <w:right w:val="none" w:sz="0" w:space="0" w:color="auto"/>
          </w:divBdr>
        </w:div>
        <w:div w:id="1518078970">
          <w:marLeft w:val="0"/>
          <w:marRight w:val="0"/>
          <w:marTop w:val="0"/>
          <w:marBottom w:val="0"/>
          <w:divBdr>
            <w:top w:val="none" w:sz="0" w:space="0" w:color="auto"/>
            <w:left w:val="none" w:sz="0" w:space="0" w:color="auto"/>
            <w:bottom w:val="none" w:sz="0" w:space="0" w:color="auto"/>
            <w:right w:val="none" w:sz="0" w:space="0" w:color="auto"/>
          </w:divBdr>
        </w:div>
        <w:div w:id="307175006">
          <w:marLeft w:val="0"/>
          <w:marRight w:val="0"/>
          <w:marTop w:val="0"/>
          <w:marBottom w:val="0"/>
          <w:divBdr>
            <w:top w:val="none" w:sz="0" w:space="0" w:color="auto"/>
            <w:left w:val="none" w:sz="0" w:space="0" w:color="auto"/>
            <w:bottom w:val="none" w:sz="0" w:space="0" w:color="auto"/>
            <w:right w:val="none" w:sz="0" w:space="0" w:color="auto"/>
          </w:divBdr>
        </w:div>
        <w:div w:id="2063095039">
          <w:marLeft w:val="0"/>
          <w:marRight w:val="0"/>
          <w:marTop w:val="0"/>
          <w:marBottom w:val="0"/>
          <w:divBdr>
            <w:top w:val="none" w:sz="0" w:space="0" w:color="auto"/>
            <w:left w:val="none" w:sz="0" w:space="0" w:color="auto"/>
            <w:bottom w:val="none" w:sz="0" w:space="0" w:color="auto"/>
            <w:right w:val="none" w:sz="0" w:space="0" w:color="auto"/>
          </w:divBdr>
        </w:div>
        <w:div w:id="1259483213">
          <w:marLeft w:val="0"/>
          <w:marRight w:val="0"/>
          <w:marTop w:val="0"/>
          <w:marBottom w:val="0"/>
          <w:divBdr>
            <w:top w:val="none" w:sz="0" w:space="0" w:color="auto"/>
            <w:left w:val="none" w:sz="0" w:space="0" w:color="auto"/>
            <w:bottom w:val="none" w:sz="0" w:space="0" w:color="auto"/>
            <w:right w:val="none" w:sz="0" w:space="0" w:color="auto"/>
          </w:divBdr>
        </w:div>
        <w:div w:id="360058412">
          <w:marLeft w:val="0"/>
          <w:marRight w:val="0"/>
          <w:marTop w:val="0"/>
          <w:marBottom w:val="0"/>
          <w:divBdr>
            <w:top w:val="none" w:sz="0" w:space="0" w:color="auto"/>
            <w:left w:val="none" w:sz="0" w:space="0" w:color="auto"/>
            <w:bottom w:val="none" w:sz="0" w:space="0" w:color="auto"/>
            <w:right w:val="none" w:sz="0" w:space="0" w:color="auto"/>
          </w:divBdr>
        </w:div>
        <w:div w:id="720327587">
          <w:marLeft w:val="0"/>
          <w:marRight w:val="0"/>
          <w:marTop w:val="0"/>
          <w:marBottom w:val="0"/>
          <w:divBdr>
            <w:top w:val="none" w:sz="0" w:space="0" w:color="auto"/>
            <w:left w:val="none" w:sz="0" w:space="0" w:color="auto"/>
            <w:bottom w:val="none" w:sz="0" w:space="0" w:color="auto"/>
            <w:right w:val="none" w:sz="0" w:space="0" w:color="auto"/>
          </w:divBdr>
        </w:div>
        <w:div w:id="589508830">
          <w:marLeft w:val="0"/>
          <w:marRight w:val="0"/>
          <w:marTop w:val="0"/>
          <w:marBottom w:val="0"/>
          <w:divBdr>
            <w:top w:val="none" w:sz="0" w:space="0" w:color="auto"/>
            <w:left w:val="none" w:sz="0" w:space="0" w:color="auto"/>
            <w:bottom w:val="none" w:sz="0" w:space="0" w:color="auto"/>
            <w:right w:val="none" w:sz="0" w:space="0" w:color="auto"/>
          </w:divBdr>
        </w:div>
        <w:div w:id="940723888">
          <w:marLeft w:val="0"/>
          <w:marRight w:val="0"/>
          <w:marTop w:val="0"/>
          <w:marBottom w:val="0"/>
          <w:divBdr>
            <w:top w:val="none" w:sz="0" w:space="0" w:color="auto"/>
            <w:left w:val="none" w:sz="0" w:space="0" w:color="auto"/>
            <w:bottom w:val="none" w:sz="0" w:space="0" w:color="auto"/>
            <w:right w:val="none" w:sz="0" w:space="0" w:color="auto"/>
          </w:divBdr>
        </w:div>
        <w:div w:id="1397044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0D084AE-46F9-4D96-A8E7-96B73FC51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4755</Words>
  <Characters>27110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Jefferson Lab</Company>
  <LinksUpToDate>false</LinksUpToDate>
  <CharactersWithSpaces>31802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cwiggins</dc:creator>
  <cp:lastModifiedBy>Mac Mestayer</cp:lastModifiedBy>
  <cp:revision>2</cp:revision>
  <cp:lastPrinted>2021-09-16T18:44:00Z</cp:lastPrinted>
  <dcterms:created xsi:type="dcterms:W3CDTF">2021-10-20T15:08:00Z</dcterms:created>
  <dcterms:modified xsi:type="dcterms:W3CDTF">2021-10-20T15:08:00Z</dcterms:modified>
</cp:coreProperties>
</file>