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D4B" w:rsidRDefault="003E49F6">
      <w:r w:rsidRPr="003E49F6">
        <w:rPr>
          <w:b/>
          <w:color w:val="2F5496" w:themeColor="accent1" w:themeShade="BF"/>
          <w:sz w:val="32"/>
        </w:rPr>
        <w:t>Computer Programming Grading Rubric</w:t>
      </w:r>
      <w:r w:rsidRPr="003E49F6">
        <w:rPr>
          <w:color w:val="2F5496" w:themeColor="accent1" w:themeShade="BF"/>
          <w:sz w:val="32"/>
        </w:rPr>
        <w:t xml:space="preserve"> </w:t>
      </w:r>
      <w:r w:rsidRPr="003E49F6">
        <w:rPr>
          <w:b/>
          <w:i/>
          <w:color w:val="2F5496" w:themeColor="accent1" w:themeShade="BF"/>
          <w:sz w:val="24"/>
        </w:rPr>
        <w:t>(applicable to CSC-121 and CSC-221)</w:t>
      </w:r>
    </w:p>
    <w:p w:rsidR="003E49F6" w:rsidRDefault="003E49F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2"/>
        <w:gridCol w:w="1743"/>
        <w:gridCol w:w="1890"/>
        <w:gridCol w:w="1890"/>
        <w:gridCol w:w="2070"/>
        <w:gridCol w:w="1926"/>
        <w:gridCol w:w="1579"/>
      </w:tblGrid>
      <w:tr w:rsidR="00A20B59" w:rsidTr="00E444CF">
        <w:tc>
          <w:tcPr>
            <w:tcW w:w="1852" w:type="dxa"/>
            <w:vMerge w:val="restart"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Excellent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(5)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Proficient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(4)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18"/>
              </w:rPr>
              <w:t>(3.5)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Novice</w:t>
            </w:r>
            <w:r w:rsidR="00E72652">
              <w:rPr>
                <w:b/>
                <w:sz w:val="28"/>
              </w:rPr>
              <w:t xml:space="preserve"> </w:t>
            </w:r>
            <w:r w:rsidR="00E72652" w:rsidRPr="00E72652">
              <w:rPr>
                <w:b/>
                <w:sz w:val="20"/>
              </w:rPr>
              <w:t>(2)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Unsatisfactory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20"/>
              </w:rPr>
              <w:t>(0)</w:t>
            </w:r>
          </w:p>
        </w:tc>
        <w:tc>
          <w:tcPr>
            <w:tcW w:w="1579" w:type="dxa"/>
            <w:shd w:val="clear" w:color="auto" w:fill="BFBFBF" w:themeFill="background1" w:themeFillShade="BF"/>
          </w:tcPr>
          <w:p w:rsidR="00D65266" w:rsidRPr="00E72652" w:rsidRDefault="00D65266">
            <w:pPr>
              <w:rPr>
                <w:b/>
                <w:sz w:val="26"/>
                <w:szCs w:val="26"/>
              </w:rPr>
            </w:pPr>
            <w:r w:rsidRPr="00E72652">
              <w:rPr>
                <w:b/>
                <w:sz w:val="26"/>
                <w:szCs w:val="26"/>
              </w:rPr>
              <w:t>Score/Level</w:t>
            </w:r>
          </w:p>
        </w:tc>
      </w:tr>
      <w:tr w:rsidR="00A20B59" w:rsidTr="00E444CF">
        <w:trPr>
          <w:trHeight w:val="1754"/>
        </w:trPr>
        <w:tc>
          <w:tcPr>
            <w:tcW w:w="1852" w:type="dxa"/>
            <w:vMerge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20B59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</w:p>
          <w:p w:rsidR="00D65266" w:rsidRDefault="00A20B59">
            <w:r>
              <w:t>D</w:t>
            </w:r>
            <w:r w:rsidR="00D65266">
              <w:t>emonstrated 100%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90%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is approaching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80% mastery of the concept.</w:t>
            </w:r>
          </w:p>
        </w:tc>
        <w:tc>
          <w:tcPr>
            <w:tcW w:w="2070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under 70% mastery of the concept.</w:t>
            </w:r>
          </w:p>
        </w:tc>
        <w:tc>
          <w:tcPr>
            <w:tcW w:w="1926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P</w:t>
            </w:r>
            <w:r>
              <w:t>rovides little to no eviden</w:t>
            </w:r>
            <w:r w:rsidR="00A20B59">
              <w:t xml:space="preserve">t </w:t>
            </w:r>
            <w:r>
              <w:t>understanding of concept.</w:t>
            </w:r>
          </w:p>
        </w:tc>
        <w:tc>
          <w:tcPr>
            <w:tcW w:w="1579" w:type="dxa"/>
          </w:tcPr>
          <w:p w:rsidR="00D65266" w:rsidRDefault="00D65266"/>
          <w:p w:rsidR="0074344E" w:rsidRDefault="0074344E"/>
          <w:p w:rsidR="0074344E" w:rsidRDefault="0074344E"/>
          <w:p w:rsidR="0074344E" w:rsidRDefault="0074344E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Program Design</w:t>
            </w:r>
            <w:r w:rsidRPr="00E72652">
              <w:rPr>
                <w:sz w:val="24"/>
                <w:szCs w:val="24"/>
              </w:rPr>
              <w:t xml:space="preserve"> (pseudocode</w:t>
            </w:r>
            <w:r w:rsidR="00C21E2C" w:rsidRPr="00E72652">
              <w:rPr>
                <w:sz w:val="24"/>
                <w:szCs w:val="24"/>
              </w:rPr>
              <w:t xml:space="preserve">, </w:t>
            </w:r>
            <w:r w:rsidRPr="00E72652">
              <w:rPr>
                <w:sz w:val="24"/>
                <w:szCs w:val="24"/>
              </w:rPr>
              <w:t>Flowchart</w:t>
            </w:r>
            <w:r w:rsidR="00C21E2C" w:rsidRPr="00E72652">
              <w:rPr>
                <w:sz w:val="24"/>
                <w:szCs w:val="24"/>
              </w:rPr>
              <w:t>, documentation</w:t>
            </w:r>
            <w:r w:rsidRPr="00E72652">
              <w:rPr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Pseudocode clear, brief and well organized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Clear, understandable </w:t>
            </w:r>
            <w:r w:rsidR="00A13B98" w:rsidRPr="00A20B59">
              <w:rPr>
                <w:i/>
                <w:sz w:val="20"/>
              </w:rPr>
              <w:t>but steps too detailed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Somewhat understandable but does not complete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Difficult to understand and/or unorganized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>no pseudocode or/and chart</w:t>
            </w:r>
          </w:p>
        </w:tc>
        <w:tc>
          <w:tcPr>
            <w:tcW w:w="1579" w:type="dxa"/>
          </w:tcPr>
          <w:p w:rsidR="00E90544" w:rsidRDefault="00E90544" w:rsidP="00E90544"/>
          <w:p w:rsidR="0074344E" w:rsidRDefault="0074344E" w:rsidP="00E90544"/>
          <w:p w:rsidR="0074344E" w:rsidRDefault="0074344E" w:rsidP="00E90544">
            <w:r>
              <w:t>/1</w:t>
            </w:r>
            <w:r w:rsidR="009E641C">
              <w:t>5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Overall functionality of code 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organized and delivers accurate results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Code is good, delivers results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adequate, but did not meet all requirements.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inadequate, generates logical errors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missing 80% of requirements or cannot run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Branching </w:t>
            </w:r>
            <w:r w:rsidRPr="00E72652">
              <w:rPr>
                <w:sz w:val="24"/>
                <w:szCs w:val="24"/>
              </w:rPr>
              <w:t>(decision structure)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Variable use and naming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input/ Output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Efficient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 xml:space="preserve">all possible </w:t>
            </w:r>
            <w:r w:rsidR="00FC542F" w:rsidRPr="00A20B59">
              <w:rPr>
                <w:i/>
                <w:sz w:val="20"/>
              </w:rPr>
              <w:t>cases handled)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Proficient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>mostly complete)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Adequate use of skills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 of the skills not utilized properly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Few or none of the skills utilized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/>
          <w:p w:rsidR="00A2261D" w:rsidRDefault="00A2261D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Proper use of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For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While loops </w:t>
            </w:r>
          </w:p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Efficient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Adequate use of skills</w:t>
            </w:r>
          </w:p>
        </w:tc>
        <w:tc>
          <w:tcPr>
            <w:tcW w:w="2070" w:type="dxa"/>
          </w:tcPr>
          <w:p w:rsidR="00A2261D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Some of the skills not utilized properly (for example</w:t>
            </w:r>
            <w:r w:rsidR="00F0605C" w:rsidRPr="00A20B59">
              <w:rPr>
                <w:i/>
                <w:sz w:val="20"/>
              </w:rPr>
              <w:t xml:space="preserve"> use of</w:t>
            </w:r>
            <w:r w:rsidRPr="00A20B59">
              <w:rPr>
                <w:i/>
                <w:sz w:val="20"/>
              </w:rPr>
              <w:t xml:space="preserve"> </w:t>
            </w:r>
            <w:r w:rsidRPr="00A20B59">
              <w:rPr>
                <w:b/>
                <w:i/>
                <w:color w:val="2F5496" w:themeColor="accent1" w:themeShade="BF"/>
                <w:sz w:val="20"/>
              </w:rPr>
              <w:t>while True</w:t>
            </w:r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 xml:space="preserve"> and Break and </w:t>
            </w:r>
            <w:proofErr w:type="gramStart"/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>continue</w:t>
            </w:r>
            <w:r w:rsidR="00A2261D" w:rsidRPr="00A2261D">
              <w:rPr>
                <w:b/>
                <w:i/>
                <w:sz w:val="20"/>
              </w:rPr>
              <w:t xml:space="preserve"> </w:t>
            </w:r>
            <w:r w:rsidR="00A2261D">
              <w:rPr>
                <w:i/>
                <w:sz w:val="20"/>
              </w:rPr>
              <w:t>)</w:t>
            </w:r>
            <w:proofErr w:type="gramEnd"/>
          </w:p>
        </w:tc>
        <w:tc>
          <w:tcPr>
            <w:tcW w:w="1926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3B98" w:rsidRDefault="00A13B98" w:rsidP="00A13B98"/>
          <w:p w:rsidR="00A2261D" w:rsidRDefault="00A2261D" w:rsidP="00A13B98"/>
          <w:p w:rsidR="00A2261D" w:rsidRDefault="00A2261D" w:rsidP="00A13B98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23D3" w:rsidRPr="00E72652" w:rsidRDefault="00A123D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Functions and Modular programming</w:t>
            </w:r>
          </w:p>
        </w:tc>
        <w:tc>
          <w:tcPr>
            <w:tcW w:w="1743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Exceptional Proper use of modularization, required functions created with well-defined Docstrings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</w:t>
            </w:r>
            <w:r w:rsidR="002F2254" w:rsidRPr="00A20B59">
              <w:rPr>
                <w:i/>
                <w:sz w:val="20"/>
              </w:rPr>
              <w:t>. Code modularized, Functions created, some essential info missing from Docstring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exhibits 70% of requirements (Ex no Docstring, long code not modularized…)</w:t>
            </w:r>
          </w:p>
        </w:tc>
        <w:tc>
          <w:tcPr>
            <w:tcW w:w="207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not modularized if needed, or/and some functions missing</w:t>
            </w:r>
          </w:p>
        </w:tc>
        <w:tc>
          <w:tcPr>
            <w:tcW w:w="1926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23D3" w:rsidRDefault="00A123D3" w:rsidP="00A123D3"/>
          <w:p w:rsidR="00A2261D" w:rsidRDefault="00A2261D" w:rsidP="00A123D3"/>
          <w:p w:rsidR="00A2261D" w:rsidRDefault="00A2261D" w:rsidP="00A123D3">
            <w:r>
              <w:t>/1</w:t>
            </w:r>
            <w:r w:rsidR="009E641C">
              <w:t>5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2F2254" w:rsidRPr="00E72652" w:rsidRDefault="002F2254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Object Oriented Programming</w:t>
            </w:r>
          </w:p>
        </w:tc>
        <w:tc>
          <w:tcPr>
            <w:tcW w:w="1743" w:type="dxa"/>
          </w:tcPr>
          <w:p w:rsidR="002F2254" w:rsidRPr="00A20B59" w:rsidRDefault="002F2254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1908DD" w:rsidRPr="00A20B59">
              <w:rPr>
                <w:i/>
                <w:sz w:val="20"/>
              </w:rPr>
              <w:t>Classes /Inheritance perfectly implemented, with private attributes, docstrings and necessary methods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 implemented, necessary methods created, attributes </w:t>
            </w:r>
            <w:r w:rsidR="00FC542F" w:rsidRPr="00A20B59">
              <w:rPr>
                <w:i/>
                <w:sz w:val="20"/>
              </w:rPr>
              <w:t>private.</w:t>
            </w:r>
            <w:r w:rsidRPr="00A20B59">
              <w:rPr>
                <w:i/>
                <w:sz w:val="20"/>
              </w:rPr>
              <w:t xml:space="preserve"> Inheritance partially implemented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Classes/inheritance partially implemented, demonstrating limited understanding </w:t>
            </w:r>
          </w:p>
        </w:tc>
        <w:tc>
          <w:tcPr>
            <w:tcW w:w="207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Poor implementation of skills (Ex. Inheritance not </w:t>
            </w:r>
            <w:r w:rsidR="00EB1621" w:rsidRPr="00A20B59">
              <w:rPr>
                <w:i/>
                <w:sz w:val="20"/>
              </w:rPr>
              <w:t>implemented,</w:t>
            </w:r>
            <w:r w:rsidRPr="00A20B59">
              <w:rPr>
                <w:i/>
                <w:sz w:val="20"/>
              </w:rPr>
              <w:t xml:space="preserve"> methods missing…)</w:t>
            </w:r>
          </w:p>
        </w:tc>
        <w:tc>
          <w:tcPr>
            <w:tcW w:w="1926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2F2254" w:rsidRDefault="002F2254" w:rsidP="00A123D3"/>
          <w:p w:rsidR="00A2261D" w:rsidRDefault="00A2261D" w:rsidP="00A123D3"/>
          <w:p w:rsidR="00A2261D" w:rsidRDefault="00A2261D" w:rsidP="00A123D3">
            <w:r>
              <w:t>/15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B1621" w:rsidRPr="00E72652" w:rsidRDefault="00EB1621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File I/O</w:t>
            </w:r>
            <w:r w:rsidR="00FC542F" w:rsidRPr="00E72652">
              <w:rPr>
                <w:b/>
                <w:sz w:val="24"/>
                <w:szCs w:val="24"/>
              </w:rPr>
              <w:t>, String, Exception Handling</w:t>
            </w:r>
          </w:p>
        </w:tc>
        <w:tc>
          <w:tcPr>
            <w:tcW w:w="1743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use of skills (all requirements met and best practices applied)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(requirements met, efficient use of skills could be better demonstrated)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not addressing all requirements</w:t>
            </w:r>
          </w:p>
        </w:tc>
        <w:tc>
          <w:tcPr>
            <w:tcW w:w="1926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EB1621" w:rsidRDefault="00EB1621" w:rsidP="00A123D3"/>
          <w:p w:rsidR="00A2261D" w:rsidRDefault="00A2261D" w:rsidP="00A123D3"/>
          <w:p w:rsidR="00A2261D" w:rsidRDefault="00A2261D" w:rsidP="00A123D3">
            <w:r>
              <w:t>/</w:t>
            </w:r>
            <w:r w:rsidR="009E641C">
              <w:t>15</w:t>
            </w:r>
            <w:bookmarkStart w:id="0" w:name="_GoBack"/>
            <w:bookmarkEnd w:id="0"/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FC542F" w:rsidRPr="00E72652" w:rsidRDefault="00FC542F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Collections/Data Structures</w:t>
            </w:r>
          </w:p>
        </w:tc>
        <w:tc>
          <w:tcPr>
            <w:tcW w:w="1743" w:type="dxa"/>
          </w:tcPr>
          <w:p w:rsidR="00FC542F" w:rsidRPr="00A20B59" w:rsidRDefault="00555B2E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and correct use of Data Structures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Proficient (Requirements met but some skills not applied) 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does not meet all requirements, inaccurate choice of structures</w:t>
            </w:r>
          </w:p>
        </w:tc>
        <w:tc>
          <w:tcPr>
            <w:tcW w:w="1926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FC542F" w:rsidRDefault="00FC542F" w:rsidP="00A123D3"/>
          <w:p w:rsidR="00A2261D" w:rsidRDefault="00A2261D" w:rsidP="00A123D3"/>
          <w:p w:rsidR="00A2261D" w:rsidRDefault="00A2261D" w:rsidP="00A123D3">
            <w:r>
              <w:t>/5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C21E2C" w:rsidRPr="00E72652" w:rsidRDefault="00CE60DB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Interface</w:t>
            </w:r>
          </w:p>
        </w:tc>
        <w:tc>
          <w:tcPr>
            <w:tcW w:w="1743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Efficient, clear, well formatted, data validation applied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(some aspects of the interface can be enhanced)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</w:t>
            </w:r>
          </w:p>
        </w:tc>
        <w:tc>
          <w:tcPr>
            <w:tcW w:w="207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minimally meet specifications, unpresentable and not easy to navigate</w:t>
            </w:r>
          </w:p>
        </w:tc>
        <w:tc>
          <w:tcPr>
            <w:tcW w:w="1926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incomplete, does not meet specifications</w:t>
            </w:r>
          </w:p>
        </w:tc>
        <w:tc>
          <w:tcPr>
            <w:tcW w:w="1579" w:type="dxa"/>
          </w:tcPr>
          <w:p w:rsidR="00C21E2C" w:rsidRDefault="00C21E2C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646693" w:rsidRPr="00E72652" w:rsidRDefault="0064669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Other Coding Standards</w:t>
            </w:r>
          </w:p>
        </w:tc>
        <w:tc>
          <w:tcPr>
            <w:tcW w:w="1743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adheres to best standards and uses concepts referenced in course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utilizes concepts referenced in the course, some best practices not applied.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Concepts/standards learned in class not fully applied</w:t>
            </w:r>
          </w:p>
        </w:tc>
        <w:tc>
          <w:tcPr>
            <w:tcW w:w="2070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Limited demonstration of concepts/standards learned in class</w:t>
            </w:r>
          </w:p>
        </w:tc>
        <w:tc>
          <w:tcPr>
            <w:tcW w:w="1926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No utilizations of concepts and best practices used</w:t>
            </w:r>
          </w:p>
        </w:tc>
        <w:tc>
          <w:tcPr>
            <w:tcW w:w="1579" w:type="dxa"/>
          </w:tcPr>
          <w:p w:rsidR="00646693" w:rsidRDefault="00646693" w:rsidP="00A123D3"/>
          <w:p w:rsidR="00A2261D" w:rsidRDefault="00A2261D" w:rsidP="00A123D3"/>
          <w:p w:rsidR="00A2261D" w:rsidRDefault="00A2261D" w:rsidP="00A123D3">
            <w:r>
              <w:t>/5</w:t>
            </w:r>
          </w:p>
        </w:tc>
      </w:tr>
    </w:tbl>
    <w:p w:rsidR="003E49F6" w:rsidRDefault="003E49F6"/>
    <w:sectPr w:rsidR="003E49F6" w:rsidSect="003E4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E31A9"/>
    <w:multiLevelType w:val="hybridMultilevel"/>
    <w:tmpl w:val="DD7A2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920B47"/>
    <w:multiLevelType w:val="hybridMultilevel"/>
    <w:tmpl w:val="9B16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F6"/>
    <w:rsid w:val="001908DD"/>
    <w:rsid w:val="00256BD7"/>
    <w:rsid w:val="002F2254"/>
    <w:rsid w:val="003E49F6"/>
    <w:rsid w:val="00555B2E"/>
    <w:rsid w:val="00646693"/>
    <w:rsid w:val="0064793D"/>
    <w:rsid w:val="00675D4B"/>
    <w:rsid w:val="0074344E"/>
    <w:rsid w:val="009B56A2"/>
    <w:rsid w:val="009E641C"/>
    <w:rsid w:val="00A123D3"/>
    <w:rsid w:val="00A13B98"/>
    <w:rsid w:val="00A20B59"/>
    <w:rsid w:val="00A21E27"/>
    <w:rsid w:val="00A2261D"/>
    <w:rsid w:val="00A36F5C"/>
    <w:rsid w:val="00A9045E"/>
    <w:rsid w:val="00C21E2C"/>
    <w:rsid w:val="00CE60DB"/>
    <w:rsid w:val="00D65266"/>
    <w:rsid w:val="00E444CF"/>
    <w:rsid w:val="00E72652"/>
    <w:rsid w:val="00E90544"/>
    <w:rsid w:val="00EB1621"/>
    <w:rsid w:val="00EB6C35"/>
    <w:rsid w:val="00ED5AF6"/>
    <w:rsid w:val="00EE3633"/>
    <w:rsid w:val="00F0605C"/>
    <w:rsid w:val="00FC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3E62"/>
  <w15:chartTrackingRefBased/>
  <w15:docId w15:val="{4EFE4313-AE1A-4F68-A25B-8F52F1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3</cp:revision>
  <dcterms:created xsi:type="dcterms:W3CDTF">2023-10-01T22:20:00Z</dcterms:created>
  <dcterms:modified xsi:type="dcterms:W3CDTF">2023-10-01T22:21:00Z</dcterms:modified>
</cp:coreProperties>
</file>