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CB69" w14:textId="78ACF61F" w:rsidR="00FF7FBD" w:rsidRPr="00FF7FBD" w:rsidRDefault="00FF7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wouldn’t call this the most complex program I’ve ever done. It is </w:t>
      </w:r>
      <w:r w:rsidR="00EB5EF6">
        <w:rPr>
          <w:rFonts w:ascii="Times New Roman" w:hAnsi="Times New Roman" w:cs="Times New Roman"/>
          <w:sz w:val="24"/>
          <w:szCs w:val="24"/>
        </w:rPr>
        <w:t>straight</w:t>
      </w:r>
      <w:r>
        <w:rPr>
          <w:rFonts w:ascii="Times New Roman" w:hAnsi="Times New Roman" w:cs="Times New Roman"/>
          <w:sz w:val="24"/>
          <w:szCs w:val="24"/>
        </w:rPr>
        <w:t xml:space="preserve"> forward although it too me a while to fully understand what it was asking me to do.</w:t>
      </w:r>
      <w:r w:rsidR="003D43FA">
        <w:rPr>
          <w:rFonts w:ascii="Times New Roman" w:hAnsi="Times New Roman" w:cs="Times New Roman"/>
          <w:sz w:val="24"/>
          <w:szCs w:val="24"/>
        </w:rPr>
        <w:t xml:space="preserve"> I still do not fully understand the way recursions work. So I had to reference multiple different programs to find the right example.</w:t>
      </w:r>
    </w:p>
    <w:sectPr w:rsidR="00FF7FBD" w:rsidRPr="00FF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BD"/>
    <w:rsid w:val="003D43FA"/>
    <w:rsid w:val="00EB5EF6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014E"/>
  <w15:chartTrackingRefBased/>
  <w15:docId w15:val="{D49E96BC-C970-4941-AA0D-062AE238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Holtz</dc:creator>
  <cp:keywords/>
  <dc:description/>
  <cp:lastModifiedBy>Hayley Holtz</cp:lastModifiedBy>
  <cp:revision>6</cp:revision>
  <dcterms:created xsi:type="dcterms:W3CDTF">2023-03-27T23:44:00Z</dcterms:created>
  <dcterms:modified xsi:type="dcterms:W3CDTF">2023-03-27T23:50:00Z</dcterms:modified>
</cp:coreProperties>
</file>