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0D3" w:rsidRDefault="00804A2B" w:rsidP="00804A2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微信小程序的特点：小程序适合做简单的、用完即走的应用；小程序适合低频的应用；小程序适合性能要求不高的应用</w:t>
      </w:r>
      <w:r w:rsidR="003237CA">
        <w:rPr>
          <w:rFonts w:ascii="微软雅黑" w:eastAsia="微软雅黑" w:hAnsi="微软雅黑" w:hint="eastAsia"/>
          <w:sz w:val="18"/>
          <w:szCs w:val="18"/>
        </w:rPr>
        <w:t>；不支持webview</w:t>
      </w:r>
      <w:r w:rsidR="003237CA">
        <w:rPr>
          <w:rFonts w:ascii="微软雅黑" w:eastAsia="微软雅黑" w:hAnsi="微软雅黑"/>
          <w:sz w:val="18"/>
          <w:szCs w:val="18"/>
        </w:rPr>
        <w:t>,</w:t>
      </w:r>
      <w:r w:rsidR="003237CA">
        <w:rPr>
          <w:rFonts w:ascii="微软雅黑" w:eastAsia="微软雅黑" w:hAnsi="微软雅黑" w:hint="eastAsia"/>
          <w:sz w:val="18"/>
          <w:szCs w:val="18"/>
        </w:rPr>
        <w:t>不能加载网页</w:t>
      </w:r>
    </w:p>
    <w:p w:rsidR="003237CA" w:rsidRDefault="003237CA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知乎（依赖系统推送、社区型、使用频度高）：×</w:t>
      </w:r>
    </w:p>
    <w:p w:rsidR="003237CA" w:rsidRDefault="003237CA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斗鱼</w:t>
      </w:r>
      <w:r w:rsidR="001D756D">
        <w:rPr>
          <w:rFonts w:ascii="微软雅黑" w:eastAsia="微软雅黑" w:hAnsi="微软雅黑" w:hint="eastAsia"/>
          <w:sz w:val="18"/>
          <w:szCs w:val="18"/>
        </w:rPr>
        <w:t>（承受不了弹幕等）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890664">
        <w:rPr>
          <w:rFonts w:ascii="微软雅黑" w:eastAsia="微软雅黑" w:hAnsi="微软雅黑" w:hint="eastAsia"/>
          <w:sz w:val="18"/>
          <w:szCs w:val="18"/>
        </w:rPr>
        <w:t>×</w:t>
      </w:r>
    </w:p>
    <w:p w:rsidR="00423316" w:rsidRDefault="00423316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阴阳师</w:t>
      </w:r>
      <w:r w:rsidR="00836F8F">
        <w:rPr>
          <w:rFonts w:ascii="微软雅黑" w:eastAsia="微软雅黑" w:hAnsi="微软雅黑" w:hint="eastAsia"/>
          <w:sz w:val="18"/>
          <w:szCs w:val="18"/>
        </w:rPr>
        <w:t>（性能达不到）</w:t>
      </w:r>
      <w:r>
        <w:rPr>
          <w:rFonts w:ascii="微软雅黑" w:eastAsia="微软雅黑" w:hAnsi="微软雅黑" w:hint="eastAsia"/>
          <w:sz w:val="18"/>
          <w:szCs w:val="18"/>
        </w:rPr>
        <w:t>：×</w:t>
      </w:r>
    </w:p>
    <w:p w:rsidR="00243AF5" w:rsidRDefault="00243AF5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饿了么：√</w:t>
      </w:r>
    </w:p>
    <w:p w:rsidR="00243AF5" w:rsidRDefault="00243AF5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猫眼电影：√</w:t>
      </w:r>
    </w:p>
    <w:p w:rsidR="00243AF5" w:rsidRDefault="00243AF5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嘀嘀打车：√</w:t>
      </w:r>
    </w:p>
    <w:p w:rsidR="00B14D25" w:rsidRDefault="00B14D25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豆瓣：</w:t>
      </w:r>
      <w:r w:rsidR="00B94524">
        <w:rPr>
          <w:rFonts w:ascii="微软雅黑" w:eastAsia="微软雅黑" w:hAnsi="微软雅黑" w:hint="eastAsia"/>
          <w:sz w:val="18"/>
          <w:szCs w:val="18"/>
        </w:rPr>
        <w:t>×√（</w:t>
      </w:r>
      <w:r w:rsidR="00BD3633">
        <w:rPr>
          <w:rFonts w:ascii="微软雅黑" w:eastAsia="微软雅黑" w:hAnsi="微软雅黑" w:hint="eastAsia"/>
          <w:sz w:val="18"/>
          <w:szCs w:val="18"/>
        </w:rPr>
        <w:t>中大型业务</w:t>
      </w:r>
      <w:r w:rsidR="00B94524">
        <w:rPr>
          <w:rFonts w:ascii="微软雅黑" w:eastAsia="微软雅黑" w:hAnsi="微软雅黑" w:hint="eastAsia"/>
          <w:sz w:val="18"/>
          <w:szCs w:val="18"/>
        </w:rPr>
        <w:t>拆分</w:t>
      </w:r>
      <w:r w:rsidR="00727B8A">
        <w:rPr>
          <w:rFonts w:ascii="微软雅黑" w:eastAsia="微软雅黑" w:hAnsi="微软雅黑" w:hint="eastAsia"/>
          <w:sz w:val="18"/>
          <w:szCs w:val="18"/>
        </w:rPr>
        <w:t>功能</w:t>
      </w:r>
      <w:r w:rsidR="00B94524">
        <w:rPr>
          <w:rFonts w:ascii="微软雅黑" w:eastAsia="微软雅黑" w:hAnsi="微软雅黑" w:hint="eastAsia"/>
          <w:sz w:val="18"/>
          <w:szCs w:val="18"/>
        </w:rPr>
        <w:t>模块到微信小程序</w:t>
      </w:r>
      <w:r w:rsidR="00460A18">
        <w:rPr>
          <w:rFonts w:ascii="微软雅黑" w:eastAsia="微软雅黑" w:hAnsi="微软雅黑" w:hint="eastAsia"/>
          <w:sz w:val="18"/>
          <w:szCs w:val="18"/>
        </w:rPr>
        <w:t>，抢占微信流量</w:t>
      </w:r>
      <w:r w:rsidR="00440853">
        <w:rPr>
          <w:rFonts w:ascii="微软雅黑" w:eastAsia="微软雅黑" w:hAnsi="微软雅黑" w:hint="eastAsia"/>
          <w:sz w:val="18"/>
          <w:szCs w:val="18"/>
        </w:rPr>
        <w:t>入口</w:t>
      </w:r>
      <w:r w:rsidR="00460A18">
        <w:rPr>
          <w:rFonts w:ascii="微软雅黑" w:eastAsia="微软雅黑" w:hAnsi="微软雅黑" w:hint="eastAsia"/>
          <w:sz w:val="18"/>
          <w:szCs w:val="18"/>
        </w:rPr>
        <w:t>市场</w:t>
      </w:r>
      <w:r w:rsidR="00B94524">
        <w:rPr>
          <w:rFonts w:ascii="微软雅黑" w:eastAsia="微软雅黑" w:hAnsi="微软雅黑" w:hint="eastAsia"/>
          <w:sz w:val="18"/>
          <w:szCs w:val="18"/>
        </w:rPr>
        <w:t>）</w:t>
      </w:r>
    </w:p>
    <w:p w:rsidR="00B14D25" w:rsidRDefault="00B14D25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美团：</w:t>
      </w:r>
      <w:r w:rsidR="00B94524">
        <w:rPr>
          <w:rFonts w:ascii="微软雅黑" w:eastAsia="微软雅黑" w:hAnsi="微软雅黑" w:hint="eastAsia"/>
          <w:sz w:val="18"/>
          <w:szCs w:val="18"/>
        </w:rPr>
        <w:t>×√</w:t>
      </w:r>
    </w:p>
    <w:p w:rsidR="00B14D25" w:rsidRDefault="00B14D25" w:rsidP="003237CA">
      <w:pPr>
        <w:pStyle w:val="a3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招商银行：</w:t>
      </w:r>
      <w:r w:rsidR="00B94524">
        <w:rPr>
          <w:rFonts w:ascii="微软雅黑" w:eastAsia="微软雅黑" w:hAnsi="微软雅黑" w:hint="eastAsia"/>
          <w:sz w:val="18"/>
          <w:szCs w:val="18"/>
        </w:rPr>
        <w:t>×√</w:t>
      </w:r>
    </w:p>
    <w:p w:rsidR="00C06529" w:rsidRDefault="0005101A" w:rsidP="00E17E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不需要下载</w:t>
      </w:r>
      <w:r w:rsidR="00371780">
        <w:rPr>
          <w:rFonts w:ascii="微软雅黑" w:eastAsia="微软雅黑" w:hAnsi="微软雅黑" w:hint="eastAsia"/>
          <w:sz w:val="18"/>
          <w:szCs w:val="18"/>
        </w:rPr>
        <w:t>安装即可使用，安装包&lt;1MB</w:t>
      </w:r>
      <w:r w:rsidR="007175ED">
        <w:rPr>
          <w:rFonts w:ascii="微软雅黑" w:eastAsia="微软雅黑" w:hAnsi="微软雅黑" w:hint="eastAsia"/>
          <w:sz w:val="18"/>
          <w:szCs w:val="18"/>
        </w:rPr>
        <w:t>，体积足够小，用户感觉不到下载安装过程；</w:t>
      </w:r>
    </w:p>
    <w:p w:rsidR="00CC1654" w:rsidRDefault="00CC1654" w:rsidP="00CC165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F03BD41" wp14:editId="09E82E54">
            <wp:extent cx="2847619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ED" w:rsidRDefault="007175ED" w:rsidP="00CC165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用户“用完即走”，不用关心是否安装太多应用；</w:t>
      </w:r>
    </w:p>
    <w:p w:rsidR="007175ED" w:rsidRDefault="007175ED" w:rsidP="00CC1654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应用将无处不在，随时可用；</w:t>
      </w:r>
    </w:p>
    <w:p w:rsidR="00CC1654" w:rsidRDefault="007175ED" w:rsidP="00CC165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互联网的本质在于链接</w:t>
      </w:r>
    </w:p>
    <w:p w:rsidR="000B3E67" w:rsidRDefault="000B3E67" w:rsidP="000B3E6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2C</w:t>
      </w:r>
      <w:r>
        <w:rPr>
          <w:rFonts w:ascii="微软雅黑" w:eastAsia="微软雅黑" w:hAnsi="微软雅黑" w:hint="eastAsia"/>
          <w:sz w:val="18"/>
          <w:szCs w:val="18"/>
        </w:rPr>
        <w:t>（人与商品_京东_淘宝）、P2P（人与人_微信_</w:t>
      </w:r>
      <w:r>
        <w:rPr>
          <w:rFonts w:ascii="微软雅黑" w:eastAsia="微软雅黑" w:hAnsi="微软雅黑"/>
          <w:sz w:val="18"/>
          <w:szCs w:val="18"/>
        </w:rPr>
        <w:t>QQ</w:t>
      </w:r>
      <w:r>
        <w:rPr>
          <w:rFonts w:ascii="微软雅黑" w:eastAsia="微软雅黑" w:hAnsi="微软雅黑" w:hint="eastAsia"/>
          <w:sz w:val="18"/>
          <w:szCs w:val="18"/>
        </w:rPr>
        <w:t>）、C</w:t>
      </w:r>
      <w:r>
        <w:rPr>
          <w:rFonts w:ascii="微软雅黑" w:eastAsia="微软雅黑" w:hAnsi="微软雅黑"/>
          <w:sz w:val="18"/>
          <w:szCs w:val="18"/>
        </w:rPr>
        <w:t>2P</w:t>
      </w:r>
      <w:r>
        <w:rPr>
          <w:rFonts w:ascii="微软雅黑" w:eastAsia="微软雅黑" w:hAnsi="微软雅黑" w:hint="eastAsia"/>
          <w:sz w:val="18"/>
          <w:szCs w:val="18"/>
        </w:rPr>
        <w:t>（人与服务_小程序）</w:t>
      </w:r>
    </w:p>
    <w:p w:rsidR="00CC1654" w:rsidRDefault="006C06F3" w:rsidP="00CC165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百度的轻应用、QQ下面的应用宝都是小程序的前驱，但是没有微信在移动端的统治地位，所以不是很成功</w:t>
      </w:r>
      <w:r w:rsidR="00713A92">
        <w:rPr>
          <w:rFonts w:ascii="微软雅黑" w:eastAsia="微软雅黑" w:hAnsi="微软雅黑" w:hint="eastAsia"/>
          <w:sz w:val="18"/>
          <w:szCs w:val="18"/>
        </w:rPr>
        <w:t>；</w:t>
      </w:r>
    </w:p>
    <w:p w:rsidR="00EC2BF8" w:rsidRDefault="00E3120B" w:rsidP="00CC165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支付宝里的服务也是小程序的体现（哪些应用适合折叠到支付宝：业务逻辑简单、使用频率低、性能要求低）；支付宝和小程序在技术实现上的不同：支付宝上的小应用为WebApp</w:t>
      </w:r>
      <w:r w:rsidR="008721F7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小程序勉强算是混合式App，性能优于Web</w:t>
      </w:r>
      <w:r>
        <w:rPr>
          <w:rFonts w:ascii="微软雅黑" w:eastAsia="微软雅黑" w:hAnsi="微软雅黑"/>
          <w:sz w:val="18"/>
          <w:szCs w:val="18"/>
        </w:rPr>
        <w:t>App</w:t>
      </w:r>
      <w:r w:rsidR="008721F7">
        <w:rPr>
          <w:rFonts w:ascii="微软雅黑" w:eastAsia="微软雅黑" w:hAnsi="微软雅黑" w:hint="eastAsia"/>
          <w:sz w:val="18"/>
          <w:szCs w:val="18"/>
        </w:rPr>
        <w:t>，</w:t>
      </w:r>
      <w:r w:rsidR="00956FFE">
        <w:rPr>
          <w:rFonts w:ascii="微软雅黑" w:eastAsia="微软雅黑" w:hAnsi="微软雅黑" w:hint="eastAsia"/>
          <w:sz w:val="18"/>
          <w:szCs w:val="18"/>
        </w:rPr>
        <w:t>但不能比拟原生应用</w:t>
      </w:r>
      <w:r w:rsidR="008721F7">
        <w:rPr>
          <w:rFonts w:ascii="微软雅黑" w:eastAsia="微软雅黑" w:hAnsi="微软雅黑" w:hint="eastAsia"/>
          <w:sz w:val="18"/>
          <w:szCs w:val="18"/>
        </w:rPr>
        <w:t>。</w:t>
      </w:r>
      <w:r w:rsidR="0021624E">
        <w:rPr>
          <w:rFonts w:ascii="微软雅黑" w:eastAsia="微软雅黑" w:hAnsi="微软雅黑" w:hint="eastAsia"/>
          <w:sz w:val="18"/>
          <w:szCs w:val="18"/>
        </w:rPr>
        <w:t>支付宝属于自己开发，</w:t>
      </w:r>
      <w:r w:rsidR="00A542C7">
        <w:rPr>
          <w:rFonts w:ascii="微软雅黑" w:eastAsia="微软雅黑" w:hAnsi="微软雅黑" w:hint="eastAsia"/>
          <w:sz w:val="18"/>
          <w:szCs w:val="18"/>
        </w:rPr>
        <w:t>微信提供了平台</w:t>
      </w:r>
    </w:p>
    <w:p w:rsidR="00144771" w:rsidRDefault="00144771" w:rsidP="00CC165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小程序还是属于App的一种；</w:t>
      </w:r>
    </w:p>
    <w:p w:rsidR="001E0797" w:rsidRDefault="001E0797" w:rsidP="001E079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8EE2B62" wp14:editId="2EA849CF">
            <wp:extent cx="5274310" cy="29762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97" w:rsidRDefault="00B66156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微信将一个应用做成生态和操作系统，在产品创业者里这样的决心是不多的，叹服微信的格局</w:t>
      </w:r>
      <w:r w:rsidR="00520DC8">
        <w:rPr>
          <w:rFonts w:ascii="微软雅黑" w:eastAsia="微软雅黑" w:hAnsi="微软雅黑" w:hint="eastAsia"/>
          <w:sz w:val="18"/>
          <w:szCs w:val="18"/>
        </w:rPr>
        <w:t>和发展的眼光</w:t>
      </w:r>
    </w:p>
    <w:p w:rsidR="001E0797" w:rsidRDefault="00E746C5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小程序对开发者的影响</w:t>
      </w:r>
    </w:p>
    <w:p w:rsidR="003F61AA" w:rsidRDefault="00F77B05" w:rsidP="003F61AA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63ED99E" wp14:editId="11F0B7FF">
            <wp:extent cx="5274310" cy="28606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E8" w:rsidRDefault="00A64EE8" w:rsidP="003F61AA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F417F2C" wp14:editId="5218002C">
            <wp:extent cx="4704762" cy="2390476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97" w:rsidRDefault="008B7CF5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&lt;text&gt;&lt;/text&gt;包裹在text标签里的文字可以在手机端长按选中，</w:t>
      </w:r>
      <w:r w:rsidR="00B249B3">
        <w:rPr>
          <w:rFonts w:ascii="微软雅黑" w:eastAsia="微软雅黑" w:hAnsi="微软雅黑" w:hint="eastAsia"/>
          <w:sz w:val="18"/>
          <w:szCs w:val="18"/>
        </w:rPr>
        <w:t>text标签可以嵌套text标签，\n会换行</w:t>
      </w:r>
      <w:r w:rsidR="005B45B8">
        <w:rPr>
          <w:rFonts w:ascii="微软雅黑" w:eastAsia="微软雅黑" w:hAnsi="微软雅黑" w:hint="eastAsia"/>
          <w:sz w:val="18"/>
          <w:szCs w:val="18"/>
        </w:rPr>
        <w:t>（支持转义）</w:t>
      </w:r>
    </w:p>
    <w:p w:rsidR="009241B5" w:rsidRDefault="008E73BA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移动设备的分辨率与rpx</w:t>
      </w:r>
      <w:r w:rsidR="00A63503">
        <w:rPr>
          <w:rFonts w:ascii="微软雅黑" w:eastAsia="微软雅黑" w:hAnsi="微软雅黑" w:hint="eastAsia"/>
          <w:sz w:val="18"/>
          <w:szCs w:val="18"/>
        </w:rPr>
        <w:t>（移动设备设计一般宽750px）</w:t>
      </w:r>
    </w:p>
    <w:p w:rsidR="00CF2CE6" w:rsidRDefault="00C42FFA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</w:t>
      </w:r>
      <w:r w:rsidR="00CF2CE6">
        <w:rPr>
          <w:rFonts w:ascii="微软雅黑" w:eastAsia="微软雅黑" w:hAnsi="微软雅黑" w:hint="eastAsia"/>
          <w:sz w:val="18"/>
          <w:szCs w:val="18"/>
        </w:rPr>
        <w:t>t逻辑分辨率</w:t>
      </w:r>
      <w:r w:rsidR="00C612E7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物理屏幕长度单位</w:t>
      </w:r>
      <w:r w:rsidR="00FF4940">
        <w:rPr>
          <w:rFonts w:ascii="微软雅黑" w:eastAsia="微软雅黑" w:hAnsi="微软雅黑" w:hint="eastAsia"/>
          <w:sz w:val="18"/>
          <w:szCs w:val="18"/>
        </w:rPr>
        <w:t>，跟屏幕尺寸相关</w:t>
      </w:r>
      <w:r w:rsidR="000F0EC8">
        <w:rPr>
          <w:rFonts w:ascii="微软雅黑" w:eastAsia="微软雅黑" w:hAnsi="微软雅黑" w:hint="eastAsia"/>
          <w:sz w:val="18"/>
          <w:szCs w:val="18"/>
        </w:rPr>
        <w:t>，但又不能这样简单理解，跟（像个渲染）有关</w:t>
      </w:r>
      <w:r w:rsidR="00C65C6E">
        <w:rPr>
          <w:rFonts w:ascii="微软雅黑" w:eastAsia="微软雅黑" w:hAnsi="微软雅黑" w:hint="eastAsia"/>
          <w:sz w:val="18"/>
          <w:szCs w:val="18"/>
        </w:rPr>
        <w:t>；</w:t>
      </w:r>
    </w:p>
    <w:p w:rsidR="00C42FFA" w:rsidRDefault="00C42FFA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px物理分辨率</w:t>
      </w:r>
      <w:r w:rsidR="00FF4940">
        <w:rPr>
          <w:rFonts w:ascii="微软雅黑" w:eastAsia="微软雅黑" w:hAnsi="微软雅黑" w:hint="eastAsia"/>
          <w:sz w:val="18"/>
          <w:szCs w:val="18"/>
        </w:rPr>
        <w:t>，</w:t>
      </w:r>
      <w:r w:rsidR="000F0EC8">
        <w:rPr>
          <w:rFonts w:ascii="微软雅黑" w:eastAsia="微软雅黑" w:hAnsi="微软雅黑" w:hint="eastAsia"/>
          <w:sz w:val="18"/>
          <w:szCs w:val="18"/>
        </w:rPr>
        <w:t>跟屏幕尺寸无关，是像素点，点不能描述大小，但能描述点的个数</w:t>
      </w:r>
      <w:r w:rsidR="00C65C6E">
        <w:rPr>
          <w:rFonts w:ascii="微软雅黑" w:eastAsia="微软雅黑" w:hAnsi="微软雅黑" w:hint="eastAsia"/>
          <w:sz w:val="18"/>
          <w:szCs w:val="18"/>
        </w:rPr>
        <w:t>；</w:t>
      </w:r>
    </w:p>
    <w:p w:rsidR="00C65C6E" w:rsidRDefault="00C65C6E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同一个单位长度内，物理点的数量越多，图像越清晰越细腻；</w:t>
      </w:r>
    </w:p>
    <w:p w:rsidR="00FA1F00" w:rsidRDefault="00FA1F00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视网膜屏：</w:t>
      </w:r>
      <w:r w:rsidR="00A00966">
        <w:rPr>
          <w:rFonts w:ascii="微软雅黑" w:eastAsia="微软雅黑" w:hAnsi="微软雅黑" w:hint="eastAsia"/>
          <w:sz w:val="18"/>
          <w:szCs w:val="18"/>
        </w:rPr>
        <w:t>像素再高但</w:t>
      </w:r>
      <w:r>
        <w:rPr>
          <w:rFonts w:ascii="微软雅黑" w:eastAsia="微软雅黑" w:hAnsi="微软雅黑" w:hint="eastAsia"/>
          <w:sz w:val="18"/>
          <w:szCs w:val="18"/>
        </w:rPr>
        <w:t>并不会更加清楚，</w:t>
      </w:r>
      <w:r w:rsidR="00A00966">
        <w:rPr>
          <w:rFonts w:ascii="微软雅黑" w:eastAsia="微软雅黑" w:hAnsi="微软雅黑" w:hint="eastAsia"/>
          <w:sz w:val="18"/>
          <w:szCs w:val="18"/>
        </w:rPr>
        <w:t>因为</w:t>
      </w:r>
      <w:r>
        <w:rPr>
          <w:rFonts w:ascii="微软雅黑" w:eastAsia="微软雅黑" w:hAnsi="微软雅黑" w:hint="eastAsia"/>
          <w:sz w:val="18"/>
          <w:szCs w:val="18"/>
        </w:rPr>
        <w:t>已经达到人眼辨别的极限</w:t>
      </w:r>
      <w:r w:rsidR="00A00966">
        <w:rPr>
          <w:rFonts w:ascii="微软雅黑" w:eastAsia="微软雅黑" w:hAnsi="微软雅黑" w:hint="eastAsia"/>
          <w:sz w:val="18"/>
          <w:szCs w:val="18"/>
        </w:rPr>
        <w:t>；</w:t>
      </w:r>
    </w:p>
    <w:p w:rsidR="00A00966" w:rsidRDefault="00A00966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Reader表示每个pt上面包含多少个px；</w:t>
      </w:r>
    </w:p>
    <w:p w:rsidR="00A00966" w:rsidRDefault="00A00966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PPI表示每英寸包含多少px；</w:t>
      </w:r>
    </w:p>
    <w:p w:rsidR="00917D25" w:rsidRDefault="00917D25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DPI表示打印</w:t>
      </w:r>
      <w:r w:rsidR="00F971BB">
        <w:rPr>
          <w:rFonts w:ascii="微软雅黑" w:eastAsia="微软雅黑" w:hAnsi="微软雅黑" w:hint="eastAsia"/>
          <w:sz w:val="18"/>
          <w:szCs w:val="18"/>
        </w:rPr>
        <w:t>喷墨的个数</w:t>
      </w:r>
      <w:r w:rsidR="00442EA1">
        <w:rPr>
          <w:rFonts w:ascii="微软雅黑" w:eastAsia="微软雅黑" w:hAnsi="微软雅黑" w:hint="eastAsia"/>
          <w:sz w:val="18"/>
          <w:szCs w:val="18"/>
        </w:rPr>
        <w:t>；</w:t>
      </w:r>
    </w:p>
    <w:p w:rsidR="00A00966" w:rsidRDefault="00A00966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屏幕尺寸：对角线长度</w:t>
      </w:r>
      <w:r w:rsidR="00F709C6">
        <w:rPr>
          <w:rFonts w:ascii="微软雅黑" w:eastAsia="微软雅黑" w:hAnsi="微软雅黑" w:hint="eastAsia"/>
          <w:sz w:val="18"/>
          <w:szCs w:val="18"/>
        </w:rPr>
        <w:t>；</w:t>
      </w:r>
    </w:p>
    <w:p w:rsidR="00794D1B" w:rsidRDefault="00794D1B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1个pt可以有1个px构成，还可以有更多个px构成；</w:t>
      </w:r>
    </w:p>
    <w:p w:rsidR="00794D1B" w:rsidRDefault="00794D1B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iPhone6下2个px才构成一个pt</w:t>
      </w:r>
      <w:r w:rsidR="00234E3D">
        <w:rPr>
          <w:rFonts w:ascii="微软雅黑" w:eastAsia="微软雅黑" w:hAnsi="微软雅黑" w:hint="eastAsia"/>
          <w:sz w:val="18"/>
          <w:szCs w:val="18"/>
        </w:rPr>
        <w:t>；</w:t>
      </w:r>
    </w:p>
    <w:p w:rsidR="004D4A88" w:rsidRDefault="004D4A88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小程序中的px是指逻辑分辨率，而设计图给的是物理分辨率，所以要除以2</w:t>
      </w:r>
      <w:r w:rsidR="00E45427">
        <w:rPr>
          <w:rFonts w:ascii="微软雅黑" w:eastAsia="微软雅黑" w:hAnsi="微软雅黑" w:hint="eastAsia"/>
          <w:sz w:val="18"/>
          <w:szCs w:val="18"/>
        </w:rPr>
        <w:t>；</w:t>
      </w:r>
    </w:p>
    <w:p w:rsidR="00EE5E3A" w:rsidRDefault="00EE5E3A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小程序里可以用rpx单位，自动换算高宽；</w:t>
      </w:r>
    </w:p>
    <w:p w:rsidR="00267D3D" w:rsidRDefault="00267D3D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官方建议750px</w:t>
      </w:r>
      <w:r>
        <w:rPr>
          <w:rFonts w:ascii="微软雅黑" w:eastAsia="微软雅黑" w:hAnsi="微软雅黑"/>
          <w:sz w:val="18"/>
          <w:szCs w:val="18"/>
        </w:rPr>
        <w:t xml:space="preserve"> 1334px</w:t>
      </w:r>
      <w:r>
        <w:rPr>
          <w:rFonts w:ascii="微软雅黑" w:eastAsia="微软雅黑" w:hAnsi="微软雅黑" w:hint="eastAsia"/>
          <w:sz w:val="18"/>
          <w:szCs w:val="18"/>
        </w:rPr>
        <w:t>做设计效果</w:t>
      </w:r>
      <w:r w:rsidR="00466A58">
        <w:rPr>
          <w:rFonts w:ascii="微软雅黑" w:eastAsia="微软雅黑" w:hAnsi="微软雅黑" w:hint="eastAsia"/>
          <w:sz w:val="18"/>
          <w:szCs w:val="18"/>
        </w:rPr>
        <w:t>，因为当时小程序的rpx设计就是以iPhone为标准</w:t>
      </w:r>
      <w:r w:rsidR="00B95C42">
        <w:rPr>
          <w:rFonts w:ascii="微软雅黑" w:eastAsia="微软雅黑" w:hAnsi="微软雅黑" w:hint="eastAsia"/>
          <w:sz w:val="18"/>
          <w:szCs w:val="18"/>
        </w:rPr>
        <w:t>；</w:t>
      </w:r>
    </w:p>
    <w:p w:rsidR="00195AD3" w:rsidRDefault="0096289F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有些文字</w:t>
      </w:r>
      <w:r w:rsidR="00195AD3">
        <w:rPr>
          <w:rFonts w:ascii="微软雅黑" w:eastAsia="微软雅黑" w:hAnsi="微软雅黑" w:hint="eastAsia"/>
          <w:sz w:val="18"/>
          <w:szCs w:val="18"/>
        </w:rPr>
        <w:t>不用rpx</w:t>
      </w:r>
      <w:r w:rsidR="00472846">
        <w:rPr>
          <w:rFonts w:ascii="微软雅黑" w:eastAsia="微软雅黑" w:hAnsi="微软雅黑" w:hint="eastAsia"/>
          <w:sz w:val="18"/>
          <w:szCs w:val="18"/>
        </w:rPr>
        <w:t>，防止文字自适应之后过小</w:t>
      </w:r>
      <w:r w:rsidR="005B235E">
        <w:rPr>
          <w:rFonts w:ascii="微软雅黑" w:eastAsia="微软雅黑" w:hAnsi="微软雅黑" w:hint="eastAsia"/>
          <w:sz w:val="18"/>
          <w:szCs w:val="18"/>
        </w:rPr>
        <w:t>；</w:t>
      </w:r>
    </w:p>
    <w:p w:rsidR="00056FD6" w:rsidRPr="00056FD6" w:rsidRDefault="00056FD6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控制两个元素之间水平距离建议用rpx，控制垂直距离用px</w:t>
      </w:r>
      <w:r w:rsidR="00772C69">
        <w:rPr>
          <w:rFonts w:ascii="微软雅黑" w:eastAsia="微软雅黑" w:hAnsi="微软雅黑" w:hint="eastAsia"/>
          <w:sz w:val="18"/>
          <w:szCs w:val="18"/>
        </w:rPr>
        <w:t>；</w:t>
      </w:r>
    </w:p>
    <w:p w:rsidR="002918E1" w:rsidRDefault="002918E1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68100F7" wp14:editId="6440FA4A">
            <wp:extent cx="5273675" cy="2766951"/>
            <wp:effectExtent l="0" t="0" r="317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621" cy="27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A6" w:rsidRDefault="000F0EA6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937E27C" wp14:editId="40C3CB64">
            <wp:extent cx="5273040" cy="2838202"/>
            <wp:effectExtent l="19050" t="19050" r="22860" b="196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689" cy="2853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0966" w:rsidRDefault="00794D1B" w:rsidP="00CF2CE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B7372D" wp14:editId="6E31B97D">
            <wp:extent cx="5273150" cy="2755076"/>
            <wp:effectExtent l="19050" t="19050" r="22860" b="266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900" cy="2766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AB1" w:rsidRDefault="00027AB1" w:rsidP="00027AB1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D346232" wp14:editId="4C989859">
            <wp:extent cx="5274310" cy="2981325"/>
            <wp:effectExtent l="19050" t="19050" r="21590" b="285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41B5" w:rsidRDefault="00E455DA" w:rsidP="0006784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事件冒泡</w:t>
      </w:r>
      <w:r w:rsidR="00A47DA4">
        <w:rPr>
          <w:rFonts w:ascii="微软雅黑" w:eastAsia="微软雅黑" w:hAnsi="微软雅黑" w:hint="eastAsia"/>
          <w:sz w:val="18"/>
          <w:szCs w:val="18"/>
        </w:rPr>
        <w:t>，点击子节点父节点也会响应，点击父节点子节点不会响应</w:t>
      </w:r>
      <w:r w:rsidR="00A46BA6">
        <w:rPr>
          <w:rFonts w:ascii="微软雅黑" w:eastAsia="微软雅黑" w:hAnsi="微软雅黑" w:hint="eastAsia"/>
          <w:sz w:val="18"/>
          <w:szCs w:val="18"/>
        </w:rPr>
        <w:t>；</w:t>
      </w:r>
      <w:r w:rsidR="00067846" w:rsidRPr="00067846">
        <w:rPr>
          <w:rFonts w:ascii="微软雅黑" w:eastAsia="微软雅黑" w:hAnsi="微软雅黑"/>
          <w:sz w:val="18"/>
          <w:szCs w:val="18"/>
        </w:rPr>
        <w:t>bindtap</w:t>
      </w:r>
      <w:r w:rsidR="00067846">
        <w:rPr>
          <w:rFonts w:ascii="微软雅黑" w:eastAsia="微软雅黑" w:hAnsi="微软雅黑" w:hint="eastAsia"/>
          <w:sz w:val="18"/>
          <w:szCs w:val="18"/>
        </w:rPr>
        <w:t>冒泡；</w:t>
      </w:r>
      <w:r w:rsidR="009626F2">
        <w:rPr>
          <w:rFonts w:ascii="微软雅黑" w:eastAsia="微软雅黑" w:hAnsi="微软雅黑" w:hint="eastAsia"/>
          <w:sz w:val="18"/>
          <w:szCs w:val="18"/>
        </w:rPr>
        <w:t>catch</w:t>
      </w:r>
      <w:r w:rsidR="00067846">
        <w:rPr>
          <w:rFonts w:ascii="微软雅黑" w:eastAsia="微软雅黑" w:hAnsi="微软雅黑"/>
          <w:sz w:val="18"/>
          <w:szCs w:val="18"/>
        </w:rPr>
        <w:t>tap</w:t>
      </w:r>
      <w:r w:rsidR="00067846">
        <w:rPr>
          <w:rFonts w:ascii="微软雅黑" w:eastAsia="微软雅黑" w:hAnsi="微软雅黑" w:hint="eastAsia"/>
          <w:sz w:val="18"/>
          <w:szCs w:val="18"/>
        </w:rPr>
        <w:t>阻止冒泡</w:t>
      </w:r>
      <w:r w:rsidR="009626F2">
        <w:rPr>
          <w:rFonts w:ascii="微软雅黑" w:eastAsia="微软雅黑" w:hAnsi="微软雅黑" w:hint="eastAsia"/>
          <w:sz w:val="18"/>
          <w:szCs w:val="18"/>
        </w:rPr>
        <w:t>；</w:t>
      </w:r>
    </w:p>
    <w:p w:rsidR="009241B5" w:rsidRDefault="007A2FAD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lt</w:t>
      </w:r>
      <w:r>
        <w:rPr>
          <w:rFonts w:ascii="微软雅黑" w:eastAsia="微软雅黑" w:hAnsi="微软雅黑"/>
          <w:sz w:val="18"/>
          <w:szCs w:val="18"/>
        </w:rPr>
        <w:t xml:space="preserve">+shift+F </w:t>
      </w:r>
      <w:r>
        <w:rPr>
          <w:rFonts w:ascii="微软雅黑" w:eastAsia="微软雅黑" w:hAnsi="微软雅黑" w:hint="eastAsia"/>
          <w:sz w:val="18"/>
          <w:szCs w:val="18"/>
        </w:rPr>
        <w:t>可以格式化代码</w:t>
      </w:r>
      <w:r w:rsidR="000A32B1">
        <w:rPr>
          <w:rFonts w:ascii="微软雅黑" w:eastAsia="微软雅黑" w:hAnsi="微软雅黑" w:hint="eastAsia"/>
          <w:sz w:val="18"/>
          <w:szCs w:val="18"/>
        </w:rPr>
        <w:t>；</w:t>
      </w:r>
    </w:p>
    <w:p w:rsidR="009241B5" w:rsidRDefault="00F545D6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脱离业务谈异步</w:t>
      </w:r>
      <w:r w:rsidR="00A85A5B">
        <w:rPr>
          <w:rFonts w:ascii="微软雅黑" w:eastAsia="微软雅黑" w:hAnsi="微软雅黑" w:hint="eastAsia"/>
          <w:sz w:val="18"/>
          <w:szCs w:val="18"/>
        </w:rPr>
        <w:t>，意义不大</w:t>
      </w:r>
    </w:p>
    <w:p w:rsidR="009241B5" w:rsidRDefault="00FC5E1C" w:rsidP="001E079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小程序的缓存限制10M大小</w:t>
      </w:r>
      <w:r w:rsidR="00510300">
        <w:rPr>
          <w:rFonts w:ascii="微软雅黑" w:eastAsia="微软雅黑" w:hAnsi="微软雅黑" w:hint="eastAsia"/>
          <w:sz w:val="18"/>
          <w:szCs w:val="18"/>
        </w:rPr>
        <w:t>，不受数量控制</w:t>
      </w:r>
    </w:p>
    <w:p w:rsidR="009241B5" w:rsidRDefault="00DD5CB6" w:rsidP="002E34D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D5CB6">
        <w:rPr>
          <w:rFonts w:ascii="微软雅黑" w:eastAsia="微软雅黑" w:hAnsi="微软雅黑"/>
          <w:sz w:val="18"/>
          <w:szCs w:val="18"/>
        </w:rPr>
        <w:t>JS声明对象时属性名加引号与不加引号的区别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hyperlink r:id="rId15" w:history="1">
        <w:r w:rsidR="0051377F" w:rsidRPr="00AA76CD">
          <w:rPr>
            <w:rStyle w:val="a8"/>
            <w:rFonts w:ascii="微软雅黑" w:eastAsia="微软雅黑" w:hAnsi="微软雅黑"/>
            <w:sz w:val="18"/>
            <w:szCs w:val="18"/>
          </w:rPr>
          <w:t>http://blog.csdn.net/penwan/article/details/43452463</w:t>
        </w:r>
      </w:hyperlink>
    </w:p>
    <w:p w:rsidR="0051377F" w:rsidRDefault="0051377F" w:rsidP="002E34D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绝对路径‘/’开头，相对路径‘../’开头，模板引用一般用绝对路径</w:t>
      </w:r>
      <w:r w:rsidR="001222E6">
        <w:rPr>
          <w:rFonts w:ascii="微软雅黑" w:eastAsia="微软雅黑" w:hAnsi="微软雅黑" w:hint="eastAsia"/>
          <w:sz w:val="18"/>
          <w:szCs w:val="18"/>
        </w:rPr>
        <w:t>；</w:t>
      </w:r>
    </w:p>
    <w:p w:rsidR="001222E6" w:rsidRDefault="001222E6" w:rsidP="002E34D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</w:t>
      </w:r>
      <w:r>
        <w:rPr>
          <w:rFonts w:ascii="微软雅黑" w:eastAsia="微软雅黑" w:hAnsi="微软雅黑" w:hint="eastAsia"/>
          <w:sz w:val="18"/>
          <w:szCs w:val="18"/>
        </w:rPr>
        <w:t>arget</w:t>
      </w:r>
      <w:r>
        <w:rPr>
          <w:rFonts w:ascii="微软雅黑" w:eastAsia="微软雅黑" w:hAnsi="微软雅黑"/>
          <w:sz w:val="18"/>
          <w:szCs w:val="18"/>
        </w:rPr>
        <w:t>指的是当前点击的组件，currentTarget指的是事件捕获的组件（合理运用事件冒泡）</w:t>
      </w:r>
    </w:p>
    <w:p w:rsidR="00054EA0" w:rsidRDefault="00054EA0" w:rsidP="002E34D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24F0E41" wp14:editId="7B478E3C">
            <wp:extent cx="5274310" cy="2964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2F" w:rsidRPr="001E0797" w:rsidRDefault="0044682F" w:rsidP="002E34D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44682F" w:rsidRPr="001E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B24" w:rsidRDefault="00506B24" w:rsidP="00582ECD">
      <w:r>
        <w:separator/>
      </w:r>
    </w:p>
  </w:endnote>
  <w:endnote w:type="continuationSeparator" w:id="0">
    <w:p w:rsidR="00506B24" w:rsidRDefault="00506B24" w:rsidP="0058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B24" w:rsidRDefault="00506B24" w:rsidP="00582ECD">
      <w:r>
        <w:separator/>
      </w:r>
    </w:p>
  </w:footnote>
  <w:footnote w:type="continuationSeparator" w:id="0">
    <w:p w:rsidR="00506B24" w:rsidRDefault="00506B24" w:rsidP="00582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B3D08"/>
    <w:multiLevelType w:val="hybridMultilevel"/>
    <w:tmpl w:val="BC52173C"/>
    <w:lvl w:ilvl="0" w:tplc="CBDA2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D71"/>
    <w:rsid w:val="00021CC0"/>
    <w:rsid w:val="00027AB1"/>
    <w:rsid w:val="0005101A"/>
    <w:rsid w:val="00054EA0"/>
    <w:rsid w:val="00056FD6"/>
    <w:rsid w:val="00064BA9"/>
    <w:rsid w:val="00067846"/>
    <w:rsid w:val="00070D53"/>
    <w:rsid w:val="00086060"/>
    <w:rsid w:val="000972A6"/>
    <w:rsid w:val="000A32B1"/>
    <w:rsid w:val="000B3E67"/>
    <w:rsid w:val="000D1A75"/>
    <w:rsid w:val="000D2776"/>
    <w:rsid w:val="000F0EA6"/>
    <w:rsid w:val="000F0EC8"/>
    <w:rsid w:val="00110AA0"/>
    <w:rsid w:val="00112417"/>
    <w:rsid w:val="00115381"/>
    <w:rsid w:val="001222E6"/>
    <w:rsid w:val="00144771"/>
    <w:rsid w:val="00146FA5"/>
    <w:rsid w:val="00156D47"/>
    <w:rsid w:val="00157EA5"/>
    <w:rsid w:val="00165438"/>
    <w:rsid w:val="00166DDB"/>
    <w:rsid w:val="00177C3C"/>
    <w:rsid w:val="001921F0"/>
    <w:rsid w:val="00195AD3"/>
    <w:rsid w:val="001A2C86"/>
    <w:rsid w:val="001C031B"/>
    <w:rsid w:val="001C592E"/>
    <w:rsid w:val="001D756D"/>
    <w:rsid w:val="001E04BC"/>
    <w:rsid w:val="001E0797"/>
    <w:rsid w:val="001E5D6B"/>
    <w:rsid w:val="0021624E"/>
    <w:rsid w:val="002346BC"/>
    <w:rsid w:val="00234E3D"/>
    <w:rsid w:val="00241F0F"/>
    <w:rsid w:val="00243AF5"/>
    <w:rsid w:val="0024504C"/>
    <w:rsid w:val="002628EC"/>
    <w:rsid w:val="0026715C"/>
    <w:rsid w:val="00267D3D"/>
    <w:rsid w:val="00273462"/>
    <w:rsid w:val="002847AD"/>
    <w:rsid w:val="00286347"/>
    <w:rsid w:val="00287AD7"/>
    <w:rsid w:val="002918E1"/>
    <w:rsid w:val="002D46E8"/>
    <w:rsid w:val="002D756A"/>
    <w:rsid w:val="002E1AD1"/>
    <w:rsid w:val="002E2DE5"/>
    <w:rsid w:val="002E34DC"/>
    <w:rsid w:val="003237CA"/>
    <w:rsid w:val="00326F79"/>
    <w:rsid w:val="00346CB6"/>
    <w:rsid w:val="00354F85"/>
    <w:rsid w:val="00371780"/>
    <w:rsid w:val="003865B1"/>
    <w:rsid w:val="003C7A82"/>
    <w:rsid w:val="003E5D3F"/>
    <w:rsid w:val="003E70F5"/>
    <w:rsid w:val="003F0C28"/>
    <w:rsid w:val="003F3445"/>
    <w:rsid w:val="003F61AA"/>
    <w:rsid w:val="004155F8"/>
    <w:rsid w:val="00423316"/>
    <w:rsid w:val="004273D2"/>
    <w:rsid w:val="00440853"/>
    <w:rsid w:val="00442EA1"/>
    <w:rsid w:val="0044682F"/>
    <w:rsid w:val="00460A18"/>
    <w:rsid w:val="00466A58"/>
    <w:rsid w:val="00467B8D"/>
    <w:rsid w:val="00472846"/>
    <w:rsid w:val="004A45C6"/>
    <w:rsid w:val="004D4A88"/>
    <w:rsid w:val="004E23A6"/>
    <w:rsid w:val="004E6796"/>
    <w:rsid w:val="00506B24"/>
    <w:rsid w:val="00510300"/>
    <w:rsid w:val="005119E0"/>
    <w:rsid w:val="0051377F"/>
    <w:rsid w:val="00520DC8"/>
    <w:rsid w:val="005336B2"/>
    <w:rsid w:val="00541B93"/>
    <w:rsid w:val="0054213D"/>
    <w:rsid w:val="005459DB"/>
    <w:rsid w:val="005722FE"/>
    <w:rsid w:val="00582ECD"/>
    <w:rsid w:val="00597FD4"/>
    <w:rsid w:val="005B235E"/>
    <w:rsid w:val="005B45B8"/>
    <w:rsid w:val="005C1524"/>
    <w:rsid w:val="005C4574"/>
    <w:rsid w:val="005D70A6"/>
    <w:rsid w:val="005E58EE"/>
    <w:rsid w:val="00601A8D"/>
    <w:rsid w:val="00604FF6"/>
    <w:rsid w:val="00646F1D"/>
    <w:rsid w:val="00655450"/>
    <w:rsid w:val="00662B77"/>
    <w:rsid w:val="006652C2"/>
    <w:rsid w:val="006952DA"/>
    <w:rsid w:val="006A02C8"/>
    <w:rsid w:val="006A1EA1"/>
    <w:rsid w:val="006C06F3"/>
    <w:rsid w:val="00713A92"/>
    <w:rsid w:val="007175ED"/>
    <w:rsid w:val="00717914"/>
    <w:rsid w:val="00727B8A"/>
    <w:rsid w:val="00731702"/>
    <w:rsid w:val="0074614F"/>
    <w:rsid w:val="00772C69"/>
    <w:rsid w:val="007731DA"/>
    <w:rsid w:val="00776F1E"/>
    <w:rsid w:val="0078349B"/>
    <w:rsid w:val="00794D1B"/>
    <w:rsid w:val="007A2FAD"/>
    <w:rsid w:val="007C19FA"/>
    <w:rsid w:val="007F1258"/>
    <w:rsid w:val="00804A2B"/>
    <w:rsid w:val="00821E5F"/>
    <w:rsid w:val="00836F8F"/>
    <w:rsid w:val="00847C5D"/>
    <w:rsid w:val="008560DC"/>
    <w:rsid w:val="00866105"/>
    <w:rsid w:val="008721F7"/>
    <w:rsid w:val="00890664"/>
    <w:rsid w:val="008B26E6"/>
    <w:rsid w:val="008B7CF5"/>
    <w:rsid w:val="008D672B"/>
    <w:rsid w:val="008E1DEF"/>
    <w:rsid w:val="008E73BA"/>
    <w:rsid w:val="009108F0"/>
    <w:rsid w:val="00910EB9"/>
    <w:rsid w:val="00917D25"/>
    <w:rsid w:val="00920AA2"/>
    <w:rsid w:val="00921A39"/>
    <w:rsid w:val="009241B5"/>
    <w:rsid w:val="00945882"/>
    <w:rsid w:val="0095525C"/>
    <w:rsid w:val="00956FFE"/>
    <w:rsid w:val="009626F2"/>
    <w:rsid w:val="0096289F"/>
    <w:rsid w:val="009C320B"/>
    <w:rsid w:val="009D4BEF"/>
    <w:rsid w:val="009F0D71"/>
    <w:rsid w:val="009F277E"/>
    <w:rsid w:val="00A00966"/>
    <w:rsid w:val="00A10EC8"/>
    <w:rsid w:val="00A46BA6"/>
    <w:rsid w:val="00A47DA4"/>
    <w:rsid w:val="00A542C7"/>
    <w:rsid w:val="00A63503"/>
    <w:rsid w:val="00A64EE8"/>
    <w:rsid w:val="00A85A5B"/>
    <w:rsid w:val="00AA597A"/>
    <w:rsid w:val="00AA74E1"/>
    <w:rsid w:val="00AB365F"/>
    <w:rsid w:val="00AC3C84"/>
    <w:rsid w:val="00AE0DE2"/>
    <w:rsid w:val="00AE40B1"/>
    <w:rsid w:val="00B14D25"/>
    <w:rsid w:val="00B249B3"/>
    <w:rsid w:val="00B330D3"/>
    <w:rsid w:val="00B471D9"/>
    <w:rsid w:val="00B53FFA"/>
    <w:rsid w:val="00B650D0"/>
    <w:rsid w:val="00B66156"/>
    <w:rsid w:val="00B9324B"/>
    <w:rsid w:val="00B94524"/>
    <w:rsid w:val="00B95C42"/>
    <w:rsid w:val="00B95EFB"/>
    <w:rsid w:val="00BA3CBC"/>
    <w:rsid w:val="00BC074C"/>
    <w:rsid w:val="00BD3633"/>
    <w:rsid w:val="00BF2E26"/>
    <w:rsid w:val="00C06529"/>
    <w:rsid w:val="00C14377"/>
    <w:rsid w:val="00C17CE6"/>
    <w:rsid w:val="00C23889"/>
    <w:rsid w:val="00C37CDA"/>
    <w:rsid w:val="00C42FFA"/>
    <w:rsid w:val="00C612E7"/>
    <w:rsid w:val="00C65C6E"/>
    <w:rsid w:val="00C84130"/>
    <w:rsid w:val="00C9537E"/>
    <w:rsid w:val="00C96C32"/>
    <w:rsid w:val="00CA53E9"/>
    <w:rsid w:val="00CA74A8"/>
    <w:rsid w:val="00CC1654"/>
    <w:rsid w:val="00CC1B02"/>
    <w:rsid w:val="00CF2CE6"/>
    <w:rsid w:val="00CF317A"/>
    <w:rsid w:val="00CF3A8A"/>
    <w:rsid w:val="00D0083C"/>
    <w:rsid w:val="00D66DB7"/>
    <w:rsid w:val="00D70313"/>
    <w:rsid w:val="00D75B48"/>
    <w:rsid w:val="00D85D88"/>
    <w:rsid w:val="00D92EA4"/>
    <w:rsid w:val="00D9633E"/>
    <w:rsid w:val="00DA6BD3"/>
    <w:rsid w:val="00DB08F6"/>
    <w:rsid w:val="00DB1B48"/>
    <w:rsid w:val="00DD5CB6"/>
    <w:rsid w:val="00E03DA1"/>
    <w:rsid w:val="00E10506"/>
    <w:rsid w:val="00E17E4C"/>
    <w:rsid w:val="00E25ECF"/>
    <w:rsid w:val="00E3120B"/>
    <w:rsid w:val="00E35286"/>
    <w:rsid w:val="00E43FEC"/>
    <w:rsid w:val="00E45427"/>
    <w:rsid w:val="00E455DA"/>
    <w:rsid w:val="00E52515"/>
    <w:rsid w:val="00E60BDC"/>
    <w:rsid w:val="00E746C5"/>
    <w:rsid w:val="00E92511"/>
    <w:rsid w:val="00E9330F"/>
    <w:rsid w:val="00E94F8F"/>
    <w:rsid w:val="00EB5C72"/>
    <w:rsid w:val="00EC2BF8"/>
    <w:rsid w:val="00EE5E3A"/>
    <w:rsid w:val="00EF7A99"/>
    <w:rsid w:val="00F07123"/>
    <w:rsid w:val="00F20554"/>
    <w:rsid w:val="00F276B7"/>
    <w:rsid w:val="00F545D6"/>
    <w:rsid w:val="00F64055"/>
    <w:rsid w:val="00F709C6"/>
    <w:rsid w:val="00F77B05"/>
    <w:rsid w:val="00F971BB"/>
    <w:rsid w:val="00FA1F00"/>
    <w:rsid w:val="00FA26BF"/>
    <w:rsid w:val="00FB5A16"/>
    <w:rsid w:val="00FC2F21"/>
    <w:rsid w:val="00FC5E1C"/>
    <w:rsid w:val="00FC7CDF"/>
    <w:rsid w:val="00FD2B90"/>
    <w:rsid w:val="00FD4E5F"/>
    <w:rsid w:val="00FF4940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483E"/>
  <w15:chartTrackingRefBased/>
  <w15:docId w15:val="{1F675396-082D-411F-A905-2BC20800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A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2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2E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2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2ECD"/>
    <w:rPr>
      <w:sz w:val="18"/>
      <w:szCs w:val="18"/>
    </w:rPr>
  </w:style>
  <w:style w:type="character" w:styleId="a8">
    <w:name w:val="Hyperlink"/>
    <w:basedOn w:val="a0"/>
    <w:uiPriority w:val="99"/>
    <w:unhideWhenUsed/>
    <w:rsid w:val="008E1D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1D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log.csdn.net/penwan/article/details/4345246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291</cp:revision>
  <dcterms:created xsi:type="dcterms:W3CDTF">2017-08-14T06:47:00Z</dcterms:created>
  <dcterms:modified xsi:type="dcterms:W3CDTF">2017-12-07T11:46:00Z</dcterms:modified>
</cp:coreProperties>
</file>