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Preencha os espaços em cada uma das sentenças a seguir: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hd w:fill="b4a7d6" w:val="clear"/>
        </w:rPr>
      </w:pPr>
      <w:r w:rsidDel="00000000" w:rsidR="00000000" w:rsidRPr="00000000">
        <w:rPr>
          <w:rtl w:val="0"/>
        </w:rPr>
        <w:t xml:space="preserve">a) C armazena listas de valores em </w:t>
      </w:r>
      <w:r w:rsidDel="00000000" w:rsidR="00000000" w:rsidRPr="00000000">
        <w:rPr>
          <w:b w:val="1"/>
          <w:shd w:fill="b4a7d6" w:val="clear"/>
          <w:rtl w:val="0"/>
        </w:rPr>
        <w:t xml:space="preserve">Arrays ou vetores.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b) Os elementos de um array têm em comum o fato de que eles </w:t>
      </w:r>
      <w:r w:rsidDel="00000000" w:rsidR="00000000" w:rsidRPr="00000000">
        <w:rPr>
          <w:b w:val="1"/>
          <w:shd w:fill="b4a7d6" w:val="clear"/>
          <w:rtl w:val="0"/>
        </w:rPr>
        <w:t xml:space="preserve">são do mesmo tipo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b w:val="1"/>
          <w:shd w:fill="b4a7d6" w:val="clear"/>
        </w:rPr>
      </w:pPr>
      <w:r w:rsidDel="00000000" w:rsidR="00000000" w:rsidRPr="00000000">
        <w:rPr>
          <w:rtl w:val="0"/>
        </w:rPr>
        <w:t xml:space="preserve">c) Ao se referir a um elemento do array, o número da posição contido dentro dos parênteses é um(a)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b4a7d6" w:val="clear"/>
          <w:rtl w:val="0"/>
        </w:rPr>
        <w:t xml:space="preserve">índice (ou subscrito).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Os nomes dos cinco elementos do array p são </w:t>
      </w:r>
      <w:r w:rsidDel="00000000" w:rsidR="00000000" w:rsidRPr="00000000">
        <w:rPr>
          <w:b w:val="1"/>
          <w:shd w:fill="b4a7d6" w:val="clear"/>
          <w:rtl w:val="0"/>
        </w:rPr>
        <w:t xml:space="preserve">p[0], p[1], p[2], p[3] e p[4]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e) O conteúdo de um elemento em particular de um array é chamado </w:t>
      </w:r>
      <w:r w:rsidDel="00000000" w:rsidR="00000000" w:rsidRPr="00000000">
        <w:rPr>
          <w:b w:val="1"/>
          <w:rtl w:val="0"/>
        </w:rPr>
        <w:t xml:space="preserve">Valor </w:t>
      </w:r>
      <w:r w:rsidDel="00000000" w:rsidR="00000000" w:rsidRPr="00000000">
        <w:rPr>
          <w:rtl w:val="0"/>
        </w:rPr>
        <w:t xml:space="preserve">desse elemento.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f) Dar nome a um array, indicar seu tipo e especificar o número de elementos contidos nele é chamado </w:t>
      </w:r>
      <w:r w:rsidDel="00000000" w:rsidR="00000000" w:rsidRPr="00000000">
        <w:rPr>
          <w:b w:val="1"/>
          <w:shd w:fill="b4a7d6" w:val="clear"/>
          <w:rtl w:val="0"/>
        </w:rPr>
        <w:t xml:space="preserve">declarar</w:t>
      </w:r>
      <w:r w:rsidDel="00000000" w:rsidR="00000000" w:rsidRPr="00000000">
        <w:rPr>
          <w:rtl w:val="0"/>
        </w:rPr>
        <w:t xml:space="preserve"> o array.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g) Em um array de subscrito duplo (matriz), o primeiro subscrito (por convenção) identifica a </w:t>
      </w:r>
      <w:r w:rsidDel="00000000" w:rsidR="00000000" w:rsidRPr="00000000">
        <w:rPr>
          <w:b w:val="1"/>
          <w:shd w:fill="b4a7d6" w:val="clear"/>
          <w:rtl w:val="0"/>
        </w:rPr>
        <w:t xml:space="preserve">linha</w:t>
      </w:r>
      <w:r w:rsidDel="00000000" w:rsidR="00000000" w:rsidRPr="00000000">
        <w:rPr>
          <w:rtl w:val="0"/>
        </w:rPr>
        <w:t xml:space="preserve"> de um elemento, e o segundo subscrito (por convenção) identifica a</w:t>
      </w:r>
      <w:r w:rsidDel="00000000" w:rsidR="00000000" w:rsidRPr="00000000">
        <w:rPr>
          <w:shd w:fill="b4a7d6" w:val="clear"/>
          <w:rtl w:val="0"/>
        </w:rPr>
        <w:t xml:space="preserve"> </w:t>
      </w:r>
      <w:r w:rsidDel="00000000" w:rsidR="00000000" w:rsidRPr="00000000">
        <w:rPr>
          <w:b w:val="1"/>
          <w:shd w:fill="b4a7d6" w:val="clear"/>
          <w:rtl w:val="0"/>
        </w:rPr>
        <w:t xml:space="preserve">coluna </w:t>
      </w:r>
      <w:r w:rsidDel="00000000" w:rsidR="00000000" w:rsidRPr="00000000">
        <w:rPr>
          <w:rtl w:val="0"/>
        </w:rPr>
        <w:t xml:space="preserve">de um elemento.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h) Um array *m*-por-*n* contém </w:t>
      </w:r>
      <w:r w:rsidDel="00000000" w:rsidR="00000000" w:rsidRPr="00000000">
        <w:rPr>
          <w:b w:val="1"/>
          <w:shd w:fill="b4a7d6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linhas,</w:t>
      </w:r>
      <w:r w:rsidDel="00000000" w:rsidR="00000000" w:rsidRPr="00000000">
        <w:rPr>
          <w:b w:val="1"/>
          <w:shd w:fill="b4a7d6" w:val="clear"/>
          <w:rtl w:val="0"/>
        </w:rPr>
        <w:t xml:space="preserve"> 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colunas e</w:t>
      </w:r>
      <w:r w:rsidDel="00000000" w:rsidR="00000000" w:rsidRPr="00000000">
        <w:rPr>
          <w:shd w:fill="b4a7d6" w:val="clear"/>
          <w:rtl w:val="0"/>
        </w:rPr>
        <w:t xml:space="preserve"> </w:t>
      </w:r>
      <w:r w:rsidDel="00000000" w:rsidR="00000000" w:rsidRPr="00000000">
        <w:rPr>
          <w:b w:val="1"/>
          <w:shd w:fill="b4a7d6" w:val="clear"/>
          <w:rtl w:val="0"/>
        </w:rPr>
        <w:t xml:space="preserve">m * n </w:t>
      </w:r>
      <w:r w:rsidDel="00000000" w:rsidR="00000000" w:rsidRPr="00000000">
        <w:rPr>
          <w:rtl w:val="0"/>
        </w:rPr>
        <w:t xml:space="preserve">elementos.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i) O nome do elemento do array d na linha 3, coluna 5 é</w:t>
      </w:r>
      <w:r w:rsidDel="00000000" w:rsidR="00000000" w:rsidRPr="00000000">
        <w:rPr>
          <w:shd w:fill="b4a7d6" w:val="clear"/>
          <w:rtl w:val="0"/>
        </w:rPr>
        <w:t xml:space="preserve"> </w:t>
      </w:r>
      <w:r w:rsidDel="00000000" w:rsidR="00000000" w:rsidRPr="00000000">
        <w:rPr>
          <w:b w:val="1"/>
          <w:shd w:fill="b4a7d6" w:val="clear"/>
          <w:rtl w:val="0"/>
        </w:rPr>
        <w:t xml:space="preserve">d[2][4]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Encontre o erro em cada um dos segmentos </w:t>
      </w:r>
      <w:r w:rsidDel="00000000" w:rsidR="00000000" w:rsidRPr="00000000">
        <w:rPr>
          <w:rtl w:val="0"/>
        </w:rPr>
        <w:t xml:space="preserve">de programa</w:t>
      </w:r>
      <w:r w:rsidDel="00000000" w:rsidR="00000000" w:rsidRPr="00000000">
        <w:rPr>
          <w:rtl w:val="0"/>
        </w:rPr>
        <w:t xml:space="preserve"> a seguir.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a)int *number;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printf("%d\n", *number);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 Erro: A variável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number</w:t>
      </w:r>
      <w:r w:rsidDel="00000000" w:rsidR="00000000" w:rsidRPr="00000000">
        <w:rPr>
          <w:b w:val="1"/>
          <w:rtl w:val="0"/>
        </w:rPr>
        <w:t xml:space="preserve"> é um ponteiro que não foi inicializado, e está sendo </w:t>
      </w:r>
      <w:r w:rsidDel="00000000" w:rsidR="00000000" w:rsidRPr="00000000">
        <w:rPr>
          <w:b w:val="1"/>
          <w:rtl w:val="0"/>
        </w:rPr>
        <w:t xml:space="preserve">desreferenciada</w:t>
      </w:r>
      <w:r w:rsidDel="00000000" w:rsidR="00000000" w:rsidRPr="00000000">
        <w:rPr>
          <w:b w:val="1"/>
          <w:rtl w:val="0"/>
        </w:rPr>
        <w:t xml:space="preserve">. Isso resulta em comportamento indefinido.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Correção:</w:t>
      </w:r>
      <w:r w:rsidDel="00000000" w:rsidR="00000000" w:rsidRPr="00000000">
        <w:rPr>
          <w:rtl w:val="0"/>
        </w:rPr>
        <w:t xml:space="preserve"> Inicializar o ponteiro antes de usá-lo: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value = 10;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*number = &amp;value;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printf("%d\n", *number);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float *</w:t>
      </w:r>
      <w:r w:rsidDel="00000000" w:rsidR="00000000" w:rsidRPr="00000000">
        <w:rPr>
          <w:rtl w:val="0"/>
        </w:rPr>
        <w:t xml:space="preserve">realPtr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long *</w:t>
      </w:r>
      <w:r w:rsidDel="00000000" w:rsidR="00000000" w:rsidRPr="00000000">
        <w:rPr>
          <w:rtl w:val="0"/>
        </w:rPr>
        <w:t xml:space="preserve">integerPtr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integerPtr = realPtr;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Erro:</w:t>
      </w:r>
      <w:r w:rsidDel="00000000" w:rsidR="00000000" w:rsidRPr="00000000">
        <w:rPr>
          <w:rtl w:val="0"/>
        </w:rPr>
        <w:t xml:space="preserve"> Tipos incompatíveis: ponteiro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não deve ser atribuído a ponteiro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long</w:t>
      </w:r>
      <w:r w:rsidDel="00000000" w:rsidR="00000000" w:rsidRPr="00000000">
        <w:rPr>
          <w:rtl w:val="0"/>
        </w:rPr>
        <w:t xml:space="preserve"> sem casting.</w:t>
        <w:br w:type="textWrapping"/>
      </w:r>
      <w:r w:rsidDel="00000000" w:rsidR="00000000" w:rsidRPr="00000000">
        <w:rPr>
          <w:b w:val="1"/>
          <w:rtl w:val="0"/>
        </w:rPr>
        <w:t xml:space="preserve">Correção:</w:t>
      </w:r>
      <w:r w:rsidDel="00000000" w:rsidR="00000000" w:rsidRPr="00000000">
        <w:rPr>
          <w:rtl w:val="0"/>
        </w:rPr>
        <w:t xml:space="preserve"> Usar cast (com cuidado) ou corrigir tipos: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integerPtr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(long *)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realPtr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int *x, 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 = y;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Erro: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é ponteiro,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é inteiro</w:t>
      </w:r>
      <w:r w:rsidDel="00000000" w:rsidR="00000000" w:rsidRPr="00000000">
        <w:rPr>
          <w:b w:val="1"/>
          <w:rtl w:val="0"/>
        </w:rPr>
        <w:t xml:space="preserve">. Atribuir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 *</w:t>
      </w:r>
      <w:r w:rsidDel="00000000" w:rsidR="00000000" w:rsidRPr="00000000">
        <w:rPr>
          <w:b w:val="1"/>
          <w:rtl w:val="0"/>
        </w:rPr>
        <w:t xml:space="preserve"> está incorreto.</w:t>
        <w:br w:type="textWrapping"/>
        <w:t xml:space="preserve">Correção: ou </w:t>
      </w:r>
      <w:r w:rsidDel="00000000" w:rsidR="00000000" w:rsidRPr="00000000">
        <w:rPr>
          <w:b w:val="1"/>
          <w:rtl w:val="0"/>
        </w:rPr>
        <w:t xml:space="preserve">torna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um ponteiro também, 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uma variável inteira: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 *x, *y;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 x, 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char s[] = "um array de caracteres";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count;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(; *s != '\0'; </w:t>
      </w:r>
      <w:r w:rsidDel="00000000" w:rsidR="00000000" w:rsidRPr="00000000">
        <w:rPr>
          <w:rtl w:val="0"/>
        </w:rPr>
        <w:t xml:space="preserve">s++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printf("%c ", *s);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Erro: Está tentando </w:t>
      </w:r>
      <w:r w:rsidDel="00000000" w:rsidR="00000000" w:rsidRPr="00000000">
        <w:rPr>
          <w:b w:val="1"/>
          <w:rtl w:val="0"/>
        </w:rPr>
        <w:t xml:space="preserve">modificar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, que é um array. Arrays não podem ser incrementados como ponteiros.</w:t>
        <w:br w:type="textWrapping"/>
        <w:t xml:space="preserve">Correção: Usar ponteiro auxiliar: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char s[] = "um array de caracteres";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char *ptr = s;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 (; *ptr != '\0';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ptr++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printf("%c ", *ptr);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e) short *</w:t>
      </w:r>
      <w:r w:rsidDel="00000000" w:rsidR="00000000" w:rsidRPr="00000000">
        <w:rPr>
          <w:rtl w:val="0"/>
        </w:rPr>
        <w:t xml:space="preserve">numPtr</w:t>
      </w:r>
      <w:r w:rsidDel="00000000" w:rsidR="00000000" w:rsidRPr="00000000">
        <w:rPr>
          <w:rtl w:val="0"/>
        </w:rPr>
        <w:t xml:space="preserve">, result;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*</w:t>
      </w:r>
      <w:r w:rsidDel="00000000" w:rsidR="00000000" w:rsidRPr="00000000">
        <w:rPr>
          <w:rtl w:val="0"/>
        </w:rPr>
        <w:t xml:space="preserve">genericPtr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numPtr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 = *</w:t>
      </w:r>
      <w:r w:rsidDel="00000000" w:rsidR="00000000" w:rsidRPr="00000000">
        <w:rPr>
          <w:rtl w:val="0"/>
        </w:rPr>
        <w:t xml:space="preserve">genericPtr</w:t>
      </w:r>
      <w:r w:rsidDel="00000000" w:rsidR="00000000" w:rsidRPr="00000000">
        <w:rPr>
          <w:rtl w:val="0"/>
        </w:rPr>
        <w:t xml:space="preserve"> + 7;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Erro:</w:t>
      </w:r>
      <w:r w:rsidDel="00000000" w:rsidR="00000000" w:rsidRPr="00000000">
        <w:rPr>
          <w:rtl w:val="0"/>
        </w:rPr>
        <w:t xml:space="preserve"> Não se pode desreferenciar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tl w:val="0"/>
        </w:rPr>
        <w:t xml:space="preserve"> sem converter.</w:t>
        <w:br w:type="textWrapping"/>
      </w:r>
      <w:r w:rsidDel="00000000" w:rsidR="00000000" w:rsidRPr="00000000">
        <w:rPr>
          <w:b w:val="1"/>
          <w:rtl w:val="0"/>
        </w:rPr>
        <w:t xml:space="preserve">Correção:</w:t>
      </w:r>
      <w:r w:rsidDel="00000000" w:rsidR="00000000" w:rsidRPr="00000000">
        <w:rPr>
          <w:rtl w:val="0"/>
        </w:rPr>
        <w:t xml:space="preserve"> Fazer cast antes de desreferenciar: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*((short *)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genericPtr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+ 7);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f) float x = 19.34;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rtl w:val="0"/>
        </w:rPr>
        <w:t xml:space="preserve">xPtr</w:t>
      </w:r>
      <w:r w:rsidDel="00000000" w:rsidR="00000000" w:rsidRPr="00000000">
        <w:rPr>
          <w:rtl w:val="0"/>
        </w:rPr>
        <w:t xml:space="preserve"> = &amp;x;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printf("%f\n", xPtr);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Erro: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%f</w:t>
      </w:r>
      <w:r w:rsidDel="00000000" w:rsidR="00000000" w:rsidRPr="00000000">
        <w:rPr>
          <w:b w:val="1"/>
          <w:rtl w:val="0"/>
        </w:rPr>
        <w:t xml:space="preserve"> espera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float</w:t>
      </w:r>
      <w:r w:rsidDel="00000000" w:rsidR="00000000" w:rsidRPr="00000000">
        <w:rPr>
          <w:b w:val="1"/>
          <w:rtl w:val="0"/>
        </w:rPr>
        <w:t xml:space="preserve">, mas está passando ponteiro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xPtr</w:t>
      </w:r>
      <w:r w:rsidDel="00000000" w:rsidR="00000000" w:rsidRPr="00000000">
        <w:rPr>
          <w:b w:val="1"/>
          <w:rtl w:val="0"/>
        </w:rPr>
        <w:t xml:space="preserve">).</w:t>
        <w:br w:type="textWrapping"/>
        <w:t xml:space="preserve">Correção: Desreferenciar o ponteiro: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printf("%f\n", *xPtr);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g) char *s;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printf("%s\n", 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Erro: Ponteiro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 não</w:t>
      </w:r>
      <w:r w:rsidDel="00000000" w:rsidR="00000000" w:rsidRPr="00000000">
        <w:rPr>
          <w:b w:val="1"/>
          <w:rtl w:val="0"/>
        </w:rPr>
        <w:t xml:space="preserve"> foi inicializado — pode causar comportamento indefinido.</w:t>
        <w:br w:type="textWrapping"/>
        <w:t xml:space="preserve">Correção: Inicializar com string válida: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char *s = "Olá";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printf("%s\n", s);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