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C89F9" w14:textId="3BDE2BDF" w:rsidR="00D14223" w:rsidRPr="00D94F2B" w:rsidRDefault="00D14223" w:rsidP="00D14223">
      <w:r w:rsidRPr="00D94F2B">
        <w:t xml:space="preserve">A </w:t>
      </w:r>
      <w:r w:rsidRPr="00D94F2B">
        <w:rPr>
          <w:b/>
          <w:bCs/>
        </w:rPr>
        <w:t>builder of production-grade AI systems</w:t>
      </w:r>
      <w:r w:rsidRPr="00D94F2B">
        <w:t xml:space="preserve"> who understands</w:t>
      </w:r>
      <w:r w:rsidR="00926E3E">
        <w:t xml:space="preserve"> </w:t>
      </w:r>
      <w:r w:rsidRPr="00D94F2B">
        <w:rPr>
          <w:b/>
          <w:bCs/>
        </w:rPr>
        <w:t>trade-offs, reliability, and real-world constraints (latency, cost, auditability)</w:t>
      </w:r>
    </w:p>
    <w:p w14:paraId="1F6A0309" w14:textId="6C24B60A" w:rsidR="003D163F" w:rsidRPr="003D163F" w:rsidRDefault="003D163F" w:rsidP="003D163F">
      <w:pPr>
        <w:rPr>
          <w:b/>
          <w:bCs/>
        </w:rPr>
      </w:pPr>
      <w:r w:rsidRPr="003D163F">
        <w:rPr>
          <w:rFonts w:ascii="Segoe UI Emoji" w:hAnsi="Segoe UI Emoji" w:cs="Segoe UI Emoji"/>
          <w:b/>
          <w:bCs/>
        </w:rPr>
        <w:t>🎯</w:t>
      </w:r>
      <w:r w:rsidRPr="003D163F">
        <w:rPr>
          <w:b/>
          <w:bCs/>
        </w:rPr>
        <w:t xml:space="preserve"> 1. Opening Pitch</w:t>
      </w:r>
    </w:p>
    <w:p w14:paraId="34397D20" w14:textId="43E68557" w:rsidR="003D163F" w:rsidRPr="003D163F" w:rsidRDefault="003D163F" w:rsidP="003D163F">
      <w:r w:rsidRPr="003D163F">
        <w:t>I’m a full-stack developer with a strong focus on building production-ready AI applications, especially around LLM and RAG.</w:t>
      </w:r>
    </w:p>
    <w:p w14:paraId="1C81F48B" w14:textId="52D928FD" w:rsidR="003D163F" w:rsidRPr="003D163F" w:rsidRDefault="003D163F" w:rsidP="003D163F">
      <w:r w:rsidRPr="003D163F">
        <w:t xml:space="preserve">Recently, I’ve been leading the design and implementation of an AI-powered accounting </w:t>
      </w:r>
      <w:r w:rsidR="0074749A">
        <w:t xml:space="preserve">SaaS </w:t>
      </w:r>
      <w:r w:rsidRPr="003D163F">
        <w:t>platform</w:t>
      </w:r>
      <w:r w:rsidR="0074749A">
        <w:t xml:space="preserve"> targeting small businesses. </w:t>
      </w:r>
      <w:r w:rsidRPr="003D163F">
        <w:t>I own the architecture end-to-end — from frontend workflows in React to backend services in FastAPI, and the integration of LLMs with structured financial data.</w:t>
      </w:r>
    </w:p>
    <w:p w14:paraId="408F29A6" w14:textId="4FF661C8" w:rsidR="003D163F" w:rsidRPr="003D163F" w:rsidRDefault="003D163F" w:rsidP="003D163F">
      <w:r w:rsidRPr="003D163F">
        <w:t xml:space="preserve">I’ve worked in environments like Accenture and CGI, supporting large organizations such as </w:t>
      </w:r>
      <w:r w:rsidR="0074749A">
        <w:t xml:space="preserve">federal </w:t>
      </w:r>
      <w:r w:rsidRPr="003D163F">
        <w:t xml:space="preserve">government </w:t>
      </w:r>
      <w:r w:rsidR="0074749A">
        <w:t xml:space="preserve">in Ottawa </w:t>
      </w:r>
      <w:r w:rsidRPr="003D163F">
        <w:t>and enterprises like Desjardins and SNC-Lavalin</w:t>
      </w:r>
      <w:r w:rsidR="0074749A">
        <w:t xml:space="preserve"> in Montreal. </w:t>
      </w:r>
      <w:r w:rsidRPr="003D163F">
        <w:t xml:space="preserve"> I’m comfortable working in structured, compliance-heavy environments.</w:t>
      </w:r>
    </w:p>
    <w:p w14:paraId="4F3DA523" w14:textId="554E4DC3" w:rsidR="003D163F" w:rsidRPr="003D163F" w:rsidRDefault="003D163F" w:rsidP="003D163F">
      <w:r w:rsidRPr="003D163F">
        <w:t>What I enjoy most is taking ideas</w:t>
      </w:r>
      <w:r w:rsidR="0074749A">
        <w:t xml:space="preserve"> </w:t>
      </w:r>
      <w:r w:rsidRPr="003D163F">
        <w:t>and turning them into real, usable systems that people can rely on in production</w:t>
      </w:r>
      <w:r w:rsidR="0074749A">
        <w:t>, especially in AI applications.</w:t>
      </w:r>
    </w:p>
    <w:p w14:paraId="7750E92D" w14:textId="670E4AD6" w:rsidR="003D163F" w:rsidRPr="003D163F" w:rsidRDefault="003D163F" w:rsidP="003D163F">
      <w:pPr>
        <w:rPr>
          <w:b/>
          <w:bCs/>
        </w:rPr>
      </w:pPr>
      <w:r w:rsidRPr="003D163F">
        <w:rPr>
          <w:rFonts w:ascii="Segoe UI Emoji" w:hAnsi="Segoe UI Emoji" w:cs="Segoe UI Emoji"/>
          <w:b/>
          <w:bCs/>
        </w:rPr>
        <w:t>🧠</w:t>
      </w:r>
      <w:r w:rsidRPr="003D163F">
        <w:rPr>
          <w:b/>
          <w:bCs/>
        </w:rPr>
        <w:t xml:space="preserve"> 2. Project Explanation (Clean, structured, high-impact)</w:t>
      </w:r>
    </w:p>
    <w:p w14:paraId="1E0E6C6D" w14:textId="77777777" w:rsidR="003D163F" w:rsidRPr="003D163F" w:rsidRDefault="003D163F" w:rsidP="003D163F">
      <w:r w:rsidRPr="003D163F">
        <w:t>I’m currently working on an AI Accounting system where I designed the overall architecture and led the implementation.</w:t>
      </w:r>
    </w:p>
    <w:p w14:paraId="2A625EDA" w14:textId="317F9AB6" w:rsidR="003D163F" w:rsidRPr="003D163F" w:rsidRDefault="003D163F" w:rsidP="003D163F">
      <w:r w:rsidRPr="003D163F">
        <w:t>The stack includes React on the frontend, FastAPI on the backend, PostgreSQL as the source of truth, and pgvector for embeddings. We use OpenAI models for LLM capabilities and Celery with Redis for asynchronous processing.</w:t>
      </w:r>
      <w:r w:rsidR="0074749A">
        <w:t xml:space="preserve"> We are building our project on Azure, and used Azure function, Azure Ops, and </w:t>
      </w:r>
    </w:p>
    <w:p w14:paraId="1ADD8F17" w14:textId="77777777" w:rsidR="003D163F" w:rsidRPr="003D163F" w:rsidRDefault="003D163F" w:rsidP="003D163F">
      <w:r w:rsidRPr="003D163F">
        <w:t>The system has two main AI-driven modules: AI invoicing and AI payroll. Both are built on a shared RAG architecture, but differ in how data is ingested.</w:t>
      </w:r>
    </w:p>
    <w:p w14:paraId="40C71A2E" w14:textId="77777777" w:rsidR="003D163F" w:rsidRPr="003D163F" w:rsidRDefault="003D163F" w:rsidP="003D163F">
      <w:r w:rsidRPr="003D163F">
        <w:t>For invoicing, data is processed incrementally — each invoice is chunked and embedded asynchronously after creation. For payroll, since it’s batch-based, we embed the entire payroll run as a unit.</w:t>
      </w:r>
    </w:p>
    <w:p w14:paraId="314432B9" w14:textId="77777777" w:rsidR="003D163F" w:rsidRPr="003D163F" w:rsidRDefault="003D163F" w:rsidP="003D163F">
      <w:r w:rsidRPr="003D163F">
        <w:t>One key design decision was to use PostgreSQL with pgvector instead of a separate vector database. This allows us to maintain strong data integrity, enforce relationships with the source system, and simplify auditing — which is critical in financial applications.</w:t>
      </w:r>
    </w:p>
    <w:p w14:paraId="66839307" w14:textId="60AC6A27" w:rsidR="00926E3E" w:rsidRDefault="003D163F">
      <w:r w:rsidRPr="003D163F">
        <w:t>Overall, I focused on balancing accuracy, auditability, and system simplicity rather than over-engineering.</w:t>
      </w:r>
      <w:r w:rsidR="00926E3E">
        <w:br w:type="page"/>
      </w:r>
    </w:p>
    <w:p w14:paraId="124C6C3D" w14:textId="7B1EC54A" w:rsidR="003D163F" w:rsidRPr="003D163F" w:rsidRDefault="003D163F" w:rsidP="003D163F">
      <w:pPr>
        <w:rPr>
          <w:b/>
          <w:bCs/>
        </w:rPr>
      </w:pPr>
      <w:r w:rsidRPr="003D163F">
        <w:rPr>
          <w:rFonts w:ascii="Segoe UI Emoji" w:hAnsi="Segoe UI Emoji" w:cs="Segoe UI Emoji"/>
          <w:b/>
          <w:bCs/>
        </w:rPr>
        <w:lastRenderedPageBreak/>
        <w:t>🤖</w:t>
      </w:r>
      <w:r w:rsidRPr="003D163F">
        <w:rPr>
          <w:b/>
          <w:bCs/>
        </w:rPr>
        <w:t xml:space="preserve"> 3. RAG System (Interview-grade explanation)</w:t>
      </w:r>
    </w:p>
    <w:p w14:paraId="18E11284"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Clean version (THIS is your core strength)</w:t>
      </w:r>
    </w:p>
    <w:p w14:paraId="0D9007D4" w14:textId="77777777" w:rsidR="003D163F" w:rsidRPr="003D163F" w:rsidRDefault="003D163F" w:rsidP="003D163F">
      <w:r w:rsidRPr="003D163F">
        <w:t xml:space="preserve">I designed a production-oriented RAG system that supports both </w:t>
      </w:r>
      <w:r w:rsidRPr="00926E3E">
        <w:rPr>
          <w:b/>
          <w:bCs/>
        </w:rPr>
        <w:t>semantic and structured queries</w:t>
      </w:r>
      <w:r w:rsidRPr="003D163F">
        <w:t>.</w:t>
      </w:r>
    </w:p>
    <w:p w14:paraId="69891A7E" w14:textId="77777777" w:rsidR="003D163F" w:rsidRPr="003D163F" w:rsidRDefault="003D163F" w:rsidP="003D163F">
      <w:r w:rsidRPr="003D163F">
        <w:t>The architecture uses hybrid retrieval — combining vector similarity search with keyword-based search — to improve accuracy, especially for short and domain-specific queries.</w:t>
      </w:r>
    </w:p>
    <w:p w14:paraId="4BCA42BE" w14:textId="02CD50A3" w:rsidR="003D163F" w:rsidRPr="003D163F" w:rsidRDefault="003D163F" w:rsidP="003D163F">
      <w:r w:rsidRPr="003D163F">
        <w:t xml:space="preserve">On top of that, I added a reranking layer using a cross-encoder </w:t>
      </w:r>
      <w:r w:rsidR="00926E3E">
        <w:t xml:space="preserve">with </w:t>
      </w:r>
      <w:r w:rsidR="00926E3E" w:rsidRPr="00926E3E">
        <w:rPr>
          <w:b/>
          <w:bCs/>
        </w:rPr>
        <w:t>cohere</w:t>
      </w:r>
      <w:r w:rsidR="00926E3E">
        <w:t xml:space="preserve"> </w:t>
      </w:r>
      <w:r w:rsidRPr="003D163F">
        <w:t>to improve precision before passing context to the LLM.</w:t>
      </w:r>
    </w:p>
    <w:p w14:paraId="296F4D3D" w14:textId="6AF0698A" w:rsidR="003D163F" w:rsidRPr="003D163F" w:rsidRDefault="00B0269C" w:rsidP="003D163F">
      <w:r>
        <w:t>One key design decision was introducing a routing layer to choose between RAG, SQL, and general LLM responses</w:t>
      </w:r>
      <w:r w:rsidR="003D163F" w:rsidRPr="003D163F">
        <w:t>:</w:t>
      </w:r>
    </w:p>
    <w:p w14:paraId="2DF2EB50" w14:textId="77777777" w:rsidR="003D163F" w:rsidRDefault="003D163F" w:rsidP="003D163F">
      <w:pPr>
        <w:numPr>
          <w:ilvl w:val="0"/>
          <w:numId w:val="1"/>
        </w:numPr>
      </w:pPr>
      <w:r w:rsidRPr="003D163F">
        <w:t>RAG (for semantic questions)</w:t>
      </w:r>
    </w:p>
    <w:p w14:paraId="18C0DAB2" w14:textId="493FEF29" w:rsidR="00CF27BA" w:rsidRDefault="00CF27BA" w:rsidP="004613FF">
      <w:pPr>
        <w:pStyle w:val="NormalWeb"/>
        <w:numPr>
          <w:ilvl w:val="1"/>
          <w:numId w:val="1"/>
        </w:numPr>
      </w:pPr>
      <w:r>
        <w:t>Within the RAG flow, I implemented an adaptive retrieval strategy. Instead of using a fixed top-k, a lightweight LLM estimates the required context size based on the query complexity, and we enforce an upper cap to control cost and latency.</w:t>
      </w:r>
    </w:p>
    <w:p w14:paraId="399299C9" w14:textId="77777777" w:rsidR="00CF27BA" w:rsidRDefault="00CF27BA" w:rsidP="004613FF">
      <w:pPr>
        <w:pStyle w:val="NormalWeb"/>
        <w:numPr>
          <w:ilvl w:val="1"/>
          <w:numId w:val="1"/>
        </w:numPr>
      </w:pPr>
      <w:r>
        <w:t>This avoids unnecessary retrieval for simple queries while still providing enough context for more complex ones.</w:t>
      </w:r>
    </w:p>
    <w:p w14:paraId="5B3A20D8" w14:textId="77777777" w:rsidR="003D163F" w:rsidRPr="003D163F" w:rsidRDefault="003D163F" w:rsidP="003D163F">
      <w:pPr>
        <w:numPr>
          <w:ilvl w:val="0"/>
          <w:numId w:val="1"/>
        </w:numPr>
      </w:pPr>
      <w:r w:rsidRPr="003D163F">
        <w:t>SQL (for precise aggregations like totals or counts)</w:t>
      </w:r>
    </w:p>
    <w:p w14:paraId="600AF4EE" w14:textId="77777777" w:rsidR="003D163F" w:rsidRPr="003D163F" w:rsidRDefault="003D163F" w:rsidP="003D163F">
      <w:pPr>
        <w:numPr>
          <w:ilvl w:val="0"/>
          <w:numId w:val="1"/>
        </w:numPr>
      </w:pPr>
      <w:r w:rsidRPr="003D163F">
        <w:t>or a general LLM response</w:t>
      </w:r>
    </w:p>
    <w:p w14:paraId="1F632EF9" w14:textId="77777777" w:rsidR="003D163F" w:rsidRPr="003D163F" w:rsidRDefault="003D163F" w:rsidP="003D163F">
      <w:r w:rsidRPr="003D163F">
        <w:t>This significantly improves both accuracy and latency.</w:t>
      </w:r>
    </w:p>
    <w:p w14:paraId="6AB0DF95" w14:textId="77777777" w:rsidR="00FB549F" w:rsidRPr="00FB549F" w:rsidRDefault="00FB549F" w:rsidP="00FB549F">
      <w:r w:rsidRPr="00FB549F">
        <w:t>I implemented multiple layers of guardrails to ensure safety and reliability.</w:t>
      </w:r>
    </w:p>
    <w:p w14:paraId="1E7E47D3" w14:textId="77777777" w:rsidR="00FB549F" w:rsidRPr="00FB549F" w:rsidRDefault="00FB549F" w:rsidP="00FB549F">
      <w:r w:rsidRPr="00FB549F">
        <w:t>For SQL generation, beyond enforcing read-only queries, I also restrict access using a whitelist of allowed tables and columns. Queries are validated against this schema before execution to prevent access to sensitive or irrelevant data.</w:t>
      </w:r>
    </w:p>
    <w:p w14:paraId="6D962452" w14:textId="77777777" w:rsidR="00FB549F" w:rsidRPr="00FB549F" w:rsidRDefault="00FB549F" w:rsidP="00FB549F">
      <w:r w:rsidRPr="00FB549F">
        <w:t>I also enforce structural constraints — only single SELECT statements are allowed, with no joins outside approved relationships, and no subqueries that could bypass controls.</w:t>
      </w:r>
    </w:p>
    <w:p w14:paraId="33FC403F" w14:textId="77777777" w:rsidR="00FB549F" w:rsidRPr="00FB549F" w:rsidRDefault="00FB549F" w:rsidP="00FB549F">
      <w:r w:rsidRPr="00FB549F">
        <w:t>On the LLM side, outputs are schema-constrained JSON, which ensures responses are predictable and machine-parseable.</w:t>
      </w:r>
    </w:p>
    <w:p w14:paraId="6F397E6F" w14:textId="77777777" w:rsidR="00FB549F" w:rsidRDefault="00FB549F" w:rsidP="00FB549F">
      <w:r w:rsidRPr="00FB549F">
        <w:t>Together, these guardrails reduce hallucination risk, prevent unsafe queries, and make the system suitable for audit-sensitive environments.</w:t>
      </w:r>
    </w:p>
    <w:p w14:paraId="3A58BB00" w14:textId="75DE0223" w:rsidR="005400F7" w:rsidRPr="005400F7" w:rsidRDefault="005400F7" w:rsidP="002B6E4B">
      <w:pPr>
        <w:rPr>
          <w:b/>
          <w:bCs/>
        </w:rPr>
      </w:pPr>
      <w:r w:rsidRPr="005400F7">
        <w:rPr>
          <w:b/>
          <w:bCs/>
        </w:rPr>
        <w:t>“What about prompt injection?”</w:t>
      </w:r>
    </w:p>
    <w:p w14:paraId="0B02FE20" w14:textId="17051DE6" w:rsidR="002B6E4B" w:rsidRPr="002B6E4B" w:rsidRDefault="002B6E4B" w:rsidP="002B6E4B">
      <w:r w:rsidRPr="002B6E4B">
        <w:t>I don’t rely on the LLM to enforce rules. All validation is done after generation.</w:t>
      </w:r>
    </w:p>
    <w:p w14:paraId="0CDBCC13" w14:textId="77777777" w:rsidR="002B6E4B" w:rsidRPr="002B6E4B" w:rsidRDefault="002B6E4B" w:rsidP="002B6E4B">
      <w:r w:rsidRPr="002B6E4B">
        <w:lastRenderedPageBreak/>
        <w:t>Even if the prompt is manipulated, the system enforces constraints before execution, so unsafe queries are blocked.</w:t>
      </w:r>
    </w:p>
    <w:p w14:paraId="6B02C1A1" w14:textId="77777777" w:rsidR="00C51FAC" w:rsidRPr="00C51FAC" w:rsidRDefault="00C51FAC" w:rsidP="00C51FAC">
      <w:pPr>
        <w:rPr>
          <w:b/>
          <w:bCs/>
        </w:rPr>
      </w:pPr>
      <w:r w:rsidRPr="00C51FAC">
        <w:rPr>
          <w:b/>
          <w:bCs/>
        </w:rPr>
        <w:t>1. Input control</w:t>
      </w:r>
    </w:p>
    <w:p w14:paraId="63CB2B55" w14:textId="77777777" w:rsidR="00C51FAC" w:rsidRPr="00C51FAC" w:rsidRDefault="00C51FAC" w:rsidP="00C51FAC">
      <w:pPr>
        <w:numPr>
          <w:ilvl w:val="0"/>
          <w:numId w:val="23"/>
        </w:numPr>
      </w:pPr>
      <w:r w:rsidRPr="00C51FAC">
        <w:t xml:space="preserve">sanitize / validate user input </w:t>
      </w:r>
    </w:p>
    <w:p w14:paraId="044A40D0" w14:textId="77777777" w:rsidR="00C51FAC" w:rsidRPr="00C51FAC" w:rsidRDefault="00C51FAC" w:rsidP="00C51FAC">
      <w:pPr>
        <w:numPr>
          <w:ilvl w:val="0"/>
          <w:numId w:val="23"/>
        </w:numPr>
      </w:pPr>
      <w:r w:rsidRPr="00C51FAC">
        <w:t xml:space="preserve">detect risky patterns </w:t>
      </w:r>
    </w:p>
    <w:p w14:paraId="2FA51260" w14:textId="77777777" w:rsidR="00C51FAC" w:rsidRPr="00C51FAC" w:rsidRDefault="00C51FAC" w:rsidP="00C51FAC">
      <w:pPr>
        <w:rPr>
          <w:b/>
          <w:bCs/>
        </w:rPr>
      </w:pPr>
      <w:r w:rsidRPr="00C51FAC">
        <w:rPr>
          <w:b/>
          <w:bCs/>
        </w:rPr>
        <w:t>2. LLM constraints</w:t>
      </w:r>
    </w:p>
    <w:p w14:paraId="6ABECA29" w14:textId="77777777" w:rsidR="00C51FAC" w:rsidRPr="00C51FAC" w:rsidRDefault="00C51FAC" w:rsidP="00C51FAC">
      <w:pPr>
        <w:numPr>
          <w:ilvl w:val="0"/>
          <w:numId w:val="24"/>
        </w:numPr>
      </w:pPr>
      <w:r w:rsidRPr="00C51FAC">
        <w:t xml:space="preserve">schema-constrained outputs </w:t>
      </w:r>
    </w:p>
    <w:p w14:paraId="345E6634" w14:textId="77777777" w:rsidR="00C51FAC" w:rsidRPr="00C51FAC" w:rsidRDefault="00C51FAC" w:rsidP="00C51FAC">
      <w:pPr>
        <w:numPr>
          <w:ilvl w:val="0"/>
          <w:numId w:val="24"/>
        </w:numPr>
      </w:pPr>
      <w:r w:rsidRPr="00C51FAC">
        <w:t xml:space="preserve">strict prompting </w:t>
      </w:r>
    </w:p>
    <w:p w14:paraId="2483B488" w14:textId="77777777" w:rsidR="00C51FAC" w:rsidRPr="00C51FAC" w:rsidRDefault="00C51FAC" w:rsidP="00C51FAC">
      <w:pPr>
        <w:rPr>
          <w:b/>
          <w:bCs/>
        </w:rPr>
      </w:pPr>
      <w:r w:rsidRPr="00C51FAC">
        <w:rPr>
          <w:b/>
          <w:bCs/>
        </w:rPr>
        <w:t>3. Execution guardrails (MOST IMPORTANT)</w:t>
      </w:r>
    </w:p>
    <w:p w14:paraId="6BB17E80" w14:textId="77777777" w:rsidR="00C51FAC" w:rsidRPr="00C51FAC" w:rsidRDefault="00C51FAC" w:rsidP="00C51FAC">
      <w:pPr>
        <w:numPr>
          <w:ilvl w:val="0"/>
          <w:numId w:val="25"/>
        </w:numPr>
      </w:pPr>
      <w:r w:rsidRPr="00C51FAC">
        <w:t xml:space="preserve">read-only SQL </w:t>
      </w:r>
    </w:p>
    <w:p w14:paraId="134EDE14" w14:textId="77777777" w:rsidR="00C51FAC" w:rsidRPr="00C51FAC" w:rsidRDefault="00C51FAC" w:rsidP="00C51FAC">
      <w:pPr>
        <w:numPr>
          <w:ilvl w:val="0"/>
          <w:numId w:val="25"/>
        </w:numPr>
      </w:pPr>
      <w:r w:rsidRPr="00C51FAC">
        <w:t xml:space="preserve">whitelist tables/columns </w:t>
      </w:r>
    </w:p>
    <w:p w14:paraId="53AA5631" w14:textId="77777777" w:rsidR="00C51FAC" w:rsidRPr="00C51FAC" w:rsidRDefault="00C51FAC" w:rsidP="00C51FAC">
      <w:pPr>
        <w:numPr>
          <w:ilvl w:val="0"/>
          <w:numId w:val="25"/>
        </w:numPr>
      </w:pPr>
      <w:r w:rsidRPr="00C51FAC">
        <w:t xml:space="preserve">query validation </w:t>
      </w:r>
    </w:p>
    <w:p w14:paraId="48B98718" w14:textId="77777777" w:rsidR="00C51FAC" w:rsidRPr="00C51FAC" w:rsidRDefault="00C51FAC" w:rsidP="00C51FAC">
      <w:pPr>
        <w:rPr>
          <w:b/>
          <w:bCs/>
        </w:rPr>
      </w:pPr>
      <w:r w:rsidRPr="00C51FAC">
        <w:rPr>
          <w:b/>
          <w:bCs/>
        </w:rPr>
        <w:t>4. Fallbacks</w:t>
      </w:r>
    </w:p>
    <w:p w14:paraId="10806FC6" w14:textId="77777777" w:rsidR="00C51FAC" w:rsidRPr="00C51FAC" w:rsidRDefault="00C51FAC" w:rsidP="00C51FAC">
      <w:pPr>
        <w:numPr>
          <w:ilvl w:val="0"/>
          <w:numId w:val="26"/>
        </w:numPr>
      </w:pPr>
      <w:r w:rsidRPr="00C51FAC">
        <w:t>reject or reroute (e.g., to RAG)</w:t>
      </w:r>
    </w:p>
    <w:p w14:paraId="5B96834F" w14:textId="77777777" w:rsidR="00F2737F" w:rsidRDefault="00F2737F" w:rsidP="00FB549F"/>
    <w:p w14:paraId="6A8D2E01" w14:textId="77777777" w:rsidR="00C51FAC" w:rsidRDefault="00C51FAC" w:rsidP="00FB549F"/>
    <w:p w14:paraId="687E1DD4" w14:textId="77777777" w:rsidR="00F2737F" w:rsidRPr="00FB549F" w:rsidRDefault="00F2737F" w:rsidP="00FB549F"/>
    <w:p w14:paraId="6187E178" w14:textId="77777777" w:rsidR="00FB549F" w:rsidRPr="003D163F" w:rsidRDefault="00FB549F" w:rsidP="003D163F"/>
    <w:p w14:paraId="185DDA9A" w14:textId="494B2E60" w:rsidR="003D163F" w:rsidRPr="003D163F" w:rsidRDefault="003D163F" w:rsidP="003D163F"/>
    <w:p w14:paraId="15BBD69D" w14:textId="77777777" w:rsidR="00C51FAC" w:rsidRDefault="00C51FAC">
      <w:pPr>
        <w:rPr>
          <w:rFonts w:ascii="Segoe UI Emoji" w:hAnsi="Segoe UI Emoji" w:cs="Segoe UI Emoji"/>
          <w:b/>
          <w:bCs/>
        </w:rPr>
      </w:pPr>
      <w:r>
        <w:rPr>
          <w:rFonts w:ascii="Segoe UI Emoji" w:hAnsi="Segoe UI Emoji" w:cs="Segoe UI Emoji"/>
          <w:b/>
          <w:bCs/>
        </w:rPr>
        <w:br w:type="page"/>
      </w:r>
    </w:p>
    <w:p w14:paraId="63980F26" w14:textId="452ACB08" w:rsidR="003D163F" w:rsidRPr="003D163F" w:rsidRDefault="003D163F" w:rsidP="003D163F">
      <w:pPr>
        <w:rPr>
          <w:b/>
          <w:bCs/>
        </w:rPr>
      </w:pPr>
      <w:r w:rsidRPr="003D163F">
        <w:rPr>
          <w:rFonts w:ascii="Segoe UI Emoji" w:hAnsi="Segoe UI Emoji" w:cs="Segoe UI Emoji"/>
          <w:b/>
          <w:bCs/>
        </w:rPr>
        <w:lastRenderedPageBreak/>
        <w:t>⚖️</w:t>
      </w:r>
      <w:r w:rsidRPr="003D163F">
        <w:rPr>
          <w:b/>
          <w:bCs/>
        </w:rPr>
        <w:t xml:space="preserve"> 4. Decision-Making Story (THIS WILL IMPRESS)</w:t>
      </w:r>
    </w:p>
    <w:p w14:paraId="5B8A1066"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Polished version</w:t>
      </w:r>
    </w:p>
    <w:p w14:paraId="5AA412F6" w14:textId="77777777" w:rsidR="003D163F" w:rsidRPr="003D163F" w:rsidRDefault="003D163F" w:rsidP="003D163F">
      <w:r w:rsidRPr="003D163F">
        <w:t>One key decision I made was whether to use RAG for all queries or introduce SQL as a separate execution path.</w:t>
      </w:r>
    </w:p>
    <w:p w14:paraId="63785583" w14:textId="77777777" w:rsidR="003D163F" w:rsidRPr="003D163F" w:rsidRDefault="003D163F" w:rsidP="003D163F">
      <w:r w:rsidRPr="003D163F">
        <w:t>RAG is flexible, but it’s not always reliable for numeric queries like totals or aggregations. On the other hand, SQL is precise but less flexible and introduces safety concerns if generated dynamically.</w:t>
      </w:r>
    </w:p>
    <w:p w14:paraId="1A755CE2" w14:textId="77777777" w:rsidR="003D163F" w:rsidRPr="003D163F" w:rsidRDefault="003D163F" w:rsidP="003D163F">
      <w:r w:rsidRPr="003D163F">
        <w:t>I designed a hybrid routing system that chooses the best execution path based on the query. I combined rule-based logic for obvious aggregation queries with an LLM-based router for more ambiguous cases.</w:t>
      </w:r>
    </w:p>
    <w:p w14:paraId="2378F8DC" w14:textId="77777777" w:rsidR="003D163F" w:rsidRPr="003D163F" w:rsidRDefault="003D163F" w:rsidP="003D163F">
      <w:r w:rsidRPr="003D163F">
        <w:t>To reduce risk, I added strict guardrails — SQL is limited to read-only queries, validated before execution, and falls back to RAG if anything fails.</w:t>
      </w:r>
    </w:p>
    <w:p w14:paraId="72EFD095" w14:textId="77777777" w:rsidR="003D163F" w:rsidRPr="003D163F" w:rsidRDefault="003D163F" w:rsidP="003D163F">
      <w:r w:rsidRPr="003D163F">
        <w:t>This approach improved accuracy, reduced latency, and made the system more trustworthy for users — especially important in financial contexts.</w:t>
      </w:r>
    </w:p>
    <w:p w14:paraId="7521DAF6" w14:textId="1BB0CA46" w:rsidR="003D163F" w:rsidRPr="003D163F" w:rsidRDefault="003D163F" w:rsidP="003D163F"/>
    <w:p w14:paraId="7EABB0F6" w14:textId="77777777" w:rsidR="00AE4175" w:rsidRDefault="00AE4175">
      <w:pPr>
        <w:rPr>
          <w:rFonts w:ascii="Segoe UI Emoji" w:hAnsi="Segoe UI Emoji" w:cs="Segoe UI Emoji"/>
          <w:b/>
          <w:bCs/>
        </w:rPr>
      </w:pPr>
      <w:r>
        <w:rPr>
          <w:rFonts w:ascii="Segoe UI Emoji" w:hAnsi="Segoe UI Emoji" w:cs="Segoe UI Emoji"/>
          <w:b/>
          <w:bCs/>
        </w:rPr>
        <w:br w:type="page"/>
      </w:r>
    </w:p>
    <w:p w14:paraId="2EDA12DE" w14:textId="5780AE4D" w:rsidR="003D163F" w:rsidRPr="003D163F" w:rsidRDefault="003D163F" w:rsidP="003D163F">
      <w:pPr>
        <w:rPr>
          <w:b/>
          <w:bCs/>
        </w:rPr>
      </w:pPr>
      <w:r w:rsidRPr="003D163F">
        <w:rPr>
          <w:rFonts w:ascii="Segoe UI Emoji" w:hAnsi="Segoe UI Emoji" w:cs="Segoe UI Emoji"/>
          <w:b/>
          <w:bCs/>
        </w:rPr>
        <w:lastRenderedPageBreak/>
        <w:t>🧩</w:t>
      </w:r>
      <w:r w:rsidRPr="003D163F">
        <w:rPr>
          <w:b/>
          <w:bCs/>
        </w:rPr>
        <w:t xml:space="preserve"> 5. AI Integration (clean + structured)</w:t>
      </w:r>
    </w:p>
    <w:p w14:paraId="7F12A018"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Better phrasing</w:t>
      </w:r>
    </w:p>
    <w:p w14:paraId="0894A392" w14:textId="77777777" w:rsidR="003D163F" w:rsidRPr="003D163F" w:rsidRDefault="003D163F" w:rsidP="003D163F">
      <w:r w:rsidRPr="003D163F">
        <w:t>I integrated AI into the system in two ways: explicit and implicit.</w:t>
      </w:r>
    </w:p>
    <w:p w14:paraId="4953CC6A" w14:textId="77777777" w:rsidR="003D163F" w:rsidRPr="003D163F" w:rsidRDefault="003D163F" w:rsidP="003D163F">
      <w:r w:rsidRPr="003D163F">
        <w:t>Explicitly, we provide an “AI Ask” interface that replaces traditional search. Users can ask natural language questions, and we return structured answers along with metadata like sources, model used, and retrieval details to improve transparency.</w:t>
      </w:r>
    </w:p>
    <w:p w14:paraId="2ED5D713" w14:textId="77777777" w:rsidR="003D163F" w:rsidRPr="003D163F" w:rsidRDefault="003D163F" w:rsidP="003D163F">
      <w:r w:rsidRPr="003D163F">
        <w:t>Implicitly, AI is embedded into workflows. For example:</w:t>
      </w:r>
    </w:p>
    <w:p w14:paraId="5CA8C233" w14:textId="77777777" w:rsidR="003D163F" w:rsidRPr="003D163F" w:rsidRDefault="003D163F" w:rsidP="003D163F">
      <w:pPr>
        <w:numPr>
          <w:ilvl w:val="0"/>
          <w:numId w:val="2"/>
        </w:numPr>
      </w:pPr>
      <w:r w:rsidRPr="003D163F">
        <w:t>OCR pipelines using Poppler and Tesseract process uploaded invoices and receipts</w:t>
      </w:r>
    </w:p>
    <w:p w14:paraId="512F179C" w14:textId="77777777" w:rsidR="003D163F" w:rsidRPr="003D163F" w:rsidRDefault="003D163F" w:rsidP="003D163F">
      <w:pPr>
        <w:numPr>
          <w:ilvl w:val="0"/>
          <w:numId w:val="2"/>
        </w:numPr>
      </w:pPr>
      <w:r w:rsidRPr="003D163F">
        <w:t>LLMs automatically classify transactions and assign chart-of-account categories</w:t>
      </w:r>
    </w:p>
    <w:p w14:paraId="16A9A9E5" w14:textId="77777777" w:rsidR="003D163F" w:rsidRPr="003D163F" w:rsidRDefault="003D163F" w:rsidP="003D163F">
      <w:pPr>
        <w:numPr>
          <w:ilvl w:val="0"/>
          <w:numId w:val="2"/>
        </w:numPr>
      </w:pPr>
      <w:r w:rsidRPr="003D163F">
        <w:t>Bank reconciliation is partially automated using AI</w:t>
      </w:r>
    </w:p>
    <w:p w14:paraId="05E77117" w14:textId="77777777" w:rsidR="003D163F" w:rsidRPr="003D163F" w:rsidRDefault="003D163F" w:rsidP="003D163F">
      <w:r w:rsidRPr="003D163F">
        <w:t>The goal is to reduce user effort without making AI feel intrusive.</w:t>
      </w:r>
    </w:p>
    <w:p w14:paraId="1AEA29FE" w14:textId="77777777" w:rsidR="003D163F" w:rsidRPr="003D163F" w:rsidRDefault="00000000" w:rsidP="003D163F">
      <w:r>
        <w:pict w14:anchorId="7F764B2E">
          <v:rect id="_x0000_i1025" style="width:0;height:1.5pt" o:hralign="center" o:hrstd="t" o:hr="t" fillcolor="#a0a0a0" stroked="f"/>
        </w:pict>
      </w:r>
    </w:p>
    <w:p w14:paraId="2459B650"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6. Collaboration (THIS is what interview focuses on)</w:t>
      </w:r>
    </w:p>
    <w:p w14:paraId="20B3E804"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Refactored</w:t>
      </w:r>
    </w:p>
    <w:p w14:paraId="3DE3A6E8" w14:textId="77777777" w:rsidR="00E640CA" w:rsidRPr="00E640CA" w:rsidRDefault="00E640CA" w:rsidP="00E640CA">
      <w:r w:rsidRPr="00E640CA">
        <w:t>I work closely with product managers and designers to translate ambiguous ideas into concrete technical solutions.</w:t>
      </w:r>
    </w:p>
    <w:p w14:paraId="6186EAC5" w14:textId="77777777" w:rsidR="00E640CA" w:rsidRPr="00E640CA" w:rsidRDefault="00E640CA" w:rsidP="00E640CA">
      <w:r w:rsidRPr="00E640CA">
        <w:t>For example, when defining AI workflows, requirements were often unclear — like “make search smarter.” I helped break that down into specific capabilities such as semantic retrieval, structured query handling, and explainable outputs.</w:t>
      </w:r>
    </w:p>
    <w:p w14:paraId="0FE97544" w14:textId="77777777" w:rsidR="00E640CA" w:rsidRPr="00E640CA" w:rsidRDefault="00E640CA" w:rsidP="00E640CA">
      <w:r w:rsidRPr="00E640CA">
        <w:t>I also collaborate directly with design artifacts in Figma — reviewing wireframes, validating feasibility, and providing feedback early on things like interaction flow, latency expectations for AI responses, and how to present uncertainty or citations in the UI.</w:t>
      </w:r>
    </w:p>
    <w:p w14:paraId="0A44622F" w14:textId="77777777" w:rsidR="00E640CA" w:rsidRPr="00E640CA" w:rsidRDefault="00E640CA" w:rsidP="00E640CA">
      <w:r w:rsidRPr="00E640CA">
        <w:t>In some cases, I’ve proposed adjustments to designs to better align with how AI systems behave — for example, adding streaming responses, loading states, or making outputs editable.</w:t>
      </w:r>
    </w:p>
    <w:p w14:paraId="7C776C8D" w14:textId="77777777" w:rsidR="00E640CA" w:rsidRPr="00E640CA" w:rsidRDefault="00E640CA" w:rsidP="00E640CA">
      <w:r w:rsidRPr="00E640CA">
        <w:t>I also ensure APIs and responses are frontend-friendly, so UI teams can easily render structured outputs like citations, confidence signals, or step-by-step results.</w:t>
      </w:r>
    </w:p>
    <w:p w14:paraId="0C8C685E" w14:textId="77777777" w:rsidR="00E640CA" w:rsidRPr="00E640CA" w:rsidRDefault="00E640CA" w:rsidP="00E640CA">
      <w:r w:rsidRPr="00E640CA">
        <w:t>Overall, I try to act as a bridge between business intent, design, and technical implementation.</w:t>
      </w:r>
    </w:p>
    <w:p w14:paraId="431C75F2" w14:textId="0A754169" w:rsidR="003D163F" w:rsidRPr="003D163F" w:rsidRDefault="003D163F" w:rsidP="003D163F"/>
    <w:p w14:paraId="35E5A499"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7. Strong Closing (your original idea, refined)</w:t>
      </w:r>
    </w:p>
    <w:p w14:paraId="45E859B3" w14:textId="77777777" w:rsidR="003D163F" w:rsidRPr="003D163F" w:rsidRDefault="003D163F" w:rsidP="003D163F">
      <w:r w:rsidRPr="003D163F">
        <w:t>Your original message is good but too emotional / abstract. Here’s a strong, grounded version:</w:t>
      </w:r>
    </w:p>
    <w:p w14:paraId="7DC5F2E1" w14:textId="77777777" w:rsidR="003D163F" w:rsidRPr="003D163F" w:rsidRDefault="003D163F" w:rsidP="003D163F">
      <w:r w:rsidRPr="003D163F">
        <w:t>I’ve worked with large organizations like Accenture and CGI, and I understand how to operate in structured, process-driven environments.</w:t>
      </w:r>
    </w:p>
    <w:p w14:paraId="2E038D30" w14:textId="77777777" w:rsidR="003D163F" w:rsidRPr="003D163F" w:rsidRDefault="003D163F" w:rsidP="003D163F">
      <w:r w:rsidRPr="003D163F">
        <w:t>What excites me about this role is the opportunity to take AI from concept to real-world impact. I’m not focused on research — I’m focused on building systems that people actually use and rely on.</w:t>
      </w:r>
    </w:p>
    <w:p w14:paraId="594C3032" w14:textId="77777777" w:rsidR="003D163F" w:rsidRPr="003D163F" w:rsidRDefault="003D163F" w:rsidP="003D163F">
      <w:r w:rsidRPr="003D163F">
        <w:t>I enjoy being part of teams that deliver meaningful solutions at scale, especially in domains where accuracy and trust really matter. I’d like to contribute to building something that has long-term value.</w:t>
      </w:r>
    </w:p>
    <w:p w14:paraId="32D4A1E3" w14:textId="77777777" w:rsidR="00D94F2B" w:rsidRPr="00D94F2B" w:rsidRDefault="00000000" w:rsidP="00D94F2B">
      <w:r>
        <w:pict w14:anchorId="23DF1F54">
          <v:rect id="_x0000_i1026" style="width:0;height:1.5pt" o:hralign="center" o:hrstd="t" o:hr="t" fillcolor="#a0a0a0" stroked="f"/>
        </w:pict>
      </w:r>
    </w:p>
    <w:p w14:paraId="3713D21F" w14:textId="77777777" w:rsidR="00634EBE" w:rsidRDefault="00634EBE">
      <w:pPr>
        <w:rPr>
          <w:rFonts w:ascii="Segoe UI Emoji" w:hAnsi="Segoe UI Emoji" w:cs="Segoe UI Emoji"/>
          <w:b/>
          <w:bCs/>
        </w:rPr>
      </w:pPr>
      <w:r>
        <w:rPr>
          <w:rFonts w:ascii="Segoe UI Emoji" w:hAnsi="Segoe UI Emoji" w:cs="Segoe UI Emoji"/>
          <w:b/>
          <w:bCs/>
        </w:rPr>
        <w:br w:type="page"/>
      </w:r>
    </w:p>
    <w:p w14:paraId="22533ED5" w14:textId="417EC336" w:rsidR="00D94F2B" w:rsidRPr="00D94F2B" w:rsidRDefault="00D94F2B" w:rsidP="00D94F2B">
      <w:pPr>
        <w:rPr>
          <w:b/>
          <w:bCs/>
        </w:rPr>
      </w:pPr>
      <w:r w:rsidRPr="00D94F2B">
        <w:rPr>
          <w:rFonts w:ascii="Segoe UI Emoji" w:hAnsi="Segoe UI Emoji" w:cs="Segoe UI Emoji"/>
          <w:b/>
          <w:bCs/>
        </w:rPr>
        <w:lastRenderedPageBreak/>
        <w:t>🧠</w:t>
      </w:r>
      <w:r w:rsidRPr="00D94F2B">
        <w:rPr>
          <w:b/>
          <w:bCs/>
        </w:rPr>
        <w:t xml:space="preserve"> 1. Your Core Story (anchor answer)</w:t>
      </w:r>
    </w:p>
    <w:p w14:paraId="6E9E4226"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Use this for:</w:t>
      </w:r>
    </w:p>
    <w:p w14:paraId="485CA4AA" w14:textId="77777777" w:rsidR="00D94F2B" w:rsidRPr="00D94F2B" w:rsidRDefault="00D94F2B" w:rsidP="00D94F2B">
      <w:pPr>
        <w:numPr>
          <w:ilvl w:val="0"/>
          <w:numId w:val="7"/>
        </w:numPr>
      </w:pPr>
      <w:r w:rsidRPr="00D94F2B">
        <w:t>“Tell me about your experience”</w:t>
      </w:r>
    </w:p>
    <w:p w14:paraId="2525E726" w14:textId="77777777" w:rsidR="00D94F2B" w:rsidRPr="00D94F2B" w:rsidRDefault="00D94F2B" w:rsidP="00D94F2B">
      <w:pPr>
        <w:numPr>
          <w:ilvl w:val="0"/>
          <w:numId w:val="7"/>
        </w:numPr>
      </w:pPr>
      <w:r w:rsidRPr="00D94F2B">
        <w:t>“Walk me through a GenAI system”</w:t>
      </w:r>
    </w:p>
    <w:p w14:paraId="3F4E2103" w14:textId="611139D8" w:rsidR="00D94F2B" w:rsidRPr="00D94F2B" w:rsidRDefault="00D94F2B" w:rsidP="00D94F2B">
      <w:r w:rsidRPr="00D94F2B">
        <w:t>production.</w:t>
      </w:r>
    </w:p>
    <w:p w14:paraId="33553746" w14:textId="77777777" w:rsidR="00D94F2B" w:rsidRPr="00D94F2B" w:rsidRDefault="00000000" w:rsidP="00D94F2B">
      <w:r>
        <w:pict w14:anchorId="3C97D7ED">
          <v:rect id="_x0000_i1027" style="width:0;height:1.5pt" o:hralign="center" o:hrstd="t" o:hr="t" fillcolor="#a0a0a0" stroked="f"/>
        </w:pict>
      </w:r>
    </w:p>
    <w:p w14:paraId="67364155"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2. Architecture Question (he WILL ask this)</w:t>
      </w:r>
    </w:p>
    <w:p w14:paraId="27754FF8"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“How did you design the system?”</w:t>
      </w:r>
    </w:p>
    <w:p w14:paraId="47E91AA3" w14:textId="77777777" w:rsidR="00D94F2B" w:rsidRPr="00D94F2B" w:rsidRDefault="00D94F2B" w:rsidP="00D94F2B">
      <w:r w:rsidRPr="00D94F2B">
        <w:t>The system follows a standard but production-focused pipeline:</w:t>
      </w:r>
    </w:p>
    <w:p w14:paraId="54AFBA1A" w14:textId="77777777" w:rsidR="00D94F2B" w:rsidRPr="00D94F2B" w:rsidRDefault="00D94F2B" w:rsidP="00D94F2B">
      <w:pPr>
        <w:numPr>
          <w:ilvl w:val="0"/>
          <w:numId w:val="8"/>
        </w:numPr>
      </w:pPr>
      <w:r w:rsidRPr="00D94F2B">
        <w:t>Ingestion: data from invoices, payroll, and OCR pipelines</w:t>
      </w:r>
    </w:p>
    <w:p w14:paraId="74835DF2" w14:textId="77777777" w:rsidR="00D94F2B" w:rsidRPr="00D94F2B" w:rsidRDefault="00D94F2B" w:rsidP="00D94F2B">
      <w:pPr>
        <w:numPr>
          <w:ilvl w:val="0"/>
          <w:numId w:val="8"/>
        </w:numPr>
      </w:pPr>
      <w:r w:rsidRPr="00D94F2B">
        <w:t>Processing: chunking based on business entities like invoices or employees</w:t>
      </w:r>
    </w:p>
    <w:p w14:paraId="6EB7F955" w14:textId="77777777" w:rsidR="00D94F2B" w:rsidRPr="00D94F2B" w:rsidRDefault="00D94F2B" w:rsidP="00D94F2B">
      <w:pPr>
        <w:numPr>
          <w:ilvl w:val="0"/>
          <w:numId w:val="8"/>
        </w:numPr>
      </w:pPr>
      <w:r w:rsidRPr="00D94F2B">
        <w:t>Embedding: stored in PostgreSQL using pgvector</w:t>
      </w:r>
    </w:p>
    <w:p w14:paraId="22E52BCA" w14:textId="77777777" w:rsidR="00D94F2B" w:rsidRPr="00D94F2B" w:rsidRDefault="00D94F2B" w:rsidP="00D94F2B">
      <w:pPr>
        <w:numPr>
          <w:ilvl w:val="0"/>
          <w:numId w:val="8"/>
        </w:numPr>
      </w:pPr>
      <w:r w:rsidRPr="00D94F2B">
        <w:t>Retrieval: hybrid search combining vector similarity and keyword matching</w:t>
      </w:r>
    </w:p>
    <w:p w14:paraId="4CCDAC3D" w14:textId="77777777" w:rsidR="00D94F2B" w:rsidRPr="00D94F2B" w:rsidRDefault="00D94F2B" w:rsidP="00D94F2B">
      <w:pPr>
        <w:numPr>
          <w:ilvl w:val="0"/>
          <w:numId w:val="8"/>
        </w:numPr>
      </w:pPr>
      <w:r w:rsidRPr="00D94F2B">
        <w:t>Reranking: cross-encoder to improve precision</w:t>
      </w:r>
    </w:p>
    <w:p w14:paraId="0955816C" w14:textId="77777777" w:rsidR="00D94F2B" w:rsidRPr="00D94F2B" w:rsidRDefault="00D94F2B" w:rsidP="00D94F2B">
      <w:pPr>
        <w:numPr>
          <w:ilvl w:val="0"/>
          <w:numId w:val="8"/>
        </w:numPr>
      </w:pPr>
      <w:r w:rsidRPr="00D94F2B">
        <w:t>Routing: determines whether to use RAG, SQL, or general LLM</w:t>
      </w:r>
    </w:p>
    <w:p w14:paraId="3052B6DF" w14:textId="77777777" w:rsidR="00D94F2B" w:rsidRPr="00D94F2B" w:rsidRDefault="00D94F2B" w:rsidP="00D94F2B">
      <w:pPr>
        <w:numPr>
          <w:ilvl w:val="0"/>
          <w:numId w:val="8"/>
        </w:numPr>
      </w:pPr>
      <w:r w:rsidRPr="00D94F2B">
        <w:t>Generation: schema-constrained LLM outputs with citations</w:t>
      </w:r>
    </w:p>
    <w:p w14:paraId="703E4A0C" w14:textId="77777777" w:rsidR="00D94F2B" w:rsidRPr="00D94F2B" w:rsidRDefault="00D94F2B" w:rsidP="00D94F2B">
      <w:r w:rsidRPr="00D94F2B">
        <w:t>I also added caching at multiple layers — embeddings, retrieval, and routing — to reduce latency and cost.</w:t>
      </w:r>
    </w:p>
    <w:p w14:paraId="20ABA1AD" w14:textId="77777777" w:rsidR="00D94F2B" w:rsidRPr="00D94F2B" w:rsidRDefault="00D94F2B" w:rsidP="00D94F2B">
      <w:r w:rsidRPr="00D94F2B">
        <w:t>The key design goal was to balance accuracy, auditability, and operational simplicity.</w:t>
      </w:r>
    </w:p>
    <w:p w14:paraId="684F9CCB" w14:textId="77777777" w:rsidR="00D94F2B" w:rsidRPr="00D94F2B" w:rsidRDefault="00D94F2B" w:rsidP="00D94F2B">
      <w:r w:rsidRPr="00D94F2B">
        <w:t>I optimized for three things:</w:t>
      </w:r>
    </w:p>
    <w:p w14:paraId="513F031E" w14:textId="77777777" w:rsidR="00D94F2B" w:rsidRPr="00D94F2B" w:rsidRDefault="00D94F2B" w:rsidP="00D94F2B">
      <w:r w:rsidRPr="00D94F2B">
        <w:rPr>
          <w:b/>
          <w:bCs/>
        </w:rPr>
        <w:t>1. Accuracy</w:t>
      </w:r>
    </w:p>
    <w:p w14:paraId="79677AE6" w14:textId="77777777" w:rsidR="00D94F2B" w:rsidRPr="00D94F2B" w:rsidRDefault="00D94F2B" w:rsidP="00D94F2B">
      <w:pPr>
        <w:numPr>
          <w:ilvl w:val="0"/>
          <w:numId w:val="9"/>
        </w:numPr>
      </w:pPr>
      <w:r w:rsidRPr="00D94F2B">
        <w:t>Hybrid retrieval + reranking improves relevance</w:t>
      </w:r>
    </w:p>
    <w:p w14:paraId="11E2C411" w14:textId="77777777" w:rsidR="00D94F2B" w:rsidRPr="00D94F2B" w:rsidRDefault="00D94F2B" w:rsidP="00D94F2B">
      <w:pPr>
        <w:numPr>
          <w:ilvl w:val="0"/>
          <w:numId w:val="9"/>
        </w:numPr>
      </w:pPr>
      <w:r w:rsidRPr="00D94F2B">
        <w:t>SQL path ensures correctness for numeric queries</w:t>
      </w:r>
    </w:p>
    <w:p w14:paraId="4388730D" w14:textId="77777777" w:rsidR="00D94F2B" w:rsidRPr="00D94F2B" w:rsidRDefault="00D94F2B" w:rsidP="00D94F2B">
      <w:r w:rsidRPr="00D94F2B">
        <w:rPr>
          <w:b/>
          <w:bCs/>
        </w:rPr>
        <w:t>2. Auditability</w:t>
      </w:r>
    </w:p>
    <w:p w14:paraId="64B2A05F" w14:textId="77777777" w:rsidR="00D94F2B" w:rsidRPr="00D94F2B" w:rsidRDefault="00D94F2B" w:rsidP="00D94F2B">
      <w:pPr>
        <w:numPr>
          <w:ilvl w:val="0"/>
          <w:numId w:val="10"/>
        </w:numPr>
      </w:pPr>
      <w:r w:rsidRPr="00D94F2B">
        <w:t>PostgreSQL allows linking embeddings back to source records</w:t>
      </w:r>
    </w:p>
    <w:p w14:paraId="33BF56DF" w14:textId="77777777" w:rsidR="00D94F2B" w:rsidRPr="00D94F2B" w:rsidRDefault="00D94F2B" w:rsidP="00D94F2B">
      <w:pPr>
        <w:numPr>
          <w:ilvl w:val="0"/>
          <w:numId w:val="10"/>
        </w:numPr>
      </w:pPr>
      <w:r w:rsidRPr="00D94F2B">
        <w:t>Responses include evidence and structured output</w:t>
      </w:r>
    </w:p>
    <w:p w14:paraId="4E74743D" w14:textId="77777777" w:rsidR="00D94F2B" w:rsidRPr="00D94F2B" w:rsidRDefault="00D94F2B" w:rsidP="00D94F2B">
      <w:r w:rsidRPr="00D94F2B">
        <w:rPr>
          <w:b/>
          <w:bCs/>
        </w:rPr>
        <w:lastRenderedPageBreak/>
        <w:t>3. Simplicity</w:t>
      </w:r>
    </w:p>
    <w:p w14:paraId="649C3015" w14:textId="77777777" w:rsidR="00D94F2B" w:rsidRPr="00D94F2B" w:rsidRDefault="00D94F2B" w:rsidP="00D94F2B">
      <w:pPr>
        <w:numPr>
          <w:ilvl w:val="0"/>
          <w:numId w:val="11"/>
        </w:numPr>
      </w:pPr>
      <w:r w:rsidRPr="00D94F2B">
        <w:t>Using pgvector avoids managing a separate vector database</w:t>
      </w:r>
    </w:p>
    <w:p w14:paraId="56ED935C" w14:textId="77777777" w:rsidR="00D94F2B" w:rsidRPr="00D94F2B" w:rsidRDefault="00D94F2B" w:rsidP="00D94F2B">
      <w:pPr>
        <w:numPr>
          <w:ilvl w:val="0"/>
          <w:numId w:val="11"/>
        </w:numPr>
      </w:pPr>
      <w:r w:rsidRPr="00D94F2B">
        <w:t>Fewer moving parts means easier maintenance and debugging</w:t>
      </w:r>
    </w:p>
    <w:p w14:paraId="733B0251" w14:textId="77777777" w:rsidR="00D94F2B" w:rsidRPr="00D94F2B" w:rsidRDefault="00D94F2B" w:rsidP="00D94F2B">
      <w:r w:rsidRPr="00D94F2B">
        <w:t>I avoided over-engineering and focused on what works reliably in production.</w:t>
      </w:r>
    </w:p>
    <w:p w14:paraId="71F8916A"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“What challenges did you face?”</w:t>
      </w:r>
    </w:p>
    <w:p w14:paraId="419EF794" w14:textId="77777777" w:rsidR="005F7ADF" w:rsidRDefault="005F7ADF" w:rsidP="005F7ADF">
      <w:pPr>
        <w:rPr>
          <w:rFonts w:ascii="Segoe UI Emoji" w:hAnsi="Segoe UI Emoji" w:cs="Segoe UI Emoji"/>
          <w:b/>
          <w:bCs/>
        </w:rPr>
      </w:pPr>
      <w:r w:rsidRPr="005F7ADF">
        <w:rPr>
          <w:rFonts w:ascii="Segoe UI Emoji" w:hAnsi="Segoe UI Emoji" w:cs="Segoe UI Emoji"/>
          <w:b/>
          <w:bCs/>
        </w:rPr>
        <w:t>One of the deeper challenges we faced was around trust in the system.</w:t>
      </w:r>
    </w:p>
    <w:p w14:paraId="26090654" w14:textId="77777777" w:rsidR="00E243F6" w:rsidRPr="00E243F6" w:rsidRDefault="00E243F6" w:rsidP="00E243F6">
      <w:pPr>
        <w:rPr>
          <w:rFonts w:ascii="Segoe UI Emoji" w:hAnsi="Segoe UI Emoji" w:cs="Segoe UI Emoji"/>
          <w:b/>
          <w:bCs/>
        </w:rPr>
      </w:pPr>
      <w:r w:rsidRPr="00E243F6">
        <w:rPr>
          <w:rFonts w:ascii="Segoe UI Emoji" w:hAnsi="Segoe UI Emoji" w:cs="Segoe UI Emoji"/>
          <w:b/>
          <w:bCs/>
        </w:rPr>
        <w:t xml:space="preserve">  Even with correct retrieval, models can ignore context or mix it incorrectly </w:t>
      </w:r>
    </w:p>
    <w:p w14:paraId="3E8F9EB9" w14:textId="43449045" w:rsidR="00E243F6" w:rsidRDefault="00E243F6" w:rsidP="00E243F6">
      <w:pPr>
        <w:rPr>
          <w:rFonts w:ascii="Segoe UI Emoji" w:hAnsi="Segoe UI Emoji" w:cs="Segoe UI Emoji"/>
          <w:b/>
          <w:bCs/>
        </w:rPr>
      </w:pPr>
      <w:r w:rsidRPr="00E243F6">
        <w:rPr>
          <w:rFonts w:ascii="Segoe UI Emoji" w:hAnsi="Segoe UI Emoji" w:cs="Segoe UI Emoji"/>
          <w:b/>
          <w:bCs/>
        </w:rPr>
        <w:t>  Models sometimes default to their own “memory” instead of retrieved data</w:t>
      </w:r>
    </w:p>
    <w:p w14:paraId="4325F7FF" w14:textId="3B704A8D" w:rsidR="00E243F6" w:rsidRDefault="005278C4" w:rsidP="00E243F6">
      <w:pPr>
        <w:rPr>
          <w:rFonts w:ascii="Segoe UI Emoji" w:hAnsi="Segoe UI Emoji" w:cs="Segoe UI Emoji"/>
          <w:b/>
          <w:bCs/>
        </w:rPr>
      </w:pPr>
      <w:r w:rsidRPr="005278C4">
        <w:rPr>
          <w:rFonts w:ascii="Segoe UI Emoji" w:hAnsi="Segoe UI Emoji" w:cs="Segoe UI Emoji"/>
          <w:b/>
          <w:bCs/>
        </w:rPr>
        <w:t>LLMs “lack facility with structured data” and struggle with database-like queries</w:t>
      </w:r>
    </w:p>
    <w:p w14:paraId="660178BF" w14:textId="50441999" w:rsidR="005278C4" w:rsidRPr="005F7ADF" w:rsidRDefault="00CB3D9A" w:rsidP="00E243F6">
      <w:pPr>
        <w:rPr>
          <w:rFonts w:ascii="Segoe UI Emoji" w:hAnsi="Segoe UI Emoji" w:cs="Segoe UI Emoji"/>
          <w:b/>
          <w:bCs/>
        </w:rPr>
      </w:pPr>
      <w:r w:rsidRPr="00CB3D9A">
        <w:rPr>
          <w:rFonts w:ascii="Segoe UI Emoji" w:hAnsi="Segoe UI Emoji" w:cs="Segoe UI Emoji"/>
          <w:b/>
          <w:bCs/>
        </w:rPr>
        <w:t>I stopped relying on RAG alone and introduced deterministic routing to SQL for precision-critical queries, with validation and fallback mechanisms.</w:t>
      </w:r>
    </w:p>
    <w:p w14:paraId="0A8CD1BE"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At the beginning, we assumed that with enough prompt tuning and RAG grounding, the LLM would behave reliably. But in practice, hallucination wasn’t just about wrong answers — it showed up in decision-making as well.</w:t>
      </w:r>
    </w:p>
    <w:p w14:paraId="57572BDB"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For example, even when a query was clearly structured and should have gone through SQL, the LLM would sometimes route it to RAG. And once it goes through RAG, you lose determinism — especially for numeric queries.</w:t>
      </w:r>
    </w:p>
    <w:p w14:paraId="463A557D"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We tried improving prompts and adding stronger instructions, but it didn’t fundamentally solve the issue. The model would still occasionally misclassify queries.</w:t>
      </w:r>
    </w:p>
    <w:p w14:paraId="46EE6996"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So I shifted the approach from “trusting the model” to “constraining the system.”</w:t>
      </w:r>
    </w:p>
    <w:p w14:paraId="43557CC7"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I introduced deterministic signals — for example, keyword-based routing rules for cases like aggregations (“sum”, “total”, “by month”) to force SQL execution.</w:t>
      </w:r>
    </w:p>
    <w:p w14:paraId="41A0BD9A"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But even that wasn’t perfect, so I added fallback mechanisms — if SQL generation fails validation or execution, the system gracefully falls back to RAG instead of returning incorrect results.</w:t>
      </w:r>
    </w:p>
    <w:p w14:paraId="4E969895"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The key learning for me was that LLMs are not reliable decision-makers by default. You need to combine probabilistic reasoning with deterministic controls and fallback paths to make the system production-ready.</w:t>
      </w:r>
    </w:p>
    <w:p w14:paraId="34838193" w14:textId="2F935134" w:rsidR="00D94F2B" w:rsidRDefault="00D94F2B" w:rsidP="00D94F2B"/>
    <w:p w14:paraId="3E3C7197" w14:textId="77777777" w:rsidR="00CB3D9A" w:rsidRDefault="00CB3D9A" w:rsidP="00D94F2B"/>
    <w:p w14:paraId="08811866" w14:textId="390797F4" w:rsidR="00CB3D9A" w:rsidRDefault="000B06C4" w:rsidP="00D94F2B">
      <w:r w:rsidRPr="000B06C4">
        <w:t>Cost explosion in LLM systems</w:t>
      </w:r>
    </w:p>
    <w:p w14:paraId="7BF30364" w14:textId="1CD495CE" w:rsidR="000B06C4" w:rsidRDefault="00ED7364" w:rsidP="00D94F2B">
      <w:r w:rsidRPr="00ED7364">
        <w:t>As usage increased, token and reranking costs grew quickly, especially with large top-k and repeated queries.</w:t>
      </w:r>
    </w:p>
    <w:p w14:paraId="7DC41406" w14:textId="77777777" w:rsidR="00ED7364" w:rsidRPr="00ED7364" w:rsidRDefault="00ED7364" w:rsidP="00ED7364">
      <w:r w:rsidRPr="00ED7364">
        <w:t xml:space="preserve">  caching (multi-layer, tenant-scoped) </w:t>
      </w:r>
    </w:p>
    <w:p w14:paraId="664119E5" w14:textId="77777777" w:rsidR="00ED7364" w:rsidRPr="00ED7364" w:rsidRDefault="00ED7364" w:rsidP="00ED7364">
      <w:r w:rsidRPr="00ED7364">
        <w:t xml:space="preserve">  adaptive top-k </w:t>
      </w:r>
    </w:p>
    <w:p w14:paraId="4156102C" w14:textId="6A8B5FCC" w:rsidR="00ED7364" w:rsidRDefault="00ED7364" w:rsidP="00ED7364">
      <w:r w:rsidRPr="00ED7364">
        <w:t>  routing to avoid unnecessary LLM calls</w:t>
      </w:r>
    </w:p>
    <w:p w14:paraId="7F4BFCA3" w14:textId="77777777" w:rsidR="00CB3D9A" w:rsidRDefault="00CB3D9A" w:rsidP="00D94F2B"/>
    <w:p w14:paraId="37952C8C" w14:textId="77777777" w:rsidR="005F7ADF" w:rsidRPr="00D94F2B" w:rsidRDefault="005F7ADF" w:rsidP="00D94F2B"/>
    <w:p w14:paraId="340EAC8F" w14:textId="77777777" w:rsidR="00D94F2B" w:rsidRPr="00D94F2B" w:rsidRDefault="00000000" w:rsidP="00D94F2B">
      <w:r>
        <w:pict w14:anchorId="5A53B7A2">
          <v:rect id="_x0000_i1028" style="width:0;height:1.5pt" o:hralign="center" o:hrstd="t" o:hr="t" fillcolor="#a0a0a0" stroked="f"/>
        </w:pict>
      </w:r>
    </w:p>
    <w:p w14:paraId="31FEC0B8"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5. Security / Hallucination (critical)</w:t>
      </w:r>
    </w:p>
    <w:p w14:paraId="1534135C"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“How do you ensure reliability?”</w:t>
      </w:r>
    </w:p>
    <w:p w14:paraId="09D772F6" w14:textId="77777777" w:rsidR="00D94F2B" w:rsidRPr="00D94F2B" w:rsidRDefault="00000000" w:rsidP="00D94F2B">
      <w:r>
        <w:pict w14:anchorId="58B8A8BA">
          <v:rect id="_x0000_i1029" style="width:0;height:1.5pt" o:hralign="center" o:hrstd="t" o:hr="t" fillcolor="#a0a0a0" stroked="f"/>
        </w:pict>
      </w:r>
    </w:p>
    <w:p w14:paraId="2962063C"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Strong answer</w:t>
      </w:r>
    </w:p>
    <w:p w14:paraId="3095EE7C" w14:textId="77777777" w:rsidR="00D94F2B" w:rsidRPr="00D94F2B" w:rsidRDefault="00D94F2B" w:rsidP="00D94F2B">
      <w:r w:rsidRPr="00D94F2B">
        <w:t>I treat hallucination as a system design issue rather than a model issue.</w:t>
      </w:r>
    </w:p>
    <w:p w14:paraId="02EAD7DA" w14:textId="77777777" w:rsidR="00D94F2B" w:rsidRPr="00D94F2B" w:rsidRDefault="00D94F2B" w:rsidP="00D94F2B">
      <w:r w:rsidRPr="00D94F2B">
        <w:t>I use several controls:</w:t>
      </w:r>
    </w:p>
    <w:p w14:paraId="066780A5" w14:textId="77777777" w:rsidR="00D94F2B" w:rsidRPr="00D94F2B" w:rsidRDefault="00D94F2B" w:rsidP="00D94F2B">
      <w:pPr>
        <w:numPr>
          <w:ilvl w:val="0"/>
          <w:numId w:val="12"/>
        </w:numPr>
      </w:pPr>
      <w:r w:rsidRPr="00D94F2B">
        <w:t>Retrieval grounding — answers must come from retrieved data</w:t>
      </w:r>
    </w:p>
    <w:p w14:paraId="4BBEE121" w14:textId="77777777" w:rsidR="00D94F2B" w:rsidRPr="00D94F2B" w:rsidRDefault="00D94F2B" w:rsidP="00D94F2B">
      <w:pPr>
        <w:numPr>
          <w:ilvl w:val="0"/>
          <w:numId w:val="12"/>
        </w:numPr>
      </w:pPr>
      <w:r w:rsidRPr="00D94F2B">
        <w:t>Schema-constrained outputs — structured JSON instead of free text</w:t>
      </w:r>
    </w:p>
    <w:p w14:paraId="74CF9FBE" w14:textId="77777777" w:rsidR="00D94F2B" w:rsidRPr="00D94F2B" w:rsidRDefault="00D94F2B" w:rsidP="00D94F2B">
      <w:pPr>
        <w:numPr>
          <w:ilvl w:val="0"/>
          <w:numId w:val="12"/>
        </w:numPr>
      </w:pPr>
      <w:r w:rsidRPr="00D94F2B">
        <w:t>SQL routing — for precise queries instead of relying on LLM reasoning</w:t>
      </w:r>
    </w:p>
    <w:p w14:paraId="5C303B1A" w14:textId="77777777" w:rsidR="00D94F2B" w:rsidRPr="00D94F2B" w:rsidRDefault="00D94F2B" w:rsidP="00D94F2B">
      <w:pPr>
        <w:numPr>
          <w:ilvl w:val="0"/>
          <w:numId w:val="12"/>
        </w:numPr>
      </w:pPr>
      <w:r w:rsidRPr="00D94F2B">
        <w:t>Guardrails — rejecting responses when confidence is low</w:t>
      </w:r>
    </w:p>
    <w:p w14:paraId="415830AF" w14:textId="77777777" w:rsidR="00D94F2B" w:rsidRPr="00D94F2B" w:rsidRDefault="00D94F2B" w:rsidP="00D94F2B">
      <w:r w:rsidRPr="00D94F2B">
        <w:t>This significantly reduces incorrect or misleading outputs.</w:t>
      </w:r>
    </w:p>
    <w:p w14:paraId="6F50740D" w14:textId="77777777" w:rsidR="00D94F2B" w:rsidRPr="00D94F2B" w:rsidRDefault="00000000" w:rsidP="00D94F2B">
      <w:r>
        <w:pict w14:anchorId="3F2DD078">
          <v:rect id="_x0000_i1030" style="width:0;height:1.5pt" o:hralign="center" o:hrstd="t" o:hr="t" fillcolor="#a0a0a0" stroked="f"/>
        </w:pict>
      </w:r>
    </w:p>
    <w:p w14:paraId="7C8105B0"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6. React + Frontend (don’t be weak here)</w:t>
      </w:r>
    </w:p>
    <w:p w14:paraId="7CC43196"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“How does frontend interact with AI?”</w:t>
      </w:r>
    </w:p>
    <w:p w14:paraId="17AC116F"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Strong answer</w:t>
      </w:r>
    </w:p>
    <w:p w14:paraId="3F257C48" w14:textId="77777777" w:rsidR="00D94F2B" w:rsidRPr="00D94F2B" w:rsidRDefault="00D94F2B" w:rsidP="00D94F2B">
      <w:r w:rsidRPr="00D94F2B">
        <w:lastRenderedPageBreak/>
        <w:t>The frontend communicates with backend APIs via REST, with async calls for LLM interactions.</w:t>
      </w:r>
    </w:p>
    <w:p w14:paraId="1C1DAF66" w14:textId="77777777" w:rsidR="00D94F2B" w:rsidRPr="00D94F2B" w:rsidRDefault="00D94F2B" w:rsidP="00D94F2B">
      <w:r w:rsidRPr="00D94F2B">
        <w:t>I designed the UI to handle AI-specific behaviors:</w:t>
      </w:r>
    </w:p>
    <w:p w14:paraId="39DE9C58" w14:textId="77777777" w:rsidR="00D94F2B" w:rsidRPr="00D94F2B" w:rsidRDefault="00D94F2B" w:rsidP="00D94F2B">
      <w:pPr>
        <w:numPr>
          <w:ilvl w:val="0"/>
          <w:numId w:val="13"/>
        </w:numPr>
      </w:pPr>
      <w:r w:rsidRPr="00D94F2B">
        <w:t>Loading and streaming states for long responses</w:t>
      </w:r>
    </w:p>
    <w:p w14:paraId="2C20AFF7" w14:textId="77777777" w:rsidR="00D94F2B" w:rsidRPr="00D94F2B" w:rsidRDefault="00D94F2B" w:rsidP="00D94F2B">
      <w:pPr>
        <w:numPr>
          <w:ilvl w:val="0"/>
          <w:numId w:val="13"/>
        </w:numPr>
      </w:pPr>
      <w:r w:rsidRPr="00D94F2B">
        <w:t>Displaying citations and evidence from RAG</w:t>
      </w:r>
    </w:p>
    <w:p w14:paraId="7D0B61F4" w14:textId="77777777" w:rsidR="00D94F2B" w:rsidRPr="00D94F2B" w:rsidRDefault="00D94F2B" w:rsidP="00D94F2B">
      <w:pPr>
        <w:numPr>
          <w:ilvl w:val="0"/>
          <w:numId w:val="13"/>
        </w:numPr>
      </w:pPr>
      <w:r w:rsidRPr="00D94F2B">
        <w:t>Allowing users to refine or retry queries</w:t>
      </w:r>
    </w:p>
    <w:p w14:paraId="38B9DBEE" w14:textId="77777777" w:rsidR="00D94F2B" w:rsidRPr="00D94F2B" w:rsidRDefault="00D94F2B" w:rsidP="00D94F2B">
      <w:r w:rsidRPr="00D94F2B">
        <w:t>The goal is to make AI responses transparent and usable, not just display text.</w:t>
      </w:r>
    </w:p>
    <w:p w14:paraId="4D3710E7" w14:textId="77777777" w:rsidR="00D94F2B" w:rsidRPr="00D94F2B" w:rsidRDefault="00000000" w:rsidP="00D94F2B">
      <w:r>
        <w:pict w14:anchorId="282C1157">
          <v:rect id="_x0000_i1031" style="width:0;height:1.5pt" o:hralign="center" o:hrstd="t" o:hr="t" fillcolor="#a0a0a0" stroked="f"/>
        </w:pict>
      </w:r>
    </w:p>
    <w:p w14:paraId="549046C8"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7. Scaling / Performance</w:t>
      </w:r>
    </w:p>
    <w:p w14:paraId="7A41BD9D"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Answer</w:t>
      </w:r>
    </w:p>
    <w:p w14:paraId="47141FC1" w14:textId="77777777" w:rsidR="00D94F2B" w:rsidRPr="00D94F2B" w:rsidRDefault="00D94F2B" w:rsidP="00D94F2B">
      <w:r w:rsidRPr="00D94F2B">
        <w:t>I designed the system to scale through:</w:t>
      </w:r>
    </w:p>
    <w:p w14:paraId="6A13025B" w14:textId="77777777" w:rsidR="00D94F2B" w:rsidRPr="00D94F2B" w:rsidRDefault="00D94F2B" w:rsidP="00D94F2B">
      <w:pPr>
        <w:numPr>
          <w:ilvl w:val="0"/>
          <w:numId w:val="14"/>
        </w:numPr>
      </w:pPr>
      <w:r w:rsidRPr="00D94F2B">
        <w:t>Asynchronous processing using Celery for heavy tasks like embedding</w:t>
      </w:r>
    </w:p>
    <w:p w14:paraId="764E55B1" w14:textId="77777777" w:rsidR="00D94F2B" w:rsidRPr="00D94F2B" w:rsidRDefault="00D94F2B" w:rsidP="00D94F2B">
      <w:pPr>
        <w:numPr>
          <w:ilvl w:val="0"/>
          <w:numId w:val="14"/>
        </w:numPr>
      </w:pPr>
      <w:r w:rsidRPr="00D94F2B">
        <w:t>Caching at multiple layers to reduce repeated computation</w:t>
      </w:r>
    </w:p>
    <w:p w14:paraId="363A5213" w14:textId="77777777" w:rsidR="00D94F2B" w:rsidRPr="00D94F2B" w:rsidRDefault="00D94F2B" w:rsidP="00D94F2B">
      <w:pPr>
        <w:numPr>
          <w:ilvl w:val="0"/>
          <w:numId w:val="14"/>
        </w:numPr>
      </w:pPr>
      <w:r w:rsidRPr="00D94F2B">
        <w:t>Stateless APIs for horizontal scaling</w:t>
      </w:r>
    </w:p>
    <w:p w14:paraId="766B7698" w14:textId="77777777" w:rsidR="00D94F2B" w:rsidRPr="00D94F2B" w:rsidRDefault="00D94F2B" w:rsidP="00D94F2B">
      <w:r w:rsidRPr="00D94F2B">
        <w:t>Since our target data size is moderate, PostgreSQL with pgvector provides sufficient performance without needing more complex infrastructure.</w:t>
      </w:r>
    </w:p>
    <w:p w14:paraId="13B1A14E" w14:textId="77777777" w:rsidR="00D94F2B" w:rsidRPr="00D94F2B" w:rsidRDefault="00000000" w:rsidP="00D94F2B">
      <w:r>
        <w:pict w14:anchorId="0B698D98">
          <v:rect id="_x0000_i1032" style="width:0;height:1.5pt" o:hralign="center" o:hrstd="t" o:hr="t" fillcolor="#a0a0a0" stroked="f"/>
        </w:pict>
      </w:r>
    </w:p>
    <w:p w14:paraId="2085D905"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8. “What would you improve?”</w:t>
      </w:r>
    </w:p>
    <w:p w14:paraId="49E36AAF" w14:textId="2948749C" w:rsidR="00D94F2B" w:rsidRPr="00D94F2B" w:rsidRDefault="00D94F2B" w:rsidP="00D94F2B"/>
    <w:p w14:paraId="34809B8F"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Strong answer</w:t>
      </w:r>
    </w:p>
    <w:p w14:paraId="44DC8A93" w14:textId="77777777" w:rsidR="00D94F2B" w:rsidRPr="00D94F2B" w:rsidRDefault="00D94F2B" w:rsidP="00D94F2B">
      <w:r w:rsidRPr="00D94F2B">
        <w:t>I would improve observability and evaluation.</w:t>
      </w:r>
    </w:p>
    <w:p w14:paraId="5BBD0A22" w14:textId="77777777" w:rsidR="00D94F2B" w:rsidRPr="00D94F2B" w:rsidRDefault="00D94F2B" w:rsidP="00D94F2B">
      <w:r w:rsidRPr="00D94F2B">
        <w:t>Specifically:</w:t>
      </w:r>
    </w:p>
    <w:p w14:paraId="7E3AA74B" w14:textId="77777777" w:rsidR="00D94F2B" w:rsidRPr="00D94F2B" w:rsidRDefault="00D94F2B" w:rsidP="00D94F2B">
      <w:pPr>
        <w:numPr>
          <w:ilvl w:val="0"/>
          <w:numId w:val="15"/>
        </w:numPr>
      </w:pPr>
      <w:r w:rsidRPr="00D94F2B">
        <w:t>Better automated evaluation of RAG quality (precision/recall benchmarks)</w:t>
      </w:r>
    </w:p>
    <w:p w14:paraId="2B30EC7F" w14:textId="77777777" w:rsidR="00D94F2B" w:rsidRPr="00D94F2B" w:rsidRDefault="00D94F2B" w:rsidP="00D94F2B">
      <w:pPr>
        <w:numPr>
          <w:ilvl w:val="0"/>
          <w:numId w:val="15"/>
        </w:numPr>
      </w:pPr>
      <w:r w:rsidRPr="00D94F2B">
        <w:t>More detailed tracing of LLM decisions and routing paths</w:t>
      </w:r>
    </w:p>
    <w:p w14:paraId="0EED8E8B" w14:textId="77777777" w:rsidR="00D94F2B" w:rsidRPr="00D94F2B" w:rsidRDefault="00D94F2B" w:rsidP="00D94F2B">
      <w:pPr>
        <w:numPr>
          <w:ilvl w:val="0"/>
          <w:numId w:val="15"/>
        </w:numPr>
      </w:pPr>
      <w:r w:rsidRPr="00D94F2B">
        <w:t>A feedback loop from users to continuously improve retrieval quality</w:t>
      </w:r>
    </w:p>
    <w:p w14:paraId="331CE3A0" w14:textId="78388377" w:rsidR="00D94F2B" w:rsidRPr="00D94F2B" w:rsidRDefault="00D94F2B" w:rsidP="00B95FB5">
      <w:r w:rsidRPr="00D94F2B">
        <w:t>This would make the system more measurable and easier to optimize over time.</w:t>
      </w:r>
    </w:p>
    <w:p w14:paraId="76554591" w14:textId="77777777" w:rsidR="00D94F2B" w:rsidRPr="00D94F2B" w:rsidRDefault="00D94F2B" w:rsidP="00D94F2B">
      <w:pPr>
        <w:rPr>
          <w:b/>
          <w:bCs/>
        </w:rPr>
      </w:pPr>
      <w:r w:rsidRPr="00D94F2B">
        <w:rPr>
          <w:rFonts w:ascii="Segoe UI Emoji" w:hAnsi="Segoe UI Emoji" w:cs="Segoe UI Emoji"/>
          <w:b/>
          <w:bCs/>
        </w:rPr>
        <w:lastRenderedPageBreak/>
        <w:t>🧠</w:t>
      </w:r>
      <w:r w:rsidRPr="00D94F2B">
        <w:rPr>
          <w:b/>
          <w:bCs/>
        </w:rPr>
        <w:t xml:space="preserve"> 10. Questions YOU should ask (tailored)</w:t>
      </w:r>
    </w:p>
    <w:p w14:paraId="405AC0B7" w14:textId="77777777" w:rsidR="00D94F2B" w:rsidRPr="00D94F2B" w:rsidRDefault="00D94F2B" w:rsidP="00D94F2B">
      <w:r w:rsidRPr="00D94F2B">
        <w:t>Ask 2–3 only:</w:t>
      </w:r>
    </w:p>
    <w:p w14:paraId="749FFBD4"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Best set for THIS interviewer:</w:t>
      </w:r>
    </w:p>
    <w:p w14:paraId="0ED024B8" w14:textId="77777777" w:rsidR="00D94F2B" w:rsidRPr="00D94F2B" w:rsidRDefault="00D94F2B" w:rsidP="00D94F2B">
      <w:r w:rsidRPr="00D94F2B">
        <w:t>What are the biggest challenges you’re currently facing in making your LLM systems production-ready?</w:t>
      </w:r>
    </w:p>
    <w:p w14:paraId="195B81C5" w14:textId="77777777" w:rsidR="00D94F2B" w:rsidRPr="00D94F2B" w:rsidRDefault="00D94F2B" w:rsidP="00D94F2B">
      <w:r w:rsidRPr="00D94F2B">
        <w:t>How do you currently evaluate the quality and reliability of your AI outputs?</w:t>
      </w:r>
    </w:p>
    <w:p w14:paraId="7318DF5D" w14:textId="77777777" w:rsidR="00D94F2B" w:rsidRDefault="00D94F2B" w:rsidP="00D94F2B">
      <w:r w:rsidRPr="00D94F2B">
        <w:t>What would success look like for this role in the first few months?</w:t>
      </w:r>
    </w:p>
    <w:p w14:paraId="2D49B1F9" w14:textId="77777777" w:rsidR="00754BCD" w:rsidRDefault="00754BCD" w:rsidP="00D94F2B"/>
    <w:p w14:paraId="6F0EAA37" w14:textId="77777777" w:rsidR="00754BCD" w:rsidRDefault="00754BCD" w:rsidP="00D94F2B"/>
    <w:p w14:paraId="6AE832F3" w14:textId="77777777" w:rsidR="00754BCD" w:rsidRPr="00754BCD" w:rsidRDefault="00754BCD" w:rsidP="00754BCD">
      <w:r w:rsidRPr="00754BCD">
        <w:rPr>
          <w:b/>
          <w:bCs/>
        </w:rPr>
        <w:t>Option A (Conservative / Interview</w:t>
      </w:r>
      <w:r w:rsidRPr="00754BCD">
        <w:rPr>
          <w:b/>
          <w:bCs/>
        </w:rPr>
        <w:noBreakHyphen/>
        <w:t>Safe)</w:t>
      </w:r>
      <w:r w:rsidRPr="00754BCD">
        <w:br/>
      </w:r>
      <w:r w:rsidRPr="00754BCD">
        <w:rPr>
          <w:b/>
          <w:bCs/>
        </w:rPr>
        <w:t>Quantifiable Impact (Estimated from Staging)</w:t>
      </w:r>
    </w:p>
    <w:p w14:paraId="68F7850B" w14:textId="77777777" w:rsidR="00754BCD" w:rsidRPr="00754BCD" w:rsidRDefault="00754BCD" w:rsidP="00754BCD">
      <w:pPr>
        <w:numPr>
          <w:ilvl w:val="0"/>
          <w:numId w:val="27"/>
        </w:numPr>
      </w:pPr>
      <w:r w:rsidRPr="00754BCD">
        <w:rPr>
          <w:b/>
          <w:bCs/>
        </w:rPr>
        <w:t>Latency Reduction:</w:t>
      </w:r>
      <w:r w:rsidRPr="00754BCD">
        <w:t> Cut average response time by </w:t>
      </w:r>
      <w:r w:rsidRPr="00754BCD">
        <w:rPr>
          <w:b/>
          <w:bCs/>
        </w:rPr>
        <w:t>32%</w:t>
      </w:r>
      <w:r w:rsidRPr="00754BCD">
        <w:t> (from </w:t>
      </w:r>
      <w:r w:rsidRPr="00754BCD">
        <w:rPr>
          <w:b/>
          <w:bCs/>
        </w:rPr>
        <w:t>1,850ms</w:t>
      </w:r>
      <w:r w:rsidRPr="00754BCD">
        <w:t> to </w:t>
      </w:r>
      <w:r w:rsidRPr="00754BCD">
        <w:rPr>
          <w:b/>
          <w:bCs/>
        </w:rPr>
        <w:t>1,260ms</w:t>
      </w:r>
      <w:r w:rsidRPr="00754BCD">
        <w:t>) by combining routing, SQL fast</w:t>
      </w:r>
      <w:r w:rsidRPr="00754BCD">
        <w:noBreakHyphen/>
        <w:t>path, and multi</w:t>
      </w:r>
      <w:r w:rsidRPr="00754BCD">
        <w:noBreakHyphen/>
        <w:t>tier caching (in</w:t>
      </w:r>
      <w:r w:rsidRPr="00754BCD">
        <w:noBreakHyphen/>
        <w:t>memory + tenant</w:t>
      </w:r>
      <w:r w:rsidRPr="00754BCD">
        <w:noBreakHyphen/>
        <w:t>scoped persistent).</w:t>
      </w:r>
    </w:p>
    <w:p w14:paraId="7AB7DF11" w14:textId="77777777" w:rsidR="00754BCD" w:rsidRPr="00754BCD" w:rsidRDefault="00754BCD" w:rsidP="00754BCD">
      <w:pPr>
        <w:numPr>
          <w:ilvl w:val="0"/>
          <w:numId w:val="27"/>
        </w:numPr>
      </w:pPr>
      <w:r w:rsidRPr="00754BCD">
        <w:rPr>
          <w:b/>
          <w:bCs/>
        </w:rPr>
        <w:t>Cost Efficiency:</w:t>
      </w:r>
      <w:r w:rsidRPr="00754BCD">
        <w:t> Reduced token and rerank spend by </w:t>
      </w:r>
      <w:r w:rsidRPr="00754BCD">
        <w:rPr>
          <w:b/>
          <w:bCs/>
        </w:rPr>
        <w:t>27%</w:t>
      </w:r>
      <w:r w:rsidRPr="00754BCD">
        <w:t> through decision</w:t>
      </w:r>
      <w:r w:rsidRPr="00754BCD">
        <w:noBreakHyphen/>
        <w:t>based routing and TTL caching of retrieval, embeddings, and rerank results.</w:t>
      </w:r>
    </w:p>
    <w:p w14:paraId="7AF59AD7" w14:textId="77777777" w:rsidR="00754BCD" w:rsidRPr="00754BCD" w:rsidRDefault="00754BCD" w:rsidP="00754BCD">
      <w:pPr>
        <w:numPr>
          <w:ilvl w:val="0"/>
          <w:numId w:val="27"/>
        </w:numPr>
      </w:pPr>
      <w:r w:rsidRPr="00754BCD">
        <w:rPr>
          <w:b/>
          <w:bCs/>
        </w:rPr>
        <w:t>Precision / Recall:</w:t>
      </w:r>
      <w:r w:rsidRPr="00754BCD">
        <w:t> Improved retrieval precision by </w:t>
      </w:r>
      <w:r w:rsidRPr="00754BCD">
        <w:rPr>
          <w:b/>
          <w:bCs/>
        </w:rPr>
        <w:t>14%</w:t>
      </w:r>
      <w:r w:rsidRPr="00754BCD">
        <w:t> vs. baseline vector</w:t>
      </w:r>
      <w:r w:rsidRPr="00754BCD">
        <w:noBreakHyphen/>
        <w:t>only search by introducing hybrid retrieval (vector + lexical) and cross</w:t>
      </w:r>
      <w:r w:rsidRPr="00754BCD">
        <w:noBreakHyphen/>
        <w:t>encoder reranking.</w:t>
      </w:r>
    </w:p>
    <w:p w14:paraId="3B421A20" w14:textId="77777777" w:rsidR="00754BCD" w:rsidRPr="00754BCD" w:rsidRDefault="00754BCD" w:rsidP="00754BCD">
      <w:pPr>
        <w:numPr>
          <w:ilvl w:val="0"/>
          <w:numId w:val="27"/>
        </w:numPr>
      </w:pPr>
      <w:r w:rsidRPr="00754BCD">
        <w:rPr>
          <w:b/>
          <w:bCs/>
        </w:rPr>
        <w:t>Stability / Resilience:</w:t>
      </w:r>
      <w:r w:rsidRPr="00754BCD">
        <w:t> Achieved </w:t>
      </w:r>
      <w:r w:rsidRPr="00754BCD">
        <w:rPr>
          <w:b/>
          <w:bCs/>
        </w:rPr>
        <w:t>97.5%</w:t>
      </w:r>
      <w:r w:rsidRPr="00754BCD">
        <w:t> successful answer rate under rerank degradation via graceful fallback to base evidence and SQL/RAG failover.</w:t>
      </w:r>
    </w:p>
    <w:p w14:paraId="71F10661" w14:textId="77777777" w:rsidR="00754BCD" w:rsidRPr="00754BCD" w:rsidRDefault="00754BCD" w:rsidP="00754BCD">
      <w:pPr>
        <w:numPr>
          <w:ilvl w:val="0"/>
          <w:numId w:val="27"/>
        </w:numPr>
      </w:pPr>
      <w:r w:rsidRPr="00754BCD">
        <w:rPr>
          <w:b/>
          <w:bCs/>
        </w:rPr>
        <w:t>Auditability:</w:t>
      </w:r>
      <w:r w:rsidRPr="00754BCD">
        <w:t> Increased answer traceability to </w:t>
      </w:r>
      <w:r w:rsidRPr="00754BCD">
        <w:rPr>
          <w:b/>
          <w:bCs/>
        </w:rPr>
        <w:t>95%</w:t>
      </w:r>
      <w:r w:rsidRPr="00754BCD">
        <w:t> by enforcing evidence</w:t>
      </w:r>
      <w:r w:rsidRPr="00754BCD">
        <w:noBreakHyphen/>
        <w:t>bounded generation with citations.</w:t>
      </w:r>
    </w:p>
    <w:p w14:paraId="75B1550F" w14:textId="77777777" w:rsidR="00754BCD" w:rsidRPr="00D94F2B" w:rsidRDefault="00754BCD" w:rsidP="00D94F2B"/>
    <w:sectPr w:rsidR="00754BCD" w:rsidRPr="00D94F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EE471" w14:textId="77777777" w:rsidR="00853A62" w:rsidRDefault="00853A62" w:rsidP="00754BCD">
      <w:pPr>
        <w:spacing w:after="0" w:line="240" w:lineRule="auto"/>
      </w:pPr>
      <w:r>
        <w:separator/>
      </w:r>
    </w:p>
  </w:endnote>
  <w:endnote w:type="continuationSeparator" w:id="0">
    <w:p w14:paraId="17A5A881" w14:textId="77777777" w:rsidR="00853A62" w:rsidRDefault="00853A62" w:rsidP="00754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1FBCE" w14:textId="77777777" w:rsidR="00853A62" w:rsidRDefault="00853A62" w:rsidP="00754BCD">
      <w:pPr>
        <w:spacing w:after="0" w:line="240" w:lineRule="auto"/>
      </w:pPr>
      <w:r>
        <w:separator/>
      </w:r>
    </w:p>
  </w:footnote>
  <w:footnote w:type="continuationSeparator" w:id="0">
    <w:p w14:paraId="4C3DB61F" w14:textId="77777777" w:rsidR="00853A62" w:rsidRDefault="00853A62" w:rsidP="00754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27C"/>
    <w:multiLevelType w:val="multilevel"/>
    <w:tmpl w:val="38EA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B09F0"/>
    <w:multiLevelType w:val="multilevel"/>
    <w:tmpl w:val="F11C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56D0C"/>
    <w:multiLevelType w:val="multilevel"/>
    <w:tmpl w:val="7CE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81BDE"/>
    <w:multiLevelType w:val="multilevel"/>
    <w:tmpl w:val="71E4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03138"/>
    <w:multiLevelType w:val="multilevel"/>
    <w:tmpl w:val="D106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84069"/>
    <w:multiLevelType w:val="multilevel"/>
    <w:tmpl w:val="937C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E3A69"/>
    <w:multiLevelType w:val="multilevel"/>
    <w:tmpl w:val="15887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17517"/>
    <w:multiLevelType w:val="multilevel"/>
    <w:tmpl w:val="A38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F07EA"/>
    <w:multiLevelType w:val="multilevel"/>
    <w:tmpl w:val="8FD0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44DCD"/>
    <w:multiLevelType w:val="multilevel"/>
    <w:tmpl w:val="FF0E6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1249F9"/>
    <w:multiLevelType w:val="multilevel"/>
    <w:tmpl w:val="186A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86E2F"/>
    <w:multiLevelType w:val="multilevel"/>
    <w:tmpl w:val="AF9C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E1CC4"/>
    <w:multiLevelType w:val="multilevel"/>
    <w:tmpl w:val="A192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44039"/>
    <w:multiLevelType w:val="multilevel"/>
    <w:tmpl w:val="3CD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23B3"/>
    <w:multiLevelType w:val="multilevel"/>
    <w:tmpl w:val="60EC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3F3501"/>
    <w:multiLevelType w:val="multilevel"/>
    <w:tmpl w:val="504E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25690"/>
    <w:multiLevelType w:val="multilevel"/>
    <w:tmpl w:val="2A8A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A4EF2"/>
    <w:multiLevelType w:val="multilevel"/>
    <w:tmpl w:val="C29A1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725C1"/>
    <w:multiLevelType w:val="multilevel"/>
    <w:tmpl w:val="4F88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C0FC3"/>
    <w:multiLevelType w:val="multilevel"/>
    <w:tmpl w:val="AE98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C1693E"/>
    <w:multiLevelType w:val="multilevel"/>
    <w:tmpl w:val="947A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A2DF7"/>
    <w:multiLevelType w:val="multilevel"/>
    <w:tmpl w:val="2F0E9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F23E77"/>
    <w:multiLevelType w:val="multilevel"/>
    <w:tmpl w:val="1C7A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E79AA"/>
    <w:multiLevelType w:val="multilevel"/>
    <w:tmpl w:val="5F80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8A335D"/>
    <w:multiLevelType w:val="multilevel"/>
    <w:tmpl w:val="50EC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845CB"/>
    <w:multiLevelType w:val="multilevel"/>
    <w:tmpl w:val="880E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2322F3"/>
    <w:multiLevelType w:val="multilevel"/>
    <w:tmpl w:val="16EA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39327">
    <w:abstractNumId w:val="6"/>
  </w:num>
  <w:num w:numId="2" w16cid:durableId="629239146">
    <w:abstractNumId w:val="22"/>
  </w:num>
  <w:num w:numId="3" w16cid:durableId="1897812038">
    <w:abstractNumId w:val="19"/>
  </w:num>
  <w:num w:numId="4" w16cid:durableId="1963413733">
    <w:abstractNumId w:val="17"/>
  </w:num>
  <w:num w:numId="5" w16cid:durableId="772211922">
    <w:abstractNumId w:val="8"/>
  </w:num>
  <w:num w:numId="6" w16cid:durableId="995105489">
    <w:abstractNumId w:val="2"/>
  </w:num>
  <w:num w:numId="7" w16cid:durableId="732237075">
    <w:abstractNumId w:val="26"/>
  </w:num>
  <w:num w:numId="8" w16cid:durableId="406612863">
    <w:abstractNumId w:val="12"/>
  </w:num>
  <w:num w:numId="9" w16cid:durableId="1341588398">
    <w:abstractNumId w:val="10"/>
  </w:num>
  <w:num w:numId="10" w16cid:durableId="2146123399">
    <w:abstractNumId w:val="20"/>
  </w:num>
  <w:num w:numId="11" w16cid:durableId="1064643712">
    <w:abstractNumId w:val="0"/>
  </w:num>
  <w:num w:numId="12" w16cid:durableId="1225987597">
    <w:abstractNumId w:val="18"/>
  </w:num>
  <w:num w:numId="13" w16cid:durableId="353728079">
    <w:abstractNumId w:val="3"/>
  </w:num>
  <w:num w:numId="14" w16cid:durableId="1970621913">
    <w:abstractNumId w:val="25"/>
  </w:num>
  <w:num w:numId="15" w16cid:durableId="1236235344">
    <w:abstractNumId w:val="11"/>
  </w:num>
  <w:num w:numId="16" w16cid:durableId="201747240">
    <w:abstractNumId w:val="23"/>
  </w:num>
  <w:num w:numId="17" w16cid:durableId="53699059">
    <w:abstractNumId w:val="9"/>
  </w:num>
  <w:num w:numId="18" w16cid:durableId="1767655122">
    <w:abstractNumId w:val="21"/>
  </w:num>
  <w:num w:numId="19" w16cid:durableId="168838598">
    <w:abstractNumId w:val="7"/>
  </w:num>
  <w:num w:numId="20" w16cid:durableId="2077892850">
    <w:abstractNumId w:val="24"/>
  </w:num>
  <w:num w:numId="21" w16cid:durableId="1616715160">
    <w:abstractNumId w:val="5"/>
  </w:num>
  <w:num w:numId="22" w16cid:durableId="409277653">
    <w:abstractNumId w:val="1"/>
  </w:num>
  <w:num w:numId="23" w16cid:durableId="494030087">
    <w:abstractNumId w:val="4"/>
  </w:num>
  <w:num w:numId="24" w16cid:durableId="798302942">
    <w:abstractNumId w:val="13"/>
  </w:num>
  <w:num w:numId="25" w16cid:durableId="1478886721">
    <w:abstractNumId w:val="16"/>
  </w:num>
  <w:num w:numId="26" w16cid:durableId="1280336407">
    <w:abstractNumId w:val="15"/>
  </w:num>
  <w:num w:numId="27" w16cid:durableId="16334420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2C1"/>
    <w:rsid w:val="000B06C4"/>
    <w:rsid w:val="000B1E6E"/>
    <w:rsid w:val="002B6E4B"/>
    <w:rsid w:val="003D163F"/>
    <w:rsid w:val="004613FF"/>
    <w:rsid w:val="005278C4"/>
    <w:rsid w:val="005400F7"/>
    <w:rsid w:val="005D640B"/>
    <w:rsid w:val="005F7ADF"/>
    <w:rsid w:val="00634EBE"/>
    <w:rsid w:val="00690526"/>
    <w:rsid w:val="00732136"/>
    <w:rsid w:val="0074749A"/>
    <w:rsid w:val="00754BCD"/>
    <w:rsid w:val="007A5F6E"/>
    <w:rsid w:val="007F3EB6"/>
    <w:rsid w:val="00834504"/>
    <w:rsid w:val="00853A62"/>
    <w:rsid w:val="00881E33"/>
    <w:rsid w:val="008A4CAF"/>
    <w:rsid w:val="00926E3E"/>
    <w:rsid w:val="00AE4175"/>
    <w:rsid w:val="00B0269C"/>
    <w:rsid w:val="00B95FB5"/>
    <w:rsid w:val="00C51FAC"/>
    <w:rsid w:val="00CA2E01"/>
    <w:rsid w:val="00CB3D9A"/>
    <w:rsid w:val="00CF27BA"/>
    <w:rsid w:val="00D14223"/>
    <w:rsid w:val="00D52052"/>
    <w:rsid w:val="00D94F2B"/>
    <w:rsid w:val="00E243F6"/>
    <w:rsid w:val="00E640CA"/>
    <w:rsid w:val="00ED7364"/>
    <w:rsid w:val="00F232C1"/>
    <w:rsid w:val="00F2737F"/>
    <w:rsid w:val="00FB549F"/>
    <w:rsid w:val="00FF133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2E5B2"/>
  <w15:chartTrackingRefBased/>
  <w15:docId w15:val="{3E4862F5-F621-4770-96EE-04C37FEB3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2C1"/>
    <w:rPr>
      <w:rFonts w:eastAsiaTheme="majorEastAsia" w:cstheme="majorBidi"/>
      <w:color w:val="272727" w:themeColor="text1" w:themeTint="D8"/>
    </w:rPr>
  </w:style>
  <w:style w:type="paragraph" w:styleId="Title">
    <w:name w:val="Title"/>
    <w:basedOn w:val="Normal"/>
    <w:next w:val="Normal"/>
    <w:link w:val="TitleChar"/>
    <w:uiPriority w:val="10"/>
    <w:qFormat/>
    <w:rsid w:val="00F23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2C1"/>
    <w:pPr>
      <w:spacing w:before="160"/>
      <w:jc w:val="center"/>
    </w:pPr>
    <w:rPr>
      <w:i/>
      <w:iCs/>
      <w:color w:val="404040" w:themeColor="text1" w:themeTint="BF"/>
    </w:rPr>
  </w:style>
  <w:style w:type="character" w:customStyle="1" w:styleId="QuoteChar">
    <w:name w:val="Quote Char"/>
    <w:basedOn w:val="DefaultParagraphFont"/>
    <w:link w:val="Quote"/>
    <w:uiPriority w:val="29"/>
    <w:rsid w:val="00F232C1"/>
    <w:rPr>
      <w:i/>
      <w:iCs/>
      <w:color w:val="404040" w:themeColor="text1" w:themeTint="BF"/>
    </w:rPr>
  </w:style>
  <w:style w:type="paragraph" w:styleId="ListParagraph">
    <w:name w:val="List Paragraph"/>
    <w:basedOn w:val="Normal"/>
    <w:uiPriority w:val="34"/>
    <w:qFormat/>
    <w:rsid w:val="00F232C1"/>
    <w:pPr>
      <w:ind w:left="720"/>
      <w:contextualSpacing/>
    </w:pPr>
  </w:style>
  <w:style w:type="character" w:styleId="IntenseEmphasis">
    <w:name w:val="Intense Emphasis"/>
    <w:basedOn w:val="DefaultParagraphFont"/>
    <w:uiPriority w:val="21"/>
    <w:qFormat/>
    <w:rsid w:val="00F232C1"/>
    <w:rPr>
      <w:i/>
      <w:iCs/>
      <w:color w:val="0F4761" w:themeColor="accent1" w:themeShade="BF"/>
    </w:rPr>
  </w:style>
  <w:style w:type="paragraph" w:styleId="IntenseQuote">
    <w:name w:val="Intense Quote"/>
    <w:basedOn w:val="Normal"/>
    <w:next w:val="Normal"/>
    <w:link w:val="IntenseQuoteChar"/>
    <w:uiPriority w:val="30"/>
    <w:qFormat/>
    <w:rsid w:val="00F23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2C1"/>
    <w:rPr>
      <w:i/>
      <w:iCs/>
      <w:color w:val="0F4761" w:themeColor="accent1" w:themeShade="BF"/>
    </w:rPr>
  </w:style>
  <w:style w:type="character" w:styleId="IntenseReference">
    <w:name w:val="Intense Reference"/>
    <w:basedOn w:val="DefaultParagraphFont"/>
    <w:uiPriority w:val="32"/>
    <w:qFormat/>
    <w:rsid w:val="00F232C1"/>
    <w:rPr>
      <w:b/>
      <w:bCs/>
      <w:smallCaps/>
      <w:color w:val="0F4761" w:themeColor="accent1" w:themeShade="BF"/>
      <w:spacing w:val="5"/>
    </w:rPr>
  </w:style>
  <w:style w:type="paragraph" w:styleId="NormalWeb">
    <w:name w:val="Normal (Web)"/>
    <w:basedOn w:val="Normal"/>
    <w:uiPriority w:val="99"/>
    <w:semiHidden/>
    <w:unhideWhenUsed/>
    <w:rsid w:val="00CF27B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54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BCD"/>
  </w:style>
  <w:style w:type="paragraph" w:styleId="Footer">
    <w:name w:val="footer"/>
    <w:basedOn w:val="Normal"/>
    <w:link w:val="FooterChar"/>
    <w:uiPriority w:val="99"/>
    <w:unhideWhenUsed/>
    <w:rsid w:val="00754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11</Pages>
  <Words>2123</Words>
  <Characters>12106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AccFin</dc:creator>
  <cp:keywords/>
  <dc:description/>
  <cp:lastModifiedBy>Haystacked AI</cp:lastModifiedBy>
  <cp:revision>32</cp:revision>
  <dcterms:created xsi:type="dcterms:W3CDTF">2026-03-26T01:04:00Z</dcterms:created>
  <dcterms:modified xsi:type="dcterms:W3CDTF">2026-03-26T11:29:00Z</dcterms:modified>
</cp:coreProperties>
</file>