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5CC6" w:rsidRDefault="00C75CC6">
      <w:pPr>
        <w:jc w:val="center"/>
        <w:rPr>
          <w:b/>
          <w:sz w:val="48"/>
          <w:szCs w:val="48"/>
        </w:rPr>
      </w:pPr>
    </w:p>
    <w:p w:rsidR="00C75CC6" w:rsidRDefault="00C75CC6">
      <w:pPr>
        <w:jc w:val="center"/>
        <w:rPr>
          <w:b/>
          <w:sz w:val="48"/>
          <w:szCs w:val="48"/>
        </w:rPr>
      </w:pPr>
    </w:p>
    <w:p w:rsidR="00C75CC6" w:rsidRDefault="00C75CC6">
      <w:pPr>
        <w:jc w:val="center"/>
        <w:rPr>
          <w:b/>
          <w:sz w:val="48"/>
          <w:szCs w:val="48"/>
        </w:rPr>
      </w:pPr>
    </w:p>
    <w:p w:rsidR="00C75CC6" w:rsidRDefault="00C75CC6">
      <w:pPr>
        <w:jc w:val="center"/>
        <w:rPr>
          <w:b/>
          <w:sz w:val="48"/>
          <w:szCs w:val="48"/>
        </w:rPr>
      </w:pPr>
    </w:p>
    <w:p w:rsidR="00C75CC6" w:rsidRDefault="00C7126C">
      <w:pPr>
        <w:jc w:val="center"/>
        <w:rPr>
          <w:b/>
          <w:sz w:val="48"/>
          <w:szCs w:val="48"/>
        </w:rPr>
      </w:pPr>
      <w:r>
        <w:rPr>
          <w:b/>
          <w:sz w:val="48"/>
          <w:szCs w:val="48"/>
        </w:rPr>
        <w:t>Helping Hands</w:t>
      </w:r>
    </w:p>
    <w:p w:rsidR="00C75CC6" w:rsidRDefault="00C75CC6"/>
    <w:p w:rsidR="00C75CC6" w:rsidRDefault="00C75CC6">
      <w:pPr>
        <w:jc w:val="center"/>
      </w:pPr>
    </w:p>
    <w:p w:rsidR="00C75CC6" w:rsidRDefault="00C75CC6">
      <w:pPr>
        <w:jc w:val="center"/>
      </w:pPr>
    </w:p>
    <w:p w:rsidR="00C75CC6" w:rsidRDefault="00C75CC6">
      <w:pPr>
        <w:jc w:val="center"/>
      </w:pPr>
    </w:p>
    <w:p w:rsidR="00C75CC6" w:rsidRDefault="00C7126C">
      <w:pPr>
        <w:jc w:val="center"/>
      </w:pPr>
      <w:r>
        <w:t>Deliverable 5</w:t>
      </w:r>
    </w:p>
    <w:p w:rsidR="00C75CC6" w:rsidRDefault="00C7126C">
      <w:pPr>
        <w:jc w:val="center"/>
      </w:pPr>
      <w:r>
        <w:t>5/9/2019</w:t>
      </w:r>
    </w:p>
    <w:p w:rsidR="00C75CC6" w:rsidRDefault="00C75CC6">
      <w:pPr>
        <w:jc w:val="center"/>
      </w:pPr>
    </w:p>
    <w:p w:rsidR="00C75CC6" w:rsidRDefault="00C75CC6">
      <w:pPr>
        <w:jc w:val="center"/>
      </w:pPr>
    </w:p>
    <w:p w:rsidR="00C75CC6" w:rsidRDefault="00C7126C">
      <w:pPr>
        <w:jc w:val="center"/>
      </w:pPr>
      <w:r>
        <w:t xml:space="preserve">Anusha </w:t>
      </w:r>
      <w:proofErr w:type="spellStart"/>
      <w:r>
        <w:t>Malla</w:t>
      </w:r>
      <w:proofErr w:type="spellEnd"/>
    </w:p>
    <w:p w:rsidR="00C75CC6" w:rsidRDefault="00C7126C">
      <w:pPr>
        <w:jc w:val="center"/>
      </w:pPr>
      <w:r>
        <w:t>Briana Jenkins</w:t>
      </w:r>
    </w:p>
    <w:p w:rsidR="00C75CC6" w:rsidRDefault="00C7126C">
      <w:pPr>
        <w:jc w:val="center"/>
      </w:pPr>
      <w:r>
        <w:t>Daniel Bae</w:t>
      </w:r>
    </w:p>
    <w:p w:rsidR="00C75CC6" w:rsidRDefault="00C7126C">
      <w:pPr>
        <w:jc w:val="center"/>
      </w:pPr>
      <w:r>
        <w:t xml:space="preserve">Haythem Abdelkhalek </w:t>
      </w:r>
    </w:p>
    <w:p w:rsidR="00C75CC6" w:rsidRDefault="00C7126C">
      <w:pPr>
        <w:jc w:val="center"/>
      </w:pPr>
      <w:proofErr w:type="spellStart"/>
      <w:r>
        <w:t>Trmnit</w:t>
      </w:r>
      <w:proofErr w:type="spellEnd"/>
      <w:r>
        <w:t xml:space="preserve"> </w:t>
      </w:r>
      <w:proofErr w:type="spellStart"/>
      <w:r>
        <w:t>Tesfatsion</w:t>
      </w:r>
      <w:proofErr w:type="spellEnd"/>
    </w:p>
    <w:p w:rsidR="00C75CC6" w:rsidRDefault="00C7126C">
      <w:pPr>
        <w:jc w:val="center"/>
      </w:pPr>
      <w:proofErr w:type="spellStart"/>
      <w:r>
        <w:t>Wonjin</w:t>
      </w:r>
      <w:proofErr w:type="spellEnd"/>
      <w:r>
        <w:t xml:space="preserve"> (James) Choi</w:t>
      </w:r>
    </w:p>
    <w:p w:rsidR="00C75CC6" w:rsidRDefault="00C75CC6">
      <w:pPr>
        <w:jc w:val="center"/>
      </w:pPr>
    </w:p>
    <w:p w:rsidR="00C75CC6" w:rsidRDefault="00C75CC6">
      <w:pPr>
        <w:jc w:val="center"/>
      </w:pPr>
    </w:p>
    <w:p w:rsidR="00C75CC6" w:rsidRDefault="00C7126C">
      <w:pPr>
        <w:jc w:val="center"/>
      </w:pPr>
      <w:r>
        <w:t>IS 436 - Structured Systems Analysis and Design</w:t>
      </w:r>
    </w:p>
    <w:p w:rsidR="00C75CC6" w:rsidRDefault="00C75CC6">
      <w:pPr>
        <w:jc w:val="center"/>
        <w:rPr>
          <w:sz w:val="40"/>
          <w:szCs w:val="40"/>
        </w:rPr>
      </w:pPr>
    </w:p>
    <w:p w:rsidR="00C75CC6" w:rsidRDefault="00C75CC6"/>
    <w:p w:rsidR="00C75CC6" w:rsidRDefault="00C75CC6"/>
    <w:p w:rsidR="00C75CC6" w:rsidRDefault="00C75CC6"/>
    <w:p w:rsidR="00C75CC6" w:rsidRDefault="00C75CC6"/>
    <w:p w:rsidR="00C75CC6" w:rsidRDefault="00C75CC6"/>
    <w:p w:rsidR="00C75CC6" w:rsidRDefault="00C75CC6"/>
    <w:p w:rsidR="00C75CC6" w:rsidRDefault="00C75CC6"/>
    <w:p w:rsidR="00C75CC6" w:rsidRDefault="00C7126C">
      <w:r>
        <w:br w:type="page"/>
      </w:r>
    </w:p>
    <w:p w:rsidR="00C75CC6" w:rsidRDefault="00C7126C">
      <w:pPr>
        <w:rPr>
          <w:b/>
          <w:sz w:val="40"/>
          <w:szCs w:val="40"/>
          <w:u w:val="single"/>
        </w:rPr>
      </w:pPr>
      <w:r>
        <w:rPr>
          <w:b/>
          <w:sz w:val="40"/>
          <w:szCs w:val="40"/>
          <w:u w:val="single"/>
        </w:rPr>
        <w:lastRenderedPageBreak/>
        <w:t>Interface Structure Diagram</w:t>
      </w:r>
    </w:p>
    <w:p w:rsidR="00C75CC6" w:rsidRDefault="00C75CC6"/>
    <w:p w:rsidR="00C75CC6" w:rsidRDefault="00C75CC6"/>
    <w:p w:rsidR="00C75CC6" w:rsidRDefault="00C75CC6"/>
    <w:p w:rsidR="00C75CC6" w:rsidRDefault="00C75CC6"/>
    <w:p w:rsidR="00C75CC6" w:rsidRDefault="00C75CC6"/>
    <w:p w:rsidR="00C75CC6" w:rsidRDefault="00C7126C">
      <w:r>
        <w:rPr>
          <w:noProof/>
        </w:rPr>
        <w:drawing>
          <wp:inline distT="114300" distB="114300" distL="114300" distR="114300">
            <wp:extent cx="5943600" cy="40259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4025900"/>
                    </a:xfrm>
                    <a:prstGeom prst="rect">
                      <a:avLst/>
                    </a:prstGeom>
                    <a:ln/>
                  </pic:spPr>
                </pic:pic>
              </a:graphicData>
            </a:graphic>
          </wp:inline>
        </w:drawing>
      </w:r>
      <w:r>
        <w:br w:type="page"/>
      </w:r>
    </w:p>
    <w:p w:rsidR="00C75CC6" w:rsidRDefault="00C7126C">
      <w:pPr>
        <w:rPr>
          <w:b/>
          <w:u w:val="single"/>
        </w:rPr>
      </w:pPr>
      <w:r>
        <w:rPr>
          <w:b/>
          <w:sz w:val="40"/>
          <w:szCs w:val="40"/>
          <w:u w:val="single"/>
        </w:rPr>
        <w:lastRenderedPageBreak/>
        <w:t>Interface Standards</w:t>
      </w:r>
    </w:p>
    <w:p w:rsidR="00C75CC6" w:rsidRDefault="00C75CC6">
      <w:pPr>
        <w:ind w:firstLine="720"/>
        <w:jc w:val="both"/>
      </w:pPr>
    </w:p>
    <w:p w:rsidR="00C75CC6" w:rsidRDefault="00C7126C">
      <w:pPr>
        <w:ind w:firstLine="720"/>
        <w:jc w:val="both"/>
      </w:pPr>
      <w:r>
        <w:t xml:space="preserve">Interface standards are comprised of the basic design elements that are common across the individual screens, forms, and reports within the system. The following selected standards will ensure that the interfaces are consistent across </w:t>
      </w:r>
      <w:r>
        <w:t>the system.</w:t>
      </w:r>
    </w:p>
    <w:p w:rsidR="00C75CC6" w:rsidRDefault="00C7126C">
      <w:pPr>
        <w:numPr>
          <w:ilvl w:val="0"/>
          <w:numId w:val="4"/>
        </w:numPr>
        <w:jc w:val="both"/>
        <w:rPr>
          <w:b/>
        </w:rPr>
      </w:pPr>
      <w:r>
        <w:rPr>
          <w:b/>
        </w:rPr>
        <w:t xml:space="preserve">Interface Metaphor </w:t>
      </w:r>
      <w:r>
        <w:t>- a concept from the real world that is used as a model for the information system.</w:t>
      </w:r>
    </w:p>
    <w:p w:rsidR="00C75CC6" w:rsidRDefault="00C7126C">
      <w:pPr>
        <w:numPr>
          <w:ilvl w:val="0"/>
          <w:numId w:val="2"/>
        </w:numPr>
        <w:jc w:val="both"/>
      </w:pPr>
      <w:r>
        <w:t>Login/ register metaphor: this will be used to symbolize access management software for the app</w:t>
      </w:r>
    </w:p>
    <w:p w:rsidR="00C75CC6" w:rsidRDefault="00C7126C">
      <w:pPr>
        <w:numPr>
          <w:ilvl w:val="0"/>
          <w:numId w:val="2"/>
        </w:numPr>
        <w:jc w:val="both"/>
      </w:pPr>
      <w:r>
        <w:t>Calendar metaphor: this will be used to symbo</w:t>
      </w:r>
      <w:r>
        <w:t xml:space="preserve">lize previous and future appointments that student and tutors register for. </w:t>
      </w:r>
    </w:p>
    <w:p w:rsidR="00C75CC6" w:rsidRDefault="00C7126C">
      <w:pPr>
        <w:numPr>
          <w:ilvl w:val="0"/>
          <w:numId w:val="4"/>
        </w:numPr>
        <w:jc w:val="both"/>
        <w:rPr>
          <w:b/>
        </w:rPr>
      </w:pPr>
      <w:r>
        <w:rPr>
          <w:b/>
        </w:rPr>
        <w:t xml:space="preserve">Interface Objects and Actions </w:t>
      </w:r>
      <w:r>
        <w:t>- fundamental building blocks of the system such as entities and data stores (objects), and commands employed by users (actions). The objects and act</w:t>
      </w:r>
      <w:r>
        <w:t>ions selected are all more general terms that would be simple enough for the end user to understand.</w:t>
      </w:r>
    </w:p>
    <w:p w:rsidR="00C75CC6" w:rsidRDefault="00C7126C">
      <w:pPr>
        <w:numPr>
          <w:ilvl w:val="0"/>
          <w:numId w:val="3"/>
        </w:numPr>
        <w:jc w:val="both"/>
      </w:pPr>
      <w:r>
        <w:t>Objects:</w:t>
      </w:r>
    </w:p>
    <w:p w:rsidR="00C75CC6" w:rsidRDefault="00C7126C">
      <w:pPr>
        <w:numPr>
          <w:ilvl w:val="1"/>
          <w:numId w:val="3"/>
        </w:numPr>
        <w:jc w:val="both"/>
      </w:pPr>
      <w:r>
        <w:t>Entities: Students, Tutor, Supervisor</w:t>
      </w:r>
    </w:p>
    <w:p w:rsidR="00C75CC6" w:rsidRDefault="00C7126C">
      <w:pPr>
        <w:numPr>
          <w:ilvl w:val="1"/>
          <w:numId w:val="3"/>
        </w:numPr>
        <w:jc w:val="both"/>
      </w:pPr>
      <w:r>
        <w:t xml:space="preserve">Data Stores: Registration, and Scheduling Database </w:t>
      </w:r>
    </w:p>
    <w:p w:rsidR="00C75CC6" w:rsidRDefault="00C7126C">
      <w:pPr>
        <w:numPr>
          <w:ilvl w:val="0"/>
          <w:numId w:val="3"/>
        </w:numPr>
        <w:jc w:val="both"/>
      </w:pPr>
      <w:r>
        <w:t>Actions:</w:t>
      </w:r>
    </w:p>
    <w:p w:rsidR="00C75CC6" w:rsidRDefault="00C7126C">
      <w:pPr>
        <w:numPr>
          <w:ilvl w:val="1"/>
          <w:numId w:val="3"/>
        </w:numPr>
        <w:jc w:val="both"/>
      </w:pPr>
      <w:r>
        <w:t>“Login” - allows all to get into the app</w:t>
      </w:r>
    </w:p>
    <w:p w:rsidR="00C75CC6" w:rsidRDefault="00C7126C">
      <w:pPr>
        <w:numPr>
          <w:ilvl w:val="1"/>
          <w:numId w:val="3"/>
        </w:numPr>
        <w:jc w:val="both"/>
      </w:pPr>
      <w:r>
        <w:t>“Booke</w:t>
      </w:r>
      <w:r>
        <w:t>d Sessions” - allows for the tutor to see their appointments they have</w:t>
      </w:r>
    </w:p>
    <w:p w:rsidR="00C75CC6" w:rsidRDefault="00C7126C">
      <w:pPr>
        <w:numPr>
          <w:ilvl w:val="1"/>
          <w:numId w:val="3"/>
        </w:numPr>
        <w:jc w:val="both"/>
      </w:pPr>
      <w:r>
        <w:t>“Contact tutor” - allows the student to talk to their tutor when needed</w:t>
      </w:r>
    </w:p>
    <w:p w:rsidR="00C75CC6" w:rsidRDefault="00C7126C">
      <w:pPr>
        <w:numPr>
          <w:ilvl w:val="1"/>
          <w:numId w:val="3"/>
        </w:numPr>
        <w:jc w:val="both"/>
      </w:pPr>
      <w:r>
        <w:t>“Contact Support” - allows supervisor, tutor, or student to talk to support if something goes wrong</w:t>
      </w:r>
    </w:p>
    <w:p w:rsidR="00C75CC6" w:rsidRDefault="00C7126C">
      <w:pPr>
        <w:numPr>
          <w:ilvl w:val="0"/>
          <w:numId w:val="4"/>
        </w:numPr>
        <w:rPr>
          <w:b/>
        </w:rPr>
      </w:pPr>
      <w:r>
        <w:rPr>
          <w:b/>
        </w:rPr>
        <w:t xml:space="preserve">Interface Icons </w:t>
      </w:r>
      <w:r>
        <w:t>- interface objects, actions, and their status made to be meaningful, simple, and clear for the user.</w:t>
      </w:r>
    </w:p>
    <w:p w:rsidR="00C75CC6" w:rsidRDefault="00C7126C">
      <w:pPr>
        <w:numPr>
          <w:ilvl w:val="0"/>
          <w:numId w:val="1"/>
        </w:numPr>
      </w:pPr>
      <w:r>
        <w:t>Login button - the student, tutor, ad supervisor will be able to click it once their information is put in</w:t>
      </w:r>
    </w:p>
    <w:p w:rsidR="00C75CC6" w:rsidRDefault="00C7126C">
      <w:pPr>
        <w:numPr>
          <w:ilvl w:val="0"/>
          <w:numId w:val="4"/>
        </w:numPr>
        <w:jc w:val="both"/>
        <w:rPr>
          <w:b/>
        </w:rPr>
      </w:pPr>
      <w:r>
        <w:rPr>
          <w:b/>
        </w:rPr>
        <w:t xml:space="preserve">Interface Templates </w:t>
      </w:r>
      <w:r>
        <w:t>- General a</w:t>
      </w:r>
      <w:r>
        <w:t xml:space="preserve">ppearance of all interface components in the information system. This will be used to tie together </w:t>
      </w:r>
      <w:proofErr w:type="gramStart"/>
      <w:r>
        <w:t>all of</w:t>
      </w:r>
      <w:proofErr w:type="gramEnd"/>
      <w:r>
        <w:t xml:space="preserve"> the other major interface design elements. Our team will be proposing the use of the app through appetize.io, which allows you to run the app on anoth</w:t>
      </w:r>
      <w:r>
        <w:t xml:space="preserve">er browser. This </w:t>
      </w:r>
      <w:proofErr w:type="gramStart"/>
      <w:r>
        <w:t>particular software</w:t>
      </w:r>
      <w:proofErr w:type="gramEnd"/>
      <w:r>
        <w:t xml:space="preserve"> interface of the app consists of online appointment making and event scheduling between the student and tutor. The interface will combine </w:t>
      </w:r>
      <w:proofErr w:type="gramStart"/>
      <w:r>
        <w:t>all of</w:t>
      </w:r>
      <w:proofErr w:type="gramEnd"/>
      <w:r>
        <w:t xml:space="preserve"> the metaphors, icons, actions, and objects listed above. Most importantly,</w:t>
      </w:r>
      <w:r>
        <w:t xml:space="preserve"> the interface must ensure user consistency throughout the system.</w:t>
      </w:r>
    </w:p>
    <w:p w:rsidR="00C75CC6" w:rsidRDefault="00C75CC6">
      <w:pPr>
        <w:rPr>
          <w:sz w:val="40"/>
          <w:szCs w:val="40"/>
        </w:rPr>
      </w:pPr>
    </w:p>
    <w:p w:rsidR="00C75CC6" w:rsidRDefault="00C75CC6">
      <w:pPr>
        <w:rPr>
          <w:sz w:val="40"/>
          <w:szCs w:val="40"/>
        </w:rPr>
      </w:pPr>
    </w:p>
    <w:p w:rsidR="00C75CC6" w:rsidRDefault="00C75CC6">
      <w:pPr>
        <w:rPr>
          <w:sz w:val="40"/>
          <w:szCs w:val="40"/>
        </w:rPr>
      </w:pPr>
    </w:p>
    <w:p w:rsidR="007D06EA" w:rsidRDefault="007D06EA">
      <w:pPr>
        <w:rPr>
          <w:sz w:val="40"/>
          <w:szCs w:val="40"/>
        </w:rPr>
      </w:pPr>
    </w:p>
    <w:p w:rsidR="00C75CC6" w:rsidRDefault="00C7126C">
      <w:pPr>
        <w:rPr>
          <w:b/>
          <w:sz w:val="40"/>
          <w:szCs w:val="40"/>
          <w:u w:val="single"/>
        </w:rPr>
      </w:pPr>
      <w:r>
        <w:rPr>
          <w:b/>
          <w:sz w:val="40"/>
          <w:szCs w:val="40"/>
          <w:u w:val="single"/>
        </w:rPr>
        <w:lastRenderedPageBreak/>
        <w:t>Interface Prototypes</w:t>
      </w:r>
    </w:p>
    <w:p w:rsidR="00C75CC6" w:rsidRDefault="00C7126C">
      <w:pPr>
        <w:rPr>
          <w:sz w:val="40"/>
          <w:szCs w:val="40"/>
        </w:rPr>
      </w:pPr>
      <w:r>
        <w:rPr>
          <w:noProof/>
        </w:rPr>
        <w:drawing>
          <wp:anchor distT="114300" distB="114300" distL="114300" distR="114300" simplePos="0" relativeHeight="251658240" behindDoc="0" locked="0" layoutInCell="1" hidden="0" allowOverlap="1">
            <wp:simplePos x="0" y="0"/>
            <wp:positionH relativeFrom="column">
              <wp:posOffset>1276350</wp:posOffset>
            </wp:positionH>
            <wp:positionV relativeFrom="paragraph">
              <wp:posOffset>180975</wp:posOffset>
            </wp:positionV>
            <wp:extent cx="4191000" cy="4586288"/>
            <wp:effectExtent l="0" t="0" r="0" b="0"/>
            <wp:wrapSquare wrapText="bothSides" distT="114300" distB="114300" distL="114300" distR="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191000" cy="4586288"/>
                    </a:xfrm>
                    <a:prstGeom prst="rect">
                      <a:avLst/>
                    </a:prstGeom>
                    <a:ln/>
                  </pic:spPr>
                </pic:pic>
              </a:graphicData>
            </a:graphic>
          </wp:anchor>
        </w:drawing>
      </w:r>
    </w:p>
    <w:p w:rsidR="00C75CC6" w:rsidRDefault="00C75CC6">
      <w:pPr>
        <w:rPr>
          <w:sz w:val="40"/>
          <w:szCs w:val="40"/>
        </w:rPr>
      </w:pPr>
    </w:p>
    <w:p w:rsidR="00C75CC6" w:rsidRDefault="00C75CC6">
      <w:pPr>
        <w:rPr>
          <w:sz w:val="40"/>
          <w:szCs w:val="40"/>
        </w:rPr>
      </w:pPr>
    </w:p>
    <w:p w:rsidR="00C75CC6" w:rsidRDefault="00C7126C">
      <w:r>
        <w:br w:type="page"/>
      </w:r>
    </w:p>
    <w:p w:rsidR="00C75CC6" w:rsidRDefault="00C7126C">
      <w:r>
        <w:rPr>
          <w:noProof/>
        </w:rPr>
        <w:lastRenderedPageBreak/>
        <w:drawing>
          <wp:anchor distT="114300" distB="114300" distL="114300" distR="114300" simplePos="0" relativeHeight="251659264" behindDoc="0" locked="0" layoutInCell="1" hidden="0" allowOverlap="1">
            <wp:simplePos x="0" y="0"/>
            <wp:positionH relativeFrom="column">
              <wp:posOffset>809625</wp:posOffset>
            </wp:positionH>
            <wp:positionV relativeFrom="paragraph">
              <wp:posOffset>114300</wp:posOffset>
            </wp:positionV>
            <wp:extent cx="4510088" cy="4748506"/>
            <wp:effectExtent l="0" t="0" r="0" b="0"/>
            <wp:wrapSquare wrapText="bothSides" distT="114300" distB="114300" distL="114300" distR="1143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510088" cy="4748506"/>
                    </a:xfrm>
                    <a:prstGeom prst="rect">
                      <a:avLst/>
                    </a:prstGeom>
                    <a:ln/>
                  </pic:spPr>
                </pic:pic>
              </a:graphicData>
            </a:graphic>
          </wp:anchor>
        </w:drawing>
      </w:r>
    </w:p>
    <w:p w:rsidR="00C75CC6" w:rsidRDefault="00C75CC6"/>
    <w:p w:rsidR="00C75CC6" w:rsidRDefault="00C75CC6"/>
    <w:p w:rsidR="00C75CC6" w:rsidRDefault="00C75CC6"/>
    <w:p w:rsidR="00C75CC6" w:rsidRDefault="00C75CC6"/>
    <w:p w:rsidR="00C75CC6" w:rsidRDefault="00C75CC6"/>
    <w:p w:rsidR="00C75CC6" w:rsidRDefault="00C75CC6"/>
    <w:p w:rsidR="00C75CC6" w:rsidRDefault="00C75CC6"/>
    <w:p w:rsidR="00C75CC6" w:rsidRDefault="00C75CC6"/>
    <w:p w:rsidR="00C75CC6" w:rsidRDefault="00C75CC6"/>
    <w:p w:rsidR="00C75CC6" w:rsidRDefault="00C75CC6">
      <w:pPr>
        <w:rPr>
          <w:sz w:val="40"/>
          <w:szCs w:val="40"/>
        </w:rPr>
      </w:pPr>
    </w:p>
    <w:p w:rsidR="00C75CC6" w:rsidRDefault="00C75CC6">
      <w:pPr>
        <w:rPr>
          <w:sz w:val="40"/>
          <w:szCs w:val="40"/>
        </w:rPr>
      </w:pPr>
    </w:p>
    <w:p w:rsidR="00C75CC6" w:rsidRDefault="00C75CC6">
      <w:pPr>
        <w:rPr>
          <w:sz w:val="40"/>
          <w:szCs w:val="40"/>
        </w:rPr>
      </w:pPr>
    </w:p>
    <w:p w:rsidR="00C75CC6" w:rsidRDefault="00C75CC6">
      <w:pPr>
        <w:rPr>
          <w:sz w:val="40"/>
          <w:szCs w:val="40"/>
        </w:rPr>
      </w:pPr>
    </w:p>
    <w:p w:rsidR="00C75CC6" w:rsidRDefault="00C75CC6">
      <w:pPr>
        <w:rPr>
          <w:sz w:val="40"/>
          <w:szCs w:val="40"/>
        </w:rPr>
      </w:pPr>
    </w:p>
    <w:p w:rsidR="00C75CC6" w:rsidRDefault="00C75CC6">
      <w:pPr>
        <w:rPr>
          <w:sz w:val="40"/>
          <w:szCs w:val="40"/>
        </w:rPr>
      </w:pPr>
    </w:p>
    <w:p w:rsidR="00C75CC6" w:rsidRDefault="00C75CC6">
      <w:pPr>
        <w:rPr>
          <w:sz w:val="40"/>
          <w:szCs w:val="40"/>
        </w:rPr>
      </w:pPr>
    </w:p>
    <w:p w:rsidR="00C75CC6" w:rsidRDefault="00C75CC6">
      <w:pPr>
        <w:rPr>
          <w:sz w:val="40"/>
          <w:szCs w:val="40"/>
        </w:rPr>
      </w:pPr>
    </w:p>
    <w:p w:rsidR="00C75CC6" w:rsidRDefault="00C75CC6">
      <w:pPr>
        <w:rPr>
          <w:sz w:val="40"/>
          <w:szCs w:val="40"/>
        </w:rPr>
      </w:pPr>
    </w:p>
    <w:p w:rsidR="00C75CC6" w:rsidRDefault="00C75CC6">
      <w:pPr>
        <w:rPr>
          <w:sz w:val="40"/>
          <w:szCs w:val="40"/>
        </w:rPr>
      </w:pPr>
    </w:p>
    <w:p w:rsidR="00C75CC6" w:rsidRDefault="00C75CC6">
      <w:pPr>
        <w:rPr>
          <w:sz w:val="40"/>
          <w:szCs w:val="40"/>
        </w:rPr>
      </w:pPr>
    </w:p>
    <w:p w:rsidR="00C75CC6" w:rsidRDefault="00C7126C">
      <w:pPr>
        <w:rPr>
          <w:sz w:val="40"/>
          <w:szCs w:val="40"/>
        </w:rPr>
      </w:pPr>
      <w:r>
        <w:rPr>
          <w:noProof/>
          <w:sz w:val="40"/>
          <w:szCs w:val="40"/>
        </w:rPr>
        <w:lastRenderedPageBreak/>
        <w:drawing>
          <wp:inline distT="114300" distB="114300" distL="114300" distR="114300">
            <wp:extent cx="5943600" cy="42418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4241800"/>
                    </a:xfrm>
                    <a:prstGeom prst="rect">
                      <a:avLst/>
                    </a:prstGeom>
                    <a:ln/>
                  </pic:spPr>
                </pic:pic>
              </a:graphicData>
            </a:graphic>
          </wp:inline>
        </w:drawing>
      </w:r>
    </w:p>
    <w:p w:rsidR="00C75CC6" w:rsidRDefault="00C75CC6">
      <w:pPr>
        <w:rPr>
          <w:sz w:val="40"/>
          <w:szCs w:val="40"/>
        </w:rPr>
      </w:pPr>
    </w:p>
    <w:p w:rsidR="00C75CC6" w:rsidRDefault="00C75CC6">
      <w:pPr>
        <w:rPr>
          <w:sz w:val="40"/>
          <w:szCs w:val="40"/>
        </w:rPr>
      </w:pPr>
    </w:p>
    <w:p w:rsidR="00C75CC6" w:rsidRDefault="00C7126C">
      <w:pPr>
        <w:rPr>
          <w:sz w:val="40"/>
          <w:szCs w:val="40"/>
        </w:rPr>
      </w:pPr>
      <w:r>
        <w:rPr>
          <w:noProof/>
          <w:sz w:val="40"/>
          <w:szCs w:val="40"/>
        </w:rPr>
        <w:lastRenderedPageBreak/>
        <w:drawing>
          <wp:inline distT="114300" distB="114300" distL="114300" distR="114300">
            <wp:extent cx="4495800" cy="44672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495800" cy="4467225"/>
                    </a:xfrm>
                    <a:prstGeom prst="rect">
                      <a:avLst/>
                    </a:prstGeom>
                    <a:ln/>
                  </pic:spPr>
                </pic:pic>
              </a:graphicData>
            </a:graphic>
          </wp:inline>
        </w:drawing>
      </w:r>
    </w:p>
    <w:p w:rsidR="00C75CC6" w:rsidRDefault="00C75CC6">
      <w:pPr>
        <w:rPr>
          <w:sz w:val="40"/>
          <w:szCs w:val="40"/>
        </w:rPr>
      </w:pPr>
    </w:p>
    <w:p w:rsidR="00C75CC6" w:rsidRDefault="00C75CC6">
      <w:pPr>
        <w:rPr>
          <w:sz w:val="40"/>
          <w:szCs w:val="40"/>
        </w:rPr>
      </w:pPr>
    </w:p>
    <w:p w:rsidR="00C75CC6" w:rsidRDefault="00C75CC6">
      <w:pPr>
        <w:rPr>
          <w:sz w:val="40"/>
          <w:szCs w:val="40"/>
        </w:rPr>
      </w:pPr>
    </w:p>
    <w:p w:rsidR="00C75CC6" w:rsidRDefault="00C75CC6">
      <w:pPr>
        <w:rPr>
          <w:sz w:val="40"/>
          <w:szCs w:val="40"/>
        </w:rPr>
      </w:pPr>
    </w:p>
    <w:p w:rsidR="00C75CC6" w:rsidRDefault="00C75CC6">
      <w:pPr>
        <w:rPr>
          <w:sz w:val="40"/>
          <w:szCs w:val="40"/>
        </w:rPr>
      </w:pPr>
    </w:p>
    <w:p w:rsidR="00C75CC6" w:rsidRDefault="00C75CC6">
      <w:pPr>
        <w:rPr>
          <w:sz w:val="40"/>
          <w:szCs w:val="40"/>
        </w:rPr>
      </w:pPr>
    </w:p>
    <w:p w:rsidR="00C75CC6" w:rsidRDefault="00C75CC6">
      <w:pPr>
        <w:rPr>
          <w:sz w:val="40"/>
          <w:szCs w:val="40"/>
        </w:rPr>
      </w:pPr>
    </w:p>
    <w:p w:rsidR="00C75CC6" w:rsidRDefault="00C75CC6">
      <w:pPr>
        <w:rPr>
          <w:sz w:val="40"/>
          <w:szCs w:val="40"/>
        </w:rPr>
      </w:pPr>
    </w:p>
    <w:p w:rsidR="00C75CC6" w:rsidRDefault="00C75CC6">
      <w:pPr>
        <w:rPr>
          <w:sz w:val="40"/>
          <w:szCs w:val="40"/>
        </w:rPr>
      </w:pPr>
    </w:p>
    <w:p w:rsidR="00C75CC6" w:rsidRDefault="00C75CC6">
      <w:pPr>
        <w:rPr>
          <w:sz w:val="40"/>
          <w:szCs w:val="40"/>
        </w:rPr>
      </w:pPr>
    </w:p>
    <w:p w:rsidR="007D06EA" w:rsidRDefault="007D06EA">
      <w:pPr>
        <w:rPr>
          <w:sz w:val="40"/>
          <w:szCs w:val="40"/>
        </w:rPr>
      </w:pPr>
    </w:p>
    <w:p w:rsidR="00C75CC6" w:rsidRDefault="00C7126C">
      <w:pPr>
        <w:rPr>
          <w:sz w:val="40"/>
          <w:szCs w:val="40"/>
          <w:u w:val="single"/>
        </w:rPr>
      </w:pPr>
      <w:r>
        <w:rPr>
          <w:sz w:val="40"/>
          <w:szCs w:val="40"/>
          <w:u w:val="single"/>
        </w:rPr>
        <w:lastRenderedPageBreak/>
        <w:t>System Requirements</w:t>
      </w:r>
    </w:p>
    <w:p w:rsidR="00C75CC6" w:rsidRDefault="00C7126C">
      <w:pPr>
        <w:rPr>
          <w:i/>
          <w:sz w:val="26"/>
          <w:szCs w:val="26"/>
        </w:rPr>
      </w:pPr>
      <w:r>
        <w:rPr>
          <w:i/>
          <w:sz w:val="26"/>
          <w:szCs w:val="26"/>
        </w:rPr>
        <w:t xml:space="preserve">(to see code of </w:t>
      </w:r>
      <w:proofErr w:type="gramStart"/>
      <w:r>
        <w:rPr>
          <w:i/>
          <w:sz w:val="26"/>
          <w:szCs w:val="26"/>
        </w:rPr>
        <w:t>app</w:t>
      </w:r>
      <w:proofErr w:type="gramEnd"/>
      <w:r>
        <w:rPr>
          <w:i/>
          <w:sz w:val="26"/>
          <w:szCs w:val="26"/>
        </w:rPr>
        <w:t xml:space="preserve"> look at attachment of </w:t>
      </w:r>
      <w:proofErr w:type="spellStart"/>
      <w:r>
        <w:rPr>
          <w:i/>
          <w:sz w:val="26"/>
          <w:szCs w:val="26"/>
        </w:rPr>
        <w:t>Code_Helping</w:t>
      </w:r>
      <w:proofErr w:type="spellEnd"/>
      <w:r>
        <w:rPr>
          <w:i/>
          <w:sz w:val="26"/>
          <w:szCs w:val="26"/>
        </w:rPr>
        <w:t xml:space="preserve"> Hands Folder)</w:t>
      </w:r>
    </w:p>
    <w:p w:rsidR="00C75CC6" w:rsidRDefault="00C75CC6">
      <w:pPr>
        <w:ind w:firstLine="720"/>
        <w:jc w:val="both"/>
        <w:rPr>
          <w:sz w:val="24"/>
          <w:szCs w:val="24"/>
        </w:rPr>
      </w:pPr>
    </w:p>
    <w:p w:rsidR="00C75CC6" w:rsidRDefault="00C7126C">
      <w:pPr>
        <w:ind w:firstLine="720"/>
        <w:jc w:val="both"/>
        <w:rPr>
          <w:sz w:val="24"/>
          <w:szCs w:val="24"/>
        </w:rPr>
      </w:pPr>
      <w:r>
        <w:rPr>
          <w:sz w:val="24"/>
          <w:szCs w:val="24"/>
        </w:rPr>
        <w:t>For implementing the app project, we used android studios and java as the programming language. From there we were able to design the interface design of each page and then coded the code that works between all pages. The hardware aspect was not too much u</w:t>
      </w:r>
      <w:r>
        <w:rPr>
          <w:sz w:val="24"/>
          <w:szCs w:val="24"/>
        </w:rPr>
        <w:t xml:space="preserve">sed, but the software part was because the android studios software had to be downloaded but did not need any extras, </w:t>
      </w:r>
      <w:proofErr w:type="gramStart"/>
      <w:r>
        <w:rPr>
          <w:sz w:val="24"/>
          <w:szCs w:val="24"/>
        </w:rPr>
        <w:t>like  USB</w:t>
      </w:r>
      <w:proofErr w:type="gramEnd"/>
      <w:r>
        <w:rPr>
          <w:sz w:val="24"/>
          <w:szCs w:val="24"/>
        </w:rPr>
        <w:t xml:space="preserve"> ports or SD cards. </w:t>
      </w:r>
    </w:p>
    <w:p w:rsidR="00C75CC6" w:rsidRDefault="00C7126C">
      <w:pPr>
        <w:jc w:val="both"/>
        <w:rPr>
          <w:sz w:val="24"/>
          <w:szCs w:val="24"/>
        </w:rPr>
      </w:pPr>
      <w:r>
        <w:rPr>
          <w:sz w:val="24"/>
          <w:szCs w:val="24"/>
        </w:rPr>
        <w:t>The only requirements that are needed is a phone preferably a “smart phone.” Most “smartphones” have the nec</w:t>
      </w:r>
      <w:r>
        <w:rPr>
          <w:sz w:val="24"/>
          <w:szCs w:val="24"/>
        </w:rPr>
        <w:t>essary requirements to run an app and that is how our program is run. In addition, because it is an android app, it can only run on phones that are android.</w:t>
      </w:r>
    </w:p>
    <w:p w:rsidR="00C75CC6" w:rsidRDefault="00C75CC6">
      <w:pPr>
        <w:rPr>
          <w:sz w:val="40"/>
          <w:szCs w:val="40"/>
        </w:rPr>
      </w:pPr>
    </w:p>
    <w:p w:rsidR="00C75CC6" w:rsidRDefault="00C75CC6">
      <w:pPr>
        <w:rPr>
          <w:sz w:val="40"/>
          <w:szCs w:val="40"/>
        </w:rPr>
      </w:pPr>
    </w:p>
    <w:p w:rsidR="00C75CC6" w:rsidRDefault="00C75CC6">
      <w:pPr>
        <w:rPr>
          <w:sz w:val="40"/>
          <w:szCs w:val="40"/>
        </w:rPr>
      </w:pPr>
    </w:p>
    <w:p w:rsidR="00C75CC6" w:rsidRDefault="00C7126C">
      <w:pPr>
        <w:rPr>
          <w:u w:val="single"/>
        </w:rPr>
      </w:pPr>
      <w:r>
        <w:rPr>
          <w:sz w:val="40"/>
          <w:szCs w:val="40"/>
          <w:u w:val="single"/>
        </w:rPr>
        <w:t>Team Experience</w:t>
      </w:r>
    </w:p>
    <w:p w:rsidR="00C75CC6" w:rsidRDefault="00C75CC6"/>
    <w:p w:rsidR="00C75CC6" w:rsidRDefault="00C75CC6"/>
    <w:p w:rsidR="00C75CC6" w:rsidRDefault="00C7126C">
      <w:pPr>
        <w:rPr>
          <w:sz w:val="40"/>
          <w:szCs w:val="40"/>
        </w:rPr>
      </w:pPr>
      <w:r>
        <w:t xml:space="preserve">The team experience throughout the SDLC process was great. We all were able to put our thoughts and heads together to come up with and solve the problem by going through the steps of SDLC. </w:t>
      </w:r>
      <w:proofErr w:type="gramStart"/>
      <w:r>
        <w:t>Also</w:t>
      </w:r>
      <w:proofErr w:type="gramEnd"/>
      <w:r>
        <w:t xml:space="preserve"> we analyzed the process it would take to finish the app and ho</w:t>
      </w:r>
      <w:r>
        <w:t>w it would be done. The designing part did not give us an issue, just figuring out which important screens we were going to focus on took a little time. Overall, the cycle helped the group because it helped us focus on one part of the project at a time. As</w:t>
      </w:r>
      <w:r>
        <w:t xml:space="preserve"> a team, working together in this project has been very rewarding since we get to learn about the SDLC know how to work in </w:t>
      </w:r>
      <w:proofErr w:type="gramStart"/>
      <w:r>
        <w:t>an  Agile</w:t>
      </w:r>
      <w:proofErr w:type="gramEnd"/>
      <w:r>
        <w:t xml:space="preserve"> environment. </w:t>
      </w:r>
    </w:p>
    <w:p w:rsidR="00C75CC6" w:rsidRDefault="00C75CC6">
      <w:pPr>
        <w:rPr>
          <w:sz w:val="40"/>
          <w:szCs w:val="40"/>
          <w:u w:val="single"/>
        </w:rPr>
      </w:pPr>
    </w:p>
    <w:p w:rsidR="00C75CC6" w:rsidRDefault="00C75CC6">
      <w:pPr>
        <w:rPr>
          <w:sz w:val="40"/>
          <w:szCs w:val="40"/>
          <w:u w:val="single"/>
        </w:rPr>
      </w:pPr>
    </w:p>
    <w:p w:rsidR="00C75CC6" w:rsidRDefault="00C75CC6">
      <w:pPr>
        <w:rPr>
          <w:sz w:val="40"/>
          <w:szCs w:val="40"/>
          <w:u w:val="single"/>
        </w:rPr>
      </w:pPr>
    </w:p>
    <w:p w:rsidR="007D06EA" w:rsidRDefault="007D06EA">
      <w:pPr>
        <w:rPr>
          <w:sz w:val="40"/>
          <w:szCs w:val="40"/>
          <w:u w:val="single"/>
        </w:rPr>
      </w:pPr>
    </w:p>
    <w:p w:rsidR="007D06EA" w:rsidRDefault="007D06EA">
      <w:pPr>
        <w:rPr>
          <w:sz w:val="40"/>
          <w:szCs w:val="40"/>
          <w:u w:val="single"/>
        </w:rPr>
      </w:pPr>
    </w:p>
    <w:p w:rsidR="007D06EA" w:rsidRDefault="007D06EA">
      <w:pPr>
        <w:rPr>
          <w:sz w:val="40"/>
          <w:szCs w:val="40"/>
          <w:u w:val="single"/>
        </w:rPr>
      </w:pPr>
    </w:p>
    <w:p w:rsidR="007D06EA" w:rsidRDefault="007D06EA">
      <w:pPr>
        <w:rPr>
          <w:sz w:val="40"/>
          <w:szCs w:val="40"/>
          <w:u w:val="single"/>
        </w:rPr>
      </w:pPr>
    </w:p>
    <w:p w:rsidR="00C75CC6" w:rsidRDefault="00C7126C">
      <w:pPr>
        <w:rPr>
          <w:sz w:val="40"/>
          <w:szCs w:val="40"/>
          <w:u w:val="single"/>
        </w:rPr>
      </w:pPr>
      <w:proofErr w:type="spellStart"/>
      <w:r>
        <w:rPr>
          <w:sz w:val="40"/>
          <w:szCs w:val="40"/>
          <w:u w:val="single"/>
        </w:rPr>
        <w:lastRenderedPageBreak/>
        <w:t>KanbanFlow</w:t>
      </w:r>
      <w:proofErr w:type="spellEnd"/>
      <w:r>
        <w:rPr>
          <w:sz w:val="40"/>
          <w:szCs w:val="40"/>
          <w:u w:val="single"/>
        </w:rPr>
        <w:t>:</w:t>
      </w:r>
    </w:p>
    <w:p w:rsidR="00C75CC6" w:rsidRDefault="00C75CC6">
      <w:pPr>
        <w:rPr>
          <w:sz w:val="40"/>
          <w:szCs w:val="40"/>
          <w:u w:val="single"/>
        </w:rPr>
      </w:pPr>
    </w:p>
    <w:p w:rsidR="00C75CC6" w:rsidRDefault="00C7126C">
      <w:pPr>
        <w:rPr>
          <w:sz w:val="40"/>
          <w:szCs w:val="40"/>
        </w:rPr>
      </w:pPr>
      <w:r>
        <w:rPr>
          <w:noProof/>
          <w:sz w:val="40"/>
          <w:szCs w:val="40"/>
        </w:rPr>
        <w:drawing>
          <wp:inline distT="114300" distB="114300" distL="114300" distR="114300">
            <wp:extent cx="6502400" cy="2876062"/>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6502400" cy="2876062"/>
                    </a:xfrm>
                    <a:prstGeom prst="rect">
                      <a:avLst/>
                    </a:prstGeom>
                    <a:ln/>
                  </pic:spPr>
                </pic:pic>
              </a:graphicData>
            </a:graphic>
          </wp:inline>
        </w:drawing>
      </w:r>
    </w:p>
    <w:p w:rsidR="00C75CC6" w:rsidRDefault="00C75CC6">
      <w:pPr>
        <w:rPr>
          <w:sz w:val="40"/>
          <w:szCs w:val="40"/>
        </w:rPr>
      </w:pPr>
    </w:p>
    <w:p w:rsidR="00C75CC6" w:rsidRDefault="00C75CC6">
      <w:pPr>
        <w:rPr>
          <w:b/>
          <w:sz w:val="40"/>
          <w:szCs w:val="40"/>
          <w:u w:val="single"/>
        </w:rPr>
      </w:pPr>
    </w:p>
    <w:p w:rsidR="00C75CC6" w:rsidRDefault="00C75CC6">
      <w:pPr>
        <w:rPr>
          <w:b/>
          <w:sz w:val="40"/>
          <w:szCs w:val="40"/>
          <w:u w:val="single"/>
        </w:rPr>
      </w:pPr>
    </w:p>
    <w:p w:rsidR="00C75CC6" w:rsidRDefault="00C75CC6">
      <w:pPr>
        <w:rPr>
          <w:b/>
          <w:sz w:val="40"/>
          <w:szCs w:val="40"/>
          <w:u w:val="single"/>
        </w:rPr>
      </w:pPr>
    </w:p>
    <w:p w:rsidR="00C75CC6" w:rsidRDefault="00C75CC6">
      <w:pPr>
        <w:rPr>
          <w:b/>
          <w:sz w:val="40"/>
          <w:szCs w:val="40"/>
          <w:u w:val="single"/>
        </w:rPr>
      </w:pPr>
    </w:p>
    <w:p w:rsidR="00C75CC6" w:rsidRDefault="00C75CC6">
      <w:pPr>
        <w:rPr>
          <w:b/>
          <w:sz w:val="40"/>
          <w:szCs w:val="40"/>
          <w:u w:val="single"/>
        </w:rPr>
      </w:pPr>
    </w:p>
    <w:p w:rsidR="00C75CC6" w:rsidRDefault="00C75CC6">
      <w:pPr>
        <w:rPr>
          <w:b/>
          <w:sz w:val="40"/>
          <w:szCs w:val="40"/>
          <w:u w:val="single"/>
        </w:rPr>
      </w:pPr>
    </w:p>
    <w:p w:rsidR="00C75CC6" w:rsidRDefault="00C75CC6">
      <w:pPr>
        <w:rPr>
          <w:b/>
          <w:sz w:val="40"/>
          <w:szCs w:val="40"/>
          <w:u w:val="single"/>
        </w:rPr>
      </w:pPr>
    </w:p>
    <w:p w:rsidR="00C75CC6" w:rsidRDefault="00C75CC6">
      <w:pPr>
        <w:rPr>
          <w:b/>
          <w:sz w:val="40"/>
          <w:szCs w:val="40"/>
          <w:u w:val="single"/>
        </w:rPr>
      </w:pPr>
    </w:p>
    <w:p w:rsidR="00C75CC6" w:rsidRDefault="00C75CC6">
      <w:pPr>
        <w:rPr>
          <w:b/>
          <w:sz w:val="40"/>
          <w:szCs w:val="40"/>
          <w:u w:val="single"/>
        </w:rPr>
      </w:pPr>
    </w:p>
    <w:p w:rsidR="00C75CC6" w:rsidRDefault="00C75CC6">
      <w:pPr>
        <w:rPr>
          <w:b/>
          <w:sz w:val="40"/>
          <w:szCs w:val="40"/>
          <w:u w:val="single"/>
        </w:rPr>
      </w:pPr>
    </w:p>
    <w:p w:rsidR="00C75CC6" w:rsidRDefault="00C75CC6">
      <w:pPr>
        <w:rPr>
          <w:b/>
          <w:sz w:val="40"/>
          <w:szCs w:val="40"/>
          <w:u w:val="single"/>
        </w:rPr>
      </w:pPr>
    </w:p>
    <w:p w:rsidR="007D06EA" w:rsidRDefault="007D06EA">
      <w:pPr>
        <w:rPr>
          <w:b/>
          <w:sz w:val="40"/>
          <w:szCs w:val="40"/>
          <w:u w:val="single"/>
        </w:rPr>
      </w:pPr>
      <w:bookmarkStart w:id="0" w:name="_GoBack"/>
      <w:bookmarkEnd w:id="0"/>
    </w:p>
    <w:p w:rsidR="00C75CC6" w:rsidRDefault="00C7126C">
      <w:pPr>
        <w:rPr>
          <w:b/>
          <w:sz w:val="40"/>
          <w:szCs w:val="40"/>
          <w:u w:val="single"/>
        </w:rPr>
      </w:pPr>
      <w:r>
        <w:rPr>
          <w:b/>
          <w:sz w:val="40"/>
          <w:szCs w:val="40"/>
          <w:u w:val="single"/>
        </w:rPr>
        <w:lastRenderedPageBreak/>
        <w:t>Updated Gantt Chart:</w:t>
      </w:r>
    </w:p>
    <w:p w:rsidR="00C75CC6" w:rsidRDefault="00C7126C">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(look for attachment D5-Gantt </w:t>
      </w:r>
      <w:proofErr w:type="spellStart"/>
      <w:r>
        <w:rPr>
          <w:rFonts w:ascii="Times New Roman" w:eastAsia="Times New Roman" w:hAnsi="Times New Roman" w:cs="Times New Roman"/>
          <w:sz w:val="40"/>
          <w:szCs w:val="40"/>
        </w:rPr>
        <w:t>chart_Helping</w:t>
      </w:r>
      <w:proofErr w:type="spellEnd"/>
      <w:r>
        <w:rPr>
          <w:rFonts w:ascii="Times New Roman" w:eastAsia="Times New Roman" w:hAnsi="Times New Roman" w:cs="Times New Roman"/>
          <w:sz w:val="40"/>
          <w:szCs w:val="40"/>
        </w:rPr>
        <w:t xml:space="preserve"> Hands) </w:t>
      </w:r>
    </w:p>
    <w:p w:rsidR="00C75CC6" w:rsidRDefault="00C75CC6">
      <w:pPr>
        <w:rPr>
          <w:rFonts w:ascii="Times New Roman" w:eastAsia="Times New Roman" w:hAnsi="Times New Roman" w:cs="Times New Roman"/>
          <w:sz w:val="40"/>
          <w:szCs w:val="40"/>
        </w:rPr>
      </w:pPr>
    </w:p>
    <w:p w:rsidR="00C75CC6" w:rsidRDefault="00C75CC6">
      <w:pPr>
        <w:rPr>
          <w:rFonts w:ascii="Times New Roman" w:eastAsia="Times New Roman" w:hAnsi="Times New Roman" w:cs="Times New Roman"/>
          <w:sz w:val="40"/>
          <w:szCs w:val="40"/>
        </w:rPr>
      </w:pPr>
    </w:p>
    <w:p w:rsidR="00C75CC6" w:rsidRDefault="00C7126C">
      <w:pPr>
        <w:rPr>
          <w:sz w:val="40"/>
          <w:szCs w:val="40"/>
        </w:rPr>
      </w:pPr>
      <w:r>
        <w:rPr>
          <w:noProof/>
          <w:sz w:val="40"/>
          <w:szCs w:val="40"/>
        </w:rPr>
        <w:drawing>
          <wp:inline distT="114300" distB="114300" distL="114300" distR="114300">
            <wp:extent cx="6445250" cy="3374349"/>
            <wp:effectExtent l="0" t="0" r="0" b="0"/>
            <wp:docPr id="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3"/>
                    <a:srcRect/>
                    <a:stretch>
                      <a:fillRect/>
                    </a:stretch>
                  </pic:blipFill>
                  <pic:spPr>
                    <a:xfrm>
                      <a:off x="0" y="0"/>
                      <a:ext cx="6445250" cy="3374349"/>
                    </a:xfrm>
                    <a:prstGeom prst="rect">
                      <a:avLst/>
                    </a:prstGeom>
                    <a:ln/>
                  </pic:spPr>
                </pic:pic>
              </a:graphicData>
            </a:graphic>
          </wp:inline>
        </w:drawing>
      </w:r>
    </w:p>
    <w:sectPr w:rsidR="00C75CC6">
      <w:footerReference w:type="default" r:id="rId14"/>
      <w:footerReference w:type="firs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126C" w:rsidRDefault="00C7126C">
      <w:pPr>
        <w:spacing w:line="240" w:lineRule="auto"/>
      </w:pPr>
      <w:r>
        <w:separator/>
      </w:r>
    </w:p>
  </w:endnote>
  <w:endnote w:type="continuationSeparator" w:id="0">
    <w:p w:rsidR="00C7126C" w:rsidRDefault="00C712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5CC6" w:rsidRDefault="00C7126C">
    <w:pPr>
      <w:jc w:val="right"/>
    </w:pPr>
    <w:r>
      <w:fldChar w:fldCharType="begin"/>
    </w:r>
    <w:r>
      <w:instrText>PAGE</w:instrText>
    </w:r>
    <w:r w:rsidR="007D06EA">
      <w:fldChar w:fldCharType="separate"/>
    </w:r>
    <w:r w:rsidR="007D06EA">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5CC6" w:rsidRDefault="00C75CC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126C" w:rsidRDefault="00C7126C">
      <w:pPr>
        <w:spacing w:line="240" w:lineRule="auto"/>
      </w:pPr>
      <w:r>
        <w:separator/>
      </w:r>
    </w:p>
  </w:footnote>
  <w:footnote w:type="continuationSeparator" w:id="0">
    <w:p w:rsidR="00C7126C" w:rsidRDefault="00C7126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D4523"/>
    <w:multiLevelType w:val="multilevel"/>
    <w:tmpl w:val="08866F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35D44827"/>
    <w:multiLevelType w:val="multilevel"/>
    <w:tmpl w:val="A6801E9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57A3595A"/>
    <w:multiLevelType w:val="multilevel"/>
    <w:tmpl w:val="41CEEC3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5A3738AA"/>
    <w:multiLevelType w:val="multilevel"/>
    <w:tmpl w:val="205601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CC6"/>
    <w:rsid w:val="007D06EA"/>
    <w:rsid w:val="00C7126C"/>
    <w:rsid w:val="00C75C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E2FA9"/>
  <w15:docId w15:val="{BD2403BB-B749-455B-B446-76347A231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Titre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Titre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Titre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itre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itre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pPr>
    <w:rPr>
      <w:rFonts w:ascii="Trebuchet MS" w:eastAsia="Trebuchet MS" w:hAnsi="Trebuchet MS" w:cs="Trebuchet MS"/>
      <w:sz w:val="42"/>
      <w:szCs w:val="42"/>
    </w:rPr>
  </w:style>
  <w:style w:type="paragraph" w:styleId="Sous-titr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Haythem Abdelkhalek</cp:lastModifiedBy>
  <cp:revision>2</cp:revision>
  <dcterms:created xsi:type="dcterms:W3CDTF">2019-05-09T17:39:00Z</dcterms:created>
  <dcterms:modified xsi:type="dcterms:W3CDTF">2019-05-09T17:40:00Z</dcterms:modified>
</cp:coreProperties>
</file>