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FD794" w14:textId="10DF27E6" w:rsidR="00067E62" w:rsidRPr="004F7F41" w:rsidRDefault="004F7F41">
      <w:pPr>
        <w:rPr>
          <w:lang w:val="fr-FR"/>
        </w:rPr>
      </w:pPr>
      <w:r>
        <w:rPr>
          <w:lang w:val="fr-FR"/>
        </w:rPr>
        <w:t>sssdqdsqds</w:t>
      </w:r>
      <w:bookmarkStart w:id="0" w:name="_GoBack"/>
      <w:bookmarkEnd w:id="0"/>
    </w:p>
    <w:sectPr w:rsidR="00067E62" w:rsidRPr="004F7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84"/>
    <w:rsid w:val="00067E62"/>
    <w:rsid w:val="004F7F41"/>
    <w:rsid w:val="005D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BE38"/>
  <w15:chartTrackingRefBased/>
  <w15:docId w15:val="{8109042D-3836-4BC1-B20C-8DE25ADC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Haythem Kaouech</dc:creator>
  <cp:keywords/>
  <dc:description/>
  <cp:lastModifiedBy>Haythem Kaouech</cp:lastModifiedBy>
  <cp:revision>2</cp:revision>
  <dcterms:created xsi:type="dcterms:W3CDTF">2022-07-31T18:56:00Z</dcterms:created>
  <dcterms:modified xsi:type="dcterms:W3CDTF">2022-07-31T18:57:00Z</dcterms:modified>
</cp:coreProperties>
</file>