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118AC" w14:textId="3EA1E39E" w:rsidR="002A4B40" w:rsidRDefault="004F3FD1">
      <w:r>
        <w:rPr>
          <w:noProof/>
        </w:rPr>
        <w:drawing>
          <wp:inline distT="0" distB="0" distL="0" distR="0" wp14:anchorId="63A5F23F" wp14:editId="02C07856">
            <wp:extent cx="5731510" cy="1429385"/>
            <wp:effectExtent l="0" t="0" r="2540" b="0"/>
            <wp:docPr id="139718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87179" name=""/>
                    <pic:cNvPicPr/>
                  </pic:nvPicPr>
                  <pic:blipFill>
                    <a:blip r:embed="rId4"/>
                    <a:stretch>
                      <a:fillRect/>
                    </a:stretch>
                  </pic:blipFill>
                  <pic:spPr>
                    <a:xfrm>
                      <a:off x="0" y="0"/>
                      <a:ext cx="5731510" cy="1429385"/>
                    </a:xfrm>
                    <a:prstGeom prst="rect">
                      <a:avLst/>
                    </a:prstGeom>
                  </pic:spPr>
                </pic:pic>
              </a:graphicData>
            </a:graphic>
          </wp:inline>
        </w:drawing>
      </w:r>
    </w:p>
    <w:p w14:paraId="2A3F5C2F" w14:textId="2DC2B06E" w:rsidR="00204170" w:rsidRDefault="00204170">
      <w:r>
        <w:rPr>
          <w:noProof/>
        </w:rPr>
        <w:drawing>
          <wp:inline distT="0" distB="0" distL="0" distR="0" wp14:anchorId="20F74A39" wp14:editId="5A8441D2">
            <wp:extent cx="5731510" cy="1999615"/>
            <wp:effectExtent l="0" t="0" r="2540" b="635"/>
            <wp:docPr id="73874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46440" name=""/>
                    <pic:cNvPicPr/>
                  </pic:nvPicPr>
                  <pic:blipFill>
                    <a:blip r:embed="rId5"/>
                    <a:stretch>
                      <a:fillRect/>
                    </a:stretch>
                  </pic:blipFill>
                  <pic:spPr>
                    <a:xfrm>
                      <a:off x="0" y="0"/>
                      <a:ext cx="5731510" cy="1999615"/>
                    </a:xfrm>
                    <a:prstGeom prst="rect">
                      <a:avLst/>
                    </a:prstGeom>
                  </pic:spPr>
                </pic:pic>
              </a:graphicData>
            </a:graphic>
          </wp:inline>
        </w:drawing>
      </w:r>
    </w:p>
    <w:p w14:paraId="46A3DA2A" w14:textId="01965603" w:rsidR="00204170" w:rsidRDefault="00204170">
      <w:r>
        <w:rPr>
          <w:noProof/>
        </w:rPr>
        <w:drawing>
          <wp:inline distT="0" distB="0" distL="0" distR="0" wp14:anchorId="7F6E5F18" wp14:editId="21CD55BF">
            <wp:extent cx="5731510" cy="911860"/>
            <wp:effectExtent l="0" t="0" r="2540" b="2540"/>
            <wp:docPr id="259453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53824" name=""/>
                    <pic:cNvPicPr/>
                  </pic:nvPicPr>
                  <pic:blipFill>
                    <a:blip r:embed="rId6"/>
                    <a:stretch>
                      <a:fillRect/>
                    </a:stretch>
                  </pic:blipFill>
                  <pic:spPr>
                    <a:xfrm>
                      <a:off x="0" y="0"/>
                      <a:ext cx="5731510" cy="911860"/>
                    </a:xfrm>
                    <a:prstGeom prst="rect">
                      <a:avLst/>
                    </a:prstGeom>
                  </pic:spPr>
                </pic:pic>
              </a:graphicData>
            </a:graphic>
          </wp:inline>
        </w:drawing>
      </w:r>
    </w:p>
    <w:p w14:paraId="29F64435" w14:textId="0844A2B2" w:rsidR="00204170" w:rsidRDefault="00204170">
      <w:pPr>
        <w:rPr>
          <w:noProof/>
        </w:rPr>
      </w:pPr>
      <w:r>
        <w:rPr>
          <w:noProof/>
        </w:rPr>
        <w:lastRenderedPageBreak/>
        <w:drawing>
          <wp:inline distT="0" distB="0" distL="0" distR="0" wp14:anchorId="1F11EF3C" wp14:editId="1F25B078">
            <wp:extent cx="5731510" cy="3388360"/>
            <wp:effectExtent l="0" t="0" r="2540" b="2540"/>
            <wp:docPr id="4954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663" name=""/>
                    <pic:cNvPicPr/>
                  </pic:nvPicPr>
                  <pic:blipFill>
                    <a:blip r:embed="rId7"/>
                    <a:stretch>
                      <a:fillRect/>
                    </a:stretch>
                  </pic:blipFill>
                  <pic:spPr>
                    <a:xfrm>
                      <a:off x="0" y="0"/>
                      <a:ext cx="5731510" cy="3388360"/>
                    </a:xfrm>
                    <a:prstGeom prst="rect">
                      <a:avLst/>
                    </a:prstGeom>
                  </pic:spPr>
                </pic:pic>
              </a:graphicData>
            </a:graphic>
          </wp:inline>
        </w:drawing>
      </w:r>
      <w:r w:rsidRPr="00204170">
        <w:rPr>
          <w:noProof/>
        </w:rPr>
        <w:t xml:space="preserve"> </w:t>
      </w:r>
      <w:r>
        <w:rPr>
          <w:noProof/>
        </w:rPr>
        <w:drawing>
          <wp:inline distT="0" distB="0" distL="0" distR="0" wp14:anchorId="0B42519B" wp14:editId="3C5200E5">
            <wp:extent cx="5731510" cy="739140"/>
            <wp:effectExtent l="0" t="0" r="2540" b="3810"/>
            <wp:docPr id="114899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94563" name=""/>
                    <pic:cNvPicPr/>
                  </pic:nvPicPr>
                  <pic:blipFill>
                    <a:blip r:embed="rId8"/>
                    <a:stretch>
                      <a:fillRect/>
                    </a:stretch>
                  </pic:blipFill>
                  <pic:spPr>
                    <a:xfrm>
                      <a:off x="0" y="0"/>
                      <a:ext cx="5731510" cy="739140"/>
                    </a:xfrm>
                    <a:prstGeom prst="rect">
                      <a:avLst/>
                    </a:prstGeom>
                  </pic:spPr>
                </pic:pic>
              </a:graphicData>
            </a:graphic>
          </wp:inline>
        </w:drawing>
      </w:r>
    </w:p>
    <w:p w14:paraId="7A536125" w14:textId="0B59CE5D" w:rsidR="00D87EC7" w:rsidRDefault="00D87EC7">
      <w:pPr>
        <w:rPr>
          <w:noProof/>
        </w:rPr>
      </w:pPr>
      <w:r>
        <w:rPr>
          <w:noProof/>
        </w:rPr>
        <w:t>Make gateway</w:t>
      </w:r>
    </w:p>
    <w:p w14:paraId="4FB17AF8" w14:textId="66C75FE5" w:rsidR="00D87EC7" w:rsidRDefault="00D87EC7">
      <w:pPr>
        <w:rPr>
          <w:noProof/>
        </w:rPr>
      </w:pPr>
      <w:r>
        <w:rPr>
          <w:noProof/>
        </w:rPr>
        <w:drawing>
          <wp:inline distT="0" distB="0" distL="0" distR="0" wp14:anchorId="09B6D24D" wp14:editId="778CA4AD">
            <wp:extent cx="5731510" cy="1898015"/>
            <wp:effectExtent l="0" t="0" r="2540" b="6985"/>
            <wp:docPr id="896635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35100" name=""/>
                    <pic:cNvPicPr/>
                  </pic:nvPicPr>
                  <pic:blipFill>
                    <a:blip r:embed="rId9"/>
                    <a:stretch>
                      <a:fillRect/>
                    </a:stretch>
                  </pic:blipFill>
                  <pic:spPr>
                    <a:xfrm>
                      <a:off x="0" y="0"/>
                      <a:ext cx="5731510" cy="1898015"/>
                    </a:xfrm>
                    <a:prstGeom prst="rect">
                      <a:avLst/>
                    </a:prstGeom>
                  </pic:spPr>
                </pic:pic>
              </a:graphicData>
            </a:graphic>
          </wp:inline>
        </w:drawing>
      </w:r>
    </w:p>
    <w:p w14:paraId="4F62D024" w14:textId="3519408F" w:rsidR="00D87EC7" w:rsidRDefault="00C71243">
      <w:pPr>
        <w:rPr>
          <w:noProof/>
        </w:rPr>
      </w:pPr>
      <w:r>
        <w:rPr>
          <w:noProof/>
        </w:rPr>
        <w:lastRenderedPageBreak/>
        <w:drawing>
          <wp:inline distT="0" distB="0" distL="0" distR="0" wp14:anchorId="24CE7F9F" wp14:editId="2A2E827E">
            <wp:extent cx="5731510" cy="2722880"/>
            <wp:effectExtent l="0" t="0" r="2540" b="1270"/>
            <wp:docPr id="187659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94820" name=""/>
                    <pic:cNvPicPr/>
                  </pic:nvPicPr>
                  <pic:blipFill>
                    <a:blip r:embed="rId10"/>
                    <a:stretch>
                      <a:fillRect/>
                    </a:stretch>
                  </pic:blipFill>
                  <pic:spPr>
                    <a:xfrm>
                      <a:off x="0" y="0"/>
                      <a:ext cx="5731510" cy="2722880"/>
                    </a:xfrm>
                    <a:prstGeom prst="rect">
                      <a:avLst/>
                    </a:prstGeom>
                  </pic:spPr>
                </pic:pic>
              </a:graphicData>
            </a:graphic>
          </wp:inline>
        </w:drawing>
      </w:r>
    </w:p>
    <w:p w14:paraId="63089729" w14:textId="51C43833" w:rsidR="00C71243" w:rsidRDefault="00D87EC7">
      <w:r>
        <w:rPr>
          <w:noProof/>
        </w:rPr>
        <w:drawing>
          <wp:inline distT="0" distB="0" distL="0" distR="0" wp14:anchorId="45A5E2E2" wp14:editId="5D212CD4">
            <wp:extent cx="4374377" cy="4648200"/>
            <wp:effectExtent l="0" t="0" r="7620" b="0"/>
            <wp:docPr id="1867155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55615" name=""/>
                    <pic:cNvPicPr/>
                  </pic:nvPicPr>
                  <pic:blipFill>
                    <a:blip r:embed="rId11"/>
                    <a:stretch>
                      <a:fillRect/>
                    </a:stretch>
                  </pic:blipFill>
                  <pic:spPr>
                    <a:xfrm>
                      <a:off x="0" y="0"/>
                      <a:ext cx="4375709" cy="4649616"/>
                    </a:xfrm>
                    <a:prstGeom prst="rect">
                      <a:avLst/>
                    </a:prstGeom>
                  </pic:spPr>
                </pic:pic>
              </a:graphicData>
            </a:graphic>
          </wp:inline>
        </w:drawing>
      </w:r>
    </w:p>
    <w:p w14:paraId="6FACEBB8" w14:textId="77777777" w:rsidR="00C71243" w:rsidRDefault="00C71243">
      <w:r>
        <w:br w:type="page"/>
      </w:r>
    </w:p>
    <w:p w14:paraId="0B5B89DA" w14:textId="01CB7A15" w:rsidR="00204170" w:rsidRDefault="00C71243">
      <w:r>
        <w:rPr>
          <w:noProof/>
        </w:rPr>
        <w:lastRenderedPageBreak/>
        <w:drawing>
          <wp:inline distT="0" distB="0" distL="0" distR="0" wp14:anchorId="76172110" wp14:editId="705C4DCF">
            <wp:extent cx="5495925" cy="1695450"/>
            <wp:effectExtent l="0" t="0" r="9525" b="0"/>
            <wp:docPr id="195268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89438" name=""/>
                    <pic:cNvPicPr/>
                  </pic:nvPicPr>
                  <pic:blipFill>
                    <a:blip r:embed="rId12"/>
                    <a:stretch>
                      <a:fillRect/>
                    </a:stretch>
                  </pic:blipFill>
                  <pic:spPr>
                    <a:xfrm>
                      <a:off x="0" y="0"/>
                      <a:ext cx="5495925" cy="1695450"/>
                    </a:xfrm>
                    <a:prstGeom prst="rect">
                      <a:avLst/>
                    </a:prstGeom>
                  </pic:spPr>
                </pic:pic>
              </a:graphicData>
            </a:graphic>
          </wp:inline>
        </w:drawing>
      </w:r>
    </w:p>
    <w:p w14:paraId="7B7D8EB1" w14:textId="30F8C657" w:rsidR="005B451B" w:rsidRDefault="005B451B">
      <w:r>
        <w:rPr>
          <w:noProof/>
        </w:rPr>
        <w:drawing>
          <wp:inline distT="0" distB="0" distL="0" distR="0" wp14:anchorId="52DDCBAD" wp14:editId="21DB7E0C">
            <wp:extent cx="5629275" cy="2343150"/>
            <wp:effectExtent l="0" t="0" r="9525" b="0"/>
            <wp:docPr id="1545901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901968" name=""/>
                    <pic:cNvPicPr/>
                  </pic:nvPicPr>
                  <pic:blipFill>
                    <a:blip r:embed="rId13"/>
                    <a:stretch>
                      <a:fillRect/>
                    </a:stretch>
                  </pic:blipFill>
                  <pic:spPr>
                    <a:xfrm>
                      <a:off x="0" y="0"/>
                      <a:ext cx="5629275" cy="2343150"/>
                    </a:xfrm>
                    <a:prstGeom prst="rect">
                      <a:avLst/>
                    </a:prstGeom>
                  </pic:spPr>
                </pic:pic>
              </a:graphicData>
            </a:graphic>
          </wp:inline>
        </w:drawing>
      </w:r>
    </w:p>
    <w:p w14:paraId="15DB7DAD" w14:textId="5D378966" w:rsidR="00D87EC7" w:rsidRDefault="00F241AA">
      <w:r>
        <w:t>Checkpoint A – Test Hello</w:t>
      </w:r>
    </w:p>
    <w:p w14:paraId="7422F8D0" w14:textId="2C69950D" w:rsidR="00F241AA" w:rsidRDefault="00F241AA">
      <w:r>
        <w:t>PowerShell 1</w:t>
      </w:r>
    </w:p>
    <w:p w14:paraId="09F964F2" w14:textId="3D3AA44C" w:rsidR="00F241AA" w:rsidRDefault="00F241AA">
      <w:r>
        <w:rPr>
          <w:noProof/>
        </w:rPr>
        <w:drawing>
          <wp:inline distT="0" distB="0" distL="0" distR="0" wp14:anchorId="0DBDC431" wp14:editId="7E6281AD">
            <wp:extent cx="5731510" cy="1208405"/>
            <wp:effectExtent l="0" t="0" r="2540" b="0"/>
            <wp:docPr id="666531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31119" name=""/>
                    <pic:cNvPicPr/>
                  </pic:nvPicPr>
                  <pic:blipFill>
                    <a:blip r:embed="rId14"/>
                    <a:stretch>
                      <a:fillRect/>
                    </a:stretch>
                  </pic:blipFill>
                  <pic:spPr>
                    <a:xfrm>
                      <a:off x="0" y="0"/>
                      <a:ext cx="5731510" cy="1208405"/>
                    </a:xfrm>
                    <a:prstGeom prst="rect">
                      <a:avLst/>
                    </a:prstGeom>
                  </pic:spPr>
                </pic:pic>
              </a:graphicData>
            </a:graphic>
          </wp:inline>
        </w:drawing>
      </w:r>
    </w:p>
    <w:p w14:paraId="799DA706" w14:textId="5DE227C5" w:rsidR="00FC12F0" w:rsidRDefault="00F241AA">
      <w:r>
        <w:t>PowerShell 2</w:t>
      </w:r>
    </w:p>
    <w:p w14:paraId="0D046648" w14:textId="173BA021" w:rsidR="0047258C" w:rsidRDefault="00F241AA">
      <w:r>
        <w:rPr>
          <w:noProof/>
        </w:rPr>
        <w:drawing>
          <wp:inline distT="0" distB="0" distL="0" distR="0" wp14:anchorId="249CF184" wp14:editId="7F921D53">
            <wp:extent cx="5731510" cy="885190"/>
            <wp:effectExtent l="0" t="0" r="2540" b="0"/>
            <wp:docPr id="1374082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82330" name=""/>
                    <pic:cNvPicPr/>
                  </pic:nvPicPr>
                  <pic:blipFill>
                    <a:blip r:embed="rId15"/>
                    <a:stretch>
                      <a:fillRect/>
                    </a:stretch>
                  </pic:blipFill>
                  <pic:spPr>
                    <a:xfrm>
                      <a:off x="0" y="0"/>
                      <a:ext cx="5731510" cy="885190"/>
                    </a:xfrm>
                    <a:prstGeom prst="rect">
                      <a:avLst/>
                    </a:prstGeom>
                  </pic:spPr>
                </pic:pic>
              </a:graphicData>
            </a:graphic>
          </wp:inline>
        </w:drawing>
      </w:r>
    </w:p>
    <w:p w14:paraId="657AD9B1" w14:textId="77777777" w:rsidR="0047258C" w:rsidRDefault="0047258C">
      <w:r>
        <w:br w:type="page"/>
      </w:r>
    </w:p>
    <w:p w14:paraId="3A317AAA" w14:textId="77777777" w:rsidR="000A790A" w:rsidRDefault="000A790A"/>
    <w:p w14:paraId="5E2B0357" w14:textId="77777777" w:rsidR="0047258C" w:rsidRDefault="0047258C">
      <w:r>
        <w:rPr>
          <w:noProof/>
        </w:rPr>
        <w:drawing>
          <wp:inline distT="0" distB="0" distL="0" distR="0" wp14:anchorId="40543424" wp14:editId="79611FFE">
            <wp:extent cx="5731510" cy="709295"/>
            <wp:effectExtent l="0" t="0" r="2540" b="0"/>
            <wp:docPr id="89909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93358" name=""/>
                    <pic:cNvPicPr/>
                  </pic:nvPicPr>
                  <pic:blipFill>
                    <a:blip r:embed="rId16"/>
                    <a:stretch>
                      <a:fillRect/>
                    </a:stretch>
                  </pic:blipFill>
                  <pic:spPr>
                    <a:xfrm>
                      <a:off x="0" y="0"/>
                      <a:ext cx="5731510" cy="709295"/>
                    </a:xfrm>
                    <a:prstGeom prst="rect">
                      <a:avLst/>
                    </a:prstGeom>
                  </pic:spPr>
                </pic:pic>
              </a:graphicData>
            </a:graphic>
          </wp:inline>
        </w:drawing>
      </w:r>
      <w:r>
        <w:t xml:space="preserve"> </w:t>
      </w:r>
    </w:p>
    <w:p w14:paraId="28159241" w14:textId="77777777" w:rsidR="0047258C" w:rsidRDefault="0047258C">
      <w:r>
        <w:rPr>
          <w:noProof/>
        </w:rPr>
        <w:drawing>
          <wp:inline distT="0" distB="0" distL="0" distR="0" wp14:anchorId="5B701F14" wp14:editId="43B5F15A">
            <wp:extent cx="5731510" cy="3809365"/>
            <wp:effectExtent l="0" t="0" r="2540" b="635"/>
            <wp:docPr id="6782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1972" name=""/>
                    <pic:cNvPicPr/>
                  </pic:nvPicPr>
                  <pic:blipFill>
                    <a:blip r:embed="rId17"/>
                    <a:stretch>
                      <a:fillRect/>
                    </a:stretch>
                  </pic:blipFill>
                  <pic:spPr>
                    <a:xfrm>
                      <a:off x="0" y="0"/>
                      <a:ext cx="5731510" cy="3809365"/>
                    </a:xfrm>
                    <a:prstGeom prst="rect">
                      <a:avLst/>
                    </a:prstGeom>
                  </pic:spPr>
                </pic:pic>
              </a:graphicData>
            </a:graphic>
          </wp:inline>
        </w:drawing>
      </w:r>
    </w:p>
    <w:p w14:paraId="3190E581" w14:textId="77777777" w:rsidR="0047258C" w:rsidRDefault="0047258C">
      <w:r>
        <w:rPr>
          <w:noProof/>
        </w:rPr>
        <w:drawing>
          <wp:inline distT="0" distB="0" distL="0" distR="0" wp14:anchorId="6E425EB5" wp14:editId="033839D2">
            <wp:extent cx="5731510" cy="1819275"/>
            <wp:effectExtent l="0" t="0" r="2540" b="9525"/>
            <wp:docPr id="1615866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66391" name=""/>
                    <pic:cNvPicPr/>
                  </pic:nvPicPr>
                  <pic:blipFill>
                    <a:blip r:embed="rId18"/>
                    <a:stretch>
                      <a:fillRect/>
                    </a:stretch>
                  </pic:blipFill>
                  <pic:spPr>
                    <a:xfrm>
                      <a:off x="0" y="0"/>
                      <a:ext cx="5731510" cy="1819275"/>
                    </a:xfrm>
                    <a:prstGeom prst="rect">
                      <a:avLst/>
                    </a:prstGeom>
                  </pic:spPr>
                </pic:pic>
              </a:graphicData>
            </a:graphic>
          </wp:inline>
        </w:drawing>
      </w:r>
      <w:r>
        <w:t xml:space="preserve"> </w:t>
      </w:r>
    </w:p>
    <w:p w14:paraId="5687A6EB" w14:textId="7585DFDB" w:rsidR="000A790A" w:rsidRDefault="0047258C">
      <w:r>
        <w:rPr>
          <w:noProof/>
        </w:rPr>
        <w:drawing>
          <wp:inline distT="0" distB="0" distL="0" distR="0" wp14:anchorId="3EDA4C6B" wp14:editId="57B27D83">
            <wp:extent cx="5731510" cy="1427480"/>
            <wp:effectExtent l="0" t="0" r="2540" b="1270"/>
            <wp:docPr id="65016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66028" name=""/>
                    <pic:cNvPicPr/>
                  </pic:nvPicPr>
                  <pic:blipFill>
                    <a:blip r:embed="rId19"/>
                    <a:stretch>
                      <a:fillRect/>
                    </a:stretch>
                  </pic:blipFill>
                  <pic:spPr>
                    <a:xfrm>
                      <a:off x="0" y="0"/>
                      <a:ext cx="5731510" cy="1427480"/>
                    </a:xfrm>
                    <a:prstGeom prst="rect">
                      <a:avLst/>
                    </a:prstGeom>
                  </pic:spPr>
                </pic:pic>
              </a:graphicData>
            </a:graphic>
          </wp:inline>
        </w:drawing>
      </w:r>
      <w:r>
        <w:t xml:space="preserve"> </w:t>
      </w:r>
      <w:r w:rsidR="000A790A">
        <w:br w:type="page"/>
      </w:r>
    </w:p>
    <w:p w14:paraId="5737D980" w14:textId="0A6D252C" w:rsidR="00F241AA" w:rsidRDefault="0047258C">
      <w:r>
        <w:lastRenderedPageBreak/>
        <w:t>Checkpoint B</w:t>
      </w:r>
    </w:p>
    <w:p w14:paraId="5C0E0770" w14:textId="4CF32325" w:rsidR="006A6EC6" w:rsidRDefault="0047258C">
      <w:r>
        <w:rPr>
          <w:noProof/>
        </w:rPr>
        <w:drawing>
          <wp:inline distT="0" distB="0" distL="0" distR="0" wp14:anchorId="0586C8BF" wp14:editId="47C1599F">
            <wp:extent cx="5731510" cy="3091180"/>
            <wp:effectExtent l="0" t="0" r="2540" b="0"/>
            <wp:docPr id="101649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95577" name=""/>
                    <pic:cNvPicPr/>
                  </pic:nvPicPr>
                  <pic:blipFill>
                    <a:blip r:embed="rId20"/>
                    <a:stretch>
                      <a:fillRect/>
                    </a:stretch>
                  </pic:blipFill>
                  <pic:spPr>
                    <a:xfrm>
                      <a:off x="0" y="0"/>
                      <a:ext cx="5731510" cy="3091180"/>
                    </a:xfrm>
                    <a:prstGeom prst="rect">
                      <a:avLst/>
                    </a:prstGeom>
                  </pic:spPr>
                </pic:pic>
              </a:graphicData>
            </a:graphic>
          </wp:inline>
        </w:drawing>
      </w:r>
    </w:p>
    <w:p w14:paraId="26982C04" w14:textId="77777777" w:rsidR="006A6EC6" w:rsidRDefault="006A6EC6">
      <w:r>
        <w:br w:type="page"/>
      </w:r>
    </w:p>
    <w:p w14:paraId="7453C680" w14:textId="36949FAB" w:rsidR="0047258C" w:rsidRDefault="006A6EC6">
      <w:r>
        <w:rPr>
          <w:noProof/>
        </w:rPr>
        <w:lastRenderedPageBreak/>
        <w:drawing>
          <wp:inline distT="0" distB="0" distL="0" distR="0" wp14:anchorId="7EBE3FA7" wp14:editId="46C0BC0D">
            <wp:extent cx="5731510" cy="4300220"/>
            <wp:effectExtent l="0" t="0" r="2540" b="5080"/>
            <wp:docPr id="1440670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70307" name=""/>
                    <pic:cNvPicPr/>
                  </pic:nvPicPr>
                  <pic:blipFill>
                    <a:blip r:embed="rId21"/>
                    <a:stretch>
                      <a:fillRect/>
                    </a:stretch>
                  </pic:blipFill>
                  <pic:spPr>
                    <a:xfrm>
                      <a:off x="0" y="0"/>
                      <a:ext cx="5731510" cy="4300220"/>
                    </a:xfrm>
                    <a:prstGeom prst="rect">
                      <a:avLst/>
                    </a:prstGeom>
                  </pic:spPr>
                </pic:pic>
              </a:graphicData>
            </a:graphic>
          </wp:inline>
        </w:drawing>
      </w:r>
    </w:p>
    <w:p w14:paraId="3E20BB87" w14:textId="1FE9DF05" w:rsidR="006A6EC6" w:rsidRDefault="006A6EC6">
      <w:r>
        <w:rPr>
          <w:noProof/>
        </w:rPr>
        <w:drawing>
          <wp:inline distT="0" distB="0" distL="0" distR="0" wp14:anchorId="6A1D7D2F" wp14:editId="66D27B2E">
            <wp:extent cx="5731510" cy="2194560"/>
            <wp:effectExtent l="0" t="0" r="2540" b="0"/>
            <wp:docPr id="99317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74639" name=""/>
                    <pic:cNvPicPr/>
                  </pic:nvPicPr>
                  <pic:blipFill>
                    <a:blip r:embed="rId22"/>
                    <a:stretch>
                      <a:fillRect/>
                    </a:stretch>
                  </pic:blipFill>
                  <pic:spPr>
                    <a:xfrm>
                      <a:off x="0" y="0"/>
                      <a:ext cx="5731510" cy="2194560"/>
                    </a:xfrm>
                    <a:prstGeom prst="rect">
                      <a:avLst/>
                    </a:prstGeom>
                  </pic:spPr>
                </pic:pic>
              </a:graphicData>
            </a:graphic>
          </wp:inline>
        </w:drawing>
      </w:r>
    </w:p>
    <w:p w14:paraId="474B2C99" w14:textId="694AE7CE" w:rsidR="006A6EC6" w:rsidRDefault="006A6EC6">
      <w:r>
        <w:rPr>
          <w:noProof/>
        </w:rPr>
        <w:lastRenderedPageBreak/>
        <w:drawing>
          <wp:inline distT="0" distB="0" distL="0" distR="0" wp14:anchorId="79ABB8CD" wp14:editId="560DED87">
            <wp:extent cx="5731510" cy="3981450"/>
            <wp:effectExtent l="0" t="0" r="2540" b="0"/>
            <wp:docPr id="326678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78129" name=""/>
                    <pic:cNvPicPr/>
                  </pic:nvPicPr>
                  <pic:blipFill>
                    <a:blip r:embed="rId23"/>
                    <a:stretch>
                      <a:fillRect/>
                    </a:stretch>
                  </pic:blipFill>
                  <pic:spPr>
                    <a:xfrm>
                      <a:off x="0" y="0"/>
                      <a:ext cx="5731510" cy="3981450"/>
                    </a:xfrm>
                    <a:prstGeom prst="rect">
                      <a:avLst/>
                    </a:prstGeom>
                  </pic:spPr>
                </pic:pic>
              </a:graphicData>
            </a:graphic>
          </wp:inline>
        </w:drawing>
      </w:r>
    </w:p>
    <w:p w14:paraId="0D3AEFF2" w14:textId="5696BDDE" w:rsidR="006A6EC6" w:rsidRDefault="004C3DBA">
      <w:r>
        <w:rPr>
          <w:noProof/>
        </w:rPr>
        <w:drawing>
          <wp:inline distT="0" distB="0" distL="0" distR="0" wp14:anchorId="6FFEC59D" wp14:editId="61F613A3">
            <wp:extent cx="5731510" cy="3642995"/>
            <wp:effectExtent l="0" t="0" r="2540" b="0"/>
            <wp:docPr id="46510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04626" name=""/>
                    <pic:cNvPicPr/>
                  </pic:nvPicPr>
                  <pic:blipFill>
                    <a:blip r:embed="rId24"/>
                    <a:stretch>
                      <a:fillRect/>
                    </a:stretch>
                  </pic:blipFill>
                  <pic:spPr>
                    <a:xfrm>
                      <a:off x="0" y="0"/>
                      <a:ext cx="5731510" cy="3642995"/>
                    </a:xfrm>
                    <a:prstGeom prst="rect">
                      <a:avLst/>
                    </a:prstGeom>
                  </pic:spPr>
                </pic:pic>
              </a:graphicData>
            </a:graphic>
          </wp:inline>
        </w:drawing>
      </w:r>
    </w:p>
    <w:p w14:paraId="476A7233" w14:textId="74AEA2C9" w:rsidR="004C3DBA" w:rsidRDefault="004C3DBA">
      <w:r>
        <w:rPr>
          <w:noProof/>
        </w:rPr>
        <w:lastRenderedPageBreak/>
        <w:drawing>
          <wp:inline distT="0" distB="0" distL="0" distR="0" wp14:anchorId="6AA7FFAA" wp14:editId="73837430">
            <wp:extent cx="5731510" cy="3695065"/>
            <wp:effectExtent l="0" t="0" r="2540" b="635"/>
            <wp:docPr id="1794439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39710" name=""/>
                    <pic:cNvPicPr/>
                  </pic:nvPicPr>
                  <pic:blipFill>
                    <a:blip r:embed="rId25"/>
                    <a:stretch>
                      <a:fillRect/>
                    </a:stretch>
                  </pic:blipFill>
                  <pic:spPr>
                    <a:xfrm>
                      <a:off x="0" y="0"/>
                      <a:ext cx="5731510" cy="3695065"/>
                    </a:xfrm>
                    <a:prstGeom prst="rect">
                      <a:avLst/>
                    </a:prstGeom>
                  </pic:spPr>
                </pic:pic>
              </a:graphicData>
            </a:graphic>
          </wp:inline>
        </w:drawing>
      </w:r>
    </w:p>
    <w:p w14:paraId="3AF1ADE1" w14:textId="33F093D1" w:rsidR="004C3DBA" w:rsidRDefault="004C3DBA">
      <w:r>
        <w:rPr>
          <w:noProof/>
        </w:rPr>
        <w:drawing>
          <wp:inline distT="0" distB="0" distL="0" distR="0" wp14:anchorId="2F638235" wp14:editId="018DD978">
            <wp:extent cx="5731510" cy="3702685"/>
            <wp:effectExtent l="0" t="0" r="2540" b="0"/>
            <wp:docPr id="942218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18396" name=""/>
                    <pic:cNvPicPr/>
                  </pic:nvPicPr>
                  <pic:blipFill>
                    <a:blip r:embed="rId26"/>
                    <a:stretch>
                      <a:fillRect/>
                    </a:stretch>
                  </pic:blipFill>
                  <pic:spPr>
                    <a:xfrm>
                      <a:off x="0" y="0"/>
                      <a:ext cx="5731510" cy="3702685"/>
                    </a:xfrm>
                    <a:prstGeom prst="rect">
                      <a:avLst/>
                    </a:prstGeom>
                  </pic:spPr>
                </pic:pic>
              </a:graphicData>
            </a:graphic>
          </wp:inline>
        </w:drawing>
      </w:r>
    </w:p>
    <w:p w14:paraId="59289637" w14:textId="3B1F39F0" w:rsidR="004C3DBA" w:rsidRDefault="004C3DBA">
      <w:r>
        <w:rPr>
          <w:noProof/>
        </w:rPr>
        <w:lastRenderedPageBreak/>
        <w:drawing>
          <wp:inline distT="0" distB="0" distL="0" distR="0" wp14:anchorId="37FE8308" wp14:editId="612EFB13">
            <wp:extent cx="5731510" cy="3740150"/>
            <wp:effectExtent l="0" t="0" r="2540" b="0"/>
            <wp:docPr id="145173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36704" name=""/>
                    <pic:cNvPicPr/>
                  </pic:nvPicPr>
                  <pic:blipFill>
                    <a:blip r:embed="rId27"/>
                    <a:stretch>
                      <a:fillRect/>
                    </a:stretch>
                  </pic:blipFill>
                  <pic:spPr>
                    <a:xfrm>
                      <a:off x="0" y="0"/>
                      <a:ext cx="5731510" cy="3740150"/>
                    </a:xfrm>
                    <a:prstGeom prst="rect">
                      <a:avLst/>
                    </a:prstGeom>
                  </pic:spPr>
                </pic:pic>
              </a:graphicData>
            </a:graphic>
          </wp:inline>
        </w:drawing>
      </w:r>
    </w:p>
    <w:p w14:paraId="49C1E2A5" w14:textId="6C6A409B" w:rsidR="00153A3F" w:rsidRDefault="00153A3F">
      <w:r>
        <w:t xml:space="preserve">Checkpoint C1 </w:t>
      </w:r>
    </w:p>
    <w:p w14:paraId="25786908" w14:textId="160D91B8" w:rsidR="00153A3F" w:rsidRDefault="00153A3F">
      <w:r>
        <w:rPr>
          <w:noProof/>
        </w:rPr>
        <w:drawing>
          <wp:inline distT="0" distB="0" distL="0" distR="0" wp14:anchorId="219C0D19" wp14:editId="7FC51180">
            <wp:extent cx="5731510" cy="1564640"/>
            <wp:effectExtent l="0" t="0" r="2540" b="0"/>
            <wp:docPr id="978311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11821" name=""/>
                    <pic:cNvPicPr/>
                  </pic:nvPicPr>
                  <pic:blipFill>
                    <a:blip r:embed="rId28"/>
                    <a:stretch>
                      <a:fillRect/>
                    </a:stretch>
                  </pic:blipFill>
                  <pic:spPr>
                    <a:xfrm>
                      <a:off x="0" y="0"/>
                      <a:ext cx="5731510" cy="1564640"/>
                    </a:xfrm>
                    <a:prstGeom prst="rect">
                      <a:avLst/>
                    </a:prstGeom>
                  </pic:spPr>
                </pic:pic>
              </a:graphicData>
            </a:graphic>
          </wp:inline>
        </w:drawing>
      </w:r>
    </w:p>
    <w:p w14:paraId="3B02396B" w14:textId="535B5810" w:rsidR="00153A3F" w:rsidRDefault="00153A3F">
      <w:r>
        <w:rPr>
          <w:noProof/>
        </w:rPr>
        <w:drawing>
          <wp:inline distT="0" distB="0" distL="0" distR="0" wp14:anchorId="724E49EE" wp14:editId="0365E712">
            <wp:extent cx="5731510" cy="1982470"/>
            <wp:effectExtent l="0" t="0" r="2540" b="0"/>
            <wp:docPr id="223509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09090" name=""/>
                    <pic:cNvPicPr/>
                  </pic:nvPicPr>
                  <pic:blipFill>
                    <a:blip r:embed="rId29"/>
                    <a:stretch>
                      <a:fillRect/>
                    </a:stretch>
                  </pic:blipFill>
                  <pic:spPr>
                    <a:xfrm>
                      <a:off x="0" y="0"/>
                      <a:ext cx="5731510" cy="1982470"/>
                    </a:xfrm>
                    <a:prstGeom prst="rect">
                      <a:avLst/>
                    </a:prstGeom>
                  </pic:spPr>
                </pic:pic>
              </a:graphicData>
            </a:graphic>
          </wp:inline>
        </w:drawing>
      </w:r>
    </w:p>
    <w:p w14:paraId="7673EDD9" w14:textId="7CB40D1E" w:rsidR="00153A3F" w:rsidRDefault="00153A3F">
      <w:r>
        <w:rPr>
          <w:noProof/>
        </w:rPr>
        <w:lastRenderedPageBreak/>
        <w:drawing>
          <wp:inline distT="0" distB="0" distL="0" distR="0" wp14:anchorId="22682DC3" wp14:editId="11B0610B">
            <wp:extent cx="4495800" cy="4876800"/>
            <wp:effectExtent l="0" t="0" r="0" b="0"/>
            <wp:docPr id="883576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76097" name=""/>
                    <pic:cNvPicPr/>
                  </pic:nvPicPr>
                  <pic:blipFill>
                    <a:blip r:embed="rId30"/>
                    <a:stretch>
                      <a:fillRect/>
                    </a:stretch>
                  </pic:blipFill>
                  <pic:spPr>
                    <a:xfrm>
                      <a:off x="0" y="0"/>
                      <a:ext cx="4495800" cy="4876800"/>
                    </a:xfrm>
                    <a:prstGeom prst="rect">
                      <a:avLst/>
                    </a:prstGeom>
                  </pic:spPr>
                </pic:pic>
              </a:graphicData>
            </a:graphic>
          </wp:inline>
        </w:drawing>
      </w:r>
    </w:p>
    <w:p w14:paraId="5B4F5DEE" w14:textId="77777777" w:rsidR="00153A3F" w:rsidRDefault="00153A3F">
      <w:r>
        <w:br w:type="page"/>
      </w:r>
    </w:p>
    <w:p w14:paraId="116E564F" w14:textId="1B9C6EB2" w:rsidR="00153A3F" w:rsidRDefault="00153A3F">
      <w:r>
        <w:lastRenderedPageBreak/>
        <w:t>Checkpoint C2</w:t>
      </w:r>
    </w:p>
    <w:p w14:paraId="7FEEED5C" w14:textId="2DF9C479" w:rsidR="00153A3F" w:rsidRDefault="00153A3F">
      <w:r>
        <w:rPr>
          <w:noProof/>
        </w:rPr>
        <w:drawing>
          <wp:inline distT="0" distB="0" distL="0" distR="0" wp14:anchorId="61F31E69" wp14:editId="40691D79">
            <wp:extent cx="5731510" cy="3679190"/>
            <wp:effectExtent l="0" t="0" r="2540" b="0"/>
            <wp:docPr id="36040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05821" name=""/>
                    <pic:cNvPicPr/>
                  </pic:nvPicPr>
                  <pic:blipFill>
                    <a:blip r:embed="rId31"/>
                    <a:stretch>
                      <a:fillRect/>
                    </a:stretch>
                  </pic:blipFill>
                  <pic:spPr>
                    <a:xfrm>
                      <a:off x="0" y="0"/>
                      <a:ext cx="5731510" cy="367919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3923"/>
      </w:tblGrid>
      <w:tr w:rsidR="007423EA" w:rsidRPr="007423EA" w14:paraId="3E2C7DF4" w14:textId="77777777" w:rsidTr="007423EA">
        <w:trPr>
          <w:tblCellSpacing w:w="15" w:type="dxa"/>
        </w:trPr>
        <w:tc>
          <w:tcPr>
            <w:tcW w:w="0" w:type="auto"/>
            <w:vAlign w:val="center"/>
            <w:hideMark/>
          </w:tcPr>
          <w:p w14:paraId="6E2BD83D" w14:textId="77777777" w:rsidR="007423EA" w:rsidRPr="007423EA" w:rsidRDefault="007423EA" w:rsidP="007423EA">
            <w:pPr>
              <w:rPr>
                <w:b/>
                <w:bCs/>
              </w:rPr>
            </w:pPr>
            <w:r w:rsidRPr="007423EA">
              <w:rPr>
                <w:b/>
                <w:bCs/>
              </w:rPr>
              <w:t>Item</w:t>
            </w:r>
          </w:p>
        </w:tc>
        <w:tc>
          <w:tcPr>
            <w:tcW w:w="3878" w:type="dxa"/>
            <w:vAlign w:val="center"/>
            <w:hideMark/>
          </w:tcPr>
          <w:p w14:paraId="23138044" w14:textId="77777777" w:rsidR="007423EA" w:rsidRPr="007423EA" w:rsidRDefault="007423EA" w:rsidP="007423EA">
            <w:pPr>
              <w:rPr>
                <w:b/>
                <w:bCs/>
              </w:rPr>
            </w:pPr>
            <w:r w:rsidRPr="007423EA">
              <w:rPr>
                <w:b/>
                <w:bCs/>
              </w:rPr>
              <w:t>Result</w:t>
            </w:r>
          </w:p>
        </w:tc>
      </w:tr>
      <w:tr w:rsidR="007423EA" w:rsidRPr="007423EA" w14:paraId="63C4E640" w14:textId="77777777" w:rsidTr="007423EA">
        <w:trPr>
          <w:tblCellSpacing w:w="15" w:type="dxa"/>
        </w:trPr>
        <w:tc>
          <w:tcPr>
            <w:tcW w:w="0" w:type="auto"/>
            <w:vAlign w:val="center"/>
            <w:hideMark/>
          </w:tcPr>
          <w:p w14:paraId="4BE8DDE5" w14:textId="77777777" w:rsidR="007423EA" w:rsidRPr="007423EA" w:rsidRDefault="007423EA" w:rsidP="007423EA">
            <w:r w:rsidRPr="007423EA">
              <w:t>HTTP Status</w:t>
            </w:r>
          </w:p>
        </w:tc>
        <w:tc>
          <w:tcPr>
            <w:tcW w:w="3878" w:type="dxa"/>
            <w:vAlign w:val="center"/>
            <w:hideMark/>
          </w:tcPr>
          <w:p w14:paraId="3F957561" w14:textId="77777777" w:rsidR="007423EA" w:rsidRPr="007423EA" w:rsidRDefault="007423EA" w:rsidP="007423EA">
            <w:r w:rsidRPr="007423EA">
              <w:t xml:space="preserve">200 OK </w:t>
            </w:r>
            <w:r w:rsidRPr="007423EA">
              <w:rPr>
                <w:rFonts w:ascii="Segoe UI Emoji" w:hAnsi="Segoe UI Emoji" w:cs="Segoe UI Emoji"/>
              </w:rPr>
              <w:t>✅</w:t>
            </w:r>
          </w:p>
        </w:tc>
      </w:tr>
      <w:tr w:rsidR="007423EA" w:rsidRPr="007423EA" w14:paraId="675665DE" w14:textId="77777777" w:rsidTr="007423EA">
        <w:trPr>
          <w:tblCellSpacing w:w="15" w:type="dxa"/>
        </w:trPr>
        <w:tc>
          <w:tcPr>
            <w:tcW w:w="0" w:type="auto"/>
            <w:vAlign w:val="center"/>
            <w:hideMark/>
          </w:tcPr>
          <w:p w14:paraId="13C20131" w14:textId="77777777" w:rsidR="007423EA" w:rsidRPr="007423EA" w:rsidRDefault="007423EA" w:rsidP="007423EA">
            <w:r w:rsidRPr="007423EA">
              <w:t>X-M2M-RSC</w:t>
            </w:r>
          </w:p>
        </w:tc>
        <w:tc>
          <w:tcPr>
            <w:tcW w:w="3878" w:type="dxa"/>
            <w:vAlign w:val="center"/>
            <w:hideMark/>
          </w:tcPr>
          <w:p w14:paraId="14B46369" w14:textId="77777777" w:rsidR="007423EA" w:rsidRPr="007423EA" w:rsidRDefault="007423EA" w:rsidP="007423EA">
            <w:r w:rsidRPr="007423EA">
              <w:t xml:space="preserve">2000 </w:t>
            </w:r>
            <w:r w:rsidRPr="007423EA">
              <w:rPr>
                <w:rFonts w:ascii="Segoe UI Emoji" w:hAnsi="Segoe UI Emoji" w:cs="Segoe UI Emoji"/>
              </w:rPr>
              <w:t>✅</w:t>
            </w:r>
          </w:p>
        </w:tc>
      </w:tr>
      <w:tr w:rsidR="007423EA" w:rsidRPr="007423EA" w14:paraId="431B52C1" w14:textId="77777777" w:rsidTr="007423EA">
        <w:trPr>
          <w:tblCellSpacing w:w="15" w:type="dxa"/>
        </w:trPr>
        <w:tc>
          <w:tcPr>
            <w:tcW w:w="0" w:type="auto"/>
            <w:vAlign w:val="center"/>
            <w:hideMark/>
          </w:tcPr>
          <w:p w14:paraId="788EF4B9" w14:textId="77777777" w:rsidR="007423EA" w:rsidRPr="007423EA" w:rsidRDefault="007423EA" w:rsidP="007423EA">
            <w:r w:rsidRPr="007423EA">
              <w:t>Resource Type</w:t>
            </w:r>
          </w:p>
        </w:tc>
        <w:tc>
          <w:tcPr>
            <w:tcW w:w="3878" w:type="dxa"/>
            <w:vAlign w:val="center"/>
            <w:hideMark/>
          </w:tcPr>
          <w:p w14:paraId="1F4F5FCF" w14:textId="77777777" w:rsidR="007423EA" w:rsidRPr="007423EA" w:rsidRDefault="007423EA" w:rsidP="007423EA">
            <w:r w:rsidRPr="007423EA">
              <w:t xml:space="preserve">m2m:cin (Content Instance) </w:t>
            </w:r>
            <w:r w:rsidRPr="007423EA">
              <w:rPr>
                <w:rFonts w:ascii="Segoe UI Emoji" w:hAnsi="Segoe UI Emoji" w:cs="Segoe UI Emoji"/>
              </w:rPr>
              <w:t>✅</w:t>
            </w:r>
          </w:p>
        </w:tc>
      </w:tr>
      <w:tr w:rsidR="007423EA" w:rsidRPr="007423EA" w14:paraId="2FBC0C6F" w14:textId="77777777" w:rsidTr="007423EA">
        <w:trPr>
          <w:tblCellSpacing w:w="15" w:type="dxa"/>
        </w:trPr>
        <w:tc>
          <w:tcPr>
            <w:tcW w:w="0" w:type="auto"/>
            <w:vAlign w:val="center"/>
            <w:hideMark/>
          </w:tcPr>
          <w:p w14:paraId="0A4285B1" w14:textId="77777777" w:rsidR="007423EA" w:rsidRPr="007423EA" w:rsidRDefault="007423EA" w:rsidP="007423EA">
            <w:r w:rsidRPr="007423EA">
              <w:t>Device</w:t>
            </w:r>
          </w:p>
        </w:tc>
        <w:tc>
          <w:tcPr>
            <w:tcW w:w="3878" w:type="dxa"/>
            <w:vAlign w:val="center"/>
            <w:hideMark/>
          </w:tcPr>
          <w:p w14:paraId="350F8708" w14:textId="77777777" w:rsidR="007423EA" w:rsidRPr="007423EA" w:rsidRDefault="007423EA" w:rsidP="007423EA">
            <w:r w:rsidRPr="007423EA">
              <w:t xml:space="preserve">sensor01 </w:t>
            </w:r>
            <w:r w:rsidRPr="007423EA">
              <w:rPr>
                <w:rFonts w:ascii="Segoe UI Emoji" w:hAnsi="Segoe UI Emoji" w:cs="Segoe UI Emoji"/>
              </w:rPr>
              <w:t>✅</w:t>
            </w:r>
          </w:p>
        </w:tc>
      </w:tr>
      <w:tr w:rsidR="007423EA" w:rsidRPr="007423EA" w14:paraId="4BD09BB6" w14:textId="77777777" w:rsidTr="007423EA">
        <w:trPr>
          <w:tblCellSpacing w:w="15" w:type="dxa"/>
        </w:trPr>
        <w:tc>
          <w:tcPr>
            <w:tcW w:w="0" w:type="auto"/>
            <w:vAlign w:val="center"/>
            <w:hideMark/>
          </w:tcPr>
          <w:p w14:paraId="5C35BF96" w14:textId="77777777" w:rsidR="007423EA" w:rsidRPr="007423EA" w:rsidRDefault="007423EA" w:rsidP="007423EA">
            <w:r w:rsidRPr="007423EA">
              <w:t>Temperature</w:t>
            </w:r>
          </w:p>
        </w:tc>
        <w:tc>
          <w:tcPr>
            <w:tcW w:w="3878" w:type="dxa"/>
            <w:vAlign w:val="center"/>
            <w:hideMark/>
          </w:tcPr>
          <w:p w14:paraId="1503BF5A" w14:textId="77777777" w:rsidR="007423EA" w:rsidRPr="007423EA" w:rsidRDefault="007423EA" w:rsidP="007423EA">
            <w:r w:rsidRPr="007423EA">
              <w:t>29.2°C</w:t>
            </w:r>
          </w:p>
        </w:tc>
      </w:tr>
      <w:tr w:rsidR="007423EA" w:rsidRPr="007423EA" w14:paraId="197A3294" w14:textId="77777777" w:rsidTr="007423EA">
        <w:trPr>
          <w:tblCellSpacing w:w="15" w:type="dxa"/>
        </w:trPr>
        <w:tc>
          <w:tcPr>
            <w:tcW w:w="0" w:type="auto"/>
            <w:vAlign w:val="center"/>
            <w:hideMark/>
          </w:tcPr>
          <w:p w14:paraId="1CF281EA" w14:textId="77777777" w:rsidR="007423EA" w:rsidRPr="007423EA" w:rsidRDefault="007423EA" w:rsidP="007423EA">
            <w:r w:rsidRPr="007423EA">
              <w:t>Humidity</w:t>
            </w:r>
          </w:p>
        </w:tc>
        <w:tc>
          <w:tcPr>
            <w:tcW w:w="3878" w:type="dxa"/>
            <w:vAlign w:val="center"/>
            <w:hideMark/>
          </w:tcPr>
          <w:p w14:paraId="1E6EBDF5" w14:textId="77777777" w:rsidR="007423EA" w:rsidRPr="007423EA" w:rsidRDefault="007423EA" w:rsidP="007423EA">
            <w:r w:rsidRPr="007423EA">
              <w:t>66%</w:t>
            </w:r>
          </w:p>
        </w:tc>
      </w:tr>
      <w:tr w:rsidR="007423EA" w:rsidRPr="007423EA" w14:paraId="5FDEB926" w14:textId="77777777" w:rsidTr="007423EA">
        <w:trPr>
          <w:tblCellSpacing w:w="15" w:type="dxa"/>
        </w:trPr>
        <w:tc>
          <w:tcPr>
            <w:tcW w:w="0" w:type="auto"/>
            <w:vAlign w:val="center"/>
            <w:hideMark/>
          </w:tcPr>
          <w:p w14:paraId="7FF311AE" w14:textId="77777777" w:rsidR="007423EA" w:rsidRPr="007423EA" w:rsidRDefault="007423EA" w:rsidP="007423EA">
            <w:r w:rsidRPr="007423EA">
              <w:t>Latest Resource</w:t>
            </w:r>
          </w:p>
        </w:tc>
        <w:tc>
          <w:tcPr>
            <w:tcW w:w="3878" w:type="dxa"/>
            <w:vAlign w:val="center"/>
            <w:hideMark/>
          </w:tcPr>
          <w:p w14:paraId="2AFA5013" w14:textId="77777777" w:rsidR="007423EA" w:rsidRPr="007423EA" w:rsidRDefault="007423EA" w:rsidP="007423EA">
            <w:r w:rsidRPr="007423EA">
              <w:t xml:space="preserve">/telemetry/la </w:t>
            </w:r>
            <w:r w:rsidRPr="007423EA">
              <w:rPr>
                <w:rFonts w:ascii="Segoe UI Emoji" w:hAnsi="Segoe UI Emoji" w:cs="Segoe UI Emoji"/>
              </w:rPr>
              <w:t>✅</w:t>
            </w:r>
          </w:p>
        </w:tc>
      </w:tr>
    </w:tbl>
    <w:p w14:paraId="5F2EC7C4" w14:textId="65B7F644" w:rsidR="007423EA" w:rsidRDefault="007423EA"/>
    <w:p w14:paraId="5D6F773A" w14:textId="77777777" w:rsidR="007423EA" w:rsidRDefault="007423EA">
      <w:r>
        <w:br w:type="page"/>
      </w:r>
    </w:p>
    <w:p w14:paraId="65115A09" w14:textId="14E36DC4" w:rsidR="00153A3F" w:rsidRDefault="00B8245E">
      <w:r>
        <w:lastRenderedPageBreak/>
        <w:t>Part D</w:t>
      </w:r>
    </w:p>
    <w:p w14:paraId="361AA87D" w14:textId="7ECB2677" w:rsidR="00B8245E" w:rsidRDefault="00B8245E">
      <w:r w:rsidRPr="00B8245E">
        <w:t>Eavesdropping</w:t>
      </w:r>
    </w:p>
    <w:p w14:paraId="086A09FD" w14:textId="44C7765C" w:rsidR="00B8245E" w:rsidRDefault="00B8245E">
      <w:r w:rsidRPr="00B8245E">
        <w:t>&amp; "H:\program\Mosquitto\mosquitto_sub.exe" -h gw.grp3.lab -t "#" -v</w:t>
      </w:r>
    </w:p>
    <w:p w14:paraId="191ABBA4" w14:textId="57706196" w:rsidR="00B8245E" w:rsidRDefault="00B8245E">
      <w:r>
        <w:rPr>
          <w:noProof/>
        </w:rPr>
        <w:drawing>
          <wp:inline distT="0" distB="0" distL="0" distR="0" wp14:anchorId="0D5CA9C3" wp14:editId="7FE92629">
            <wp:extent cx="5731510" cy="1972945"/>
            <wp:effectExtent l="0" t="0" r="2540" b="8255"/>
            <wp:docPr id="75001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12354" name=""/>
                    <pic:cNvPicPr/>
                  </pic:nvPicPr>
                  <pic:blipFill>
                    <a:blip r:embed="rId32"/>
                    <a:stretch>
                      <a:fillRect/>
                    </a:stretch>
                  </pic:blipFill>
                  <pic:spPr>
                    <a:xfrm>
                      <a:off x="0" y="0"/>
                      <a:ext cx="5731510" cy="1972945"/>
                    </a:xfrm>
                    <a:prstGeom prst="rect">
                      <a:avLst/>
                    </a:prstGeom>
                  </pic:spPr>
                </pic:pic>
              </a:graphicData>
            </a:graphic>
          </wp:inline>
        </w:drawing>
      </w:r>
    </w:p>
    <w:p w14:paraId="30D0E124" w14:textId="4B1B7F33" w:rsidR="00B8245E" w:rsidRDefault="00B8245E">
      <w:r>
        <w:rPr>
          <w:noProof/>
        </w:rPr>
        <w:drawing>
          <wp:inline distT="0" distB="0" distL="0" distR="0" wp14:anchorId="78EB9AFF" wp14:editId="2CB8B4C6">
            <wp:extent cx="5731510" cy="2508885"/>
            <wp:effectExtent l="0" t="0" r="2540" b="5715"/>
            <wp:docPr id="1751872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72745" name=""/>
                    <pic:cNvPicPr/>
                  </pic:nvPicPr>
                  <pic:blipFill>
                    <a:blip r:embed="rId33"/>
                    <a:stretch>
                      <a:fillRect/>
                    </a:stretch>
                  </pic:blipFill>
                  <pic:spPr>
                    <a:xfrm>
                      <a:off x="0" y="0"/>
                      <a:ext cx="5731510" cy="2508885"/>
                    </a:xfrm>
                    <a:prstGeom prst="rect">
                      <a:avLst/>
                    </a:prstGeom>
                  </pic:spPr>
                </pic:pic>
              </a:graphicData>
            </a:graphic>
          </wp:inline>
        </w:drawing>
      </w:r>
    </w:p>
    <w:p w14:paraId="5E25A0D0" w14:textId="77777777" w:rsidR="00B8245E" w:rsidRDefault="00B8245E">
      <w:r>
        <w:br w:type="page"/>
      </w:r>
    </w:p>
    <w:p w14:paraId="0E7225AF" w14:textId="5EEA50AB" w:rsidR="00B8245E" w:rsidRDefault="00B8245E">
      <w:r>
        <w:lastRenderedPageBreak/>
        <w:t>output</w:t>
      </w:r>
    </w:p>
    <w:p w14:paraId="586FEC07" w14:textId="3746223B" w:rsidR="00B8245E" w:rsidRDefault="00B8245E">
      <w:r>
        <w:rPr>
          <w:noProof/>
        </w:rPr>
        <w:drawing>
          <wp:inline distT="0" distB="0" distL="0" distR="0" wp14:anchorId="189C0CC6" wp14:editId="2CAF5F5D">
            <wp:extent cx="5731510" cy="4746625"/>
            <wp:effectExtent l="0" t="0" r="2540" b="0"/>
            <wp:docPr id="101871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19707" name=""/>
                    <pic:cNvPicPr/>
                  </pic:nvPicPr>
                  <pic:blipFill>
                    <a:blip r:embed="rId34"/>
                    <a:stretch>
                      <a:fillRect/>
                    </a:stretch>
                  </pic:blipFill>
                  <pic:spPr>
                    <a:xfrm>
                      <a:off x="0" y="0"/>
                      <a:ext cx="5731510" cy="4746625"/>
                    </a:xfrm>
                    <a:prstGeom prst="rect">
                      <a:avLst/>
                    </a:prstGeom>
                  </pic:spPr>
                </pic:pic>
              </a:graphicData>
            </a:graphic>
          </wp:inline>
        </w:drawing>
      </w:r>
    </w:p>
    <w:p w14:paraId="3AA9F803" w14:textId="7BCAD2D5" w:rsidR="00323805" w:rsidRDefault="00323805">
      <w:r w:rsidRPr="00323805">
        <w:t xml:space="preserve">MQTT broker kau </w:t>
      </w:r>
      <w:proofErr w:type="spellStart"/>
      <w:r w:rsidRPr="00323805">
        <w:t>membenarkan</w:t>
      </w:r>
      <w:proofErr w:type="spellEnd"/>
      <w:r w:rsidRPr="00323805">
        <w:t xml:space="preserve"> anonymous clients subscribe </w:t>
      </w:r>
      <w:proofErr w:type="spellStart"/>
      <w:r w:rsidRPr="00323805">
        <w:t>kepada</w:t>
      </w:r>
      <w:proofErr w:type="spellEnd"/>
      <w:r w:rsidRPr="00323805">
        <w:t xml:space="preserve"> telemetry. Jadi, </w:t>
      </w:r>
      <w:proofErr w:type="spellStart"/>
      <w:r w:rsidRPr="00323805">
        <w:t>sesiapa</w:t>
      </w:r>
      <w:proofErr w:type="spellEnd"/>
      <w:r w:rsidRPr="00323805">
        <w:t xml:space="preserve"> yang </w:t>
      </w:r>
      <w:proofErr w:type="spellStart"/>
      <w:r w:rsidRPr="00323805">
        <w:t>mempunyai</w:t>
      </w:r>
      <w:proofErr w:type="spellEnd"/>
      <w:r w:rsidRPr="00323805">
        <w:t xml:space="preserve"> </w:t>
      </w:r>
      <w:proofErr w:type="spellStart"/>
      <w:r w:rsidRPr="00323805">
        <w:t>akses</w:t>
      </w:r>
      <w:proofErr w:type="spellEnd"/>
      <w:r w:rsidRPr="00323805">
        <w:t xml:space="preserve"> </w:t>
      </w:r>
      <w:proofErr w:type="spellStart"/>
      <w:r w:rsidRPr="00323805">
        <w:t>rangkaian</w:t>
      </w:r>
      <w:proofErr w:type="spellEnd"/>
      <w:r w:rsidRPr="00323805">
        <w:t xml:space="preserve"> </w:t>
      </w:r>
      <w:proofErr w:type="spellStart"/>
      <w:r w:rsidRPr="00323805">
        <w:t>ke</w:t>
      </w:r>
      <w:proofErr w:type="spellEnd"/>
      <w:r w:rsidRPr="00323805">
        <w:t xml:space="preserve"> broker dan </w:t>
      </w:r>
      <w:proofErr w:type="spellStart"/>
      <w:r w:rsidRPr="00323805">
        <w:t>dibenarkan</w:t>
      </w:r>
      <w:proofErr w:type="spellEnd"/>
      <w:r w:rsidRPr="00323805">
        <w:t xml:space="preserve"> oleh </w:t>
      </w:r>
      <w:proofErr w:type="spellStart"/>
      <w:r w:rsidRPr="00323805">
        <w:t>konfigurasinya</w:t>
      </w:r>
      <w:proofErr w:type="spellEnd"/>
      <w:r w:rsidRPr="00323805">
        <w:t xml:space="preserve"> </w:t>
      </w:r>
      <w:proofErr w:type="spellStart"/>
      <w:r w:rsidRPr="00323805">
        <w:t>boleh</w:t>
      </w:r>
      <w:proofErr w:type="spellEnd"/>
      <w:r w:rsidRPr="00323805">
        <w:t xml:space="preserve"> </w:t>
      </w:r>
      <w:proofErr w:type="spellStart"/>
      <w:r w:rsidRPr="00323805">
        <w:t>membaca</w:t>
      </w:r>
      <w:proofErr w:type="spellEnd"/>
      <w:r w:rsidRPr="00323805">
        <w:t xml:space="preserve"> data sensor </w:t>
      </w:r>
      <w:proofErr w:type="spellStart"/>
      <w:r w:rsidRPr="00323805">
        <w:t>tanpa</w:t>
      </w:r>
      <w:proofErr w:type="spellEnd"/>
      <w:r w:rsidRPr="00323805">
        <w:t xml:space="preserve"> authentication.</w:t>
      </w:r>
      <w:r>
        <w:br w:type="page"/>
      </w:r>
    </w:p>
    <w:p w14:paraId="1696A5AD" w14:textId="0B9EC624" w:rsidR="00B8245E" w:rsidRDefault="00F43D9C">
      <w:r>
        <w:lastRenderedPageBreak/>
        <w:t xml:space="preserve">D2 </w:t>
      </w:r>
      <w:r w:rsidR="00323805">
        <w:t>- Sniffing</w:t>
      </w:r>
    </w:p>
    <w:p w14:paraId="446F5FD4" w14:textId="6996468D" w:rsidR="00F43D9C" w:rsidRDefault="00F43D9C">
      <w:r>
        <w:rPr>
          <w:noProof/>
        </w:rPr>
        <w:drawing>
          <wp:inline distT="0" distB="0" distL="0" distR="0" wp14:anchorId="7C16A52F" wp14:editId="46438579">
            <wp:extent cx="5731510" cy="2670810"/>
            <wp:effectExtent l="0" t="0" r="2540" b="0"/>
            <wp:docPr id="75528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85378" name=""/>
                    <pic:cNvPicPr/>
                  </pic:nvPicPr>
                  <pic:blipFill>
                    <a:blip r:embed="rId35"/>
                    <a:stretch>
                      <a:fillRect/>
                    </a:stretch>
                  </pic:blipFill>
                  <pic:spPr>
                    <a:xfrm>
                      <a:off x="0" y="0"/>
                      <a:ext cx="5731510" cy="2670810"/>
                    </a:xfrm>
                    <a:prstGeom prst="rect">
                      <a:avLst/>
                    </a:prstGeom>
                  </pic:spPr>
                </pic:pic>
              </a:graphicData>
            </a:graphic>
          </wp:inline>
        </w:drawing>
      </w:r>
    </w:p>
    <w:p w14:paraId="4D3500A4" w14:textId="7977B833" w:rsidR="00F43D9C" w:rsidRDefault="00F43D9C">
      <w:r>
        <w:rPr>
          <w:noProof/>
        </w:rPr>
        <w:drawing>
          <wp:inline distT="0" distB="0" distL="0" distR="0" wp14:anchorId="00E264C2" wp14:editId="3F904461">
            <wp:extent cx="5731510" cy="3498849"/>
            <wp:effectExtent l="0" t="0" r="2540" b="6985"/>
            <wp:docPr id="173311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10526" name=""/>
                    <pic:cNvPicPr/>
                  </pic:nvPicPr>
                  <pic:blipFill>
                    <a:blip r:embed="rId36"/>
                    <a:stretch>
                      <a:fillRect/>
                    </a:stretch>
                  </pic:blipFill>
                  <pic:spPr>
                    <a:xfrm>
                      <a:off x="0" y="0"/>
                      <a:ext cx="5739838" cy="3503933"/>
                    </a:xfrm>
                    <a:prstGeom prst="rect">
                      <a:avLst/>
                    </a:prstGeom>
                  </pic:spPr>
                </pic:pic>
              </a:graphicData>
            </a:graphic>
          </wp:inline>
        </w:drawing>
      </w:r>
    </w:p>
    <w:p w14:paraId="2E541D38" w14:textId="26002B7D" w:rsidR="00F43D9C" w:rsidRDefault="00F43D9C">
      <w:r>
        <w:rPr>
          <w:noProof/>
        </w:rPr>
        <w:lastRenderedPageBreak/>
        <w:drawing>
          <wp:inline distT="0" distB="0" distL="0" distR="0" wp14:anchorId="6F911FCB" wp14:editId="1F6D8D3D">
            <wp:extent cx="5257800" cy="2593949"/>
            <wp:effectExtent l="0" t="0" r="0" b="0"/>
            <wp:docPr id="77963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30514" name=""/>
                    <pic:cNvPicPr/>
                  </pic:nvPicPr>
                  <pic:blipFill>
                    <a:blip r:embed="rId37"/>
                    <a:stretch>
                      <a:fillRect/>
                    </a:stretch>
                  </pic:blipFill>
                  <pic:spPr>
                    <a:xfrm>
                      <a:off x="0" y="0"/>
                      <a:ext cx="5260697" cy="2595378"/>
                    </a:xfrm>
                    <a:prstGeom prst="rect">
                      <a:avLst/>
                    </a:prstGeom>
                  </pic:spPr>
                </pic:pic>
              </a:graphicData>
            </a:graphic>
          </wp:inline>
        </w:drawing>
      </w:r>
    </w:p>
    <w:p w14:paraId="7DCE2CE4" w14:textId="4892C133" w:rsidR="00F43D9C" w:rsidRDefault="00F43D9C">
      <w:r>
        <w:t>Output</w:t>
      </w:r>
      <w:r w:rsidR="000D315F">
        <w:t xml:space="preserve"> D2 Sniffing</w:t>
      </w:r>
    </w:p>
    <w:p w14:paraId="6356C165" w14:textId="21F2A27A" w:rsidR="00B86A47" w:rsidRDefault="00B86A47">
      <w:r>
        <w:t>Follow &gt; TCP streams</w:t>
      </w:r>
    </w:p>
    <w:p w14:paraId="1E0FE92E" w14:textId="6AD72FD0" w:rsidR="00F43D9C" w:rsidRDefault="00B86A47">
      <w:r>
        <w:rPr>
          <w:noProof/>
        </w:rPr>
        <w:drawing>
          <wp:inline distT="0" distB="0" distL="0" distR="0" wp14:anchorId="5C521F12" wp14:editId="092EC031">
            <wp:extent cx="5731510" cy="1254760"/>
            <wp:effectExtent l="0" t="0" r="2540" b="2540"/>
            <wp:docPr id="25122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2893" name=""/>
                    <pic:cNvPicPr/>
                  </pic:nvPicPr>
                  <pic:blipFill>
                    <a:blip r:embed="rId38"/>
                    <a:stretch>
                      <a:fillRect/>
                    </a:stretch>
                  </pic:blipFill>
                  <pic:spPr>
                    <a:xfrm>
                      <a:off x="0" y="0"/>
                      <a:ext cx="5731510" cy="1254760"/>
                    </a:xfrm>
                    <a:prstGeom prst="rect">
                      <a:avLst/>
                    </a:prstGeom>
                  </pic:spPr>
                </pic:pic>
              </a:graphicData>
            </a:graphic>
          </wp:inline>
        </w:drawing>
      </w:r>
    </w:p>
    <w:p w14:paraId="7DDD7AF0" w14:textId="3616F3DB" w:rsidR="00DF3DED" w:rsidRDefault="00DF3DED">
      <w:r w:rsidRPr="00DF3DED">
        <w:t xml:space="preserve">Security finding: MQTT telemetry </w:t>
      </w:r>
      <w:proofErr w:type="spellStart"/>
      <w:r w:rsidRPr="00DF3DED">
        <w:t>dihantar</w:t>
      </w:r>
      <w:proofErr w:type="spellEnd"/>
      <w:r w:rsidRPr="00DF3DED">
        <w:t xml:space="preserve"> </w:t>
      </w:r>
      <w:proofErr w:type="spellStart"/>
      <w:r w:rsidRPr="00DF3DED">
        <w:t>dalam</w:t>
      </w:r>
      <w:proofErr w:type="spellEnd"/>
      <w:r w:rsidRPr="00DF3DED">
        <w:t xml:space="preserve"> plaintext, </w:t>
      </w:r>
      <w:proofErr w:type="spellStart"/>
      <w:r w:rsidRPr="00DF3DED">
        <w:t>jadi</w:t>
      </w:r>
      <w:proofErr w:type="spellEnd"/>
      <w:r w:rsidRPr="00DF3DED">
        <w:t xml:space="preserve"> </w:t>
      </w:r>
      <w:proofErr w:type="spellStart"/>
      <w:r w:rsidRPr="00DF3DED">
        <w:t>pihak</w:t>
      </w:r>
      <w:proofErr w:type="spellEnd"/>
      <w:r w:rsidRPr="00DF3DED">
        <w:t xml:space="preserve"> yang </w:t>
      </w:r>
      <w:proofErr w:type="spellStart"/>
      <w:r w:rsidRPr="00DF3DED">
        <w:t>boleh</w:t>
      </w:r>
      <w:proofErr w:type="spellEnd"/>
      <w:r w:rsidRPr="00DF3DED">
        <w:t xml:space="preserve"> </w:t>
      </w:r>
      <w:proofErr w:type="spellStart"/>
      <w:r w:rsidRPr="00DF3DED">
        <w:t>menangkap</w:t>
      </w:r>
      <w:proofErr w:type="spellEnd"/>
      <w:r w:rsidRPr="00DF3DED">
        <w:t xml:space="preserve"> </w:t>
      </w:r>
      <w:proofErr w:type="spellStart"/>
      <w:r w:rsidRPr="00DF3DED">
        <w:t>trafik</w:t>
      </w:r>
      <w:proofErr w:type="spellEnd"/>
      <w:r w:rsidRPr="00DF3DED">
        <w:t xml:space="preserve"> </w:t>
      </w:r>
      <w:proofErr w:type="spellStart"/>
      <w:r w:rsidRPr="00DF3DED">
        <w:t>rangkaian</w:t>
      </w:r>
      <w:proofErr w:type="spellEnd"/>
      <w:r w:rsidRPr="00DF3DED">
        <w:t xml:space="preserve"> </w:t>
      </w:r>
      <w:proofErr w:type="spellStart"/>
      <w:r w:rsidRPr="00DF3DED">
        <w:t>tersebut</w:t>
      </w:r>
      <w:proofErr w:type="spellEnd"/>
      <w:r w:rsidRPr="00DF3DED">
        <w:t xml:space="preserve"> </w:t>
      </w:r>
      <w:proofErr w:type="spellStart"/>
      <w:r w:rsidRPr="00DF3DED">
        <w:t>boleh</w:t>
      </w:r>
      <w:proofErr w:type="spellEnd"/>
      <w:r w:rsidRPr="00DF3DED">
        <w:t xml:space="preserve"> </w:t>
      </w:r>
      <w:proofErr w:type="spellStart"/>
      <w:r w:rsidRPr="00DF3DED">
        <w:t>membaca</w:t>
      </w:r>
      <w:proofErr w:type="spellEnd"/>
      <w:r w:rsidRPr="00DF3DED">
        <w:t xml:space="preserve"> data sensor </w:t>
      </w:r>
      <w:proofErr w:type="spellStart"/>
      <w:r w:rsidRPr="00DF3DED">
        <w:t>tanpa</w:t>
      </w:r>
      <w:proofErr w:type="spellEnd"/>
      <w:r w:rsidRPr="00DF3DED">
        <w:t xml:space="preserve"> </w:t>
      </w:r>
      <w:proofErr w:type="spellStart"/>
      <w:r w:rsidRPr="00DF3DED">
        <w:t>menyahsulitnya</w:t>
      </w:r>
      <w:proofErr w:type="spellEnd"/>
      <w:r w:rsidRPr="00DF3DED">
        <w:t>.</w:t>
      </w:r>
    </w:p>
    <w:p w14:paraId="711B0EE2" w14:textId="76C658A4" w:rsidR="00DF3DED" w:rsidRDefault="00DF3DED">
      <w:r>
        <w:br w:type="page"/>
      </w:r>
    </w:p>
    <w:p w14:paraId="1D2D0B94" w14:textId="2210A075" w:rsidR="00DF3DED" w:rsidRDefault="00DF3DED">
      <w:r>
        <w:lastRenderedPageBreak/>
        <w:t>D3 : Injection Attack</w:t>
      </w:r>
    </w:p>
    <w:p w14:paraId="57DEC7DB" w14:textId="08625B68" w:rsidR="00B8245E" w:rsidRDefault="00DF3DED">
      <w:r>
        <w:rPr>
          <w:noProof/>
        </w:rPr>
        <w:drawing>
          <wp:inline distT="0" distB="0" distL="0" distR="0" wp14:anchorId="40595363" wp14:editId="0212F4E9">
            <wp:extent cx="5731510" cy="628015"/>
            <wp:effectExtent l="0" t="0" r="2540" b="635"/>
            <wp:docPr id="798993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93768" name=""/>
                    <pic:cNvPicPr/>
                  </pic:nvPicPr>
                  <pic:blipFill>
                    <a:blip r:embed="rId39"/>
                    <a:stretch>
                      <a:fillRect/>
                    </a:stretch>
                  </pic:blipFill>
                  <pic:spPr>
                    <a:xfrm>
                      <a:off x="0" y="0"/>
                      <a:ext cx="5731510" cy="628015"/>
                    </a:xfrm>
                    <a:prstGeom prst="rect">
                      <a:avLst/>
                    </a:prstGeom>
                  </pic:spPr>
                </pic:pic>
              </a:graphicData>
            </a:graphic>
          </wp:inline>
        </w:drawing>
      </w:r>
    </w:p>
    <w:p w14:paraId="5C2DE387" w14:textId="112304F1" w:rsidR="00DF3DED" w:rsidRDefault="00DF3DED">
      <w:r>
        <w:rPr>
          <w:noProof/>
        </w:rPr>
        <w:drawing>
          <wp:inline distT="0" distB="0" distL="0" distR="0" wp14:anchorId="07813C44" wp14:editId="03F19E5A">
            <wp:extent cx="4391025" cy="3895725"/>
            <wp:effectExtent l="0" t="0" r="9525" b="9525"/>
            <wp:docPr id="1215331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31975" name=""/>
                    <pic:cNvPicPr/>
                  </pic:nvPicPr>
                  <pic:blipFill>
                    <a:blip r:embed="rId40"/>
                    <a:stretch>
                      <a:fillRect/>
                    </a:stretch>
                  </pic:blipFill>
                  <pic:spPr>
                    <a:xfrm>
                      <a:off x="0" y="0"/>
                      <a:ext cx="4391025" cy="3895725"/>
                    </a:xfrm>
                    <a:prstGeom prst="rect">
                      <a:avLst/>
                    </a:prstGeom>
                  </pic:spPr>
                </pic:pic>
              </a:graphicData>
            </a:graphic>
          </wp:inline>
        </w:drawing>
      </w:r>
    </w:p>
    <w:p w14:paraId="302DF7FA" w14:textId="0B229362" w:rsidR="00DF3DED" w:rsidRDefault="00DF3DED">
      <w:r>
        <w:t>Verify fake reading</w:t>
      </w:r>
    </w:p>
    <w:p w14:paraId="75785D69" w14:textId="64D30E54" w:rsidR="00DF3DED" w:rsidRDefault="00DF3DED">
      <w:r>
        <w:rPr>
          <w:noProof/>
        </w:rPr>
        <w:drawing>
          <wp:inline distT="0" distB="0" distL="0" distR="0" wp14:anchorId="0FD996EB" wp14:editId="55037C2D">
            <wp:extent cx="5731510" cy="1647825"/>
            <wp:effectExtent l="0" t="0" r="2540" b="9525"/>
            <wp:docPr id="86662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27051" name=""/>
                    <pic:cNvPicPr/>
                  </pic:nvPicPr>
                  <pic:blipFill>
                    <a:blip r:embed="rId41"/>
                    <a:stretch>
                      <a:fillRect/>
                    </a:stretch>
                  </pic:blipFill>
                  <pic:spPr>
                    <a:xfrm>
                      <a:off x="0" y="0"/>
                      <a:ext cx="5731510" cy="1647825"/>
                    </a:xfrm>
                    <a:prstGeom prst="rect">
                      <a:avLst/>
                    </a:prstGeom>
                  </pic:spPr>
                </pic:pic>
              </a:graphicData>
            </a:graphic>
          </wp:inline>
        </w:drawing>
      </w:r>
    </w:p>
    <w:p w14:paraId="7CC25E06" w14:textId="484869F8" w:rsidR="00DF3DED" w:rsidRDefault="00DF3DED">
      <w:r w:rsidRPr="00DF3DED">
        <w:t xml:space="preserve">Security finding: Sistem </w:t>
      </w:r>
      <w:proofErr w:type="spellStart"/>
      <w:r w:rsidRPr="00DF3DED">
        <w:t>menerima</w:t>
      </w:r>
      <w:proofErr w:type="spellEnd"/>
      <w:r w:rsidRPr="00DF3DED">
        <w:t xml:space="preserve"> data sensor </w:t>
      </w:r>
      <w:proofErr w:type="spellStart"/>
      <w:r w:rsidRPr="00DF3DED">
        <w:t>palsu</w:t>
      </w:r>
      <w:proofErr w:type="spellEnd"/>
      <w:r w:rsidRPr="00DF3DED">
        <w:t xml:space="preserve"> yang </w:t>
      </w:r>
      <w:proofErr w:type="spellStart"/>
      <w:r w:rsidRPr="00DF3DED">
        <w:t>dihantar</w:t>
      </w:r>
      <w:proofErr w:type="spellEnd"/>
      <w:r w:rsidRPr="00DF3DED">
        <w:t xml:space="preserve"> melalui MQTT </w:t>
      </w:r>
      <w:proofErr w:type="spellStart"/>
      <w:r w:rsidRPr="00DF3DED">
        <w:t>tanpa</w:t>
      </w:r>
      <w:proofErr w:type="spellEnd"/>
      <w:r w:rsidRPr="00DF3DED">
        <w:t xml:space="preserve"> </w:t>
      </w:r>
      <w:proofErr w:type="spellStart"/>
      <w:r w:rsidRPr="00DF3DED">
        <w:t>mengesahkan</w:t>
      </w:r>
      <w:proofErr w:type="spellEnd"/>
      <w:r w:rsidRPr="00DF3DED">
        <w:t xml:space="preserve"> </w:t>
      </w:r>
      <w:proofErr w:type="spellStart"/>
      <w:r w:rsidRPr="00DF3DED">
        <w:t>identiti</w:t>
      </w:r>
      <w:proofErr w:type="spellEnd"/>
      <w:r w:rsidRPr="00DF3DED">
        <w:t xml:space="preserve"> publisher. Bridge </w:t>
      </w:r>
      <w:proofErr w:type="spellStart"/>
      <w:r w:rsidRPr="00DF3DED">
        <w:t>kemudian</w:t>
      </w:r>
      <w:proofErr w:type="spellEnd"/>
      <w:r w:rsidRPr="00DF3DED">
        <w:t xml:space="preserve"> </w:t>
      </w:r>
      <w:proofErr w:type="spellStart"/>
      <w:r w:rsidRPr="00DF3DED">
        <w:t>menyimpannya</w:t>
      </w:r>
      <w:proofErr w:type="spellEnd"/>
      <w:r w:rsidRPr="00DF3DED">
        <w:t xml:space="preserve"> </w:t>
      </w:r>
      <w:proofErr w:type="spellStart"/>
      <w:r w:rsidRPr="00DF3DED">
        <w:t>dalam</w:t>
      </w:r>
      <w:proofErr w:type="spellEnd"/>
      <w:r w:rsidRPr="00DF3DED">
        <w:t xml:space="preserve"> Mobius </w:t>
      </w:r>
      <w:proofErr w:type="spellStart"/>
      <w:r w:rsidRPr="00DF3DED">
        <w:t>seolah-olah</w:t>
      </w:r>
      <w:proofErr w:type="spellEnd"/>
      <w:r w:rsidRPr="00DF3DED">
        <w:t xml:space="preserve"> </w:t>
      </w:r>
      <w:proofErr w:type="spellStart"/>
      <w:r w:rsidRPr="00DF3DED">
        <w:t>bacaan</w:t>
      </w:r>
      <w:proofErr w:type="spellEnd"/>
      <w:r w:rsidRPr="00DF3DED">
        <w:t xml:space="preserve"> </w:t>
      </w:r>
      <w:proofErr w:type="spellStart"/>
      <w:r w:rsidRPr="00DF3DED">
        <w:t>sebenar</w:t>
      </w:r>
      <w:proofErr w:type="spellEnd"/>
      <w:r w:rsidRPr="00DF3DED">
        <w:t xml:space="preserve"> </w:t>
      </w:r>
      <w:proofErr w:type="spellStart"/>
      <w:r w:rsidRPr="00DF3DED">
        <w:t>daripada</w:t>
      </w:r>
      <w:proofErr w:type="spellEnd"/>
      <w:r w:rsidRPr="00DF3DED">
        <w:t xml:space="preserve"> sensor01.</w:t>
      </w:r>
      <w:r>
        <w:br w:type="page"/>
      </w:r>
    </w:p>
    <w:p w14:paraId="2F0AC29F" w14:textId="421EBBB8" w:rsidR="00DF3DED" w:rsidRDefault="006B1840">
      <w:r>
        <w:lastRenderedPageBreak/>
        <w:t>D4 – Spoofed Originator</w:t>
      </w:r>
    </w:p>
    <w:p w14:paraId="0E247FA8" w14:textId="2BBC7D13" w:rsidR="006B1840" w:rsidRDefault="006B1840">
      <w:r>
        <w:t>GET Test successful</w:t>
      </w:r>
    </w:p>
    <w:p w14:paraId="191F2DF6" w14:textId="3C73B34C" w:rsidR="006B1840" w:rsidRDefault="006B1840">
      <w:r>
        <w:rPr>
          <w:noProof/>
        </w:rPr>
        <w:drawing>
          <wp:inline distT="0" distB="0" distL="0" distR="0" wp14:anchorId="3DB24460" wp14:editId="65233C5A">
            <wp:extent cx="5731510" cy="3613785"/>
            <wp:effectExtent l="0" t="0" r="2540" b="5715"/>
            <wp:docPr id="94635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51285" name=""/>
                    <pic:cNvPicPr/>
                  </pic:nvPicPr>
                  <pic:blipFill>
                    <a:blip r:embed="rId42"/>
                    <a:stretch>
                      <a:fillRect/>
                    </a:stretch>
                  </pic:blipFill>
                  <pic:spPr>
                    <a:xfrm>
                      <a:off x="0" y="0"/>
                      <a:ext cx="5731510" cy="3613785"/>
                    </a:xfrm>
                    <a:prstGeom prst="rect">
                      <a:avLst/>
                    </a:prstGeom>
                  </pic:spPr>
                </pic:pic>
              </a:graphicData>
            </a:graphic>
          </wp:inline>
        </w:drawing>
      </w:r>
    </w:p>
    <w:p w14:paraId="3DA92EC8" w14:textId="440F6098" w:rsidR="00BF18CA" w:rsidRDefault="00BF18CA">
      <w:r>
        <w:t xml:space="preserve">Test POST - </w:t>
      </w:r>
      <w:proofErr w:type="spellStart"/>
      <w:r w:rsidRPr="00BF18CA">
        <w:t>Chacker</w:t>
      </w:r>
      <w:proofErr w:type="spellEnd"/>
    </w:p>
    <w:p w14:paraId="44F32903" w14:textId="5B415D0B" w:rsidR="00BF18CA" w:rsidRDefault="00BF18CA">
      <w:r>
        <w:rPr>
          <w:noProof/>
        </w:rPr>
        <w:drawing>
          <wp:inline distT="0" distB="0" distL="0" distR="0" wp14:anchorId="759B4709" wp14:editId="2A7D6ED9">
            <wp:extent cx="5731510" cy="4015105"/>
            <wp:effectExtent l="0" t="0" r="2540" b="4445"/>
            <wp:docPr id="197238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87720" name=""/>
                    <pic:cNvPicPr/>
                  </pic:nvPicPr>
                  <pic:blipFill>
                    <a:blip r:embed="rId43"/>
                    <a:stretch>
                      <a:fillRect/>
                    </a:stretch>
                  </pic:blipFill>
                  <pic:spPr>
                    <a:xfrm>
                      <a:off x="0" y="0"/>
                      <a:ext cx="5731510" cy="4015105"/>
                    </a:xfrm>
                    <a:prstGeom prst="rect">
                      <a:avLst/>
                    </a:prstGeom>
                  </pic:spPr>
                </pic:pic>
              </a:graphicData>
            </a:graphic>
          </wp:inline>
        </w:drawing>
      </w:r>
    </w:p>
    <w:p w14:paraId="593BD924" w14:textId="77777777" w:rsidR="00B36E54" w:rsidRPr="00B36E54" w:rsidRDefault="00B36E54" w:rsidP="00B36E54">
      <w:r w:rsidRPr="00B36E54">
        <w:lastRenderedPageBreak/>
        <w:t>The test shows that the Mobius CSE currently permits the originator "</w:t>
      </w:r>
      <w:proofErr w:type="spellStart"/>
      <w:r w:rsidRPr="00B36E54">
        <w:t>Chacker</w:t>
      </w:r>
      <w:proofErr w:type="spellEnd"/>
      <w:r w:rsidRPr="00B36E54">
        <w:t>" to read and create resources within sensor01's telemetry container. This indicates that access control is too permissive for this lab scenario, as an unauthorized originator can access sensor data and insert fake readings. Stronger authentication and appropriate access control policies are needed to prevent unauthorized access.</w:t>
      </w:r>
    </w:p>
    <w:p w14:paraId="67603D17" w14:textId="5DA21C3D" w:rsidR="000D729E" w:rsidRDefault="000D729E">
      <w:r>
        <w:br w:type="page"/>
      </w:r>
    </w:p>
    <w:p w14:paraId="2F222B80" w14:textId="2DB9013A" w:rsidR="00B36E54" w:rsidRDefault="000D729E">
      <w:r>
        <w:lastRenderedPageBreak/>
        <w:t>D5 : Service Discovery</w:t>
      </w:r>
    </w:p>
    <w:p w14:paraId="146F038E" w14:textId="01E80A6C" w:rsidR="00D92A6D" w:rsidRDefault="00D92A6D">
      <w:r>
        <w:rPr>
          <w:noProof/>
        </w:rPr>
        <w:drawing>
          <wp:inline distT="0" distB="0" distL="0" distR="0" wp14:anchorId="6A1B4684" wp14:editId="1197DD40">
            <wp:extent cx="5731510" cy="2242185"/>
            <wp:effectExtent l="0" t="0" r="2540" b="5715"/>
            <wp:docPr id="191834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43971" name=""/>
                    <pic:cNvPicPr/>
                  </pic:nvPicPr>
                  <pic:blipFill>
                    <a:blip r:embed="rId44"/>
                    <a:stretch>
                      <a:fillRect/>
                    </a:stretch>
                  </pic:blipFill>
                  <pic:spPr>
                    <a:xfrm>
                      <a:off x="0" y="0"/>
                      <a:ext cx="5731510" cy="2242185"/>
                    </a:xfrm>
                    <a:prstGeom prst="rect">
                      <a:avLst/>
                    </a:prstGeom>
                  </pic:spPr>
                </pic:pic>
              </a:graphicData>
            </a:graphic>
          </wp:inline>
        </w:drawing>
      </w:r>
    </w:p>
    <w:p w14:paraId="124C869E" w14:textId="23A67329" w:rsidR="00D92A6D" w:rsidRDefault="00355B58">
      <w:r>
        <w:rPr>
          <w:noProof/>
        </w:rPr>
        <w:drawing>
          <wp:inline distT="0" distB="0" distL="0" distR="0" wp14:anchorId="01C383E2" wp14:editId="24C7D7E7">
            <wp:extent cx="5731510" cy="2694305"/>
            <wp:effectExtent l="0" t="0" r="2540" b="0"/>
            <wp:docPr id="115841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12045" name=""/>
                    <pic:cNvPicPr/>
                  </pic:nvPicPr>
                  <pic:blipFill>
                    <a:blip r:embed="rId45"/>
                    <a:stretch>
                      <a:fillRect/>
                    </a:stretch>
                  </pic:blipFill>
                  <pic:spPr>
                    <a:xfrm>
                      <a:off x="0" y="0"/>
                      <a:ext cx="5731510" cy="2694305"/>
                    </a:xfrm>
                    <a:prstGeom prst="rect">
                      <a:avLst/>
                    </a:prstGeom>
                  </pic:spPr>
                </pic:pic>
              </a:graphicData>
            </a:graphic>
          </wp:inline>
        </w:drawing>
      </w:r>
    </w:p>
    <w:p w14:paraId="25DB110D" w14:textId="1E565DC1" w:rsidR="00454672" w:rsidRDefault="00454672">
      <w:r>
        <w:t>Nmap to txt file</w:t>
      </w:r>
    </w:p>
    <w:p w14:paraId="439CA511" w14:textId="104B5577" w:rsidR="00D92A6D" w:rsidRDefault="0000648C">
      <w:r>
        <w:rPr>
          <w:noProof/>
        </w:rPr>
        <w:drawing>
          <wp:inline distT="0" distB="0" distL="0" distR="0" wp14:anchorId="351A61D7" wp14:editId="3873DC57">
            <wp:extent cx="5731510" cy="554990"/>
            <wp:effectExtent l="0" t="0" r="2540" b="0"/>
            <wp:docPr id="132090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00847" name=""/>
                    <pic:cNvPicPr/>
                  </pic:nvPicPr>
                  <pic:blipFill>
                    <a:blip r:embed="rId46"/>
                    <a:stretch>
                      <a:fillRect/>
                    </a:stretch>
                  </pic:blipFill>
                  <pic:spPr>
                    <a:xfrm>
                      <a:off x="0" y="0"/>
                      <a:ext cx="5731510" cy="554990"/>
                    </a:xfrm>
                    <a:prstGeom prst="rect">
                      <a:avLst/>
                    </a:prstGeom>
                  </pic:spPr>
                </pic:pic>
              </a:graphicData>
            </a:graphic>
          </wp:inline>
        </w:drawing>
      </w:r>
      <w:r w:rsidR="00D92A6D">
        <w:br w:type="page"/>
      </w:r>
    </w:p>
    <w:p w14:paraId="40DAC438" w14:textId="171E7659" w:rsidR="00355B58" w:rsidRDefault="00D92A6D">
      <w:r>
        <w:lastRenderedPageBreak/>
        <w:t>D6 -</w:t>
      </w:r>
      <w:r w:rsidRPr="00D92A6D">
        <w:t xml:space="preserve"> </w:t>
      </w:r>
      <w:r w:rsidRPr="00D92A6D">
        <w:t>Credential Hunting</w:t>
      </w:r>
    </w:p>
    <w:p w14:paraId="1180533D" w14:textId="77777777" w:rsidR="00D92A6D" w:rsidRDefault="00D92A6D">
      <w:r>
        <w:rPr>
          <w:noProof/>
        </w:rPr>
        <w:drawing>
          <wp:inline distT="0" distB="0" distL="0" distR="0" wp14:anchorId="45F75F2C" wp14:editId="71909F33">
            <wp:extent cx="5731510" cy="780415"/>
            <wp:effectExtent l="0" t="0" r="2540" b="635"/>
            <wp:docPr id="36984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49269" name=""/>
                    <pic:cNvPicPr/>
                  </pic:nvPicPr>
                  <pic:blipFill>
                    <a:blip r:embed="rId47"/>
                    <a:stretch>
                      <a:fillRect/>
                    </a:stretch>
                  </pic:blipFill>
                  <pic:spPr>
                    <a:xfrm>
                      <a:off x="0" y="0"/>
                      <a:ext cx="5731510" cy="780415"/>
                    </a:xfrm>
                    <a:prstGeom prst="rect">
                      <a:avLst/>
                    </a:prstGeom>
                  </pic:spPr>
                </pic:pic>
              </a:graphicData>
            </a:graphic>
          </wp:inline>
        </w:drawing>
      </w:r>
    </w:p>
    <w:p w14:paraId="07930FCD" w14:textId="77777777" w:rsidR="00D92A6D" w:rsidRDefault="00D92A6D">
      <w:r>
        <w:rPr>
          <w:noProof/>
        </w:rPr>
        <w:drawing>
          <wp:inline distT="0" distB="0" distL="0" distR="0" wp14:anchorId="492C2231" wp14:editId="26F4AF30">
            <wp:extent cx="5731510" cy="749300"/>
            <wp:effectExtent l="0" t="0" r="2540" b="0"/>
            <wp:docPr id="29168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83000" name=""/>
                    <pic:cNvPicPr/>
                  </pic:nvPicPr>
                  <pic:blipFill>
                    <a:blip r:embed="rId48"/>
                    <a:stretch>
                      <a:fillRect/>
                    </a:stretch>
                  </pic:blipFill>
                  <pic:spPr>
                    <a:xfrm>
                      <a:off x="0" y="0"/>
                      <a:ext cx="5731510" cy="749300"/>
                    </a:xfrm>
                    <a:prstGeom prst="rect">
                      <a:avLst/>
                    </a:prstGeom>
                  </pic:spPr>
                </pic:pic>
              </a:graphicData>
            </a:graphic>
          </wp:inline>
        </w:drawing>
      </w:r>
    </w:p>
    <w:p w14:paraId="33E0673F" w14:textId="77777777" w:rsidR="000C20C7" w:rsidRPr="000C20C7" w:rsidRDefault="000C20C7" w:rsidP="000C20C7">
      <w:pPr>
        <w:rPr>
          <w:noProof/>
        </w:rPr>
      </w:pPr>
      <w:r w:rsidRPr="000C20C7">
        <w:rPr>
          <w:noProof/>
        </w:rPr>
        <w:t>The credential hunting test identified a hardcoded MySQL database password stored in plaintext within the Mobius conf.json configuration file. The file also exposed a privileged superuser identifier and server configuration details. These findings highlight the risk of credential exposure if configuration files are accessed by unauthorized users or accidentally uploaded to public repositories.</w:t>
      </w:r>
    </w:p>
    <w:p w14:paraId="4425C9E2" w14:textId="7CE00980" w:rsidR="00D92A6D" w:rsidRDefault="00C035EF">
      <w:pPr>
        <w:rPr>
          <w:noProof/>
        </w:rPr>
      </w:pPr>
      <w:r>
        <w:rPr>
          <w:noProof/>
        </w:rPr>
        <w:drawing>
          <wp:inline distT="0" distB="0" distL="0" distR="0" wp14:anchorId="7465F777" wp14:editId="06D38D4A">
            <wp:extent cx="2838450" cy="2686050"/>
            <wp:effectExtent l="0" t="0" r="0" b="0"/>
            <wp:docPr id="82140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06360" name=""/>
                    <pic:cNvPicPr/>
                  </pic:nvPicPr>
                  <pic:blipFill>
                    <a:blip r:embed="rId49"/>
                    <a:stretch>
                      <a:fillRect/>
                    </a:stretch>
                  </pic:blipFill>
                  <pic:spPr>
                    <a:xfrm>
                      <a:off x="0" y="0"/>
                      <a:ext cx="2838450" cy="2686050"/>
                    </a:xfrm>
                    <a:prstGeom prst="rect">
                      <a:avLst/>
                    </a:prstGeom>
                  </pic:spPr>
                </pic:pic>
              </a:graphicData>
            </a:graphic>
          </wp:inline>
        </w:drawing>
      </w:r>
      <w:r>
        <w:rPr>
          <w:noProof/>
        </w:rPr>
        <w:t xml:space="preserve"> </w:t>
      </w:r>
      <w:r w:rsidR="00D92A6D">
        <w:rPr>
          <w:noProof/>
        </w:rPr>
        <w:br w:type="page"/>
      </w:r>
    </w:p>
    <w:p w14:paraId="53D1D6B9" w14:textId="77777777" w:rsidR="00C035EF" w:rsidRPr="00C035EF" w:rsidRDefault="00C035EF" w:rsidP="00C035EF">
      <w:pPr>
        <w:keepNext/>
        <w:spacing w:before="300" w:after="120" w:line="240" w:lineRule="auto"/>
        <w:outlineLvl w:val="0"/>
        <w:rPr>
          <w:rFonts w:ascii="Cambria" w:eastAsia="Cambria" w:hAnsi="Cambria" w:cs="Cambria"/>
          <w:b/>
          <w:bCs/>
          <w:color w:val="0B2E3F"/>
          <w:kern w:val="0"/>
          <w:sz w:val="30"/>
          <w:szCs w:val="30"/>
          <w:lang w:eastAsia="en-MY"/>
          <w14:ligatures w14:val="none"/>
        </w:rPr>
      </w:pPr>
      <w:r w:rsidRPr="00C035EF">
        <w:rPr>
          <w:rFonts w:ascii="Cambria" w:eastAsia="Cambria" w:hAnsi="Cambria" w:cs="Cambria"/>
          <w:b/>
          <w:bCs/>
          <w:color w:val="0B2E3F"/>
          <w:kern w:val="0"/>
          <w:sz w:val="30"/>
          <w:szCs w:val="30"/>
          <w:lang w:eastAsia="en-MY"/>
          <w14:ligatures w14:val="none"/>
        </w:rPr>
        <w:lastRenderedPageBreak/>
        <w:t>8. Baseline findings table (evidence)</w:t>
      </w:r>
    </w:p>
    <w:p w14:paraId="34275AA3" w14:textId="77777777" w:rsidR="00C035EF" w:rsidRPr="00C035EF" w:rsidRDefault="00C035EF" w:rsidP="00C035EF">
      <w:pPr>
        <w:spacing w:after="120" w:line="240" w:lineRule="auto"/>
        <w:rPr>
          <w:rFonts w:ascii="Calibri" w:eastAsia="Calibri" w:hAnsi="Calibri" w:cs="Calibri"/>
          <w:color w:val="1B262C"/>
          <w:kern w:val="0"/>
          <w:sz w:val="21"/>
          <w:szCs w:val="21"/>
          <w:lang w:eastAsia="en-MY"/>
          <w14:ligatures w14:val="none"/>
        </w:rPr>
      </w:pPr>
      <w:r w:rsidRPr="00C035EF">
        <w:rPr>
          <w:rFonts w:ascii="Calibri" w:eastAsia="Calibri" w:hAnsi="Calibri" w:cs="Calibri"/>
          <w:color w:val="1B262C"/>
          <w:kern w:val="0"/>
          <w:sz w:val="21"/>
          <w:szCs w:val="21"/>
          <w:lang w:eastAsia="en-MY"/>
          <w14:ligatures w14:val="none"/>
        </w:rPr>
        <w:t>Complete this table. It becomes Section 3 (“Baseline security assessment”) of your Mini Project Report. The last column shows which lab will fix each finding.</w:t>
      </w:r>
    </w:p>
    <w:tbl>
      <w:tblPr>
        <w:tblW w:w="9776" w:type="dxa"/>
        <w:tblBorders>
          <w:top w:val="single" w:sz="4" w:space="0" w:color="C9D6DA"/>
          <w:left w:val="single" w:sz="4" w:space="0" w:color="C9D6DA"/>
          <w:bottom w:val="single" w:sz="4" w:space="0" w:color="C9D6DA"/>
          <w:right w:val="single" w:sz="4" w:space="0" w:color="C9D6DA"/>
          <w:insideH w:val="single" w:sz="4" w:space="0" w:color="C9D6DA"/>
          <w:insideV w:val="single" w:sz="4" w:space="0" w:color="C9D6DA"/>
        </w:tblBorders>
        <w:tblLayout w:type="fixed"/>
        <w:tblCellMar>
          <w:left w:w="10" w:type="dxa"/>
          <w:right w:w="10" w:type="dxa"/>
        </w:tblCellMar>
        <w:tblLook w:val="04A0" w:firstRow="1" w:lastRow="0" w:firstColumn="1" w:lastColumn="0" w:noHBand="0" w:noVBand="1"/>
      </w:tblPr>
      <w:tblGrid>
        <w:gridCol w:w="451"/>
        <w:gridCol w:w="3249"/>
        <w:gridCol w:w="2249"/>
        <w:gridCol w:w="2551"/>
        <w:gridCol w:w="1276"/>
      </w:tblGrid>
      <w:tr w:rsidR="00C035EF" w:rsidRPr="00C035EF" w14:paraId="6B1FC630" w14:textId="77777777" w:rsidTr="00C035EF">
        <w:tblPrEx>
          <w:tblCellMar>
            <w:top w:w="0" w:type="dxa"/>
            <w:bottom w:w="0" w:type="dxa"/>
          </w:tblCellMar>
        </w:tblPrEx>
        <w:trPr>
          <w:tblHeader/>
        </w:trPr>
        <w:tc>
          <w:tcPr>
            <w:tcW w:w="451" w:type="dxa"/>
            <w:shd w:val="clear" w:color="auto" w:fill="0B2E3F"/>
            <w:tcMar>
              <w:top w:w="70" w:type="dxa"/>
              <w:left w:w="110" w:type="dxa"/>
              <w:bottom w:w="70" w:type="dxa"/>
              <w:right w:w="110" w:type="dxa"/>
            </w:tcMar>
          </w:tcPr>
          <w:p w14:paraId="64CCFA7A" w14:textId="77777777" w:rsidR="00C035EF" w:rsidRPr="00C035EF" w:rsidRDefault="00C035EF" w:rsidP="00C035EF">
            <w:pPr>
              <w:spacing w:after="40" w:line="240" w:lineRule="auto"/>
              <w:rPr>
                <w:rFonts w:ascii="Calibri" w:eastAsia="Calibri" w:hAnsi="Calibri" w:cs="Calibri"/>
                <w:color w:val="1B262C"/>
                <w:kern w:val="0"/>
                <w:sz w:val="21"/>
                <w:szCs w:val="21"/>
                <w:lang w:eastAsia="en-MY"/>
                <w14:ligatures w14:val="none"/>
              </w:rPr>
            </w:pPr>
            <w:r w:rsidRPr="00C035EF">
              <w:rPr>
                <w:rFonts w:ascii="Calibri" w:eastAsia="Calibri" w:hAnsi="Calibri" w:cs="Calibri"/>
                <w:b/>
                <w:bCs/>
                <w:color w:val="FFFFFF"/>
                <w:kern w:val="0"/>
                <w:sz w:val="19"/>
                <w:szCs w:val="19"/>
                <w:lang w:eastAsia="en-MY"/>
                <w14:ligatures w14:val="none"/>
              </w:rPr>
              <w:t>#</w:t>
            </w:r>
          </w:p>
        </w:tc>
        <w:tc>
          <w:tcPr>
            <w:tcW w:w="3249" w:type="dxa"/>
            <w:shd w:val="clear" w:color="auto" w:fill="0B2E3F"/>
            <w:tcMar>
              <w:top w:w="70" w:type="dxa"/>
              <w:left w:w="110" w:type="dxa"/>
              <w:bottom w:w="70" w:type="dxa"/>
              <w:right w:w="110" w:type="dxa"/>
            </w:tcMar>
          </w:tcPr>
          <w:p w14:paraId="26B1FD4D" w14:textId="77777777" w:rsidR="00C035EF" w:rsidRPr="00C035EF" w:rsidRDefault="00C035EF" w:rsidP="00C035EF">
            <w:pPr>
              <w:spacing w:after="40" w:line="240" w:lineRule="auto"/>
              <w:rPr>
                <w:rFonts w:ascii="Calibri" w:eastAsia="Calibri" w:hAnsi="Calibri" w:cs="Calibri"/>
                <w:color w:val="1B262C"/>
                <w:kern w:val="0"/>
                <w:sz w:val="21"/>
                <w:szCs w:val="21"/>
                <w:lang w:eastAsia="en-MY"/>
                <w14:ligatures w14:val="none"/>
              </w:rPr>
            </w:pPr>
            <w:r w:rsidRPr="00C035EF">
              <w:rPr>
                <w:rFonts w:ascii="Calibri" w:eastAsia="Calibri" w:hAnsi="Calibri" w:cs="Calibri"/>
                <w:b/>
                <w:bCs/>
                <w:color w:val="FFFFFF"/>
                <w:kern w:val="0"/>
                <w:sz w:val="19"/>
                <w:szCs w:val="19"/>
                <w:lang w:eastAsia="en-MY"/>
                <w14:ligatures w14:val="none"/>
              </w:rPr>
              <w:t>Finding</w:t>
            </w:r>
          </w:p>
        </w:tc>
        <w:tc>
          <w:tcPr>
            <w:tcW w:w="2249" w:type="dxa"/>
            <w:shd w:val="clear" w:color="auto" w:fill="0B2E3F"/>
            <w:tcMar>
              <w:top w:w="70" w:type="dxa"/>
              <w:left w:w="110" w:type="dxa"/>
              <w:bottom w:w="70" w:type="dxa"/>
              <w:right w:w="110" w:type="dxa"/>
            </w:tcMar>
          </w:tcPr>
          <w:p w14:paraId="154F4ACB" w14:textId="77777777" w:rsidR="00C035EF" w:rsidRPr="00C035EF" w:rsidRDefault="00C035EF" w:rsidP="00C035EF">
            <w:pPr>
              <w:spacing w:after="40" w:line="240" w:lineRule="auto"/>
              <w:rPr>
                <w:rFonts w:ascii="Calibri" w:eastAsia="Calibri" w:hAnsi="Calibri" w:cs="Calibri"/>
                <w:color w:val="1B262C"/>
                <w:kern w:val="0"/>
                <w:sz w:val="21"/>
                <w:szCs w:val="21"/>
                <w:lang w:eastAsia="en-MY"/>
                <w14:ligatures w14:val="none"/>
              </w:rPr>
            </w:pPr>
            <w:r w:rsidRPr="00C035EF">
              <w:rPr>
                <w:rFonts w:ascii="Calibri" w:eastAsia="Calibri" w:hAnsi="Calibri" w:cs="Calibri"/>
                <w:b/>
                <w:bCs/>
                <w:color w:val="FFFFFF"/>
                <w:kern w:val="0"/>
                <w:sz w:val="19"/>
                <w:szCs w:val="19"/>
                <w:lang w:eastAsia="en-MY"/>
                <w14:ligatures w14:val="none"/>
              </w:rPr>
              <w:t>Evidence file</w:t>
            </w:r>
          </w:p>
        </w:tc>
        <w:tc>
          <w:tcPr>
            <w:tcW w:w="2551" w:type="dxa"/>
            <w:shd w:val="clear" w:color="auto" w:fill="0B2E3F"/>
            <w:tcMar>
              <w:top w:w="70" w:type="dxa"/>
              <w:left w:w="110" w:type="dxa"/>
              <w:bottom w:w="70" w:type="dxa"/>
              <w:right w:w="110" w:type="dxa"/>
            </w:tcMar>
          </w:tcPr>
          <w:p w14:paraId="1DF4FCBB" w14:textId="77777777" w:rsidR="00C035EF" w:rsidRPr="00C035EF" w:rsidRDefault="00C035EF" w:rsidP="00C035EF">
            <w:pPr>
              <w:spacing w:after="40" w:line="240" w:lineRule="auto"/>
              <w:rPr>
                <w:rFonts w:ascii="Calibri" w:eastAsia="Calibri" w:hAnsi="Calibri" w:cs="Calibri"/>
                <w:color w:val="1B262C"/>
                <w:kern w:val="0"/>
                <w:sz w:val="21"/>
                <w:szCs w:val="21"/>
                <w:lang w:eastAsia="en-MY"/>
                <w14:ligatures w14:val="none"/>
              </w:rPr>
            </w:pPr>
            <w:r w:rsidRPr="00C035EF">
              <w:rPr>
                <w:rFonts w:ascii="Calibri" w:eastAsia="Calibri" w:hAnsi="Calibri" w:cs="Calibri"/>
                <w:b/>
                <w:bCs/>
                <w:color w:val="FFFFFF"/>
                <w:kern w:val="0"/>
                <w:sz w:val="19"/>
                <w:szCs w:val="19"/>
                <w:lang w:eastAsia="en-MY"/>
                <w14:ligatures w14:val="none"/>
              </w:rPr>
              <w:t>MTSFB threat / weakness</w:t>
            </w:r>
          </w:p>
        </w:tc>
        <w:tc>
          <w:tcPr>
            <w:tcW w:w="1276" w:type="dxa"/>
            <w:shd w:val="clear" w:color="auto" w:fill="0B2E3F"/>
            <w:tcMar>
              <w:top w:w="70" w:type="dxa"/>
              <w:left w:w="110" w:type="dxa"/>
              <w:bottom w:w="70" w:type="dxa"/>
              <w:right w:w="110" w:type="dxa"/>
            </w:tcMar>
          </w:tcPr>
          <w:p w14:paraId="5A904123" w14:textId="77777777" w:rsidR="00C035EF" w:rsidRPr="00C035EF" w:rsidRDefault="00C035EF" w:rsidP="00C035EF">
            <w:pPr>
              <w:spacing w:after="40" w:line="240" w:lineRule="auto"/>
              <w:rPr>
                <w:rFonts w:ascii="Calibri" w:eastAsia="Calibri" w:hAnsi="Calibri" w:cs="Calibri"/>
                <w:color w:val="1B262C"/>
                <w:kern w:val="0"/>
                <w:sz w:val="21"/>
                <w:szCs w:val="21"/>
                <w:lang w:eastAsia="en-MY"/>
                <w14:ligatures w14:val="none"/>
              </w:rPr>
            </w:pPr>
            <w:r w:rsidRPr="00C035EF">
              <w:rPr>
                <w:rFonts w:ascii="Calibri" w:eastAsia="Calibri" w:hAnsi="Calibri" w:cs="Calibri"/>
                <w:b/>
                <w:bCs/>
                <w:color w:val="FFFFFF"/>
                <w:kern w:val="0"/>
                <w:sz w:val="19"/>
                <w:szCs w:val="19"/>
                <w:lang w:eastAsia="en-MY"/>
                <w14:ligatures w14:val="none"/>
              </w:rPr>
              <w:t>Fixed in</w:t>
            </w:r>
          </w:p>
        </w:tc>
      </w:tr>
      <w:tr w:rsidR="00C035EF" w:rsidRPr="00C035EF" w14:paraId="1C33C568" w14:textId="77777777" w:rsidTr="00C035EF">
        <w:tblPrEx>
          <w:tblCellMar>
            <w:top w:w="0" w:type="dxa"/>
            <w:bottom w:w="0" w:type="dxa"/>
          </w:tblCellMar>
        </w:tblPrEx>
        <w:trPr>
          <w:cantSplit/>
        </w:trPr>
        <w:tc>
          <w:tcPr>
            <w:tcW w:w="451" w:type="dxa"/>
            <w:tcMar>
              <w:top w:w="70" w:type="dxa"/>
              <w:left w:w="110" w:type="dxa"/>
              <w:bottom w:w="70" w:type="dxa"/>
              <w:right w:w="110" w:type="dxa"/>
            </w:tcMar>
          </w:tcPr>
          <w:p w14:paraId="3D02FD8C" w14:textId="77777777" w:rsidR="00C035EF" w:rsidRPr="00C035EF" w:rsidRDefault="00C035EF" w:rsidP="00C035EF">
            <w:pPr>
              <w:spacing w:after="40" w:line="240" w:lineRule="auto"/>
              <w:rPr>
                <w:rFonts w:ascii="Calibri" w:eastAsia="Calibri" w:hAnsi="Calibri" w:cs="Calibri"/>
                <w:color w:val="1B262C"/>
                <w:kern w:val="0"/>
                <w:sz w:val="21"/>
                <w:szCs w:val="21"/>
                <w:lang w:eastAsia="en-MY"/>
                <w14:ligatures w14:val="none"/>
              </w:rPr>
            </w:pPr>
            <w:r w:rsidRPr="00C035EF">
              <w:rPr>
                <w:rFonts w:ascii="Calibri" w:eastAsia="Calibri" w:hAnsi="Calibri" w:cs="Calibri"/>
                <w:color w:val="1B262C"/>
                <w:kern w:val="0"/>
                <w:sz w:val="19"/>
                <w:szCs w:val="19"/>
                <w:lang w:eastAsia="en-MY"/>
                <w14:ligatures w14:val="none"/>
              </w:rPr>
              <w:t>F1</w:t>
            </w:r>
          </w:p>
        </w:tc>
        <w:tc>
          <w:tcPr>
            <w:tcW w:w="3249" w:type="dxa"/>
            <w:tcMar>
              <w:top w:w="70" w:type="dxa"/>
              <w:left w:w="110" w:type="dxa"/>
              <w:bottom w:w="70" w:type="dxa"/>
              <w:right w:w="110" w:type="dxa"/>
            </w:tcMar>
          </w:tcPr>
          <w:p w14:paraId="36C5C318" w14:textId="750953AF" w:rsidR="00C035EF" w:rsidRPr="00C035EF" w:rsidRDefault="00C035EF" w:rsidP="00C035EF">
            <w:pPr>
              <w:spacing w:after="40" w:line="240" w:lineRule="auto"/>
              <w:rPr>
                <w:rFonts w:ascii="Calibri" w:eastAsia="Calibri" w:hAnsi="Calibri" w:cs="Calibri"/>
                <w:color w:val="1B262C"/>
                <w:kern w:val="0"/>
                <w:sz w:val="21"/>
                <w:szCs w:val="21"/>
                <w:lang w:eastAsia="en-MY"/>
                <w14:ligatures w14:val="none"/>
              </w:rPr>
            </w:pPr>
            <w:r w:rsidRPr="00C035EF">
              <w:rPr>
                <w:rFonts w:ascii="Calibri" w:eastAsia="Calibri" w:hAnsi="Calibri" w:cs="Calibri"/>
                <w:color w:val="1B262C"/>
                <w:kern w:val="0"/>
                <w:sz w:val="19"/>
                <w:szCs w:val="19"/>
                <w:lang w:eastAsia="en-MY"/>
                <w14:ligatures w14:val="none"/>
              </w:rPr>
              <w:t>MQTT broker accepts anonymous clients, allowing unauthorized subscription to sensor telemetry.</w:t>
            </w:r>
          </w:p>
        </w:tc>
        <w:tc>
          <w:tcPr>
            <w:tcW w:w="2249" w:type="dxa"/>
            <w:tcMar>
              <w:top w:w="70" w:type="dxa"/>
              <w:left w:w="110" w:type="dxa"/>
              <w:bottom w:w="70" w:type="dxa"/>
              <w:right w:w="110" w:type="dxa"/>
            </w:tcMar>
          </w:tcPr>
          <w:p w14:paraId="5BDA4463" w14:textId="125C810A" w:rsidR="00C035EF" w:rsidRPr="00C035EF" w:rsidRDefault="00C035EF" w:rsidP="00C035EF">
            <w:pPr>
              <w:spacing w:after="40" w:line="240" w:lineRule="auto"/>
              <w:rPr>
                <w:rFonts w:ascii="Calibri" w:eastAsia="Calibri" w:hAnsi="Calibri" w:cs="Calibri"/>
                <w:color w:val="1B262C"/>
                <w:kern w:val="0"/>
                <w:sz w:val="21"/>
                <w:szCs w:val="21"/>
                <w:lang w:eastAsia="en-MY"/>
                <w14:ligatures w14:val="none"/>
              </w:rPr>
            </w:pPr>
            <w:r w:rsidRPr="00C035EF">
              <w:rPr>
                <w:rFonts w:ascii="Calibri" w:eastAsia="Calibri" w:hAnsi="Calibri" w:cs="Calibri"/>
                <w:color w:val="1B262C"/>
                <w:kern w:val="0"/>
                <w:sz w:val="19"/>
                <w:szCs w:val="19"/>
                <w:lang w:eastAsia="en-MY"/>
                <w14:ligatures w14:val="none"/>
              </w:rPr>
              <w:t>D1_Eavesdropping.png</w:t>
            </w:r>
          </w:p>
        </w:tc>
        <w:tc>
          <w:tcPr>
            <w:tcW w:w="2551" w:type="dxa"/>
            <w:tcMar>
              <w:top w:w="70" w:type="dxa"/>
              <w:left w:w="110" w:type="dxa"/>
              <w:bottom w:w="70" w:type="dxa"/>
              <w:right w:w="110" w:type="dxa"/>
            </w:tcMar>
          </w:tcPr>
          <w:p w14:paraId="5F7E6D8B" w14:textId="77777777" w:rsidR="00C035EF" w:rsidRPr="00C035EF" w:rsidRDefault="00C035EF" w:rsidP="00C035EF">
            <w:pPr>
              <w:spacing w:after="40" w:line="240" w:lineRule="auto"/>
              <w:rPr>
                <w:rFonts w:ascii="Calibri" w:eastAsia="Calibri" w:hAnsi="Calibri" w:cs="Calibri"/>
                <w:color w:val="1B262C"/>
                <w:kern w:val="0"/>
                <w:sz w:val="21"/>
                <w:szCs w:val="21"/>
                <w:lang w:eastAsia="en-MY"/>
                <w14:ligatures w14:val="none"/>
              </w:rPr>
            </w:pPr>
            <w:r w:rsidRPr="00C035EF">
              <w:rPr>
                <w:rFonts w:ascii="Calibri" w:eastAsia="Calibri" w:hAnsi="Calibri" w:cs="Calibri"/>
                <w:color w:val="1B262C"/>
                <w:kern w:val="0"/>
                <w:sz w:val="19"/>
                <w:szCs w:val="19"/>
                <w:lang w:eastAsia="en-MY"/>
                <w14:ligatures w14:val="none"/>
              </w:rPr>
              <w:t>T-Sec-3 / R-Sec-5</w:t>
            </w:r>
          </w:p>
        </w:tc>
        <w:tc>
          <w:tcPr>
            <w:tcW w:w="1276" w:type="dxa"/>
            <w:tcMar>
              <w:top w:w="70" w:type="dxa"/>
              <w:left w:w="110" w:type="dxa"/>
              <w:bottom w:w="70" w:type="dxa"/>
              <w:right w:w="110" w:type="dxa"/>
            </w:tcMar>
          </w:tcPr>
          <w:p w14:paraId="103D56B3" w14:textId="77777777" w:rsidR="00C035EF" w:rsidRPr="00C035EF" w:rsidRDefault="00C035EF" w:rsidP="00C035EF">
            <w:pPr>
              <w:spacing w:after="40" w:line="240" w:lineRule="auto"/>
              <w:rPr>
                <w:rFonts w:ascii="Calibri" w:eastAsia="Calibri" w:hAnsi="Calibri" w:cs="Calibri"/>
                <w:color w:val="1B262C"/>
                <w:kern w:val="0"/>
                <w:sz w:val="21"/>
                <w:szCs w:val="21"/>
                <w:lang w:eastAsia="en-MY"/>
                <w14:ligatures w14:val="none"/>
              </w:rPr>
            </w:pPr>
            <w:r w:rsidRPr="00C035EF">
              <w:rPr>
                <w:rFonts w:ascii="Calibri" w:eastAsia="Calibri" w:hAnsi="Calibri" w:cs="Calibri"/>
                <w:color w:val="1B262C"/>
                <w:kern w:val="0"/>
                <w:sz w:val="19"/>
                <w:szCs w:val="19"/>
                <w:lang w:eastAsia="en-MY"/>
                <w14:ligatures w14:val="none"/>
              </w:rPr>
              <w:t>Lab 3</w:t>
            </w:r>
          </w:p>
        </w:tc>
      </w:tr>
      <w:tr w:rsidR="00C035EF" w:rsidRPr="00C035EF" w14:paraId="248AEA92" w14:textId="77777777" w:rsidTr="00C035EF">
        <w:tblPrEx>
          <w:tblCellMar>
            <w:top w:w="0" w:type="dxa"/>
            <w:bottom w:w="0" w:type="dxa"/>
          </w:tblCellMar>
        </w:tblPrEx>
        <w:trPr>
          <w:cantSplit/>
        </w:trPr>
        <w:tc>
          <w:tcPr>
            <w:tcW w:w="451" w:type="dxa"/>
            <w:shd w:val="clear" w:color="auto" w:fill="EDF3F4"/>
            <w:tcMar>
              <w:top w:w="70" w:type="dxa"/>
              <w:left w:w="110" w:type="dxa"/>
              <w:bottom w:w="70" w:type="dxa"/>
              <w:right w:w="110" w:type="dxa"/>
            </w:tcMar>
          </w:tcPr>
          <w:p w14:paraId="0928D8FD" w14:textId="77777777" w:rsidR="00C035EF" w:rsidRPr="00C035EF" w:rsidRDefault="00C035EF" w:rsidP="00C035EF">
            <w:pPr>
              <w:spacing w:after="40" w:line="240" w:lineRule="auto"/>
              <w:rPr>
                <w:rFonts w:ascii="Calibri" w:eastAsia="Calibri" w:hAnsi="Calibri" w:cs="Calibri"/>
                <w:color w:val="1B262C"/>
                <w:kern w:val="0"/>
                <w:sz w:val="21"/>
                <w:szCs w:val="21"/>
                <w:lang w:eastAsia="en-MY"/>
                <w14:ligatures w14:val="none"/>
              </w:rPr>
            </w:pPr>
            <w:r w:rsidRPr="00C035EF">
              <w:rPr>
                <w:rFonts w:ascii="Calibri" w:eastAsia="Calibri" w:hAnsi="Calibri" w:cs="Calibri"/>
                <w:color w:val="1B262C"/>
                <w:kern w:val="0"/>
                <w:sz w:val="19"/>
                <w:szCs w:val="19"/>
                <w:lang w:eastAsia="en-MY"/>
                <w14:ligatures w14:val="none"/>
              </w:rPr>
              <w:t>F2</w:t>
            </w:r>
          </w:p>
        </w:tc>
        <w:tc>
          <w:tcPr>
            <w:tcW w:w="3249" w:type="dxa"/>
            <w:shd w:val="clear" w:color="auto" w:fill="EDF3F4"/>
            <w:tcMar>
              <w:top w:w="70" w:type="dxa"/>
              <w:left w:w="110" w:type="dxa"/>
              <w:bottom w:w="70" w:type="dxa"/>
              <w:right w:w="110" w:type="dxa"/>
            </w:tcMar>
          </w:tcPr>
          <w:p w14:paraId="7F1909D8" w14:textId="3B7179A0" w:rsidR="00C035EF" w:rsidRPr="00C035EF" w:rsidRDefault="00C035EF" w:rsidP="00C035EF">
            <w:pPr>
              <w:spacing w:after="40" w:line="240" w:lineRule="auto"/>
              <w:rPr>
                <w:rFonts w:ascii="Calibri" w:eastAsia="Calibri" w:hAnsi="Calibri" w:cs="Calibri"/>
                <w:color w:val="1B262C"/>
                <w:kern w:val="0"/>
                <w:sz w:val="21"/>
                <w:szCs w:val="21"/>
                <w:lang w:eastAsia="en-MY"/>
                <w14:ligatures w14:val="none"/>
              </w:rPr>
            </w:pPr>
            <w:r w:rsidRPr="00C035EF">
              <w:rPr>
                <w:rFonts w:ascii="Calibri" w:eastAsia="Calibri" w:hAnsi="Calibri" w:cs="Calibri"/>
                <w:color w:val="1B262C"/>
                <w:kern w:val="0"/>
                <w:sz w:val="19"/>
                <w:szCs w:val="19"/>
                <w:lang w:eastAsia="en-MY"/>
                <w14:ligatures w14:val="none"/>
              </w:rPr>
              <w:t>MQTT telemetry is transmitted in plaintext and can be captured and read using Wireshark.</w:t>
            </w:r>
          </w:p>
        </w:tc>
        <w:tc>
          <w:tcPr>
            <w:tcW w:w="2249" w:type="dxa"/>
            <w:shd w:val="clear" w:color="auto" w:fill="EDF3F4"/>
            <w:tcMar>
              <w:top w:w="70" w:type="dxa"/>
              <w:left w:w="110" w:type="dxa"/>
              <w:bottom w:w="70" w:type="dxa"/>
              <w:right w:w="110" w:type="dxa"/>
            </w:tcMar>
          </w:tcPr>
          <w:p w14:paraId="7E9B9C8D" w14:textId="77777777" w:rsidR="00C035EF" w:rsidRPr="00C035EF" w:rsidRDefault="00C035EF" w:rsidP="00C035EF">
            <w:pPr>
              <w:spacing w:after="40" w:line="240" w:lineRule="auto"/>
              <w:rPr>
                <w:rFonts w:ascii="Calibri" w:eastAsia="Calibri" w:hAnsi="Calibri" w:cs="Calibri"/>
                <w:color w:val="1B262C"/>
                <w:kern w:val="0"/>
                <w:sz w:val="21"/>
                <w:szCs w:val="21"/>
                <w:lang w:eastAsia="en-MY"/>
                <w14:ligatures w14:val="none"/>
              </w:rPr>
            </w:pPr>
            <w:r w:rsidRPr="00C035EF">
              <w:rPr>
                <w:rFonts w:ascii="Calibri" w:eastAsia="Calibri" w:hAnsi="Calibri" w:cs="Calibri"/>
                <w:color w:val="1B262C"/>
                <w:kern w:val="0"/>
                <w:sz w:val="19"/>
                <w:szCs w:val="19"/>
                <w:lang w:val="en-US" w:eastAsia="en-MY"/>
                <w14:ligatures w14:val="none"/>
              </w:rPr>
              <w:t>lab1_plain_mqtt.pcapng</w:t>
            </w:r>
          </w:p>
        </w:tc>
        <w:tc>
          <w:tcPr>
            <w:tcW w:w="2551" w:type="dxa"/>
            <w:shd w:val="clear" w:color="auto" w:fill="EDF3F4"/>
            <w:tcMar>
              <w:top w:w="70" w:type="dxa"/>
              <w:left w:w="110" w:type="dxa"/>
              <w:bottom w:w="70" w:type="dxa"/>
              <w:right w:w="110" w:type="dxa"/>
            </w:tcMar>
          </w:tcPr>
          <w:p w14:paraId="32D1BB71" w14:textId="77777777" w:rsidR="00C035EF" w:rsidRPr="00C035EF" w:rsidRDefault="00C035EF" w:rsidP="00C035EF">
            <w:pPr>
              <w:spacing w:after="40" w:line="240" w:lineRule="auto"/>
              <w:rPr>
                <w:rFonts w:ascii="Calibri" w:eastAsia="Calibri" w:hAnsi="Calibri" w:cs="Calibri"/>
                <w:color w:val="1B262C"/>
                <w:kern w:val="0"/>
                <w:sz w:val="21"/>
                <w:szCs w:val="21"/>
                <w:lang w:eastAsia="en-MY"/>
                <w14:ligatures w14:val="none"/>
              </w:rPr>
            </w:pPr>
            <w:r w:rsidRPr="00C035EF">
              <w:rPr>
                <w:rFonts w:ascii="Calibri" w:eastAsia="Calibri" w:hAnsi="Calibri" w:cs="Calibri"/>
                <w:color w:val="1B262C"/>
                <w:kern w:val="0"/>
                <w:sz w:val="19"/>
                <w:szCs w:val="19"/>
                <w:lang w:eastAsia="en-MY"/>
                <w14:ligatures w14:val="none"/>
              </w:rPr>
              <w:t>T-Sec-4 / R-Sec-3</w:t>
            </w:r>
          </w:p>
        </w:tc>
        <w:tc>
          <w:tcPr>
            <w:tcW w:w="1276" w:type="dxa"/>
            <w:shd w:val="clear" w:color="auto" w:fill="EDF3F4"/>
            <w:tcMar>
              <w:top w:w="70" w:type="dxa"/>
              <w:left w:w="110" w:type="dxa"/>
              <w:bottom w:w="70" w:type="dxa"/>
              <w:right w:w="110" w:type="dxa"/>
            </w:tcMar>
          </w:tcPr>
          <w:p w14:paraId="3310BF62" w14:textId="77777777" w:rsidR="00C035EF" w:rsidRPr="00C035EF" w:rsidRDefault="00C035EF" w:rsidP="00C035EF">
            <w:pPr>
              <w:spacing w:after="40" w:line="240" w:lineRule="auto"/>
              <w:rPr>
                <w:rFonts w:ascii="Calibri" w:eastAsia="Calibri" w:hAnsi="Calibri" w:cs="Calibri"/>
                <w:color w:val="1B262C"/>
                <w:kern w:val="0"/>
                <w:sz w:val="21"/>
                <w:szCs w:val="21"/>
                <w:lang w:eastAsia="en-MY"/>
                <w14:ligatures w14:val="none"/>
              </w:rPr>
            </w:pPr>
            <w:r w:rsidRPr="00C035EF">
              <w:rPr>
                <w:rFonts w:ascii="Calibri" w:eastAsia="Calibri" w:hAnsi="Calibri" w:cs="Calibri"/>
                <w:color w:val="1B262C"/>
                <w:kern w:val="0"/>
                <w:sz w:val="19"/>
                <w:szCs w:val="19"/>
                <w:lang w:eastAsia="en-MY"/>
                <w14:ligatures w14:val="none"/>
              </w:rPr>
              <w:t>Lab 3</w:t>
            </w:r>
          </w:p>
        </w:tc>
      </w:tr>
      <w:tr w:rsidR="00C035EF" w:rsidRPr="00C035EF" w14:paraId="1E46E031" w14:textId="77777777" w:rsidTr="00C035EF">
        <w:tblPrEx>
          <w:tblCellMar>
            <w:top w:w="0" w:type="dxa"/>
            <w:bottom w:w="0" w:type="dxa"/>
          </w:tblCellMar>
        </w:tblPrEx>
        <w:trPr>
          <w:cantSplit/>
        </w:trPr>
        <w:tc>
          <w:tcPr>
            <w:tcW w:w="451" w:type="dxa"/>
            <w:tcMar>
              <w:top w:w="70" w:type="dxa"/>
              <w:left w:w="110" w:type="dxa"/>
              <w:bottom w:w="70" w:type="dxa"/>
              <w:right w:w="110" w:type="dxa"/>
            </w:tcMar>
          </w:tcPr>
          <w:p w14:paraId="00559FF6" w14:textId="77777777" w:rsidR="00C035EF" w:rsidRPr="00C035EF" w:rsidRDefault="00C035EF" w:rsidP="00C035EF">
            <w:pPr>
              <w:spacing w:after="40" w:line="240" w:lineRule="auto"/>
              <w:rPr>
                <w:rFonts w:ascii="Calibri" w:eastAsia="Calibri" w:hAnsi="Calibri" w:cs="Calibri"/>
                <w:color w:val="1B262C"/>
                <w:kern w:val="0"/>
                <w:sz w:val="21"/>
                <w:szCs w:val="21"/>
                <w:lang w:eastAsia="en-MY"/>
                <w14:ligatures w14:val="none"/>
              </w:rPr>
            </w:pPr>
            <w:r w:rsidRPr="00C035EF">
              <w:rPr>
                <w:rFonts w:ascii="Calibri" w:eastAsia="Calibri" w:hAnsi="Calibri" w:cs="Calibri"/>
                <w:color w:val="1B262C"/>
                <w:kern w:val="0"/>
                <w:sz w:val="19"/>
                <w:szCs w:val="19"/>
                <w:lang w:eastAsia="en-MY"/>
                <w14:ligatures w14:val="none"/>
              </w:rPr>
              <w:t>F3</w:t>
            </w:r>
          </w:p>
        </w:tc>
        <w:tc>
          <w:tcPr>
            <w:tcW w:w="3249" w:type="dxa"/>
            <w:tcMar>
              <w:top w:w="70" w:type="dxa"/>
              <w:left w:w="110" w:type="dxa"/>
              <w:bottom w:w="70" w:type="dxa"/>
              <w:right w:w="110" w:type="dxa"/>
            </w:tcMar>
          </w:tcPr>
          <w:p w14:paraId="6FE64754" w14:textId="43387D21" w:rsidR="00C035EF" w:rsidRPr="00C035EF" w:rsidRDefault="00C035EF" w:rsidP="00C035EF">
            <w:pPr>
              <w:spacing w:after="40" w:line="240" w:lineRule="auto"/>
              <w:rPr>
                <w:rFonts w:ascii="Calibri" w:eastAsia="Calibri" w:hAnsi="Calibri" w:cs="Calibri"/>
                <w:color w:val="1B262C"/>
                <w:kern w:val="0"/>
                <w:sz w:val="21"/>
                <w:szCs w:val="21"/>
                <w:lang w:eastAsia="en-MY"/>
                <w14:ligatures w14:val="none"/>
              </w:rPr>
            </w:pPr>
            <w:r w:rsidRPr="00C035EF">
              <w:rPr>
                <w:rFonts w:ascii="Calibri" w:eastAsia="Calibri" w:hAnsi="Calibri" w:cs="Calibri"/>
                <w:color w:val="1B262C"/>
                <w:kern w:val="0"/>
                <w:sz w:val="19"/>
                <w:szCs w:val="19"/>
                <w:lang w:eastAsia="en-MY"/>
                <w14:ligatures w14:val="none"/>
              </w:rPr>
              <w:t>Unauthenticated MQTT publishers can inject fake sensor readings, which are subsequently stored in Mobius.</w:t>
            </w:r>
          </w:p>
        </w:tc>
        <w:tc>
          <w:tcPr>
            <w:tcW w:w="2249" w:type="dxa"/>
            <w:tcMar>
              <w:top w:w="70" w:type="dxa"/>
              <w:left w:w="110" w:type="dxa"/>
              <w:bottom w:w="70" w:type="dxa"/>
              <w:right w:w="110" w:type="dxa"/>
            </w:tcMar>
          </w:tcPr>
          <w:p w14:paraId="704B4CBD" w14:textId="5FA874DF" w:rsidR="00C035EF" w:rsidRPr="00C035EF" w:rsidRDefault="00C035EF" w:rsidP="00C035EF">
            <w:pPr>
              <w:spacing w:after="40" w:line="240" w:lineRule="auto"/>
              <w:rPr>
                <w:rFonts w:ascii="Calibri" w:eastAsia="Calibri" w:hAnsi="Calibri" w:cs="Calibri"/>
                <w:color w:val="1B262C"/>
                <w:kern w:val="0"/>
                <w:sz w:val="21"/>
                <w:szCs w:val="21"/>
                <w:lang w:eastAsia="en-MY"/>
                <w14:ligatures w14:val="none"/>
              </w:rPr>
            </w:pPr>
            <w:r w:rsidRPr="00C035EF">
              <w:rPr>
                <w:rFonts w:ascii="Calibri" w:eastAsia="Calibri" w:hAnsi="Calibri" w:cs="Calibri"/>
                <w:color w:val="1B262C"/>
                <w:kern w:val="0"/>
                <w:sz w:val="21"/>
                <w:szCs w:val="21"/>
                <w:lang w:eastAsia="en-MY"/>
                <w14:ligatures w14:val="none"/>
              </w:rPr>
              <w:t>D3_Injection.png</w:t>
            </w:r>
          </w:p>
        </w:tc>
        <w:tc>
          <w:tcPr>
            <w:tcW w:w="2551" w:type="dxa"/>
            <w:tcMar>
              <w:top w:w="70" w:type="dxa"/>
              <w:left w:w="110" w:type="dxa"/>
              <w:bottom w:w="70" w:type="dxa"/>
              <w:right w:w="110" w:type="dxa"/>
            </w:tcMar>
          </w:tcPr>
          <w:p w14:paraId="13CBD431" w14:textId="3BBAF1F3" w:rsidR="00C035EF" w:rsidRPr="00C035EF" w:rsidRDefault="00C035EF" w:rsidP="00C035EF">
            <w:pPr>
              <w:spacing w:after="40" w:line="240" w:lineRule="auto"/>
              <w:rPr>
                <w:rFonts w:ascii="Calibri" w:eastAsia="Calibri" w:hAnsi="Calibri" w:cs="Calibri"/>
                <w:color w:val="1B262C"/>
                <w:kern w:val="0"/>
                <w:sz w:val="21"/>
                <w:szCs w:val="21"/>
                <w:lang w:eastAsia="en-MY"/>
                <w14:ligatures w14:val="none"/>
              </w:rPr>
            </w:pPr>
            <w:r w:rsidRPr="00C035EF">
              <w:rPr>
                <w:rFonts w:ascii="Calibri" w:eastAsia="Calibri" w:hAnsi="Calibri" w:cs="Calibri"/>
                <w:color w:val="1B262C"/>
                <w:kern w:val="0"/>
                <w:sz w:val="21"/>
                <w:szCs w:val="21"/>
                <w:lang w:eastAsia="en-MY"/>
                <w14:ligatures w14:val="none"/>
              </w:rPr>
              <w:t>Data integrity / Message injection</w:t>
            </w:r>
          </w:p>
        </w:tc>
        <w:tc>
          <w:tcPr>
            <w:tcW w:w="1276" w:type="dxa"/>
            <w:tcMar>
              <w:top w:w="70" w:type="dxa"/>
              <w:left w:w="110" w:type="dxa"/>
              <w:bottom w:w="70" w:type="dxa"/>
              <w:right w:w="110" w:type="dxa"/>
            </w:tcMar>
          </w:tcPr>
          <w:p w14:paraId="0D981413" w14:textId="77777777" w:rsidR="00C035EF" w:rsidRPr="00C035EF" w:rsidRDefault="00C035EF" w:rsidP="00C035EF">
            <w:pPr>
              <w:spacing w:after="40" w:line="240" w:lineRule="auto"/>
              <w:rPr>
                <w:rFonts w:ascii="Calibri" w:eastAsia="Calibri" w:hAnsi="Calibri" w:cs="Calibri"/>
                <w:color w:val="1B262C"/>
                <w:kern w:val="0"/>
                <w:sz w:val="21"/>
                <w:szCs w:val="21"/>
                <w:lang w:eastAsia="en-MY"/>
                <w14:ligatures w14:val="none"/>
              </w:rPr>
            </w:pPr>
            <w:r w:rsidRPr="00C035EF">
              <w:rPr>
                <w:rFonts w:ascii="Calibri" w:eastAsia="Calibri" w:hAnsi="Calibri" w:cs="Calibri"/>
                <w:color w:val="1B262C"/>
                <w:kern w:val="0"/>
                <w:sz w:val="19"/>
                <w:szCs w:val="19"/>
                <w:lang w:eastAsia="en-MY"/>
                <w14:ligatures w14:val="none"/>
              </w:rPr>
              <w:t>Lab 3, Lab 5</w:t>
            </w:r>
          </w:p>
        </w:tc>
      </w:tr>
      <w:tr w:rsidR="00C035EF" w:rsidRPr="00C035EF" w14:paraId="2A8B924F" w14:textId="77777777" w:rsidTr="00C035EF">
        <w:tblPrEx>
          <w:tblCellMar>
            <w:top w:w="0" w:type="dxa"/>
            <w:bottom w:w="0" w:type="dxa"/>
          </w:tblCellMar>
        </w:tblPrEx>
        <w:trPr>
          <w:cantSplit/>
        </w:trPr>
        <w:tc>
          <w:tcPr>
            <w:tcW w:w="451" w:type="dxa"/>
            <w:shd w:val="clear" w:color="auto" w:fill="EDF3F4"/>
            <w:tcMar>
              <w:top w:w="70" w:type="dxa"/>
              <w:left w:w="110" w:type="dxa"/>
              <w:bottom w:w="70" w:type="dxa"/>
              <w:right w:w="110" w:type="dxa"/>
            </w:tcMar>
          </w:tcPr>
          <w:p w14:paraId="20136FA0" w14:textId="77777777" w:rsidR="00C035EF" w:rsidRPr="00C035EF" w:rsidRDefault="00C035EF" w:rsidP="00C035EF">
            <w:pPr>
              <w:spacing w:after="40" w:line="240" w:lineRule="auto"/>
              <w:rPr>
                <w:rFonts w:ascii="Calibri" w:eastAsia="Calibri" w:hAnsi="Calibri" w:cs="Calibri"/>
                <w:color w:val="1B262C"/>
                <w:kern w:val="0"/>
                <w:sz w:val="21"/>
                <w:szCs w:val="21"/>
                <w:lang w:eastAsia="en-MY"/>
                <w14:ligatures w14:val="none"/>
              </w:rPr>
            </w:pPr>
            <w:r w:rsidRPr="00C035EF">
              <w:rPr>
                <w:rFonts w:ascii="Calibri" w:eastAsia="Calibri" w:hAnsi="Calibri" w:cs="Calibri"/>
                <w:color w:val="1B262C"/>
                <w:kern w:val="0"/>
                <w:sz w:val="19"/>
                <w:szCs w:val="19"/>
                <w:lang w:eastAsia="en-MY"/>
                <w14:ligatures w14:val="none"/>
              </w:rPr>
              <w:t>F4</w:t>
            </w:r>
          </w:p>
        </w:tc>
        <w:tc>
          <w:tcPr>
            <w:tcW w:w="3249" w:type="dxa"/>
            <w:shd w:val="clear" w:color="auto" w:fill="EDF3F4"/>
            <w:tcMar>
              <w:top w:w="70" w:type="dxa"/>
              <w:left w:w="110" w:type="dxa"/>
              <w:bottom w:w="70" w:type="dxa"/>
              <w:right w:w="110" w:type="dxa"/>
            </w:tcMar>
          </w:tcPr>
          <w:p w14:paraId="24AE0CF7" w14:textId="400C0539" w:rsidR="00C035EF" w:rsidRPr="00C035EF" w:rsidRDefault="00C035EF" w:rsidP="00C035EF">
            <w:pPr>
              <w:spacing w:after="40" w:line="240" w:lineRule="auto"/>
              <w:rPr>
                <w:rFonts w:ascii="Calibri" w:eastAsia="Calibri" w:hAnsi="Calibri" w:cs="Calibri"/>
                <w:color w:val="1B262C"/>
                <w:kern w:val="0"/>
                <w:sz w:val="21"/>
                <w:szCs w:val="21"/>
                <w:lang w:eastAsia="en-MY"/>
                <w14:ligatures w14:val="none"/>
              </w:rPr>
            </w:pPr>
            <w:r w:rsidRPr="00C035EF">
              <w:rPr>
                <w:rFonts w:ascii="Calibri" w:eastAsia="Calibri" w:hAnsi="Calibri" w:cs="Calibri"/>
                <w:color w:val="1B262C"/>
                <w:kern w:val="0"/>
                <w:sz w:val="19"/>
                <w:szCs w:val="19"/>
                <w:lang w:eastAsia="en-MY"/>
                <w14:ligatures w14:val="none"/>
              </w:rPr>
              <w:t>Mobius CSE permits an unverified originator (</w:t>
            </w:r>
            <w:proofErr w:type="spellStart"/>
            <w:r w:rsidRPr="00C035EF">
              <w:rPr>
                <w:rFonts w:ascii="Calibri" w:eastAsia="Calibri" w:hAnsi="Calibri" w:cs="Calibri"/>
                <w:color w:val="1B262C"/>
                <w:kern w:val="0"/>
                <w:sz w:val="19"/>
                <w:szCs w:val="19"/>
                <w:lang w:eastAsia="en-MY"/>
                <w14:ligatures w14:val="none"/>
              </w:rPr>
              <w:t>Chacker</w:t>
            </w:r>
            <w:proofErr w:type="spellEnd"/>
            <w:r w:rsidRPr="00C035EF">
              <w:rPr>
                <w:rFonts w:ascii="Calibri" w:eastAsia="Calibri" w:hAnsi="Calibri" w:cs="Calibri"/>
                <w:color w:val="1B262C"/>
                <w:kern w:val="0"/>
                <w:sz w:val="19"/>
                <w:szCs w:val="19"/>
                <w:lang w:eastAsia="en-MY"/>
                <w14:ligatures w14:val="none"/>
              </w:rPr>
              <w:t>) to retrieve telemetry and create Content Instances.</w:t>
            </w:r>
          </w:p>
        </w:tc>
        <w:tc>
          <w:tcPr>
            <w:tcW w:w="2249" w:type="dxa"/>
            <w:shd w:val="clear" w:color="auto" w:fill="EDF3F4"/>
            <w:tcMar>
              <w:top w:w="70" w:type="dxa"/>
              <w:left w:w="110" w:type="dxa"/>
              <w:bottom w:w="70" w:type="dxa"/>
              <w:right w:w="110" w:type="dxa"/>
            </w:tcMar>
          </w:tcPr>
          <w:p w14:paraId="44343047" w14:textId="63941498" w:rsidR="00C035EF" w:rsidRPr="00C035EF" w:rsidRDefault="00C035EF" w:rsidP="00C035EF">
            <w:pPr>
              <w:spacing w:after="40" w:line="240" w:lineRule="auto"/>
              <w:rPr>
                <w:rFonts w:ascii="Calibri" w:eastAsia="Calibri" w:hAnsi="Calibri" w:cs="Calibri"/>
                <w:color w:val="1B262C"/>
                <w:kern w:val="0"/>
                <w:sz w:val="21"/>
                <w:szCs w:val="21"/>
                <w:lang w:eastAsia="en-MY"/>
                <w14:ligatures w14:val="none"/>
              </w:rPr>
            </w:pPr>
            <w:r w:rsidRPr="00C035EF">
              <w:rPr>
                <w:rFonts w:ascii="Calibri" w:eastAsia="Calibri" w:hAnsi="Calibri" w:cs="Calibri"/>
                <w:color w:val="1B262C"/>
                <w:kern w:val="0"/>
                <w:sz w:val="21"/>
                <w:szCs w:val="21"/>
                <w:lang w:eastAsia="en-MY"/>
                <w14:ligatures w14:val="none"/>
              </w:rPr>
              <w:t>D4_Spoofed_Originator.png</w:t>
            </w:r>
          </w:p>
        </w:tc>
        <w:tc>
          <w:tcPr>
            <w:tcW w:w="2551" w:type="dxa"/>
            <w:shd w:val="clear" w:color="auto" w:fill="EDF3F4"/>
            <w:tcMar>
              <w:top w:w="70" w:type="dxa"/>
              <w:left w:w="110" w:type="dxa"/>
              <w:bottom w:w="70" w:type="dxa"/>
              <w:right w:w="110" w:type="dxa"/>
            </w:tcMar>
          </w:tcPr>
          <w:p w14:paraId="212CF7C0" w14:textId="78DB5A99" w:rsidR="00C035EF" w:rsidRPr="00C035EF" w:rsidRDefault="005F6FB4" w:rsidP="00C035EF">
            <w:pPr>
              <w:spacing w:after="40" w:line="240" w:lineRule="auto"/>
              <w:rPr>
                <w:rFonts w:ascii="Calibri" w:eastAsia="Calibri" w:hAnsi="Calibri" w:cs="Calibri"/>
                <w:color w:val="1B262C"/>
                <w:kern w:val="0"/>
                <w:sz w:val="21"/>
                <w:szCs w:val="21"/>
                <w:lang w:eastAsia="en-MY"/>
                <w14:ligatures w14:val="none"/>
              </w:rPr>
            </w:pPr>
            <w:r w:rsidRPr="005F6FB4">
              <w:rPr>
                <w:rFonts w:ascii="Calibri" w:eastAsia="Calibri" w:hAnsi="Calibri" w:cs="Calibri"/>
                <w:color w:val="1B262C"/>
                <w:kern w:val="0"/>
                <w:sz w:val="21"/>
                <w:szCs w:val="21"/>
                <w:lang w:eastAsia="en-MY"/>
                <w14:ligatures w14:val="none"/>
              </w:rPr>
              <w:t>Identity spoofing / Weak access control</w:t>
            </w:r>
          </w:p>
        </w:tc>
        <w:tc>
          <w:tcPr>
            <w:tcW w:w="1276" w:type="dxa"/>
            <w:shd w:val="clear" w:color="auto" w:fill="EDF3F4"/>
            <w:tcMar>
              <w:top w:w="70" w:type="dxa"/>
              <w:left w:w="110" w:type="dxa"/>
              <w:bottom w:w="70" w:type="dxa"/>
              <w:right w:w="110" w:type="dxa"/>
            </w:tcMar>
          </w:tcPr>
          <w:p w14:paraId="55294010" w14:textId="77777777" w:rsidR="00C035EF" w:rsidRPr="00C035EF" w:rsidRDefault="00C035EF" w:rsidP="00C035EF">
            <w:pPr>
              <w:spacing w:after="40" w:line="240" w:lineRule="auto"/>
              <w:rPr>
                <w:rFonts w:ascii="Calibri" w:eastAsia="Calibri" w:hAnsi="Calibri" w:cs="Calibri"/>
                <w:color w:val="1B262C"/>
                <w:kern w:val="0"/>
                <w:sz w:val="21"/>
                <w:szCs w:val="21"/>
                <w:lang w:eastAsia="en-MY"/>
                <w14:ligatures w14:val="none"/>
              </w:rPr>
            </w:pPr>
            <w:r w:rsidRPr="00C035EF">
              <w:rPr>
                <w:rFonts w:ascii="Calibri" w:eastAsia="Calibri" w:hAnsi="Calibri" w:cs="Calibri"/>
                <w:color w:val="1B262C"/>
                <w:kern w:val="0"/>
                <w:sz w:val="19"/>
                <w:szCs w:val="19"/>
                <w:lang w:eastAsia="en-MY"/>
                <w14:ligatures w14:val="none"/>
              </w:rPr>
              <w:t>Lab 5</w:t>
            </w:r>
          </w:p>
        </w:tc>
      </w:tr>
      <w:tr w:rsidR="00C035EF" w:rsidRPr="00C035EF" w14:paraId="36627FE8" w14:textId="77777777" w:rsidTr="00C035EF">
        <w:tblPrEx>
          <w:tblCellMar>
            <w:top w:w="0" w:type="dxa"/>
            <w:bottom w:w="0" w:type="dxa"/>
          </w:tblCellMar>
        </w:tblPrEx>
        <w:trPr>
          <w:cantSplit/>
        </w:trPr>
        <w:tc>
          <w:tcPr>
            <w:tcW w:w="451" w:type="dxa"/>
            <w:tcMar>
              <w:top w:w="70" w:type="dxa"/>
              <w:left w:w="110" w:type="dxa"/>
              <w:bottom w:w="70" w:type="dxa"/>
              <w:right w:w="110" w:type="dxa"/>
            </w:tcMar>
          </w:tcPr>
          <w:p w14:paraId="4778BB23" w14:textId="77777777" w:rsidR="00C035EF" w:rsidRPr="00C035EF" w:rsidRDefault="00C035EF" w:rsidP="00C035EF">
            <w:pPr>
              <w:spacing w:after="40" w:line="240" w:lineRule="auto"/>
              <w:rPr>
                <w:rFonts w:ascii="Calibri" w:eastAsia="Calibri" w:hAnsi="Calibri" w:cs="Calibri"/>
                <w:color w:val="1B262C"/>
                <w:kern w:val="0"/>
                <w:sz w:val="21"/>
                <w:szCs w:val="21"/>
                <w:lang w:eastAsia="en-MY"/>
                <w14:ligatures w14:val="none"/>
              </w:rPr>
            </w:pPr>
            <w:r w:rsidRPr="00C035EF">
              <w:rPr>
                <w:rFonts w:ascii="Calibri" w:eastAsia="Calibri" w:hAnsi="Calibri" w:cs="Calibri"/>
                <w:color w:val="1B262C"/>
                <w:kern w:val="0"/>
                <w:sz w:val="19"/>
                <w:szCs w:val="19"/>
                <w:lang w:eastAsia="en-MY"/>
                <w14:ligatures w14:val="none"/>
              </w:rPr>
              <w:t>F5</w:t>
            </w:r>
          </w:p>
        </w:tc>
        <w:tc>
          <w:tcPr>
            <w:tcW w:w="3249" w:type="dxa"/>
            <w:tcMar>
              <w:top w:w="70" w:type="dxa"/>
              <w:left w:w="110" w:type="dxa"/>
              <w:bottom w:w="70" w:type="dxa"/>
              <w:right w:w="110" w:type="dxa"/>
            </w:tcMar>
          </w:tcPr>
          <w:p w14:paraId="7DB010C4" w14:textId="238F6DDC" w:rsidR="00C035EF" w:rsidRPr="00C035EF" w:rsidRDefault="00C035EF" w:rsidP="00C035EF">
            <w:pPr>
              <w:spacing w:after="40" w:line="240" w:lineRule="auto"/>
              <w:rPr>
                <w:rFonts w:ascii="Calibri" w:eastAsia="Calibri" w:hAnsi="Calibri" w:cs="Calibri"/>
                <w:color w:val="1B262C"/>
                <w:kern w:val="0"/>
                <w:sz w:val="21"/>
                <w:szCs w:val="21"/>
                <w:lang w:eastAsia="en-MY"/>
                <w14:ligatures w14:val="none"/>
              </w:rPr>
            </w:pPr>
            <w:r w:rsidRPr="00C035EF">
              <w:rPr>
                <w:rFonts w:ascii="Calibri" w:eastAsia="Calibri" w:hAnsi="Calibri" w:cs="Calibri"/>
                <w:color w:val="1B262C"/>
                <w:kern w:val="0"/>
                <w:sz w:val="19"/>
                <w:szCs w:val="19"/>
                <w:lang w:eastAsia="en-MY"/>
                <w14:ligatures w14:val="none"/>
              </w:rPr>
              <w:t>Network scanning reveals exposed services, including MQTT (1883), MySQL (3306), and Mobius HTTP (7579).</w:t>
            </w:r>
          </w:p>
        </w:tc>
        <w:tc>
          <w:tcPr>
            <w:tcW w:w="2249" w:type="dxa"/>
            <w:tcMar>
              <w:top w:w="70" w:type="dxa"/>
              <w:left w:w="110" w:type="dxa"/>
              <w:bottom w:w="70" w:type="dxa"/>
              <w:right w:w="110" w:type="dxa"/>
            </w:tcMar>
          </w:tcPr>
          <w:p w14:paraId="66803459" w14:textId="2AD9FE0F" w:rsidR="00C035EF" w:rsidRPr="00C035EF" w:rsidRDefault="00C035EF" w:rsidP="00C035EF">
            <w:pPr>
              <w:spacing w:after="40" w:line="240" w:lineRule="auto"/>
              <w:rPr>
                <w:rFonts w:ascii="Calibri" w:eastAsia="Calibri" w:hAnsi="Calibri" w:cs="Calibri"/>
                <w:color w:val="1B262C"/>
                <w:kern w:val="0"/>
                <w:sz w:val="21"/>
                <w:szCs w:val="21"/>
                <w:lang w:eastAsia="en-MY"/>
                <w14:ligatures w14:val="none"/>
              </w:rPr>
            </w:pPr>
            <w:r w:rsidRPr="00C035EF">
              <w:rPr>
                <w:rFonts w:ascii="Calibri" w:eastAsia="Calibri" w:hAnsi="Calibri" w:cs="Calibri"/>
                <w:color w:val="1B262C"/>
                <w:kern w:val="0"/>
                <w:sz w:val="21"/>
                <w:szCs w:val="21"/>
                <w:lang w:eastAsia="en-MY"/>
                <w14:ligatures w14:val="none"/>
              </w:rPr>
              <w:t>D5_Service_Discovery.png</w:t>
            </w:r>
          </w:p>
        </w:tc>
        <w:tc>
          <w:tcPr>
            <w:tcW w:w="2551" w:type="dxa"/>
            <w:tcMar>
              <w:top w:w="70" w:type="dxa"/>
              <w:left w:w="110" w:type="dxa"/>
              <w:bottom w:w="70" w:type="dxa"/>
              <w:right w:w="110" w:type="dxa"/>
            </w:tcMar>
          </w:tcPr>
          <w:p w14:paraId="5F6531FE" w14:textId="09742906" w:rsidR="00C035EF" w:rsidRPr="00C035EF" w:rsidRDefault="005F6FB4" w:rsidP="00C035EF">
            <w:pPr>
              <w:spacing w:after="40" w:line="240" w:lineRule="auto"/>
              <w:rPr>
                <w:rFonts w:ascii="Calibri" w:eastAsia="Calibri" w:hAnsi="Calibri" w:cs="Calibri"/>
                <w:color w:val="1B262C"/>
                <w:kern w:val="0"/>
                <w:sz w:val="21"/>
                <w:szCs w:val="21"/>
                <w:lang w:eastAsia="en-MY"/>
                <w14:ligatures w14:val="none"/>
              </w:rPr>
            </w:pPr>
            <w:r w:rsidRPr="005F6FB4">
              <w:rPr>
                <w:rFonts w:ascii="Calibri" w:eastAsia="Calibri" w:hAnsi="Calibri" w:cs="Calibri"/>
                <w:color w:val="1B262C"/>
                <w:kern w:val="0"/>
                <w:sz w:val="21"/>
                <w:szCs w:val="21"/>
                <w:lang w:eastAsia="en-MY"/>
                <w14:ligatures w14:val="none"/>
              </w:rPr>
              <w:t>Service exposure / Information disclosure</w:t>
            </w:r>
          </w:p>
        </w:tc>
        <w:tc>
          <w:tcPr>
            <w:tcW w:w="1276" w:type="dxa"/>
            <w:tcMar>
              <w:top w:w="70" w:type="dxa"/>
              <w:left w:w="110" w:type="dxa"/>
              <w:bottom w:w="70" w:type="dxa"/>
              <w:right w:w="110" w:type="dxa"/>
            </w:tcMar>
          </w:tcPr>
          <w:p w14:paraId="483BBA2F" w14:textId="77777777" w:rsidR="00C035EF" w:rsidRPr="00C035EF" w:rsidRDefault="00C035EF" w:rsidP="00C035EF">
            <w:pPr>
              <w:spacing w:after="40" w:line="240" w:lineRule="auto"/>
              <w:rPr>
                <w:rFonts w:ascii="Calibri" w:eastAsia="Calibri" w:hAnsi="Calibri" w:cs="Calibri"/>
                <w:color w:val="1B262C"/>
                <w:kern w:val="0"/>
                <w:sz w:val="21"/>
                <w:szCs w:val="21"/>
                <w:lang w:eastAsia="en-MY"/>
                <w14:ligatures w14:val="none"/>
              </w:rPr>
            </w:pPr>
            <w:r w:rsidRPr="00C035EF">
              <w:rPr>
                <w:rFonts w:ascii="Calibri" w:eastAsia="Calibri" w:hAnsi="Calibri" w:cs="Calibri"/>
                <w:color w:val="1B262C"/>
                <w:kern w:val="0"/>
                <w:sz w:val="19"/>
                <w:szCs w:val="19"/>
                <w:lang w:eastAsia="en-MY"/>
                <w14:ligatures w14:val="none"/>
              </w:rPr>
              <w:t>Lab 4</w:t>
            </w:r>
          </w:p>
        </w:tc>
      </w:tr>
      <w:tr w:rsidR="00C035EF" w:rsidRPr="00C035EF" w14:paraId="70A727D6" w14:textId="77777777" w:rsidTr="00C035EF">
        <w:tblPrEx>
          <w:tblCellMar>
            <w:top w:w="0" w:type="dxa"/>
            <w:bottom w:w="0" w:type="dxa"/>
          </w:tblCellMar>
        </w:tblPrEx>
        <w:trPr>
          <w:cantSplit/>
        </w:trPr>
        <w:tc>
          <w:tcPr>
            <w:tcW w:w="451" w:type="dxa"/>
            <w:shd w:val="clear" w:color="auto" w:fill="EDF3F4"/>
            <w:tcMar>
              <w:top w:w="70" w:type="dxa"/>
              <w:left w:w="110" w:type="dxa"/>
              <w:bottom w:w="70" w:type="dxa"/>
              <w:right w:w="110" w:type="dxa"/>
            </w:tcMar>
          </w:tcPr>
          <w:p w14:paraId="7BD1B128" w14:textId="77777777" w:rsidR="00C035EF" w:rsidRPr="00C035EF" w:rsidRDefault="00C035EF" w:rsidP="00C035EF">
            <w:pPr>
              <w:spacing w:after="40" w:line="240" w:lineRule="auto"/>
              <w:rPr>
                <w:rFonts w:ascii="Calibri" w:eastAsia="Calibri" w:hAnsi="Calibri" w:cs="Calibri"/>
                <w:color w:val="1B262C"/>
                <w:kern w:val="0"/>
                <w:sz w:val="21"/>
                <w:szCs w:val="21"/>
                <w:lang w:eastAsia="en-MY"/>
                <w14:ligatures w14:val="none"/>
              </w:rPr>
            </w:pPr>
            <w:r w:rsidRPr="00C035EF">
              <w:rPr>
                <w:rFonts w:ascii="Calibri" w:eastAsia="Calibri" w:hAnsi="Calibri" w:cs="Calibri"/>
                <w:color w:val="1B262C"/>
                <w:kern w:val="0"/>
                <w:sz w:val="19"/>
                <w:szCs w:val="19"/>
                <w:lang w:eastAsia="en-MY"/>
                <w14:ligatures w14:val="none"/>
              </w:rPr>
              <w:t>F6</w:t>
            </w:r>
          </w:p>
        </w:tc>
        <w:tc>
          <w:tcPr>
            <w:tcW w:w="3249" w:type="dxa"/>
            <w:shd w:val="clear" w:color="auto" w:fill="EDF3F4"/>
            <w:tcMar>
              <w:top w:w="70" w:type="dxa"/>
              <w:left w:w="110" w:type="dxa"/>
              <w:bottom w:w="70" w:type="dxa"/>
              <w:right w:w="110" w:type="dxa"/>
            </w:tcMar>
          </w:tcPr>
          <w:p w14:paraId="36864F7B" w14:textId="6BB29227" w:rsidR="00C035EF" w:rsidRPr="00C035EF" w:rsidRDefault="00C035EF" w:rsidP="00C035EF">
            <w:pPr>
              <w:spacing w:after="40" w:line="240" w:lineRule="auto"/>
              <w:rPr>
                <w:rFonts w:ascii="Calibri" w:eastAsia="Calibri" w:hAnsi="Calibri" w:cs="Calibri"/>
                <w:color w:val="1B262C"/>
                <w:kern w:val="0"/>
                <w:sz w:val="21"/>
                <w:szCs w:val="21"/>
                <w:lang w:eastAsia="en-MY"/>
                <w14:ligatures w14:val="none"/>
              </w:rPr>
            </w:pPr>
            <w:r w:rsidRPr="00C035EF">
              <w:rPr>
                <w:rFonts w:ascii="Calibri" w:eastAsia="Calibri" w:hAnsi="Calibri" w:cs="Calibri"/>
                <w:color w:val="1B262C"/>
                <w:kern w:val="0"/>
                <w:sz w:val="19"/>
                <w:szCs w:val="19"/>
                <w:lang w:eastAsia="en-MY"/>
                <w14:ligatures w14:val="none"/>
              </w:rPr>
              <w:t>No Wi-Fi password was found in the Python simulator. However, device originator identifiers are predictable and not strongly authenticated.</w:t>
            </w:r>
          </w:p>
        </w:tc>
        <w:tc>
          <w:tcPr>
            <w:tcW w:w="2249" w:type="dxa"/>
            <w:shd w:val="clear" w:color="auto" w:fill="EDF3F4"/>
            <w:tcMar>
              <w:top w:w="70" w:type="dxa"/>
              <w:left w:w="110" w:type="dxa"/>
              <w:bottom w:w="70" w:type="dxa"/>
              <w:right w:w="110" w:type="dxa"/>
            </w:tcMar>
          </w:tcPr>
          <w:p w14:paraId="59A3F693" w14:textId="6FE3214D" w:rsidR="00C035EF" w:rsidRPr="00C035EF" w:rsidRDefault="00C035EF" w:rsidP="00C035EF">
            <w:pPr>
              <w:spacing w:after="40" w:line="240" w:lineRule="auto"/>
              <w:rPr>
                <w:rFonts w:ascii="Calibri" w:eastAsia="Calibri" w:hAnsi="Calibri" w:cs="Calibri"/>
                <w:color w:val="1B262C"/>
                <w:kern w:val="0"/>
                <w:sz w:val="21"/>
                <w:szCs w:val="21"/>
                <w:lang w:eastAsia="en-MY"/>
                <w14:ligatures w14:val="none"/>
              </w:rPr>
            </w:pPr>
            <w:r w:rsidRPr="00C035EF">
              <w:rPr>
                <w:rFonts w:ascii="Calibri" w:eastAsia="Calibri" w:hAnsi="Calibri" w:cs="Calibri"/>
                <w:color w:val="1B262C"/>
                <w:kern w:val="0"/>
                <w:sz w:val="21"/>
                <w:szCs w:val="21"/>
                <w:lang w:eastAsia="en-MY"/>
                <w14:ligatures w14:val="none"/>
              </w:rPr>
              <w:t>D6_Source_Code.png</w:t>
            </w:r>
          </w:p>
        </w:tc>
        <w:tc>
          <w:tcPr>
            <w:tcW w:w="2551" w:type="dxa"/>
            <w:shd w:val="clear" w:color="auto" w:fill="EDF3F4"/>
            <w:tcMar>
              <w:top w:w="70" w:type="dxa"/>
              <w:left w:w="110" w:type="dxa"/>
              <w:bottom w:w="70" w:type="dxa"/>
              <w:right w:w="110" w:type="dxa"/>
            </w:tcMar>
          </w:tcPr>
          <w:p w14:paraId="02375DE4" w14:textId="42B8BF05" w:rsidR="00C035EF" w:rsidRPr="00C035EF" w:rsidRDefault="005F6FB4" w:rsidP="00C035EF">
            <w:pPr>
              <w:spacing w:after="40" w:line="240" w:lineRule="auto"/>
              <w:rPr>
                <w:rFonts w:ascii="Calibri" w:eastAsia="Calibri" w:hAnsi="Calibri" w:cs="Calibri"/>
                <w:color w:val="1B262C"/>
                <w:kern w:val="0"/>
                <w:sz w:val="21"/>
                <w:szCs w:val="21"/>
                <w:lang w:eastAsia="en-MY"/>
                <w14:ligatures w14:val="none"/>
              </w:rPr>
            </w:pPr>
            <w:r w:rsidRPr="005F6FB4">
              <w:rPr>
                <w:rFonts w:ascii="Calibri" w:eastAsia="Calibri" w:hAnsi="Calibri" w:cs="Calibri"/>
                <w:color w:val="1B262C"/>
                <w:kern w:val="0"/>
                <w:sz w:val="21"/>
                <w:szCs w:val="21"/>
                <w:lang w:eastAsia="en-MY"/>
                <w14:ligatures w14:val="none"/>
              </w:rPr>
              <w:t>Weak device authentication</w:t>
            </w:r>
          </w:p>
        </w:tc>
        <w:tc>
          <w:tcPr>
            <w:tcW w:w="1276" w:type="dxa"/>
            <w:shd w:val="clear" w:color="auto" w:fill="EDF3F4"/>
            <w:tcMar>
              <w:top w:w="70" w:type="dxa"/>
              <w:left w:w="110" w:type="dxa"/>
              <w:bottom w:w="70" w:type="dxa"/>
              <w:right w:w="110" w:type="dxa"/>
            </w:tcMar>
          </w:tcPr>
          <w:p w14:paraId="2119AA4E" w14:textId="77777777" w:rsidR="00C035EF" w:rsidRPr="00C035EF" w:rsidRDefault="00C035EF" w:rsidP="00C035EF">
            <w:pPr>
              <w:spacing w:after="40" w:line="240" w:lineRule="auto"/>
              <w:rPr>
                <w:rFonts w:ascii="Calibri" w:eastAsia="Calibri" w:hAnsi="Calibri" w:cs="Calibri"/>
                <w:color w:val="1B262C"/>
                <w:kern w:val="0"/>
                <w:sz w:val="21"/>
                <w:szCs w:val="21"/>
                <w:lang w:eastAsia="en-MY"/>
                <w14:ligatures w14:val="none"/>
              </w:rPr>
            </w:pPr>
            <w:r w:rsidRPr="00C035EF">
              <w:rPr>
                <w:rFonts w:ascii="Calibri" w:eastAsia="Calibri" w:hAnsi="Calibri" w:cs="Calibri"/>
                <w:color w:val="1B262C"/>
                <w:kern w:val="0"/>
                <w:sz w:val="19"/>
                <w:szCs w:val="19"/>
                <w:lang w:eastAsia="en-MY"/>
                <w14:ligatures w14:val="none"/>
              </w:rPr>
              <w:t>Lab 3</w:t>
            </w:r>
          </w:p>
        </w:tc>
      </w:tr>
      <w:tr w:rsidR="00C035EF" w:rsidRPr="00C035EF" w14:paraId="2DC13A02" w14:textId="77777777" w:rsidTr="00C035EF">
        <w:tblPrEx>
          <w:tblCellMar>
            <w:top w:w="0" w:type="dxa"/>
            <w:bottom w:w="0" w:type="dxa"/>
          </w:tblCellMar>
        </w:tblPrEx>
        <w:trPr>
          <w:cantSplit/>
        </w:trPr>
        <w:tc>
          <w:tcPr>
            <w:tcW w:w="451" w:type="dxa"/>
            <w:tcMar>
              <w:top w:w="70" w:type="dxa"/>
              <w:left w:w="110" w:type="dxa"/>
              <w:bottom w:w="70" w:type="dxa"/>
              <w:right w:w="110" w:type="dxa"/>
            </w:tcMar>
          </w:tcPr>
          <w:p w14:paraId="57B021BF" w14:textId="77777777" w:rsidR="00C035EF" w:rsidRPr="00C035EF" w:rsidRDefault="00C035EF" w:rsidP="00C035EF">
            <w:pPr>
              <w:spacing w:after="40" w:line="240" w:lineRule="auto"/>
              <w:rPr>
                <w:rFonts w:ascii="Calibri" w:eastAsia="Calibri" w:hAnsi="Calibri" w:cs="Calibri"/>
                <w:color w:val="1B262C"/>
                <w:kern w:val="0"/>
                <w:sz w:val="21"/>
                <w:szCs w:val="21"/>
                <w:lang w:eastAsia="en-MY"/>
                <w14:ligatures w14:val="none"/>
              </w:rPr>
            </w:pPr>
            <w:r w:rsidRPr="00C035EF">
              <w:rPr>
                <w:rFonts w:ascii="Calibri" w:eastAsia="Calibri" w:hAnsi="Calibri" w:cs="Calibri"/>
                <w:color w:val="1B262C"/>
                <w:kern w:val="0"/>
                <w:sz w:val="19"/>
                <w:szCs w:val="19"/>
                <w:lang w:eastAsia="en-MY"/>
                <w14:ligatures w14:val="none"/>
              </w:rPr>
              <w:t>F7</w:t>
            </w:r>
          </w:p>
        </w:tc>
        <w:tc>
          <w:tcPr>
            <w:tcW w:w="3249" w:type="dxa"/>
            <w:tcMar>
              <w:top w:w="70" w:type="dxa"/>
              <w:left w:w="110" w:type="dxa"/>
              <w:bottom w:w="70" w:type="dxa"/>
              <w:right w:w="110" w:type="dxa"/>
            </w:tcMar>
          </w:tcPr>
          <w:p w14:paraId="1B0B7089" w14:textId="695EB01A" w:rsidR="00C035EF" w:rsidRPr="00C035EF" w:rsidRDefault="00C035EF" w:rsidP="00C035EF">
            <w:pPr>
              <w:spacing w:after="40" w:line="240" w:lineRule="auto"/>
              <w:rPr>
                <w:rFonts w:ascii="Calibri" w:eastAsia="Calibri" w:hAnsi="Calibri" w:cs="Calibri"/>
                <w:color w:val="1B262C"/>
                <w:kern w:val="0"/>
                <w:sz w:val="21"/>
                <w:szCs w:val="21"/>
                <w:lang w:eastAsia="en-MY"/>
                <w14:ligatures w14:val="none"/>
              </w:rPr>
            </w:pPr>
            <w:r w:rsidRPr="00C035EF">
              <w:rPr>
                <w:rFonts w:ascii="Calibri" w:eastAsia="Calibri" w:hAnsi="Calibri" w:cs="Calibri"/>
                <w:color w:val="1B262C"/>
                <w:kern w:val="0"/>
                <w:sz w:val="19"/>
                <w:szCs w:val="19"/>
                <w:lang w:eastAsia="en-MY"/>
                <w14:ligatures w14:val="none"/>
              </w:rPr>
              <w:t xml:space="preserve">A MySQL database password is stored in plaintext in the Mobius </w:t>
            </w:r>
            <w:proofErr w:type="spellStart"/>
            <w:r w:rsidRPr="00C035EF">
              <w:rPr>
                <w:rFonts w:ascii="Calibri" w:eastAsia="Calibri" w:hAnsi="Calibri" w:cs="Calibri"/>
                <w:color w:val="1B262C"/>
                <w:kern w:val="0"/>
                <w:sz w:val="19"/>
                <w:szCs w:val="19"/>
                <w:lang w:eastAsia="en-MY"/>
                <w14:ligatures w14:val="none"/>
              </w:rPr>
              <w:t>conf.json</w:t>
            </w:r>
            <w:proofErr w:type="spellEnd"/>
            <w:r w:rsidRPr="00C035EF">
              <w:rPr>
                <w:rFonts w:ascii="Calibri" w:eastAsia="Calibri" w:hAnsi="Calibri" w:cs="Calibri"/>
                <w:color w:val="1B262C"/>
                <w:kern w:val="0"/>
                <w:sz w:val="19"/>
                <w:szCs w:val="19"/>
                <w:lang w:eastAsia="en-MY"/>
                <w14:ligatures w14:val="none"/>
              </w:rPr>
              <w:t xml:space="preserve"> configuration file.</w:t>
            </w:r>
          </w:p>
        </w:tc>
        <w:tc>
          <w:tcPr>
            <w:tcW w:w="2249" w:type="dxa"/>
            <w:tcMar>
              <w:top w:w="70" w:type="dxa"/>
              <w:left w:w="110" w:type="dxa"/>
              <w:bottom w:w="70" w:type="dxa"/>
              <w:right w:w="110" w:type="dxa"/>
            </w:tcMar>
          </w:tcPr>
          <w:p w14:paraId="20E8EA93" w14:textId="2CEDF23D" w:rsidR="00C035EF" w:rsidRPr="00C035EF" w:rsidRDefault="00C035EF" w:rsidP="00C035EF">
            <w:pPr>
              <w:spacing w:after="40" w:line="240" w:lineRule="auto"/>
              <w:rPr>
                <w:rFonts w:ascii="Calibri" w:eastAsia="Calibri" w:hAnsi="Calibri" w:cs="Calibri"/>
                <w:color w:val="1B262C"/>
                <w:kern w:val="0"/>
                <w:sz w:val="21"/>
                <w:szCs w:val="21"/>
                <w:lang w:eastAsia="en-MY"/>
                <w14:ligatures w14:val="none"/>
              </w:rPr>
            </w:pPr>
            <w:r w:rsidRPr="00C035EF">
              <w:rPr>
                <w:rFonts w:ascii="Calibri" w:eastAsia="Calibri" w:hAnsi="Calibri" w:cs="Calibri"/>
                <w:color w:val="1B262C"/>
                <w:kern w:val="0"/>
                <w:sz w:val="21"/>
                <w:szCs w:val="21"/>
                <w:lang w:eastAsia="en-MY"/>
                <w14:ligatures w14:val="none"/>
              </w:rPr>
              <w:t>D6_Conf_Redacted.png</w:t>
            </w:r>
          </w:p>
        </w:tc>
        <w:tc>
          <w:tcPr>
            <w:tcW w:w="2551" w:type="dxa"/>
            <w:tcMar>
              <w:top w:w="70" w:type="dxa"/>
              <w:left w:w="110" w:type="dxa"/>
              <w:bottom w:w="70" w:type="dxa"/>
              <w:right w:w="110" w:type="dxa"/>
            </w:tcMar>
          </w:tcPr>
          <w:p w14:paraId="227BC2BA" w14:textId="5B8F1D97" w:rsidR="00C035EF" w:rsidRPr="00C035EF" w:rsidRDefault="005F6FB4" w:rsidP="00C035EF">
            <w:pPr>
              <w:spacing w:after="40" w:line="240" w:lineRule="auto"/>
              <w:rPr>
                <w:rFonts w:ascii="Calibri" w:eastAsia="Calibri" w:hAnsi="Calibri" w:cs="Calibri"/>
                <w:color w:val="1B262C"/>
                <w:kern w:val="0"/>
                <w:sz w:val="21"/>
                <w:szCs w:val="21"/>
                <w:lang w:eastAsia="en-MY"/>
                <w14:ligatures w14:val="none"/>
              </w:rPr>
            </w:pPr>
            <w:r w:rsidRPr="005F6FB4">
              <w:rPr>
                <w:rFonts w:ascii="Calibri" w:eastAsia="Calibri" w:hAnsi="Calibri" w:cs="Calibri"/>
                <w:color w:val="1B262C"/>
                <w:kern w:val="0"/>
                <w:sz w:val="21"/>
                <w:szCs w:val="21"/>
                <w:lang w:eastAsia="en-MY"/>
                <w14:ligatures w14:val="none"/>
              </w:rPr>
              <w:t>Hardcoded credentials / Credential exposure</w:t>
            </w:r>
          </w:p>
        </w:tc>
        <w:tc>
          <w:tcPr>
            <w:tcW w:w="1276" w:type="dxa"/>
            <w:tcMar>
              <w:top w:w="70" w:type="dxa"/>
              <w:left w:w="110" w:type="dxa"/>
              <w:bottom w:w="70" w:type="dxa"/>
              <w:right w:w="110" w:type="dxa"/>
            </w:tcMar>
          </w:tcPr>
          <w:p w14:paraId="00EA0B54" w14:textId="77777777" w:rsidR="00C035EF" w:rsidRPr="00C035EF" w:rsidRDefault="00C035EF" w:rsidP="00C035EF">
            <w:pPr>
              <w:spacing w:after="40" w:line="240" w:lineRule="auto"/>
              <w:rPr>
                <w:rFonts w:ascii="Calibri" w:eastAsia="Calibri" w:hAnsi="Calibri" w:cs="Calibri"/>
                <w:color w:val="1B262C"/>
                <w:kern w:val="0"/>
                <w:sz w:val="21"/>
                <w:szCs w:val="21"/>
                <w:lang w:eastAsia="en-MY"/>
                <w14:ligatures w14:val="none"/>
              </w:rPr>
            </w:pPr>
          </w:p>
        </w:tc>
      </w:tr>
    </w:tbl>
    <w:p w14:paraId="04425A98" w14:textId="77777777" w:rsidR="00355B58" w:rsidRDefault="00355B58"/>
    <w:p w14:paraId="66CE59D4" w14:textId="15591547" w:rsidR="00F9271A" w:rsidRDefault="00F9271A">
      <w:r>
        <w:br w:type="page"/>
      </w:r>
    </w:p>
    <w:p w14:paraId="7FC3DFA9" w14:textId="77777777" w:rsidR="00F9271A" w:rsidRPr="00F9271A" w:rsidRDefault="00F9271A" w:rsidP="00F9271A">
      <w:pPr>
        <w:rPr>
          <w:b/>
          <w:bCs/>
        </w:rPr>
      </w:pPr>
      <w:r w:rsidRPr="00F9271A">
        <w:rPr>
          <w:b/>
          <w:bCs/>
        </w:rPr>
        <w:lastRenderedPageBreak/>
        <w:t>10. Reflection Questions</w:t>
      </w:r>
    </w:p>
    <w:p w14:paraId="186862BD" w14:textId="77777777" w:rsidR="00F9271A" w:rsidRPr="00F9271A" w:rsidRDefault="00F9271A" w:rsidP="00F9271A">
      <w:pPr>
        <w:rPr>
          <w:b/>
          <w:bCs/>
        </w:rPr>
      </w:pPr>
      <w:r w:rsidRPr="00F9271A">
        <w:rPr>
          <w:b/>
          <w:bCs/>
        </w:rPr>
        <w:t>Question 1: Which finding would an attacker exploit first in a real deployment, and why?</w:t>
      </w:r>
    </w:p>
    <w:p w14:paraId="77A0A860" w14:textId="77777777" w:rsidR="00F9271A" w:rsidRPr="00F9271A" w:rsidRDefault="00F9271A" w:rsidP="00F9271A">
      <w:r w:rsidRPr="00F9271A">
        <w:t xml:space="preserve">An attacker would likely exploit </w:t>
      </w:r>
      <w:r w:rsidRPr="00F9271A">
        <w:rPr>
          <w:b/>
          <w:bCs/>
        </w:rPr>
        <w:t>F1 (Anonymous MQTT Access)</w:t>
      </w:r>
      <w:r w:rsidRPr="00F9271A">
        <w:t xml:space="preserve"> first because the MQTT broker allows clients to connect and subscribe to sensor data without authentication. This vulnerability is relatively easy to exploit because the attacker only needs network access to the broker. After observing the telemetry, an attacker could attempt to inject fake sensor readings, as demonstrated in F3. This could compromise both the confidentiality and integrity of the IoT system.</w:t>
      </w:r>
    </w:p>
    <w:p w14:paraId="69686229" w14:textId="77777777" w:rsidR="00F9271A" w:rsidRPr="00F9271A" w:rsidRDefault="00F9271A" w:rsidP="00F9271A">
      <w:pPr>
        <w:rPr>
          <w:b/>
          <w:bCs/>
        </w:rPr>
      </w:pPr>
      <w:r w:rsidRPr="00F9271A">
        <w:rPr>
          <w:b/>
          <w:bCs/>
        </w:rPr>
        <w:t>Question 2: Map findings F1–F6 to the four security domains (device, communication, gateway, cloud).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6"/>
        <w:gridCol w:w="2029"/>
        <w:gridCol w:w="4471"/>
      </w:tblGrid>
      <w:tr w:rsidR="00F9271A" w:rsidRPr="00F9271A" w14:paraId="6964A91D" w14:textId="77777777">
        <w:trPr>
          <w:tblCellSpacing w:w="15" w:type="dxa"/>
        </w:trPr>
        <w:tc>
          <w:tcPr>
            <w:tcW w:w="0" w:type="auto"/>
            <w:vAlign w:val="center"/>
            <w:hideMark/>
          </w:tcPr>
          <w:p w14:paraId="648A9F53" w14:textId="77777777" w:rsidR="00F9271A" w:rsidRPr="00F9271A" w:rsidRDefault="00F9271A" w:rsidP="00F9271A">
            <w:pPr>
              <w:rPr>
                <w:b/>
                <w:bCs/>
              </w:rPr>
            </w:pPr>
            <w:r w:rsidRPr="00F9271A">
              <w:rPr>
                <w:b/>
                <w:bCs/>
              </w:rPr>
              <w:t>Finding</w:t>
            </w:r>
          </w:p>
        </w:tc>
        <w:tc>
          <w:tcPr>
            <w:tcW w:w="0" w:type="auto"/>
            <w:vAlign w:val="center"/>
            <w:hideMark/>
          </w:tcPr>
          <w:p w14:paraId="350F2A97" w14:textId="77777777" w:rsidR="00F9271A" w:rsidRPr="00F9271A" w:rsidRDefault="00F9271A" w:rsidP="00F9271A">
            <w:pPr>
              <w:rPr>
                <w:b/>
                <w:bCs/>
              </w:rPr>
            </w:pPr>
            <w:r w:rsidRPr="00F9271A">
              <w:rPr>
                <w:b/>
                <w:bCs/>
              </w:rPr>
              <w:t>Primary Security Domain</w:t>
            </w:r>
          </w:p>
        </w:tc>
        <w:tc>
          <w:tcPr>
            <w:tcW w:w="0" w:type="auto"/>
            <w:vAlign w:val="center"/>
            <w:hideMark/>
          </w:tcPr>
          <w:p w14:paraId="21E1AADD" w14:textId="77777777" w:rsidR="00F9271A" w:rsidRPr="00F9271A" w:rsidRDefault="00F9271A" w:rsidP="00F9271A">
            <w:pPr>
              <w:rPr>
                <w:b/>
                <w:bCs/>
              </w:rPr>
            </w:pPr>
            <w:r w:rsidRPr="00F9271A">
              <w:rPr>
                <w:b/>
                <w:bCs/>
              </w:rPr>
              <w:t>Explanation</w:t>
            </w:r>
          </w:p>
        </w:tc>
      </w:tr>
      <w:tr w:rsidR="00F9271A" w:rsidRPr="00F9271A" w14:paraId="25D42A10" w14:textId="77777777">
        <w:trPr>
          <w:tblCellSpacing w:w="15" w:type="dxa"/>
        </w:trPr>
        <w:tc>
          <w:tcPr>
            <w:tcW w:w="0" w:type="auto"/>
            <w:vAlign w:val="center"/>
            <w:hideMark/>
          </w:tcPr>
          <w:p w14:paraId="55B8ACA7" w14:textId="77777777" w:rsidR="00F9271A" w:rsidRPr="00F9271A" w:rsidRDefault="00F9271A" w:rsidP="00F9271A">
            <w:r w:rsidRPr="00F9271A">
              <w:t>F1 — Anonymous MQTT Access</w:t>
            </w:r>
          </w:p>
        </w:tc>
        <w:tc>
          <w:tcPr>
            <w:tcW w:w="0" w:type="auto"/>
            <w:vAlign w:val="center"/>
            <w:hideMark/>
          </w:tcPr>
          <w:p w14:paraId="28C46AD2" w14:textId="77777777" w:rsidR="00F9271A" w:rsidRPr="00F9271A" w:rsidRDefault="00F9271A" w:rsidP="00F9271A">
            <w:r w:rsidRPr="00F9271A">
              <w:t>Gateway</w:t>
            </w:r>
          </w:p>
        </w:tc>
        <w:tc>
          <w:tcPr>
            <w:tcW w:w="0" w:type="auto"/>
            <w:vAlign w:val="center"/>
            <w:hideMark/>
          </w:tcPr>
          <w:p w14:paraId="1242C033" w14:textId="77777777" w:rsidR="00F9271A" w:rsidRPr="00F9271A" w:rsidRDefault="00F9271A" w:rsidP="00F9271A">
            <w:r w:rsidRPr="00F9271A">
              <w:t xml:space="preserve">The </w:t>
            </w:r>
            <w:proofErr w:type="spellStart"/>
            <w:r w:rsidRPr="00F9271A">
              <w:t>Mosquitto</w:t>
            </w:r>
            <w:proofErr w:type="spellEnd"/>
            <w:r w:rsidRPr="00F9271A">
              <w:t xml:space="preserve"> broker accepts unauthenticated MQTT clients.</w:t>
            </w:r>
          </w:p>
        </w:tc>
      </w:tr>
      <w:tr w:rsidR="00F9271A" w:rsidRPr="00F9271A" w14:paraId="2E2F0E72" w14:textId="77777777">
        <w:trPr>
          <w:tblCellSpacing w:w="15" w:type="dxa"/>
        </w:trPr>
        <w:tc>
          <w:tcPr>
            <w:tcW w:w="0" w:type="auto"/>
            <w:vAlign w:val="center"/>
            <w:hideMark/>
          </w:tcPr>
          <w:p w14:paraId="575E70DE" w14:textId="77777777" w:rsidR="00F9271A" w:rsidRPr="00F9271A" w:rsidRDefault="00F9271A" w:rsidP="00F9271A">
            <w:r w:rsidRPr="00F9271A">
              <w:t>F2 — Plaintext MQTT Communication</w:t>
            </w:r>
          </w:p>
        </w:tc>
        <w:tc>
          <w:tcPr>
            <w:tcW w:w="0" w:type="auto"/>
            <w:vAlign w:val="center"/>
            <w:hideMark/>
          </w:tcPr>
          <w:p w14:paraId="5D1CD24F" w14:textId="77777777" w:rsidR="00F9271A" w:rsidRPr="00F9271A" w:rsidRDefault="00F9271A" w:rsidP="00F9271A">
            <w:r w:rsidRPr="00F9271A">
              <w:t>Communication</w:t>
            </w:r>
          </w:p>
        </w:tc>
        <w:tc>
          <w:tcPr>
            <w:tcW w:w="0" w:type="auto"/>
            <w:vAlign w:val="center"/>
            <w:hideMark/>
          </w:tcPr>
          <w:p w14:paraId="35BCFC7D" w14:textId="77777777" w:rsidR="00F9271A" w:rsidRPr="00F9271A" w:rsidRDefault="00F9271A" w:rsidP="00F9271A">
            <w:r w:rsidRPr="00F9271A">
              <w:t>Sensor telemetry is transmitted without encryption and can be intercepted using Wireshark.</w:t>
            </w:r>
          </w:p>
        </w:tc>
      </w:tr>
      <w:tr w:rsidR="00F9271A" w:rsidRPr="00F9271A" w14:paraId="137C0A55" w14:textId="77777777">
        <w:trPr>
          <w:tblCellSpacing w:w="15" w:type="dxa"/>
        </w:trPr>
        <w:tc>
          <w:tcPr>
            <w:tcW w:w="0" w:type="auto"/>
            <w:vAlign w:val="center"/>
            <w:hideMark/>
          </w:tcPr>
          <w:p w14:paraId="5E49E662" w14:textId="77777777" w:rsidR="00F9271A" w:rsidRPr="00F9271A" w:rsidRDefault="00F9271A" w:rsidP="00F9271A">
            <w:r w:rsidRPr="00F9271A">
              <w:t>F3 — Fake Sensor Data Injection</w:t>
            </w:r>
          </w:p>
        </w:tc>
        <w:tc>
          <w:tcPr>
            <w:tcW w:w="0" w:type="auto"/>
            <w:vAlign w:val="center"/>
            <w:hideMark/>
          </w:tcPr>
          <w:p w14:paraId="54181591" w14:textId="77777777" w:rsidR="00F9271A" w:rsidRPr="00F9271A" w:rsidRDefault="00F9271A" w:rsidP="00F9271A">
            <w:r w:rsidRPr="00F9271A">
              <w:t>Device / Communication</w:t>
            </w:r>
          </w:p>
        </w:tc>
        <w:tc>
          <w:tcPr>
            <w:tcW w:w="0" w:type="auto"/>
            <w:vAlign w:val="center"/>
            <w:hideMark/>
          </w:tcPr>
          <w:p w14:paraId="3B003EF5" w14:textId="77777777" w:rsidR="00F9271A" w:rsidRPr="00F9271A" w:rsidRDefault="00F9271A" w:rsidP="00F9271A">
            <w:r w:rsidRPr="00F9271A">
              <w:t>Attackers can impersonate sensor publishers and inject false readings into the data stream.</w:t>
            </w:r>
          </w:p>
        </w:tc>
      </w:tr>
      <w:tr w:rsidR="00F9271A" w:rsidRPr="00F9271A" w14:paraId="29E75E6C" w14:textId="77777777">
        <w:trPr>
          <w:tblCellSpacing w:w="15" w:type="dxa"/>
        </w:trPr>
        <w:tc>
          <w:tcPr>
            <w:tcW w:w="0" w:type="auto"/>
            <w:vAlign w:val="center"/>
            <w:hideMark/>
          </w:tcPr>
          <w:p w14:paraId="18A523BE" w14:textId="77777777" w:rsidR="00F9271A" w:rsidRPr="00F9271A" w:rsidRDefault="00F9271A" w:rsidP="00F9271A">
            <w:r w:rsidRPr="00F9271A">
              <w:t>F4 — Spoofed Originator</w:t>
            </w:r>
          </w:p>
        </w:tc>
        <w:tc>
          <w:tcPr>
            <w:tcW w:w="0" w:type="auto"/>
            <w:vAlign w:val="center"/>
            <w:hideMark/>
          </w:tcPr>
          <w:p w14:paraId="1258E0BB" w14:textId="77777777" w:rsidR="00F9271A" w:rsidRPr="00F9271A" w:rsidRDefault="00F9271A" w:rsidP="00F9271A">
            <w:r w:rsidRPr="00F9271A">
              <w:t>Cloud / Platform</w:t>
            </w:r>
          </w:p>
        </w:tc>
        <w:tc>
          <w:tcPr>
            <w:tcW w:w="0" w:type="auto"/>
            <w:vAlign w:val="center"/>
            <w:hideMark/>
          </w:tcPr>
          <w:p w14:paraId="76B21BF4" w14:textId="77777777" w:rsidR="00F9271A" w:rsidRPr="00F9271A" w:rsidRDefault="00F9271A" w:rsidP="00F9271A">
            <w:r w:rsidRPr="00F9271A">
              <w:t>Mobius accepts read and create requests from an unverified originator.</w:t>
            </w:r>
          </w:p>
        </w:tc>
      </w:tr>
      <w:tr w:rsidR="00F9271A" w:rsidRPr="00F9271A" w14:paraId="16D97A09" w14:textId="77777777">
        <w:trPr>
          <w:tblCellSpacing w:w="15" w:type="dxa"/>
        </w:trPr>
        <w:tc>
          <w:tcPr>
            <w:tcW w:w="0" w:type="auto"/>
            <w:vAlign w:val="center"/>
            <w:hideMark/>
          </w:tcPr>
          <w:p w14:paraId="2C1E1599" w14:textId="77777777" w:rsidR="00F9271A" w:rsidRPr="00F9271A" w:rsidRDefault="00F9271A" w:rsidP="00F9271A">
            <w:r w:rsidRPr="00F9271A">
              <w:t>F5 — Open Ports and Services</w:t>
            </w:r>
          </w:p>
        </w:tc>
        <w:tc>
          <w:tcPr>
            <w:tcW w:w="0" w:type="auto"/>
            <w:vAlign w:val="center"/>
            <w:hideMark/>
          </w:tcPr>
          <w:p w14:paraId="192F698C" w14:textId="77777777" w:rsidR="00F9271A" w:rsidRPr="00F9271A" w:rsidRDefault="00F9271A" w:rsidP="00F9271A">
            <w:r w:rsidRPr="00F9271A">
              <w:t>Gateway / Cloud</w:t>
            </w:r>
          </w:p>
        </w:tc>
        <w:tc>
          <w:tcPr>
            <w:tcW w:w="0" w:type="auto"/>
            <w:vAlign w:val="center"/>
            <w:hideMark/>
          </w:tcPr>
          <w:p w14:paraId="4AF0E6F7" w14:textId="77777777" w:rsidR="00F9271A" w:rsidRPr="00F9271A" w:rsidRDefault="00F9271A" w:rsidP="00F9271A">
            <w:r w:rsidRPr="00F9271A">
              <w:t>Nmap reveals accessible network services on the gateway and Mobius server.</w:t>
            </w:r>
          </w:p>
        </w:tc>
      </w:tr>
      <w:tr w:rsidR="00F9271A" w:rsidRPr="00F9271A" w14:paraId="2C9F3D1C" w14:textId="77777777">
        <w:trPr>
          <w:tblCellSpacing w:w="15" w:type="dxa"/>
        </w:trPr>
        <w:tc>
          <w:tcPr>
            <w:tcW w:w="0" w:type="auto"/>
            <w:vAlign w:val="center"/>
            <w:hideMark/>
          </w:tcPr>
          <w:p w14:paraId="302B58C1" w14:textId="77777777" w:rsidR="00F9271A" w:rsidRPr="00F9271A" w:rsidRDefault="00F9271A" w:rsidP="00F9271A">
            <w:r w:rsidRPr="00F9271A">
              <w:t>F6 — Weak Device Credential Management</w:t>
            </w:r>
          </w:p>
        </w:tc>
        <w:tc>
          <w:tcPr>
            <w:tcW w:w="0" w:type="auto"/>
            <w:vAlign w:val="center"/>
            <w:hideMark/>
          </w:tcPr>
          <w:p w14:paraId="09F8A169" w14:textId="77777777" w:rsidR="00F9271A" w:rsidRPr="00F9271A" w:rsidRDefault="00F9271A" w:rsidP="00F9271A">
            <w:r w:rsidRPr="00F9271A">
              <w:t>Device</w:t>
            </w:r>
          </w:p>
        </w:tc>
        <w:tc>
          <w:tcPr>
            <w:tcW w:w="0" w:type="auto"/>
            <w:vAlign w:val="center"/>
            <w:hideMark/>
          </w:tcPr>
          <w:p w14:paraId="2254DC96" w14:textId="77777777" w:rsidR="00F9271A" w:rsidRPr="00F9271A" w:rsidRDefault="00F9271A" w:rsidP="00F9271A">
            <w:r w:rsidRPr="00F9271A">
              <w:t>The simulator uses predictable device identifiers and communicates without MQTT authentication credentials.</w:t>
            </w:r>
          </w:p>
        </w:tc>
      </w:tr>
    </w:tbl>
    <w:p w14:paraId="73F8341C" w14:textId="77777777" w:rsidR="00F9271A" w:rsidRPr="00F9271A" w:rsidRDefault="00F9271A" w:rsidP="00F9271A">
      <w:r w:rsidRPr="00F9271A">
        <w:t>Some findings affect multiple domains because vulnerabilities in one part of the IoT architecture can affect other connected components.</w:t>
      </w:r>
    </w:p>
    <w:p w14:paraId="13F40751" w14:textId="77777777" w:rsidR="00F9271A" w:rsidRPr="00F9271A" w:rsidRDefault="00F9271A" w:rsidP="00F9271A">
      <w:pPr>
        <w:rPr>
          <w:b/>
          <w:bCs/>
        </w:rPr>
      </w:pPr>
      <w:r w:rsidRPr="00F9271A">
        <w:rPr>
          <w:b/>
          <w:bCs/>
        </w:rPr>
        <w:t>Question 3: Why is "the lab network is private" not a sufficient security control? Relate your answer to zero trust.</w:t>
      </w:r>
    </w:p>
    <w:p w14:paraId="13C96CB2" w14:textId="77777777" w:rsidR="00F9271A" w:rsidRPr="00F9271A" w:rsidRDefault="00F9271A" w:rsidP="00F9271A">
      <w:r w:rsidRPr="00F9271A">
        <w:lastRenderedPageBreak/>
        <w:t>A private network does not guarantee that all connected devices and users are trustworthy. An attacker may gain access through a compromised device, an insider account, or an improperly configured network connection. In our testing, MQTT messages could be read without authentication, and fake sensor data could be injected into the system.</w:t>
      </w:r>
    </w:p>
    <w:p w14:paraId="315B99F8" w14:textId="77777777" w:rsidR="00F9271A" w:rsidRPr="00F9271A" w:rsidRDefault="00F9271A" w:rsidP="00F9271A">
      <w:r w:rsidRPr="00F9271A">
        <w:t>The zero-trust security model follows the principle of never trust, always verify. Every device and request should be authenticated and authorized regardless of whether it originates from an internal or external network. Therefore, security measures such as strong authentication, encryption, access control and continuous monitoring are necessary even within a private lab network.</w:t>
      </w:r>
    </w:p>
    <w:p w14:paraId="222E8681" w14:textId="77777777" w:rsidR="00F9271A" w:rsidRPr="00F9271A" w:rsidRDefault="00F9271A" w:rsidP="00F9271A">
      <w:pPr>
        <w:rPr>
          <w:b/>
          <w:bCs/>
        </w:rPr>
      </w:pPr>
      <w:r w:rsidRPr="00F9271A">
        <w:rPr>
          <w:b/>
          <w:bCs/>
        </w:rPr>
        <w:t>Question 4: For your chosen use case, describe one safety harm and one privacy harm that the baseline weaknesses could cause.</w:t>
      </w:r>
    </w:p>
    <w:p w14:paraId="6DEABA4F" w14:textId="77777777" w:rsidR="00F9271A" w:rsidRPr="00F9271A" w:rsidRDefault="00F9271A" w:rsidP="00F9271A">
      <w:r w:rsidRPr="00F9271A">
        <w:rPr>
          <w:b/>
          <w:bCs/>
        </w:rPr>
        <w:t>Use Case: IoT-Based Campus Environmental Monitoring</w:t>
      </w:r>
    </w:p>
    <w:p w14:paraId="60FA526C" w14:textId="77777777" w:rsidR="00F9271A" w:rsidRPr="00F9271A" w:rsidRDefault="00F9271A" w:rsidP="00F9271A">
      <w:r w:rsidRPr="00F9271A">
        <w:rPr>
          <w:b/>
          <w:bCs/>
        </w:rPr>
        <w:t>Safety Harm:</w:t>
      </w:r>
      <w:r w:rsidRPr="00F9271A">
        <w:t xml:space="preserve"> An attacker could inject false temperature readings into the IoT system. For example, a fake temperature reading of 99.9°C could trigger an unnecessary emergency alert or cause an automated monitoring system to make an incorrect decision. This could disrupt campus operations or divert attention from genuine environmental hazards.</w:t>
      </w:r>
    </w:p>
    <w:p w14:paraId="7E38DE76" w14:textId="77777777" w:rsidR="00F9271A" w:rsidRPr="00F9271A" w:rsidRDefault="00F9271A" w:rsidP="00F9271A">
      <w:r w:rsidRPr="00F9271A">
        <w:rPr>
          <w:b/>
          <w:bCs/>
        </w:rPr>
        <w:t>Privacy Harm:</w:t>
      </w:r>
      <w:r w:rsidRPr="00F9271A">
        <w:t xml:space="preserve"> Since MQTT telemetry is transmitted without encryption and the broker allows anonymous subscriptions, an attacker could intercept environmental sensor readings. If the monitoring system were associated with particular rooms or buildings, the timing and patterns of these readings could potentially reveal information about room usage or occupancy.</w:t>
      </w:r>
    </w:p>
    <w:p w14:paraId="66BB3DEA" w14:textId="77777777" w:rsidR="00F9271A" w:rsidRPr="00F9271A" w:rsidRDefault="00F9271A" w:rsidP="00F9271A">
      <w:r w:rsidRPr="00F9271A">
        <w:t>These examples demonstrate how weak authentication, insufficient access control and unencrypted communication can affect both the safety and privacy of IoT deployments.</w:t>
      </w:r>
    </w:p>
    <w:p w14:paraId="1591F08E" w14:textId="4A848782" w:rsidR="00BC200A" w:rsidRDefault="00BC200A">
      <w:r>
        <w:br w:type="page"/>
      </w:r>
    </w:p>
    <w:p w14:paraId="4D5CC796" w14:textId="77777777" w:rsidR="00E21BDC" w:rsidRDefault="00BC200A" w:rsidP="00E21BDC">
      <w:pPr>
        <w:keepNext/>
      </w:pPr>
      <w:r>
        <w:rPr>
          <w:noProof/>
        </w:rPr>
        <w:lastRenderedPageBreak/>
        <w:drawing>
          <wp:inline distT="0" distB="0" distL="0" distR="0" wp14:anchorId="48D462C8" wp14:editId="2F54D1A6">
            <wp:extent cx="5731510" cy="2588895"/>
            <wp:effectExtent l="0" t="0" r="2540" b="1905"/>
            <wp:docPr id="124683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39536" name=""/>
                    <pic:cNvPicPr/>
                  </pic:nvPicPr>
                  <pic:blipFill>
                    <a:blip r:embed="rId50"/>
                    <a:stretch>
                      <a:fillRect/>
                    </a:stretch>
                  </pic:blipFill>
                  <pic:spPr>
                    <a:xfrm>
                      <a:off x="0" y="0"/>
                      <a:ext cx="5731510" cy="2588895"/>
                    </a:xfrm>
                    <a:prstGeom prst="rect">
                      <a:avLst/>
                    </a:prstGeom>
                  </pic:spPr>
                </pic:pic>
              </a:graphicData>
            </a:graphic>
          </wp:inline>
        </w:drawing>
      </w:r>
    </w:p>
    <w:p w14:paraId="594F5D84" w14:textId="6755B5AE" w:rsidR="00F9271A" w:rsidRPr="00E21BDC" w:rsidRDefault="00E21BDC" w:rsidP="00E21BDC">
      <w:pPr>
        <w:pStyle w:val="Caption"/>
        <w:rPr>
          <w:i w:val="0"/>
          <w:iCs w:val="0"/>
        </w:rPr>
      </w:pPr>
      <w:r w:rsidRPr="00E21BDC">
        <w:rPr>
          <w:i w:val="0"/>
          <w:iCs w:val="0"/>
        </w:rPr>
        <w:t>Figure 1: Architecture of the Lab 1 IoT Security Testbed using Ubuntu VirtualBox, MQTT, Python Bridge, Mobius IN-CSE, and MySQL.</w:t>
      </w:r>
    </w:p>
    <w:sectPr w:rsidR="00F9271A" w:rsidRPr="00E21B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FD1"/>
    <w:rsid w:val="0000648C"/>
    <w:rsid w:val="000A790A"/>
    <w:rsid w:val="000C20C7"/>
    <w:rsid w:val="000D315F"/>
    <w:rsid w:val="000D729E"/>
    <w:rsid w:val="00121823"/>
    <w:rsid w:val="00143984"/>
    <w:rsid w:val="00153A3F"/>
    <w:rsid w:val="00172CAB"/>
    <w:rsid w:val="00204170"/>
    <w:rsid w:val="002A4B40"/>
    <w:rsid w:val="002E3E77"/>
    <w:rsid w:val="00323805"/>
    <w:rsid w:val="00355B58"/>
    <w:rsid w:val="0041735B"/>
    <w:rsid w:val="00454672"/>
    <w:rsid w:val="0047258C"/>
    <w:rsid w:val="00484144"/>
    <w:rsid w:val="004C3DBA"/>
    <w:rsid w:val="004F3FD1"/>
    <w:rsid w:val="005A44A7"/>
    <w:rsid w:val="005B451B"/>
    <w:rsid w:val="005F6FB4"/>
    <w:rsid w:val="006A6EC6"/>
    <w:rsid w:val="006B1840"/>
    <w:rsid w:val="006E59B4"/>
    <w:rsid w:val="007423EA"/>
    <w:rsid w:val="00853262"/>
    <w:rsid w:val="0093084F"/>
    <w:rsid w:val="00993FD0"/>
    <w:rsid w:val="009E0548"/>
    <w:rsid w:val="00A97B65"/>
    <w:rsid w:val="00B36E54"/>
    <w:rsid w:val="00B8245E"/>
    <w:rsid w:val="00B86A47"/>
    <w:rsid w:val="00BC200A"/>
    <w:rsid w:val="00BF18CA"/>
    <w:rsid w:val="00C035EF"/>
    <w:rsid w:val="00C35CC4"/>
    <w:rsid w:val="00C36ACA"/>
    <w:rsid w:val="00C71243"/>
    <w:rsid w:val="00CA7229"/>
    <w:rsid w:val="00D87EC7"/>
    <w:rsid w:val="00D92A6D"/>
    <w:rsid w:val="00DF3DED"/>
    <w:rsid w:val="00E05201"/>
    <w:rsid w:val="00E21BDC"/>
    <w:rsid w:val="00F241AA"/>
    <w:rsid w:val="00F43D9C"/>
    <w:rsid w:val="00F9271A"/>
    <w:rsid w:val="00FC12F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C8F85"/>
  <w15:chartTrackingRefBased/>
  <w15:docId w15:val="{D7101633-882F-4784-8909-65DF347CE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F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3F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3F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3F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3F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3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F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3F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3F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3F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3F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3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FD1"/>
    <w:rPr>
      <w:rFonts w:eastAsiaTheme="majorEastAsia" w:cstheme="majorBidi"/>
      <w:color w:val="272727" w:themeColor="text1" w:themeTint="D8"/>
    </w:rPr>
  </w:style>
  <w:style w:type="paragraph" w:styleId="Title">
    <w:name w:val="Title"/>
    <w:basedOn w:val="Normal"/>
    <w:next w:val="Normal"/>
    <w:link w:val="TitleChar"/>
    <w:uiPriority w:val="10"/>
    <w:qFormat/>
    <w:rsid w:val="004F3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FD1"/>
    <w:pPr>
      <w:spacing w:before="160"/>
      <w:jc w:val="center"/>
    </w:pPr>
    <w:rPr>
      <w:i/>
      <w:iCs/>
      <w:color w:val="404040" w:themeColor="text1" w:themeTint="BF"/>
    </w:rPr>
  </w:style>
  <w:style w:type="character" w:customStyle="1" w:styleId="QuoteChar">
    <w:name w:val="Quote Char"/>
    <w:basedOn w:val="DefaultParagraphFont"/>
    <w:link w:val="Quote"/>
    <w:uiPriority w:val="29"/>
    <w:rsid w:val="004F3FD1"/>
    <w:rPr>
      <w:i/>
      <w:iCs/>
      <w:color w:val="404040" w:themeColor="text1" w:themeTint="BF"/>
    </w:rPr>
  </w:style>
  <w:style w:type="paragraph" w:styleId="ListParagraph">
    <w:name w:val="List Paragraph"/>
    <w:basedOn w:val="Normal"/>
    <w:uiPriority w:val="34"/>
    <w:qFormat/>
    <w:rsid w:val="004F3FD1"/>
    <w:pPr>
      <w:ind w:left="720"/>
      <w:contextualSpacing/>
    </w:pPr>
  </w:style>
  <w:style w:type="character" w:styleId="IntenseEmphasis">
    <w:name w:val="Intense Emphasis"/>
    <w:basedOn w:val="DefaultParagraphFont"/>
    <w:uiPriority w:val="21"/>
    <w:qFormat/>
    <w:rsid w:val="004F3FD1"/>
    <w:rPr>
      <w:i/>
      <w:iCs/>
      <w:color w:val="0F4761" w:themeColor="accent1" w:themeShade="BF"/>
    </w:rPr>
  </w:style>
  <w:style w:type="paragraph" w:styleId="IntenseQuote">
    <w:name w:val="Intense Quote"/>
    <w:basedOn w:val="Normal"/>
    <w:next w:val="Normal"/>
    <w:link w:val="IntenseQuoteChar"/>
    <w:uiPriority w:val="30"/>
    <w:qFormat/>
    <w:rsid w:val="004F3F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3FD1"/>
    <w:rPr>
      <w:i/>
      <w:iCs/>
      <w:color w:val="0F4761" w:themeColor="accent1" w:themeShade="BF"/>
    </w:rPr>
  </w:style>
  <w:style w:type="character" w:styleId="IntenseReference">
    <w:name w:val="Intense Reference"/>
    <w:basedOn w:val="DefaultParagraphFont"/>
    <w:uiPriority w:val="32"/>
    <w:qFormat/>
    <w:rsid w:val="004F3FD1"/>
    <w:rPr>
      <w:b/>
      <w:bCs/>
      <w:smallCaps/>
      <w:color w:val="0F4761" w:themeColor="accent1" w:themeShade="BF"/>
      <w:spacing w:val="5"/>
    </w:rPr>
  </w:style>
  <w:style w:type="paragraph" w:styleId="Caption">
    <w:name w:val="caption"/>
    <w:basedOn w:val="Normal"/>
    <w:next w:val="Normal"/>
    <w:uiPriority w:val="35"/>
    <w:unhideWhenUsed/>
    <w:qFormat/>
    <w:rsid w:val="00E21BD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image" Target="media/image47.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8" Type="http://schemas.openxmlformats.org/officeDocument/2006/relationships/image" Target="media/image5.png"/><Relationship Id="rId51"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20" Type="http://schemas.openxmlformats.org/officeDocument/2006/relationships/image" Target="media/image17.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547</TotalTime>
  <Pages>25</Pages>
  <Words>1078</Words>
  <Characters>6146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HARIZAH HUSNA BINTI HELMI</dc:creator>
  <cp:keywords/>
  <dc:description/>
  <cp:lastModifiedBy>HARIZAH HUSNA BINTI HELMI</cp:lastModifiedBy>
  <cp:revision>29</cp:revision>
  <dcterms:created xsi:type="dcterms:W3CDTF">2026-10-15T14:02:00Z</dcterms:created>
  <dcterms:modified xsi:type="dcterms:W3CDTF">2026-10-19T18:56:00Z</dcterms:modified>
</cp:coreProperties>
</file>