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361675" w:rsidP="00361675">
      <w:pPr>
        <w:jc w:val="center"/>
        <w:rPr>
          <w:sz w:val="32"/>
          <w:szCs w:val="32"/>
        </w:rPr>
      </w:pPr>
      <w:r w:rsidRPr="00361675">
        <w:rPr>
          <w:rFonts w:hint="eastAsia"/>
          <w:sz w:val="32"/>
          <w:szCs w:val="32"/>
        </w:rPr>
        <w:t>基于</w:t>
      </w:r>
      <w:r w:rsidRPr="00361675">
        <w:rPr>
          <w:sz w:val="32"/>
          <w:szCs w:val="32"/>
        </w:rPr>
        <w:t>C0</w:t>
      </w:r>
      <w:r w:rsidRPr="00361675">
        <w:rPr>
          <w:sz w:val="32"/>
          <w:szCs w:val="32"/>
        </w:rPr>
        <w:t>语法的编译器</w:t>
      </w:r>
      <w:r w:rsidRPr="00361675">
        <w:rPr>
          <w:sz w:val="32"/>
          <w:szCs w:val="32"/>
        </w:rPr>
        <w:t>V5.0</w:t>
      </w:r>
    </w:p>
    <w:p w:rsidR="00361675" w:rsidRPr="00361675" w:rsidRDefault="00361675" w:rsidP="00361675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BC7E1E" w:rsidRPr="00361675" w:rsidRDefault="00BC7E1E">
      <w:pPr>
        <w:rPr>
          <w:b/>
        </w:rPr>
      </w:pPr>
      <w:proofErr w:type="gramStart"/>
      <w:r w:rsidRPr="00361675">
        <w:rPr>
          <w:b/>
        </w:rPr>
        <w:t>一</w:t>
      </w:r>
      <w:proofErr w:type="gramEnd"/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主要功能</w:t>
      </w:r>
    </w:p>
    <w:p w:rsidR="00BC7E1E" w:rsidRDefault="00BC7E1E">
      <w:r>
        <w:t>利用</w:t>
      </w:r>
      <w:r>
        <w:t>DAG</w:t>
      </w:r>
      <w:r>
        <w:t>来优化中间代码</w:t>
      </w:r>
      <w:r>
        <w:rPr>
          <w:rFonts w:hint="eastAsia"/>
        </w:rPr>
        <w:t>，</w:t>
      </w:r>
      <w:r>
        <w:t>即四元式</w:t>
      </w:r>
      <w:r>
        <w:rPr>
          <w:rFonts w:hint="eastAsia"/>
        </w:rPr>
        <w:t>，</w:t>
      </w:r>
      <w:r>
        <w:t>去除只定义而未使用的变量以及</w:t>
      </w:r>
      <w:r>
        <w:rPr>
          <w:rFonts w:hint="eastAsia"/>
        </w:rPr>
        <w:t>语句</w:t>
      </w:r>
      <w:r>
        <w:t>块中能够合并的赋值语句</w:t>
      </w:r>
      <w:r>
        <w:rPr>
          <w:rFonts w:hint="eastAsia"/>
        </w:rPr>
        <w:t>。</w:t>
      </w:r>
    </w:p>
    <w:p w:rsidR="00BC7E1E" w:rsidRPr="00361675" w:rsidRDefault="00BC7E1E">
      <w:pPr>
        <w:rPr>
          <w:b/>
        </w:rPr>
      </w:pPr>
      <w:r w:rsidRPr="00361675">
        <w:rPr>
          <w:rFonts w:hint="eastAsia"/>
          <w:b/>
        </w:rPr>
        <w:t>二</w:t>
      </w:r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代码实现</w:t>
      </w:r>
    </w:p>
    <w:p w:rsidR="00D86919" w:rsidRDefault="00BC7E1E">
      <w:r>
        <w:t>主要添加了</w:t>
      </w:r>
      <w:r>
        <w:rPr>
          <w:rFonts w:hint="eastAsia"/>
        </w:rPr>
        <w:t>infix</w:t>
      </w:r>
      <w:r>
        <w:t>Opt.cpp</w:t>
      </w:r>
      <w:r>
        <w:t>文件</w:t>
      </w:r>
      <w:r>
        <w:rPr>
          <w:rFonts w:hint="eastAsia"/>
        </w:rPr>
        <w:t>，</w:t>
      </w:r>
      <w:r>
        <w:t>对于</w:t>
      </w:r>
      <w:r w:rsidR="00D86919">
        <w:t>中间代码四元</w:t>
      </w:r>
      <w:proofErr w:type="gramStart"/>
      <w:r w:rsidR="00D86919">
        <w:t>式部分</w:t>
      </w:r>
      <w:proofErr w:type="gramEnd"/>
      <w:r w:rsidR="00D86919">
        <w:t>进行优化处理</w:t>
      </w:r>
    </w:p>
    <w:p w:rsidR="002663C9" w:rsidRDefault="002663C9">
      <w:r w:rsidRPr="00361675">
        <w:rPr>
          <w:b/>
        </w:rPr>
        <w:t>重要数据结构</w:t>
      </w:r>
      <w:r>
        <w:rPr>
          <w:rFonts w:hint="eastAsia"/>
        </w:rPr>
        <w:t>：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节点的唯一标识，与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lastNum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有关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 parents;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父节点塞入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63C9" w:rsidRDefault="002663C9" w:rsidP="00266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63C9" w:rsidRDefault="002663C9" w:rsidP="002663C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663C9" w:rsidRPr="00361675" w:rsidRDefault="00D86919">
      <w:pPr>
        <w:rPr>
          <w:rFonts w:hint="eastAsia"/>
          <w:b/>
        </w:rPr>
      </w:pPr>
      <w:r w:rsidRPr="00361675">
        <w:rPr>
          <w:b/>
        </w:rPr>
        <w:t>主要函数</w:t>
      </w:r>
      <w:r w:rsidRPr="00361675">
        <w:rPr>
          <w:rFonts w:hint="eastAsia"/>
          <w:b/>
        </w:rPr>
        <w:t>：</w:t>
      </w:r>
    </w:p>
    <w:p w:rsidR="00BC7E1E" w:rsidRDefault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optimizeInfixes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D86919" w:rsidRDefault="00D86919">
      <w:pPr>
        <w:rPr>
          <w:rFonts w:cs="Calibri"/>
          <w:color w:val="000000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获得</w:t>
      </w:r>
      <w:r>
        <w:rPr>
          <w:rFonts w:cs="Calibri" w:hint="eastAsia"/>
          <w:color w:val="000000"/>
          <w:szCs w:val="21"/>
        </w:rPr>
        <w:t>crossing variable</w:t>
      </w:r>
      <w:r>
        <w:rPr>
          <w:rFonts w:cs="Calibri" w:hint="eastAsia"/>
          <w:color w:val="000000"/>
          <w:szCs w:val="21"/>
        </w:rPr>
        <w:t>，</w:t>
      </w:r>
      <w:r>
        <w:rPr>
          <w:rFonts w:cs="Calibri" w:hint="eastAsia"/>
          <w:color w:val="000000"/>
          <w:szCs w:val="21"/>
        </w:rPr>
        <w:t xml:space="preserve"> </w:t>
      </w:r>
      <w:r>
        <w:rPr>
          <w:rFonts w:cs="Calibri" w:hint="eastAsia"/>
          <w:color w:val="000000"/>
          <w:szCs w:val="21"/>
        </w:rPr>
        <w:t>在多个块中总共出现不止一次的</w:t>
      </w:r>
      <w:r>
        <w:rPr>
          <w:rFonts w:cs="Calibri" w:hint="eastAsia"/>
          <w:color w:val="000000"/>
          <w:szCs w:val="21"/>
        </w:rPr>
        <w:t>变量</w:t>
      </w:r>
    </w:p>
    <w:p w:rsidR="00D86919" w:rsidRDefault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划分基本块，在基本块中绘制DAG树并执行优化</w:t>
      </w:r>
    </w:p>
    <w:p w:rsidR="00D86919" w:rsidRDefault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重置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nfix table中的变量</w:t>
      </w:r>
    </w:p>
    <w:p w:rsidR="00D86919" w:rsidRDefault="00D8691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输出到文件</w:t>
      </w:r>
    </w:p>
    <w:p w:rsidR="00D86919" w:rsidRDefault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6919" w:rsidRDefault="00D86919" w:rsidP="00D86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Export optimized codes from DAG 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varNodeTable</w:t>
      </w:r>
      <w:proofErr w:type="spellEnd"/>
    </w:p>
    <w:p w:rsidR="00D86919" w:rsidRDefault="00D86919" w:rsidP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exportCodesFromDAG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获得</w:t>
      </w:r>
      <w:r>
        <w:rPr>
          <w:rFonts w:cs="Calibri" w:hint="eastAsia"/>
          <w:color w:val="000000"/>
          <w:sz w:val="21"/>
          <w:szCs w:val="21"/>
        </w:rPr>
        <w:t xml:space="preserve"> root node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节点</w:t>
      </w:r>
      <w:r>
        <w:rPr>
          <w:rFonts w:ascii="Calibri" w:hAnsi="Calibri" w:cs="Calibri"/>
          <w:color w:val="000000"/>
          <w:sz w:val="21"/>
          <w:szCs w:val="21"/>
        </w:rPr>
        <w:t>node</w:t>
      </w:r>
      <w:r>
        <w:rPr>
          <w:rFonts w:cs="Calibri" w:hint="eastAsia"/>
          <w:color w:val="000000"/>
          <w:sz w:val="21"/>
          <w:szCs w:val="21"/>
        </w:rPr>
        <w:t>记录到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calculationQueue</w:t>
      </w:r>
      <w:proofErr w:type="spellEnd"/>
      <w:r>
        <w:rPr>
          <w:rFonts w:cs="Calibri" w:hint="eastAsia"/>
          <w:color w:val="000000"/>
          <w:sz w:val="21"/>
          <w:szCs w:val="21"/>
        </w:rPr>
        <w:t>，把</w:t>
      </w:r>
      <w:r>
        <w:rPr>
          <w:rFonts w:ascii="Calibri" w:hAnsi="Calibri" w:cs="Calibri"/>
          <w:color w:val="000000"/>
          <w:sz w:val="21"/>
          <w:szCs w:val="21"/>
        </w:rPr>
        <w:t>Node</w:t>
      </w:r>
      <w:r>
        <w:rPr>
          <w:rFonts w:cs="Calibri" w:hint="eastAsia"/>
          <w:color w:val="000000"/>
          <w:sz w:val="21"/>
          <w:szCs w:val="21"/>
        </w:rPr>
        <w:t>从子节点中的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parentNode</w:t>
      </w:r>
      <w:proofErr w:type="spellEnd"/>
      <w:r>
        <w:rPr>
          <w:rFonts w:cs="Calibri" w:hint="eastAsia"/>
          <w:color w:val="000000"/>
          <w:sz w:val="21"/>
          <w:szCs w:val="21"/>
        </w:rPr>
        <w:t>中删去，并对左右子节点检测是否是</w:t>
      </w:r>
      <w:r>
        <w:rPr>
          <w:rFonts w:ascii="Calibri" w:hAnsi="Calibri" w:cs="Calibri"/>
          <w:color w:val="000000"/>
          <w:sz w:val="21"/>
          <w:szCs w:val="21"/>
        </w:rPr>
        <w:t>root</w:t>
      </w:r>
      <w:r>
        <w:rPr>
          <w:rFonts w:cs="Calibri" w:hint="eastAsia"/>
          <w:color w:val="000000"/>
          <w:sz w:val="21"/>
          <w:szCs w:val="21"/>
        </w:rPr>
        <w:t>，进行相同操作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Output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with initials e.g. a0 = a</w:t>
      </w:r>
      <w:r>
        <w:rPr>
          <w:rFonts w:cs="Calibri" w:hint="eastAsia"/>
          <w:color w:val="000000"/>
          <w:sz w:val="21"/>
          <w:szCs w:val="21"/>
        </w:rPr>
        <w:t>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varNodetable</w:t>
      </w:r>
      <w:proofErr w:type="spellEnd"/>
      <w:r>
        <w:rPr>
          <w:rFonts w:cs="Calibri" w:hint="eastAsia"/>
          <w:color w:val="000000"/>
          <w:sz w:val="21"/>
          <w:szCs w:val="21"/>
        </w:rPr>
        <w:t>中的变量和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varsWithInitia</w:t>
      </w:r>
      <w:r>
        <w:rPr>
          <w:rFonts w:cs="Calibri" w:hint="eastAsia"/>
          <w:color w:val="000000"/>
          <w:sz w:val="21"/>
          <w:szCs w:val="21"/>
        </w:rPr>
        <w:t>l</w:t>
      </w:r>
      <w:proofErr w:type="spellEnd"/>
      <w:r>
        <w:rPr>
          <w:rFonts w:cs="Calibri" w:hint="eastAsia"/>
          <w:color w:val="000000"/>
          <w:sz w:val="21"/>
          <w:szCs w:val="21"/>
        </w:rPr>
        <w:t>的变量比较，将变化了的变量a +0</w:t>
      </w:r>
      <w:proofErr w:type="gramStart"/>
      <w:r>
        <w:rPr>
          <w:rFonts w:cs="Calibri" w:hint="eastAsia"/>
          <w:color w:val="000000"/>
          <w:sz w:val="21"/>
          <w:szCs w:val="21"/>
        </w:rPr>
        <w:t>,并</w:t>
      </w:r>
      <w:r>
        <w:rPr>
          <w:rFonts w:ascii="Calibri" w:hAnsi="Calibri" w:cs="Calibri"/>
          <w:color w:val="000000"/>
          <w:sz w:val="21"/>
          <w:szCs w:val="21"/>
        </w:rPr>
        <w:t>Insert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a0 to static table</w:t>
      </w:r>
      <w:r>
        <w:rPr>
          <w:rFonts w:cs="Calibri" w:hint="eastAsia"/>
          <w:color w:val="000000"/>
          <w:sz w:val="21"/>
          <w:szCs w:val="21"/>
        </w:rPr>
        <w:t>，并</w:t>
      </w:r>
      <w:r w:rsidR="002663C9">
        <w:rPr>
          <w:rFonts w:cs="Calibri" w:hint="eastAsia"/>
          <w:color w:val="000000"/>
          <w:sz w:val="21"/>
          <w:szCs w:val="21"/>
        </w:rPr>
        <w:t>插入新的</w:t>
      </w:r>
      <w:proofErr w:type="spellStart"/>
      <w:r w:rsidR="002663C9">
        <w:rPr>
          <w:rFonts w:cs="Calibri" w:hint="eastAsia"/>
          <w:color w:val="000000"/>
          <w:sz w:val="21"/>
          <w:szCs w:val="21"/>
        </w:rPr>
        <w:t>infixtable</w:t>
      </w:r>
      <w:proofErr w:type="spellEnd"/>
      <w:r w:rsidR="002663C9">
        <w:rPr>
          <w:rFonts w:cs="Calibri" w:hint="eastAsia"/>
          <w:color w:val="000000"/>
          <w:sz w:val="21"/>
          <w:szCs w:val="21"/>
        </w:rPr>
        <w:t>中，即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insertNewInfix</w:t>
      </w:r>
      <w:proofErr w:type="spellEnd"/>
      <w:r w:rsidR="002663C9">
        <w:rPr>
          <w:rFonts w:ascii="Calibri" w:hAnsi="Calibri" w:cs="Calibri"/>
          <w:color w:val="000000"/>
          <w:sz w:val="21"/>
          <w:szCs w:val="21"/>
        </w:rPr>
        <w:t>()</w:t>
      </w:r>
      <w:r>
        <w:rPr>
          <w:rFonts w:cs="Calibri" w:hint="eastAsia"/>
          <w:color w:val="000000"/>
          <w:sz w:val="21"/>
          <w:szCs w:val="21"/>
        </w:rPr>
        <w:t>，改变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allnodes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[]</w:t>
      </w:r>
      <w:r>
        <w:rPr>
          <w:rFonts w:cs="Calibri" w:hint="eastAsia"/>
          <w:color w:val="000000"/>
          <w:sz w:val="21"/>
          <w:szCs w:val="21"/>
        </w:rPr>
        <w:t>中的变量名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比较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calculationQueue</w:t>
      </w:r>
      <w:proofErr w:type="spellEnd"/>
      <w:r>
        <w:rPr>
          <w:rFonts w:cs="Calibri" w:hint="eastAsia"/>
          <w:color w:val="000000"/>
          <w:sz w:val="21"/>
          <w:szCs w:val="21"/>
        </w:rPr>
        <w:t>和</w:t>
      </w:r>
      <w:proofErr w:type="spellStart"/>
      <w:r>
        <w:rPr>
          <w:rFonts w:cs="Calibri" w:hint="eastAsia"/>
          <w:color w:val="000000"/>
          <w:sz w:val="21"/>
          <w:szCs w:val="21"/>
        </w:rPr>
        <w:t>varNodetable</w:t>
      </w:r>
      <w:proofErr w:type="spellEnd"/>
      <w:r>
        <w:rPr>
          <w:rFonts w:cs="Calibri" w:hint="eastAsia"/>
          <w:color w:val="000000"/>
          <w:sz w:val="21"/>
          <w:szCs w:val="21"/>
        </w:rPr>
        <w:t>中node的值，用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varNodes</w:t>
      </w:r>
      <w:proofErr w:type="spellEnd"/>
      <w:r>
        <w:rPr>
          <w:rFonts w:cs="Calibri" w:hint="eastAsia"/>
          <w:color w:val="000000"/>
          <w:sz w:val="21"/>
          <w:szCs w:val="21"/>
        </w:rPr>
        <w:t>记录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vartable</w:t>
      </w:r>
      <w:proofErr w:type="spellEnd"/>
      <w:r>
        <w:rPr>
          <w:rFonts w:cs="Calibri" w:hint="eastAsia"/>
          <w:color w:val="000000"/>
          <w:sz w:val="21"/>
          <w:szCs w:val="21"/>
        </w:rPr>
        <w:t>中与</w:t>
      </w:r>
      <w:r>
        <w:rPr>
          <w:rFonts w:ascii="Calibri" w:hAnsi="Calibri" w:cs="Calibri"/>
          <w:color w:val="000000"/>
          <w:sz w:val="21"/>
          <w:szCs w:val="21"/>
        </w:rPr>
        <w:t>calculation</w:t>
      </w:r>
      <w:r>
        <w:rPr>
          <w:rFonts w:cs="Calibri" w:hint="eastAsia"/>
          <w:color w:val="000000"/>
          <w:sz w:val="21"/>
          <w:szCs w:val="21"/>
        </w:rPr>
        <w:t>中值一致的变量名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建立两个set&lt;string&gt;  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>
        <w:rPr>
          <w:rFonts w:cs="Calibri" w:hint="eastAsia"/>
          <w:color w:val="000000"/>
          <w:sz w:val="21"/>
          <w:szCs w:val="21"/>
        </w:rPr>
        <w:t>和</w:t>
      </w:r>
      <w:proofErr w:type="spellStart"/>
      <w:r>
        <w:rPr>
          <w:rFonts w:cs="Calibri" w:hint="eastAsia"/>
          <w:color w:val="000000"/>
          <w:sz w:val="21"/>
          <w:szCs w:val="21"/>
        </w:rPr>
        <w:t>varsToleave</w:t>
      </w:r>
      <w:proofErr w:type="spellEnd"/>
      <w:r>
        <w:rPr>
          <w:rFonts w:cs="Calibri" w:hint="eastAsia"/>
          <w:color w:val="000000"/>
          <w:sz w:val="21"/>
          <w:szCs w:val="21"/>
        </w:rPr>
        <w:t>，将crossing variable与</w:t>
      </w:r>
      <w:proofErr w:type="spellStart"/>
      <w:r>
        <w:rPr>
          <w:rFonts w:cs="Calibri" w:hint="eastAsia"/>
          <w:color w:val="000000"/>
          <w:sz w:val="21"/>
          <w:szCs w:val="21"/>
        </w:rPr>
        <w:t>varNode</w:t>
      </w:r>
      <w:proofErr w:type="spellEnd"/>
      <w:r>
        <w:rPr>
          <w:rFonts w:cs="Calibri" w:hint="eastAsia"/>
          <w:color w:val="000000"/>
          <w:sz w:val="21"/>
          <w:szCs w:val="21"/>
        </w:rPr>
        <w:t>比较，将相同变量的变量名</w:t>
      </w:r>
      <w:r w:rsidR="002663C9">
        <w:rPr>
          <w:rFonts w:cs="Calibri" w:hint="eastAsia"/>
          <w:color w:val="000000"/>
          <w:sz w:val="21"/>
          <w:szCs w:val="21"/>
        </w:rPr>
        <w:t>添加到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 w:rsidR="002663C9">
        <w:rPr>
          <w:rFonts w:cs="Calibri" w:hint="eastAsia"/>
          <w:color w:val="000000"/>
          <w:sz w:val="21"/>
          <w:szCs w:val="21"/>
        </w:rPr>
        <w:t>中</w:t>
      </w:r>
      <w:r>
        <w:rPr>
          <w:rFonts w:cs="Calibri" w:hint="eastAsia"/>
          <w:color w:val="000000"/>
          <w:sz w:val="21"/>
          <w:szCs w:val="21"/>
        </w:rPr>
        <w:t>,</w:t>
      </w:r>
    </w:p>
    <w:p w:rsidR="00D86919" w:rsidRDefault="00D86919" w:rsidP="00D86919">
      <w:pPr>
        <w:pStyle w:val="a4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如果一个没有，即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varsToStay.size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() == 0</w:t>
      </w:r>
      <w:r>
        <w:rPr>
          <w:rFonts w:cs="Calibri" w:hint="eastAsia"/>
          <w:color w:val="000000"/>
          <w:sz w:val="21"/>
          <w:szCs w:val="21"/>
        </w:rPr>
        <w:t>取</w:t>
      </w:r>
      <w:proofErr w:type="spellStart"/>
      <w:r>
        <w:rPr>
          <w:rFonts w:cs="Calibri" w:hint="eastAsia"/>
          <w:color w:val="000000"/>
          <w:sz w:val="21"/>
          <w:szCs w:val="21"/>
        </w:rPr>
        <w:t>varNode</w:t>
      </w:r>
      <w:proofErr w:type="spellEnd"/>
      <w:r>
        <w:rPr>
          <w:rFonts w:cs="Calibri" w:hint="eastAsia"/>
          <w:color w:val="000000"/>
          <w:sz w:val="21"/>
          <w:szCs w:val="21"/>
        </w:rPr>
        <w:t>第一个</w:t>
      </w:r>
      <w:proofErr w:type="spellStart"/>
      <w:r>
        <w:rPr>
          <w:rFonts w:cs="Calibri" w:hint="eastAsia"/>
          <w:color w:val="000000"/>
          <w:sz w:val="21"/>
          <w:szCs w:val="21"/>
        </w:rPr>
        <w:t>var</w:t>
      </w:r>
      <w:proofErr w:type="spellEnd"/>
      <w:r>
        <w:rPr>
          <w:rFonts w:cs="Calibri" w:hint="eastAsia"/>
          <w:color w:val="000000"/>
          <w:sz w:val="21"/>
          <w:szCs w:val="21"/>
        </w:rPr>
        <w:t>到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>
        <w:rPr>
          <w:rFonts w:cs="Calibri" w:hint="eastAsia"/>
          <w:color w:val="000000"/>
          <w:sz w:val="21"/>
          <w:szCs w:val="21"/>
        </w:rPr>
        <w:t>,并添加</w:t>
      </w:r>
      <w:proofErr w:type="spellStart"/>
      <w:r>
        <w:rPr>
          <w:rFonts w:cs="Calibri" w:hint="eastAsia"/>
          <w:color w:val="000000"/>
          <w:sz w:val="21"/>
          <w:szCs w:val="21"/>
        </w:rPr>
        <w:t>infixtable</w:t>
      </w:r>
      <w:proofErr w:type="spellEnd"/>
      <w:r>
        <w:rPr>
          <w:rFonts w:cs="Calibri" w:hint="eastAsia"/>
          <w:color w:val="000000"/>
          <w:sz w:val="21"/>
          <w:szCs w:val="21"/>
        </w:rPr>
        <w:t>，</w:t>
      </w:r>
      <w:r>
        <w:rPr>
          <w:rFonts w:ascii="Calibri" w:hAnsi="Calibri" w:cs="Calibri"/>
          <w:color w:val="000000"/>
          <w:sz w:val="21"/>
          <w:szCs w:val="21"/>
        </w:rPr>
        <w:t>Insert new infix notation</w:t>
      </w:r>
    </w:p>
    <w:p w:rsidR="00D86919" w:rsidRDefault="002663C9" w:rsidP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cs="Calibri" w:hint="eastAsia"/>
          <w:color w:val="000000"/>
          <w:szCs w:val="21"/>
        </w:rPr>
        <w:t>否则，</w:t>
      </w:r>
      <w:r>
        <w:rPr>
          <w:rFonts w:ascii="Calibri" w:hAnsi="Calibri" w:cs="Calibri" w:hint="eastAsia"/>
          <w:color w:val="000000"/>
          <w:szCs w:val="21"/>
        </w:rPr>
        <w:t>选择</w:t>
      </w:r>
      <w:r>
        <w:rPr>
          <w:rFonts w:ascii="Calibri" w:hAnsi="Calibri" w:cs="Calibri"/>
          <w:color w:val="000000"/>
          <w:szCs w:val="21"/>
        </w:rPr>
        <w:t>第一个元素为运算的结果并使用</w:t>
      </w:r>
      <w:r>
        <w:rPr>
          <w:rFonts w:ascii="Calibri" w:hAnsi="Calibri" w:cs="Calibri"/>
          <w:color w:val="000000"/>
          <w:szCs w:val="21"/>
        </w:rPr>
        <w:t>assign</w:t>
      </w:r>
      <w:r>
        <w:rPr>
          <w:rFonts w:ascii="Calibri" w:hAnsi="Calibri" w:cs="Calibri"/>
          <w:color w:val="000000"/>
          <w:szCs w:val="21"/>
        </w:rPr>
        <w:t>赋值</w:t>
      </w:r>
      <w:r w:rsidR="00D86919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663C9" w:rsidRPr="002663C9" w:rsidRDefault="002663C9" w:rsidP="00D869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BC7E1E" w:rsidRPr="00361675" w:rsidRDefault="002663C9">
      <w:pPr>
        <w:rPr>
          <w:b/>
        </w:rPr>
      </w:pPr>
      <w:r w:rsidRPr="00361675">
        <w:rPr>
          <w:rFonts w:hint="eastAsia"/>
          <w:b/>
        </w:rPr>
        <w:t>三</w:t>
      </w:r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测试结果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63C9" w:rsidTr="002663C9">
        <w:tc>
          <w:tcPr>
            <w:tcW w:w="2765" w:type="dxa"/>
          </w:tcPr>
          <w:p w:rsidR="002663C9" w:rsidRDefault="002663C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2663C9" w:rsidRDefault="002663C9">
            <w:pPr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  <w:r>
              <w:t>代码</w:t>
            </w:r>
            <w:r>
              <w:rPr>
                <w:rFonts w:hint="eastAsia"/>
              </w:rPr>
              <w:t>（四元式）</w:t>
            </w:r>
          </w:p>
        </w:tc>
        <w:tc>
          <w:tcPr>
            <w:tcW w:w="2766" w:type="dxa"/>
          </w:tcPr>
          <w:p w:rsidR="002663C9" w:rsidRDefault="002663C9">
            <w:pPr>
              <w:rPr>
                <w:rFonts w:hint="eastAsia"/>
              </w:rPr>
            </w:pPr>
            <w:r>
              <w:rPr>
                <w:rFonts w:hint="eastAsia"/>
              </w:rPr>
              <w:t>优化后的中间代码</w:t>
            </w:r>
          </w:p>
        </w:tc>
      </w:tr>
      <w:tr w:rsidR="002663C9" w:rsidTr="002663C9">
        <w:tc>
          <w:tcPr>
            <w:tcW w:w="2765" w:type="dxa"/>
          </w:tcPr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T0,T1,T2,T3,T4,T5,T6;</w:t>
            </w:r>
          </w:p>
          <w:p w:rsidR="002663C9" w:rsidRDefault="002663C9" w:rsidP="002663C9">
            <w:proofErr w:type="spellStart"/>
            <w:r>
              <w:lastRenderedPageBreak/>
              <w:t>int</w:t>
            </w:r>
            <w:proofErr w:type="spellEnd"/>
            <w:r>
              <w:t xml:space="preserve"> A,B;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R,r</w:t>
            </w:r>
            <w:proofErr w:type="spellEnd"/>
            <w:r>
              <w:t>;</w:t>
            </w:r>
          </w:p>
          <w:p w:rsidR="002663C9" w:rsidRDefault="002663C9" w:rsidP="002663C9">
            <w:r>
              <w:t>R=2;</w:t>
            </w:r>
          </w:p>
          <w:p w:rsidR="002663C9" w:rsidRDefault="002663C9" w:rsidP="002663C9">
            <w:r>
              <w:t>r=3;</w:t>
            </w:r>
          </w:p>
          <w:p w:rsidR="002663C9" w:rsidRDefault="002663C9" w:rsidP="002663C9">
            <w:r>
              <w:t>T0=5;</w:t>
            </w:r>
          </w:p>
          <w:p w:rsidR="002663C9" w:rsidRDefault="002663C9" w:rsidP="002663C9">
            <w:r>
              <w:t>T1=2*T0;</w:t>
            </w:r>
          </w:p>
          <w:p w:rsidR="002663C9" w:rsidRDefault="002663C9" w:rsidP="002663C9">
            <w:r>
              <w:t>T2=</w:t>
            </w:r>
            <w:proofErr w:type="spellStart"/>
            <w:r>
              <w:t>R+r</w:t>
            </w:r>
            <w:proofErr w:type="spellEnd"/>
            <w:r>
              <w:t>;</w:t>
            </w:r>
          </w:p>
          <w:p w:rsidR="002663C9" w:rsidRDefault="002663C9" w:rsidP="002663C9">
            <w:r>
              <w:t>A=T1*T2;</w:t>
            </w:r>
          </w:p>
          <w:p w:rsidR="002663C9" w:rsidRDefault="002663C9" w:rsidP="002663C9">
            <w:r>
              <w:t>B=A;</w:t>
            </w:r>
          </w:p>
          <w:p w:rsidR="002663C9" w:rsidRDefault="002663C9" w:rsidP="002663C9">
            <w:r>
              <w:t>T3=2*T0;</w:t>
            </w:r>
          </w:p>
          <w:p w:rsidR="002663C9" w:rsidRDefault="002663C9" w:rsidP="002663C9">
            <w:r>
              <w:t>T4=</w:t>
            </w:r>
            <w:proofErr w:type="spellStart"/>
            <w:r>
              <w:t>R+r</w:t>
            </w:r>
            <w:proofErr w:type="spellEnd"/>
            <w:r>
              <w:t>;</w:t>
            </w:r>
          </w:p>
          <w:p w:rsidR="002663C9" w:rsidRDefault="002663C9" w:rsidP="002663C9">
            <w:r>
              <w:t>T5=T3*T4;</w:t>
            </w:r>
          </w:p>
          <w:p w:rsidR="002663C9" w:rsidRDefault="002663C9" w:rsidP="002663C9">
            <w:r>
              <w:t>T6=R-r;</w:t>
            </w:r>
          </w:p>
          <w:p w:rsidR="002663C9" w:rsidRDefault="002663C9" w:rsidP="002663C9">
            <w:r>
              <w:t>B=T5*T6;</w:t>
            </w:r>
          </w:p>
          <w:p w:rsidR="002663C9" w:rsidRDefault="002663C9" w:rsidP="002663C9">
            <w:proofErr w:type="spellStart"/>
            <w:r>
              <w:t>printf</w:t>
            </w:r>
            <w:proofErr w:type="spellEnd"/>
            <w:r>
              <w:t>(B);</w:t>
            </w:r>
          </w:p>
          <w:p w:rsidR="002663C9" w:rsidRDefault="002663C9" w:rsidP="002663C9">
            <w:r>
              <w:t>return;</w:t>
            </w:r>
          </w:p>
          <w:p w:rsidR="002663C9" w:rsidRDefault="002663C9" w:rsidP="002663C9">
            <w:r>
              <w:t>}</w:t>
            </w:r>
          </w:p>
        </w:tc>
        <w:tc>
          <w:tcPr>
            <w:tcW w:w="2765" w:type="dxa"/>
          </w:tcPr>
          <w:p w:rsidR="002663C9" w:rsidRDefault="002663C9" w:rsidP="002663C9"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T0</w:t>
            </w:r>
          </w:p>
          <w:p w:rsidR="002663C9" w:rsidRDefault="002663C9" w:rsidP="002663C9">
            <w:proofErr w:type="spellStart"/>
            <w:r>
              <w:lastRenderedPageBreak/>
              <w:t>int</w:t>
            </w:r>
            <w:proofErr w:type="spellEnd"/>
            <w:r>
              <w:t xml:space="preserve"> T1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T2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T3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T4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T5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T6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R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r</w:t>
            </w:r>
          </w:p>
          <w:p w:rsidR="002663C9" w:rsidRDefault="002663C9" w:rsidP="002663C9">
            <w:r>
              <w:t>R = 2</w:t>
            </w:r>
          </w:p>
          <w:p w:rsidR="002663C9" w:rsidRDefault="002663C9" w:rsidP="002663C9">
            <w:r>
              <w:t>r = 3</w:t>
            </w:r>
          </w:p>
          <w:p w:rsidR="002663C9" w:rsidRDefault="002663C9" w:rsidP="002663C9">
            <w:r>
              <w:t>T0 = 5</w:t>
            </w:r>
          </w:p>
          <w:p w:rsidR="002663C9" w:rsidRDefault="002663C9" w:rsidP="002663C9">
            <w:r>
              <w:t>#t0 = 2 * T0</w:t>
            </w:r>
          </w:p>
          <w:p w:rsidR="002663C9" w:rsidRDefault="002663C9" w:rsidP="002663C9">
            <w:r>
              <w:t>T1 = #t0</w:t>
            </w:r>
          </w:p>
          <w:p w:rsidR="002663C9" w:rsidRDefault="002663C9" w:rsidP="002663C9">
            <w:r>
              <w:t>#t1 = R + r</w:t>
            </w:r>
          </w:p>
          <w:p w:rsidR="002663C9" w:rsidRDefault="002663C9" w:rsidP="002663C9">
            <w:r>
              <w:t>T2 = #t1</w:t>
            </w:r>
          </w:p>
          <w:p w:rsidR="002663C9" w:rsidRDefault="002663C9" w:rsidP="002663C9">
            <w:r>
              <w:t>#t2 = T1 * T2</w:t>
            </w:r>
          </w:p>
          <w:p w:rsidR="002663C9" w:rsidRDefault="002663C9" w:rsidP="002663C9">
            <w:r>
              <w:t>A = #t2</w:t>
            </w:r>
          </w:p>
          <w:p w:rsidR="002663C9" w:rsidRDefault="002663C9" w:rsidP="002663C9">
            <w:r>
              <w:t>B = A</w:t>
            </w:r>
          </w:p>
          <w:p w:rsidR="002663C9" w:rsidRDefault="002663C9" w:rsidP="002663C9">
            <w:r>
              <w:t>#t3 = 2 * T0</w:t>
            </w:r>
          </w:p>
          <w:p w:rsidR="002663C9" w:rsidRDefault="002663C9" w:rsidP="002663C9">
            <w:r>
              <w:t>T3 = #t3</w:t>
            </w:r>
          </w:p>
          <w:p w:rsidR="002663C9" w:rsidRDefault="002663C9" w:rsidP="002663C9">
            <w:r>
              <w:t>#t4 = R + r</w:t>
            </w:r>
          </w:p>
          <w:p w:rsidR="002663C9" w:rsidRDefault="002663C9" w:rsidP="002663C9">
            <w:r>
              <w:t>T4 = #t4</w:t>
            </w:r>
          </w:p>
          <w:p w:rsidR="002663C9" w:rsidRDefault="002663C9" w:rsidP="002663C9">
            <w:r>
              <w:t>#t5 = T3 * T4</w:t>
            </w:r>
          </w:p>
          <w:p w:rsidR="002663C9" w:rsidRDefault="002663C9" w:rsidP="002663C9">
            <w:r>
              <w:t>T5 = #t5</w:t>
            </w:r>
          </w:p>
          <w:p w:rsidR="002663C9" w:rsidRDefault="002663C9" w:rsidP="002663C9">
            <w:r>
              <w:t>#t6 = R - r</w:t>
            </w:r>
          </w:p>
          <w:p w:rsidR="002663C9" w:rsidRDefault="002663C9" w:rsidP="002663C9">
            <w:r>
              <w:t>T6 = #t6</w:t>
            </w:r>
          </w:p>
          <w:p w:rsidR="002663C9" w:rsidRDefault="002663C9" w:rsidP="002663C9">
            <w:r>
              <w:t>#t7 = T5 * T6</w:t>
            </w:r>
          </w:p>
          <w:p w:rsidR="002663C9" w:rsidRDefault="002663C9" w:rsidP="002663C9">
            <w:r>
              <w:t>B = #t7</w:t>
            </w:r>
          </w:p>
          <w:p w:rsidR="002663C9" w:rsidRDefault="002663C9" w:rsidP="002663C9">
            <w:r>
              <w:t>print B</w:t>
            </w:r>
          </w:p>
          <w:p w:rsidR="002663C9" w:rsidRDefault="002663C9" w:rsidP="002663C9">
            <w:pPr>
              <w:rPr>
                <w:rFonts w:hint="eastAsia"/>
              </w:rPr>
            </w:pPr>
            <w:r>
              <w:t xml:space="preserve">return  </w:t>
            </w:r>
          </w:p>
        </w:tc>
        <w:tc>
          <w:tcPr>
            <w:tcW w:w="2766" w:type="dxa"/>
          </w:tcPr>
          <w:p w:rsidR="002663C9" w:rsidRDefault="002663C9" w:rsidP="002663C9"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T0</w:t>
            </w:r>
          </w:p>
          <w:p w:rsidR="002663C9" w:rsidRDefault="002663C9" w:rsidP="002663C9">
            <w:proofErr w:type="spellStart"/>
            <w:r>
              <w:lastRenderedPageBreak/>
              <w:t>int</w:t>
            </w:r>
            <w:proofErr w:type="spellEnd"/>
            <w:r>
              <w:t xml:space="preserve"> T1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T2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T3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T4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T5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T6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R</w:t>
            </w:r>
          </w:p>
          <w:p w:rsidR="002663C9" w:rsidRDefault="002663C9" w:rsidP="002663C9">
            <w:proofErr w:type="spellStart"/>
            <w:r>
              <w:t>int</w:t>
            </w:r>
            <w:proofErr w:type="spellEnd"/>
            <w:r>
              <w:t xml:space="preserve"> r</w:t>
            </w:r>
          </w:p>
          <w:p w:rsidR="002663C9" w:rsidRDefault="002663C9" w:rsidP="002663C9">
            <w:r>
              <w:t>r = 3</w:t>
            </w:r>
          </w:p>
          <w:p w:rsidR="002663C9" w:rsidRDefault="002663C9" w:rsidP="002663C9">
            <w:r>
              <w:t>R = 2</w:t>
            </w:r>
          </w:p>
          <w:p w:rsidR="002663C9" w:rsidRDefault="002663C9" w:rsidP="002663C9">
            <w:r>
              <w:t>#t6 = R - r</w:t>
            </w:r>
          </w:p>
          <w:p w:rsidR="002663C9" w:rsidRDefault="002663C9" w:rsidP="002663C9">
            <w:r>
              <w:t>#t1 = R + r</w:t>
            </w:r>
          </w:p>
          <w:p w:rsidR="002663C9" w:rsidRDefault="002663C9" w:rsidP="002663C9">
            <w:r>
              <w:t>T0 = 5</w:t>
            </w:r>
          </w:p>
          <w:p w:rsidR="002663C9" w:rsidRDefault="002663C9" w:rsidP="002663C9">
            <w:r>
              <w:t>#t0 = 2 * T0</w:t>
            </w:r>
          </w:p>
          <w:p w:rsidR="002663C9" w:rsidRDefault="002663C9" w:rsidP="002663C9">
            <w:r>
              <w:t>#t2 = #t0 * #t1</w:t>
            </w:r>
          </w:p>
          <w:p w:rsidR="002663C9" w:rsidRDefault="002663C9" w:rsidP="002663C9">
            <w:r>
              <w:t>B = #t2 * #t6</w:t>
            </w:r>
          </w:p>
          <w:p w:rsidR="002663C9" w:rsidRDefault="002663C9" w:rsidP="002663C9">
            <w:r>
              <w:t>print B</w:t>
            </w:r>
          </w:p>
          <w:p w:rsidR="002663C9" w:rsidRDefault="002663C9" w:rsidP="002663C9">
            <w:pPr>
              <w:rPr>
                <w:rFonts w:hint="eastAsia"/>
              </w:rPr>
            </w:pPr>
            <w:r>
              <w:t xml:space="preserve">return  </w:t>
            </w:r>
          </w:p>
        </w:tc>
      </w:tr>
    </w:tbl>
    <w:p w:rsidR="00E25EF4" w:rsidRPr="00361675" w:rsidRDefault="00E25EF4" w:rsidP="00E25EF4">
      <w:pPr>
        <w:rPr>
          <w:rFonts w:hint="eastAsia"/>
          <w:b/>
        </w:rPr>
      </w:pPr>
      <w:r w:rsidRPr="00361675">
        <w:rPr>
          <w:rFonts w:hint="eastAsia"/>
          <w:b/>
        </w:rPr>
        <w:t>四</w:t>
      </w:r>
      <w:r w:rsidRPr="00361675">
        <w:rPr>
          <w:rFonts w:hint="eastAsia"/>
          <w:b/>
        </w:rPr>
        <w:t>.</w:t>
      </w:r>
      <w:r w:rsidRPr="00361675">
        <w:rPr>
          <w:b/>
        </w:rPr>
        <w:t xml:space="preserve"> Debug</w:t>
      </w:r>
      <w:r w:rsidRPr="00361675">
        <w:rPr>
          <w:b/>
        </w:rPr>
        <w:t>以及</w:t>
      </w:r>
      <w:r w:rsidRPr="00361675">
        <w:rPr>
          <w:b/>
        </w:rPr>
        <w:t>C++</w:t>
      </w:r>
      <w:r w:rsidRPr="00361675">
        <w:rPr>
          <w:b/>
        </w:rPr>
        <w:t>知识点</w:t>
      </w:r>
    </w:p>
    <w:p w:rsidR="002663C9" w:rsidRPr="00361675" w:rsidRDefault="00E25EF4">
      <w:pPr>
        <w:rPr>
          <w:b/>
        </w:rPr>
      </w:pPr>
      <w:r w:rsidRPr="00361675">
        <w:rPr>
          <w:rFonts w:hint="eastAsia"/>
          <w:b/>
        </w:rPr>
        <w:t>1</w:t>
      </w:r>
      <w:r w:rsidRPr="00361675">
        <w:rPr>
          <w:b/>
        </w:rPr>
        <w:t>.DAG</w:t>
      </w:r>
      <w:r w:rsidRPr="00361675">
        <w:rPr>
          <w:b/>
        </w:rPr>
        <w:t>原理</w:t>
      </w:r>
    </w:p>
    <w:p w:rsidR="00E25EF4" w:rsidRDefault="00E25EF4" w:rsidP="00E25EF4">
      <w:pPr>
        <w:rPr>
          <w:rFonts w:ascii="Arial" w:hAnsi="Arial" w:cs="Arial"/>
          <w:szCs w:val="21"/>
        </w:rPr>
      </w:pPr>
      <w:hyperlink r:id="rId4" w:history="1">
        <w:r w:rsidRPr="002F2415">
          <w:rPr>
            <w:rStyle w:val="a6"/>
            <w:rFonts w:ascii="Arial" w:hAnsi="Arial" w:cs="Arial"/>
            <w:szCs w:val="21"/>
          </w:rPr>
          <w:t>https://max.book118.com/html/2016/0712/48008065.shtm</w:t>
        </w:r>
      </w:hyperlink>
      <w:r>
        <w:rPr>
          <w:rFonts w:ascii="Arial" w:hAnsi="Arial" w:cs="Arial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1. </w:t>
      </w:r>
      <w:r w:rsidRPr="00AC33AB">
        <w:rPr>
          <w:rFonts w:ascii="Arial" w:hAnsi="Arial" w:cs="Arial" w:hint="eastAsia"/>
          <w:szCs w:val="21"/>
        </w:rPr>
        <w:t>基本块的划分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入口语句的定义如下：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程序的第一个语句；或者，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条件转移语句或无条件转移语句的转移目标语句；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紧跟在条件转移语句后面的语句。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有了入口语句的概念之后，就可以给出划分中间代码（四元式程序）为基本块的算法，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其步骤如下：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求出四元式程序中各个基本块的入口语句。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对每一入口语句，构造其所属的基本块。它是由该入口语句到下一入口语句（不包</w:t>
      </w:r>
      <w:r w:rsidRPr="00AC33AB">
        <w:rPr>
          <w:rFonts w:ascii="Arial" w:hAnsi="Arial" w:cs="Arial" w:hint="eastAsia"/>
          <w:szCs w:val="21"/>
        </w:rPr>
        <w:lastRenderedPageBreak/>
        <w:t>括下一入口语句），或到一转移语句（包括</w:t>
      </w:r>
      <w:proofErr w:type="gramStart"/>
      <w:r w:rsidRPr="00AC33AB">
        <w:rPr>
          <w:rFonts w:ascii="Arial" w:hAnsi="Arial" w:cs="Arial" w:hint="eastAsia"/>
          <w:szCs w:val="21"/>
        </w:rPr>
        <w:t>该转移</w:t>
      </w:r>
      <w:proofErr w:type="gramEnd"/>
      <w:r w:rsidRPr="00AC33AB">
        <w:rPr>
          <w:rFonts w:ascii="Arial" w:hAnsi="Arial" w:cs="Arial" w:hint="eastAsia"/>
          <w:szCs w:val="21"/>
        </w:rPr>
        <w:t>语句），或到一停语句（包括该停语句）之间的语句序列组成的。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凡未被纳入某一基本块的语句、都是程序中控制流程无法到达的语句，因而也是不会被执行到的语句，可以把它们删除。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2. </w:t>
      </w:r>
      <w:r w:rsidRPr="00AC33AB">
        <w:rPr>
          <w:rFonts w:ascii="Arial" w:hAnsi="Arial" w:cs="Arial" w:hint="eastAsia"/>
          <w:szCs w:val="21"/>
        </w:rPr>
        <w:t>基本块的优化手段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由于基本块内的逻辑清晰，故而要做的优化手段都是较为直接浅层次的。目前基本块内的常见的块内优化手段有：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1. </w:t>
      </w:r>
      <w:r w:rsidRPr="00AC33AB">
        <w:rPr>
          <w:rFonts w:ascii="Arial" w:hAnsi="Arial" w:cs="Arial" w:hint="eastAsia"/>
          <w:szCs w:val="21"/>
        </w:rPr>
        <w:t>删除公共子表达式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2. </w:t>
      </w:r>
      <w:r w:rsidRPr="00AC33AB">
        <w:rPr>
          <w:rFonts w:ascii="Arial" w:hAnsi="Arial" w:cs="Arial" w:hint="eastAsia"/>
          <w:szCs w:val="21"/>
        </w:rPr>
        <w:t>删除无用代码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3. </w:t>
      </w:r>
      <w:r w:rsidRPr="00AC33AB">
        <w:rPr>
          <w:rFonts w:ascii="Arial" w:hAnsi="Arial" w:cs="Arial" w:hint="eastAsia"/>
          <w:szCs w:val="21"/>
        </w:rPr>
        <w:t>重新命名临时变量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（一般是用来应对创建过多临时变量的，如</w:t>
      </w:r>
      <w:r w:rsidRPr="00AC33AB">
        <w:rPr>
          <w:rFonts w:ascii="Arial" w:hAnsi="Arial" w:cs="Arial" w:hint="eastAsia"/>
          <w:szCs w:val="21"/>
        </w:rPr>
        <w:t>t2 := t1 + 3</w:t>
      </w:r>
      <w:r w:rsidRPr="00AC33AB">
        <w:rPr>
          <w:rFonts w:ascii="Arial" w:hAnsi="Arial" w:cs="Arial" w:hint="eastAsia"/>
          <w:szCs w:val="21"/>
        </w:rPr>
        <w:t>如果后续并没有对</w:t>
      </w:r>
      <w:r w:rsidRPr="00AC33AB">
        <w:rPr>
          <w:rFonts w:ascii="Arial" w:hAnsi="Arial" w:cs="Arial" w:hint="eastAsia"/>
          <w:szCs w:val="21"/>
        </w:rPr>
        <w:t>t1</w:t>
      </w:r>
      <w:r w:rsidRPr="00AC33AB">
        <w:rPr>
          <w:rFonts w:ascii="Arial" w:hAnsi="Arial" w:cs="Arial" w:hint="eastAsia"/>
          <w:szCs w:val="21"/>
        </w:rPr>
        <w:t>的引用，则可以</w:t>
      </w:r>
      <w:r w:rsidRPr="00AC33AB">
        <w:rPr>
          <w:rFonts w:ascii="Arial" w:hAnsi="Arial" w:cs="Arial" w:hint="eastAsia"/>
          <w:szCs w:val="21"/>
        </w:rPr>
        <w:t>t1 := t1 + 3</w:t>
      </w:r>
      <w:r w:rsidRPr="00AC33AB">
        <w:rPr>
          <w:rFonts w:ascii="Arial" w:hAnsi="Arial" w:cs="Arial" w:hint="eastAsia"/>
          <w:szCs w:val="21"/>
        </w:rPr>
        <w:t>来节省一个临时变量的创建）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4. </w:t>
      </w:r>
      <w:r w:rsidRPr="00AC33AB">
        <w:rPr>
          <w:rFonts w:ascii="Arial" w:hAnsi="Arial" w:cs="Arial" w:hint="eastAsia"/>
          <w:szCs w:val="21"/>
        </w:rPr>
        <w:t>交换语句顺序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5. </w:t>
      </w:r>
      <w:r w:rsidRPr="00AC33AB">
        <w:rPr>
          <w:rFonts w:ascii="Arial" w:hAnsi="Arial" w:cs="Arial" w:hint="eastAsia"/>
          <w:szCs w:val="21"/>
        </w:rPr>
        <w:t>在结果不变的前提下，更换代数操作（如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=y**2</w:t>
      </w:r>
      <w:r w:rsidRPr="00AC33AB">
        <w:rPr>
          <w:rFonts w:ascii="Arial" w:hAnsi="Arial" w:cs="Arial" w:hint="eastAsia"/>
          <w:szCs w:val="21"/>
        </w:rPr>
        <w:t>是需要根据</w:t>
      </w:r>
      <w:r w:rsidRPr="00AC33AB">
        <w:rPr>
          <w:rFonts w:ascii="Arial" w:hAnsi="Arial" w:cs="Arial" w:hint="eastAsia"/>
          <w:szCs w:val="21"/>
        </w:rPr>
        <w:t>**</w:t>
      </w:r>
      <w:r w:rsidRPr="00AC33AB">
        <w:rPr>
          <w:rFonts w:ascii="Arial" w:hAnsi="Arial" w:cs="Arial" w:hint="eastAsia"/>
          <w:szCs w:val="21"/>
        </w:rPr>
        <w:t>运算符重载指数函数的，这是挺耗时的操作，故而可以用强度更低的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=y*y</w:t>
      </w:r>
      <w:r w:rsidRPr="00AC33AB">
        <w:rPr>
          <w:rFonts w:ascii="Arial" w:hAnsi="Arial" w:cs="Arial" w:hint="eastAsia"/>
          <w:szCs w:val="21"/>
        </w:rPr>
        <w:t>来代替）</w:t>
      </w:r>
    </w:p>
    <w:p w:rsidR="00E25EF4" w:rsidRDefault="00E25EF4" w:rsidP="00E25EF4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14FEDAA2" wp14:editId="10163985">
            <wp:extent cx="5274310" cy="4119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对基本块的每</w:t>
      </w:r>
      <w:proofErr w:type="gramStart"/>
      <w:r w:rsidRPr="00AC33AB">
        <w:rPr>
          <w:rFonts w:ascii="Arial" w:hAnsi="Arial" w:cs="Arial" w:hint="eastAsia"/>
          <w:szCs w:val="21"/>
        </w:rPr>
        <w:t>一四</w:t>
      </w:r>
      <w:proofErr w:type="gramEnd"/>
      <w:r w:rsidRPr="00AC33AB">
        <w:rPr>
          <w:rFonts w:ascii="Arial" w:hAnsi="Arial" w:cs="Arial" w:hint="eastAsia"/>
          <w:szCs w:val="21"/>
        </w:rPr>
        <w:t>元式，依次执行：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）无定义，则构造</w:t>
      </w:r>
      <w:proofErr w:type="gramStart"/>
      <w:r w:rsidRPr="00AC33AB">
        <w:rPr>
          <w:rFonts w:ascii="Arial" w:hAnsi="Arial" w:cs="Arial" w:hint="eastAsia"/>
          <w:szCs w:val="21"/>
        </w:rPr>
        <w:t>一</w:t>
      </w:r>
      <w:proofErr w:type="gramEnd"/>
      <w:r w:rsidRPr="00AC33AB">
        <w:rPr>
          <w:rFonts w:ascii="Arial" w:hAnsi="Arial" w:cs="Arial" w:hint="eastAsia"/>
          <w:szCs w:val="21"/>
        </w:rPr>
        <w:t>标记为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）为这个结点；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0</w:t>
      </w:r>
      <w:r w:rsidRPr="00AC33AB">
        <w:rPr>
          <w:rFonts w:ascii="Arial" w:hAnsi="Arial" w:cs="Arial" w:hint="eastAsia"/>
          <w:szCs w:val="21"/>
        </w:rPr>
        <w:t>型，</w:t>
      </w:r>
      <w:proofErr w:type="gramStart"/>
      <w:r w:rsidRPr="00AC33AB">
        <w:rPr>
          <w:rFonts w:ascii="Arial" w:hAnsi="Arial" w:cs="Arial" w:hint="eastAsia"/>
          <w:szCs w:val="21"/>
        </w:rPr>
        <w:t>则记</w:t>
      </w:r>
      <w:proofErr w:type="gramEnd"/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）的值为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型，则转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型，则：（Ⅰ）如果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）无定义，则构造</w:t>
      </w:r>
      <w:proofErr w:type="gramStart"/>
      <w:r w:rsidRPr="00AC33AB">
        <w:rPr>
          <w:rFonts w:ascii="Arial" w:hAnsi="Arial" w:cs="Arial" w:hint="eastAsia"/>
          <w:szCs w:val="21"/>
        </w:rPr>
        <w:t>一</w:t>
      </w:r>
      <w:proofErr w:type="gramEnd"/>
      <w:r w:rsidRPr="00AC33AB">
        <w:rPr>
          <w:rFonts w:ascii="Arial" w:hAnsi="Arial" w:cs="Arial" w:hint="eastAsia"/>
          <w:szCs w:val="21"/>
        </w:rPr>
        <w:t>标记为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）为这个结点，（Ⅱ）转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lastRenderedPageBreak/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）和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）都是标记为常数的叶结点，则转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（即合并已知量），令得到的新常数为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）是处理当前四元式时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 xml:space="preserve">　</w:t>
      </w:r>
      <w:proofErr w:type="spellStart"/>
      <w:r w:rsidRPr="00AC33AB">
        <w:rPr>
          <w:rFonts w:ascii="Arial" w:hAnsi="Arial" w:cs="Arial" w:hint="eastAsia"/>
          <w:szCs w:val="21"/>
        </w:rPr>
        <w:t>op</w:t>
      </w:r>
      <w:proofErr w:type="spellEnd"/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C(</w:t>
      </w:r>
      <w:r w:rsidRPr="00AC33AB">
        <w:rPr>
          <w:rFonts w:ascii="Arial" w:hAnsi="Arial" w:cs="Arial" w:hint="eastAsia"/>
          <w:szCs w:val="21"/>
        </w:rPr>
        <w:t>即合并已知量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）或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）是处理当前四元式时新构造出来的结点，则删除它。如果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．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中是否已有一结点，其唯一后继为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>（即找公共子表达式）。如果没有，则构造该结点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中是否已有一结点，其左后继为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），右后继为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op(</w:t>
      </w:r>
      <w:r w:rsidRPr="00AC33AB">
        <w:rPr>
          <w:rFonts w:ascii="Arial" w:hAnsi="Arial" w:cs="Arial" w:hint="eastAsia"/>
          <w:szCs w:val="21"/>
        </w:rPr>
        <w:t>即找公共子表达式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．</w:t>
      </w:r>
    </w:p>
    <w:p w:rsidR="00E25EF4" w:rsidRPr="00AC33AB" w:rsidRDefault="00E25EF4" w:rsidP="00E25EF4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）无定义，则把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附加在结点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；否则先把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从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）结点上的附加标识符集中删除（注意，如果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）是叶结点，则其标记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不删除），把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附加到新结点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</w:t>
      </w:r>
      <w:proofErr w:type="gramStart"/>
      <w:r w:rsidRPr="00AC33AB">
        <w:rPr>
          <w:rFonts w:ascii="Arial" w:hAnsi="Arial" w:cs="Arial" w:hint="eastAsia"/>
          <w:szCs w:val="21"/>
        </w:rPr>
        <w:t>转处理</w:t>
      </w:r>
      <w:proofErr w:type="gramEnd"/>
      <w:r w:rsidRPr="00AC33AB">
        <w:rPr>
          <w:rFonts w:ascii="Arial" w:hAnsi="Arial" w:cs="Arial" w:hint="eastAsia"/>
          <w:szCs w:val="21"/>
        </w:rPr>
        <w:t>下</w:t>
      </w:r>
      <w:proofErr w:type="gramStart"/>
      <w:r w:rsidRPr="00AC33AB">
        <w:rPr>
          <w:rFonts w:ascii="Arial" w:hAnsi="Arial" w:cs="Arial" w:hint="eastAsia"/>
          <w:szCs w:val="21"/>
        </w:rPr>
        <w:t>一四</w:t>
      </w:r>
      <w:proofErr w:type="gramEnd"/>
      <w:r w:rsidRPr="00AC33AB">
        <w:rPr>
          <w:rFonts w:ascii="Arial" w:hAnsi="Arial" w:cs="Arial" w:hint="eastAsia"/>
          <w:szCs w:val="21"/>
        </w:rPr>
        <w:t>元式。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A94D6D" wp14:editId="5D0C2B95">
            <wp:simplePos x="0" y="0"/>
            <wp:positionH relativeFrom="column">
              <wp:posOffset>3495675</wp:posOffset>
            </wp:positionH>
            <wp:positionV relativeFrom="paragraph">
              <wp:posOffset>9525</wp:posOffset>
            </wp:positionV>
            <wp:extent cx="1362075" cy="2676525"/>
            <wp:effectExtent l="0" t="0" r="9525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445">
        <w:rPr>
          <w:rFonts w:ascii="Arial" w:hAnsi="Arial" w:cs="Arial" w:hint="eastAsia"/>
          <w:szCs w:val="21"/>
        </w:rPr>
        <w:t>(1) T0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=3.14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(2) T1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(3) T2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(4) A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=T1 * T2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(5)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=A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(6) T3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(7) T4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(8) T5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=T3 * T4</w:t>
      </w:r>
    </w:p>
    <w:p w:rsidR="00E25EF4" w:rsidRPr="00A30445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(9) T6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- r</w:t>
      </w:r>
    </w:p>
    <w:p w:rsidR="00E25EF4" w:rsidRDefault="00E25EF4" w:rsidP="00E25EF4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(10)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=T5 * T6</w:t>
      </w:r>
    </w:p>
    <w:p w:rsidR="00E25EF4" w:rsidRDefault="00E25EF4" w:rsidP="00E25EF4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36F0DCEE" wp14:editId="51585C38">
            <wp:extent cx="4597783" cy="46196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12181024172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39" cy="46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5" w:rsidRPr="00361675" w:rsidRDefault="00361675" w:rsidP="00E25EF4">
      <w:pPr>
        <w:rPr>
          <w:rFonts w:ascii="Arial" w:hAnsi="Arial" w:cs="Arial" w:hint="eastAsia"/>
          <w:b/>
          <w:szCs w:val="21"/>
        </w:rPr>
      </w:pPr>
      <w:r w:rsidRPr="00361675">
        <w:rPr>
          <w:rFonts w:ascii="Arial" w:hAnsi="Arial" w:cs="Arial" w:hint="eastAsia"/>
          <w:b/>
          <w:szCs w:val="21"/>
        </w:rPr>
        <w:t>2</w:t>
      </w:r>
      <w:r w:rsidRPr="00361675">
        <w:rPr>
          <w:rFonts w:ascii="Arial" w:hAnsi="Arial" w:cs="Arial"/>
          <w:b/>
          <w:szCs w:val="21"/>
        </w:rPr>
        <w:t>.</w:t>
      </w:r>
      <w:r w:rsidRPr="00361675">
        <w:rPr>
          <w:rFonts w:ascii="Arial" w:hAnsi="Arial" w:cs="Arial"/>
          <w:b/>
          <w:szCs w:val="21"/>
        </w:rPr>
        <w:t>野指针错误</w:t>
      </w:r>
    </w:p>
    <w:p w:rsidR="00E25EF4" w:rsidRDefault="00361675">
      <w:r>
        <w:rPr>
          <w:rFonts w:hint="eastAsia"/>
        </w:rPr>
        <w:t>原程序中的中间代码优化添加之后，运行程序崩溃</w:t>
      </w:r>
    </w:p>
    <w:p w:rsidR="00361675" w:rsidRDefault="00361675">
      <w:r>
        <w:rPr>
          <w:noProof/>
        </w:rPr>
        <w:drawing>
          <wp:inline distT="0" distB="0" distL="0" distR="0" wp14:anchorId="652DCEBC" wp14:editId="2960F038">
            <wp:extent cx="5274310" cy="2943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5" w:rsidRDefault="00361675" w:rsidP="003616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总结来说这种错误存在两种情况，其一就是野指针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另一种情况就是内存泄露。</w:t>
      </w:r>
    </w:p>
    <w:p w:rsidR="00361675" w:rsidRDefault="00361675" w:rsidP="00361675">
      <w:pPr>
        <w:rPr>
          <w:rFonts w:ascii="Arial" w:hAnsi="Arial" w:cs="Arial"/>
          <w:szCs w:val="21"/>
        </w:rPr>
      </w:pPr>
      <w:r>
        <w:rPr>
          <w:rFonts w:hint="eastAsia"/>
        </w:rPr>
        <w:t>通过一步一步对程序进行</w:t>
      </w:r>
      <w:r>
        <w:rPr>
          <w:rFonts w:hint="eastAsia"/>
        </w:rPr>
        <w:t>DEBUG</w:t>
      </w:r>
      <w:r>
        <w:rPr>
          <w:rFonts w:hint="eastAsia"/>
        </w:rPr>
        <w:t>，发现是</w:t>
      </w:r>
      <w:r w:rsidRPr="00914504">
        <w:rPr>
          <w:rFonts w:ascii="Arial" w:hAnsi="Arial" w:cs="Arial" w:hint="eastAsia"/>
          <w:szCs w:val="21"/>
        </w:rPr>
        <w:t>这是什么由于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存放的数据超出了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的大小所造成的。</w:t>
      </w:r>
    </w:p>
    <w:p w:rsidR="00361675" w:rsidRDefault="00361675" w:rsidP="00361675">
      <w:pPr>
        <w:rPr>
          <w:rFonts w:ascii="Arial" w:hAnsi="Arial" w:cs="Arial"/>
          <w:szCs w:val="21"/>
        </w:rPr>
      </w:pPr>
      <w:r>
        <w:rPr>
          <w:noProof/>
        </w:rPr>
        <w:lastRenderedPageBreak/>
        <w:drawing>
          <wp:inline distT="0" distB="0" distL="0" distR="0" wp14:anchorId="050D2110" wp14:editId="63BA10AB">
            <wp:extent cx="5274310" cy="27705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75" w:rsidRPr="00914504" w:rsidRDefault="00361675" w:rsidP="00361675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该异常是由于</w:t>
      </w: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or</w:t>
      </w:r>
      <w:r>
        <w:rPr>
          <w:rFonts w:ascii="Arial" w:hAnsi="Arial" w:cs="Arial"/>
          <w:szCs w:val="21"/>
        </w:rPr>
        <w:t>循环中的条件语句前后顺序不对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交换位置即可</w:t>
      </w:r>
      <w:r>
        <w:rPr>
          <w:rFonts w:ascii="Arial" w:hAnsi="Arial" w:cs="Arial" w:hint="eastAsia"/>
          <w:szCs w:val="21"/>
        </w:rPr>
        <w:t>。</w:t>
      </w:r>
      <w:r>
        <w:rPr>
          <w:rFonts w:ascii="Arial" w:hAnsi="Arial" w:cs="Arial"/>
          <w:szCs w:val="21"/>
        </w:rPr>
        <w:t>如果不交换可能导致</w:t>
      </w:r>
      <w:proofErr w:type="spellStart"/>
      <w:r>
        <w:rPr>
          <w:rFonts w:ascii="Arial" w:hAnsi="Arial" w:cs="Arial"/>
          <w:szCs w:val="21"/>
        </w:rPr>
        <w:t>insertIndex</w:t>
      </w:r>
      <w:proofErr w:type="spellEnd"/>
      <w:r>
        <w:rPr>
          <w:rFonts w:ascii="Arial" w:hAnsi="Arial" w:cs="Arial"/>
          <w:szCs w:val="21"/>
        </w:rPr>
        <w:t>超过</w:t>
      </w:r>
      <w:proofErr w:type="spellStart"/>
      <w:r>
        <w:rPr>
          <w:rFonts w:ascii="Arial" w:hAnsi="Arial" w:cs="Arial"/>
          <w:szCs w:val="21"/>
        </w:rPr>
        <w:t>staticIndex.size</w:t>
      </w:r>
      <w:proofErr w:type="spellEnd"/>
      <w:r>
        <w:rPr>
          <w:rFonts w:ascii="Arial" w:hAnsi="Arial" w:cs="Arial" w:hint="eastAsia"/>
          <w:szCs w:val="21"/>
        </w:rPr>
        <w:t>（）的大小，在进行判断之前便在</w:t>
      </w:r>
      <w:r>
        <w:rPr>
          <w:rFonts w:ascii="Arial" w:hAnsi="Arial" w:cs="Arial" w:hint="eastAsia"/>
          <w:szCs w:val="21"/>
        </w:rPr>
        <w:t>vector</w:t>
      </w:r>
      <w:r>
        <w:rPr>
          <w:rFonts w:ascii="Arial" w:hAnsi="Arial" w:cs="Arial" w:hint="eastAsia"/>
          <w:szCs w:val="21"/>
        </w:rPr>
        <w:t>中查找，引起序号</w:t>
      </w:r>
      <w:r w:rsidRPr="00914504">
        <w:rPr>
          <w:rFonts w:ascii="Arial" w:hAnsi="Arial" w:cs="Arial" w:hint="eastAsia"/>
          <w:szCs w:val="21"/>
        </w:rPr>
        <w:t>超出了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的大小</w:t>
      </w:r>
      <w:r>
        <w:rPr>
          <w:rFonts w:ascii="Arial" w:hAnsi="Arial" w:cs="Arial" w:hint="eastAsia"/>
          <w:szCs w:val="21"/>
        </w:rPr>
        <w:t>的异常。</w:t>
      </w:r>
      <w:bookmarkStart w:id="0" w:name="_GoBack"/>
      <w:bookmarkEnd w:id="0"/>
    </w:p>
    <w:p w:rsidR="00361675" w:rsidRPr="00361675" w:rsidRDefault="00361675">
      <w:pPr>
        <w:rPr>
          <w:rFonts w:hint="eastAsia"/>
        </w:rPr>
      </w:pPr>
    </w:p>
    <w:sectPr w:rsidR="00361675" w:rsidRPr="00361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1E"/>
    <w:rsid w:val="00051494"/>
    <w:rsid w:val="00263373"/>
    <w:rsid w:val="002663C9"/>
    <w:rsid w:val="00361675"/>
    <w:rsid w:val="00424A14"/>
    <w:rsid w:val="00482F0D"/>
    <w:rsid w:val="00570AA5"/>
    <w:rsid w:val="00757EA3"/>
    <w:rsid w:val="0085563D"/>
    <w:rsid w:val="009A3A34"/>
    <w:rsid w:val="00BC7E1E"/>
    <w:rsid w:val="00D657E9"/>
    <w:rsid w:val="00D86919"/>
    <w:rsid w:val="00DB4911"/>
    <w:rsid w:val="00DB575E"/>
    <w:rsid w:val="00E25EF4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BC04-0A08-4374-91C8-86F3D1B4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paragraph" w:styleId="a4">
    <w:name w:val="Normal (Web)"/>
    <w:basedOn w:val="a"/>
    <w:uiPriority w:val="99"/>
    <w:semiHidden/>
    <w:unhideWhenUsed/>
    <w:rsid w:val="00BC7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66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25EF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25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x.book118.com/html/2016/0712/48008065.s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3</cp:revision>
  <dcterms:created xsi:type="dcterms:W3CDTF">2019-06-29T00:51:00Z</dcterms:created>
  <dcterms:modified xsi:type="dcterms:W3CDTF">2019-06-29T11:59:00Z</dcterms:modified>
</cp:coreProperties>
</file>