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6BB4" w:rsidRPr="00A06531" w:rsidRDefault="00036BB4" w:rsidP="00036BB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06531">
        <w:rPr>
          <w:rFonts w:ascii="Times New Roman" w:eastAsia="Times New Roman" w:hAnsi="Times New Roman" w:cs="Times New Roman"/>
          <w:b/>
          <w:sz w:val="24"/>
          <w:szCs w:val="24"/>
        </w:rPr>
        <w:t>Henry &lt;hc7145@bard.edu&gt;</w:t>
      </w:r>
    </w:p>
    <w:p w:rsidR="00036BB4" w:rsidRPr="00A06531" w:rsidRDefault="00036BB4" w:rsidP="00036BB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06531">
        <w:rPr>
          <w:rFonts w:ascii="Times New Roman" w:eastAsia="Times New Roman" w:hAnsi="Times New Roman" w:cs="Times New Roman"/>
          <w:b/>
          <w:sz w:val="24"/>
          <w:szCs w:val="24"/>
        </w:rPr>
        <w:t>9/10/2018</w:t>
      </w:r>
    </w:p>
    <w:p w:rsidR="00036BB4" w:rsidRPr="00A06531" w:rsidRDefault="00036BB4" w:rsidP="00036BB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06531">
        <w:rPr>
          <w:rFonts w:ascii="Times New Roman" w:eastAsia="Times New Roman" w:hAnsi="Times New Roman" w:cs="Times New Roman"/>
          <w:b/>
          <w:sz w:val="24"/>
          <w:szCs w:val="24"/>
        </w:rPr>
        <w:t>CMSC 201</w:t>
      </w:r>
    </w:p>
    <w:p w:rsidR="00036BB4" w:rsidRPr="00A06531" w:rsidRDefault="00036BB4" w:rsidP="00036BB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06531">
        <w:rPr>
          <w:rFonts w:ascii="Times New Roman" w:eastAsia="Times New Roman" w:hAnsi="Times New Roman" w:cs="Times New Roman"/>
          <w:b/>
          <w:sz w:val="24"/>
          <w:szCs w:val="24"/>
        </w:rPr>
        <w:t>lab1</w:t>
      </w:r>
    </w:p>
    <w:p w:rsidR="00036BB4" w:rsidRPr="00A06531" w:rsidRDefault="00036BB4" w:rsidP="00036BB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06531">
        <w:rPr>
          <w:rFonts w:ascii="Times New Roman" w:eastAsia="Times New Roman" w:hAnsi="Times New Roman" w:cs="Times New Roman"/>
          <w:b/>
          <w:sz w:val="24"/>
          <w:szCs w:val="24"/>
        </w:rPr>
        <w:t>Collaboration: I worked alone on this assignment.</w:t>
      </w:r>
    </w:p>
    <w:p w:rsidR="00151595" w:rsidRPr="00A06531" w:rsidRDefault="00151595" w:rsidP="00036BB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06531">
        <w:rPr>
          <w:rFonts w:ascii="Times New Roman" w:eastAsia="Times New Roman" w:hAnsi="Times New Roman" w:cs="Times New Roman"/>
          <w:b/>
          <w:sz w:val="24"/>
          <w:szCs w:val="24"/>
        </w:rPr>
        <w:t>Learned from: https://en.wikipedia.org/wiki/Benford%27s_law</w:t>
      </w:r>
    </w:p>
    <w:p w:rsidR="00036BB4" w:rsidRDefault="00036BB4" w:rsidP="00036B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67A05" w:rsidRDefault="00A67A05" w:rsidP="00036B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06531" w:rsidRPr="00A06531" w:rsidRDefault="00A06531" w:rsidP="00036BB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 w:rsidRPr="00A06531">
        <w:rPr>
          <w:rFonts w:ascii="Times New Roman" w:eastAsia="Times New Roman" w:hAnsi="Times New Roman" w:cs="Times New Roman"/>
          <w:b/>
          <w:sz w:val="24"/>
          <w:szCs w:val="24"/>
        </w:rPr>
        <w:t>Benford’s</w:t>
      </w:r>
      <w:proofErr w:type="spellEnd"/>
      <w:r w:rsidRPr="00A06531">
        <w:rPr>
          <w:rFonts w:ascii="Times New Roman" w:eastAsia="Times New Roman" w:hAnsi="Times New Roman" w:cs="Times New Roman"/>
          <w:b/>
          <w:sz w:val="24"/>
          <w:szCs w:val="24"/>
        </w:rPr>
        <w:t xml:space="preserve"> law analysis:</w:t>
      </w:r>
    </w:p>
    <w:p w:rsidR="00266689" w:rsidRDefault="008A1534" w:rsidP="00A1100E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chose the</w:t>
      </w:r>
      <w:r w:rsidR="00266689">
        <w:rPr>
          <w:rFonts w:ascii="Times New Roman" w:eastAsia="Times New Roman" w:hAnsi="Times New Roman" w:cs="Times New Roman"/>
          <w:sz w:val="24"/>
          <w:szCs w:val="24"/>
        </w:rPr>
        <w:t xml:space="preserve"> first 82 numbers of the Fibonacci </w:t>
      </w:r>
      <w:r>
        <w:rPr>
          <w:rFonts w:ascii="Times New Roman" w:eastAsia="Times New Roman" w:hAnsi="Times New Roman" w:cs="Times New Roman"/>
          <w:sz w:val="24"/>
          <w:szCs w:val="24"/>
        </w:rPr>
        <w:t>sequence</w:t>
      </w:r>
      <w:r w:rsidR="00F2336B">
        <w:rPr>
          <w:rFonts w:ascii="Times New Roman" w:eastAsia="Times New Roman" w:hAnsi="Times New Roman" w:cs="Times New Roman"/>
          <w:sz w:val="24"/>
          <w:szCs w:val="24"/>
        </w:rPr>
        <w:t xml:space="preserve">, which has a strong relation to the </w:t>
      </w:r>
      <w:r w:rsidR="00FD26CF">
        <w:rPr>
          <w:rFonts w:ascii="Times New Roman" w:eastAsia="Times New Roman" w:hAnsi="Times New Roman" w:cs="Times New Roman"/>
          <w:sz w:val="24"/>
          <w:szCs w:val="24"/>
        </w:rPr>
        <w:t>growth of the biological world</w:t>
      </w:r>
      <w:r w:rsidR="00F2336B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 my</w:t>
      </w:r>
      <w:r w:rsidR="00110312">
        <w:rPr>
          <w:rFonts w:ascii="Times New Roman" w:eastAsia="Times New Roman" w:hAnsi="Times New Roman" w:cs="Times New Roman"/>
          <w:sz w:val="24"/>
          <w:szCs w:val="24"/>
        </w:rPr>
        <w:t xml:space="preserve"> data.txt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D839D3">
        <w:rPr>
          <w:rFonts w:ascii="Times New Roman" w:eastAsia="Times New Roman" w:hAnsi="Times New Roman" w:cs="Times New Roman"/>
          <w:sz w:val="24"/>
          <w:szCs w:val="24"/>
        </w:rPr>
        <w:t xml:space="preserve">Both </w:t>
      </w:r>
      <w:r w:rsidR="00FD26CF">
        <w:rPr>
          <w:rFonts w:ascii="Times New Roman" w:eastAsia="Times New Roman" w:hAnsi="Times New Roman" w:cs="Times New Roman"/>
          <w:sz w:val="24"/>
          <w:szCs w:val="24"/>
        </w:rPr>
        <w:t>this one</w:t>
      </w:r>
      <w:r w:rsidR="00D839D3">
        <w:rPr>
          <w:rFonts w:ascii="Times New Roman" w:eastAsia="Times New Roman" w:hAnsi="Times New Roman" w:cs="Times New Roman"/>
          <w:sz w:val="24"/>
          <w:szCs w:val="24"/>
        </w:rPr>
        <w:t xml:space="preserve"> and the height</w:t>
      </w:r>
      <w:r w:rsidR="007C4EE5">
        <w:rPr>
          <w:rFonts w:ascii="Times New Roman" w:eastAsia="Times New Roman" w:hAnsi="Times New Roman" w:cs="Times New Roman"/>
          <w:sz w:val="24"/>
          <w:szCs w:val="24"/>
        </w:rPr>
        <w:t>s</w:t>
      </w:r>
      <w:r w:rsidR="00186A7D">
        <w:rPr>
          <w:rFonts w:ascii="Times New Roman" w:eastAsia="Times New Roman" w:hAnsi="Times New Roman" w:cs="Times New Roman"/>
          <w:sz w:val="24"/>
          <w:szCs w:val="24"/>
        </w:rPr>
        <w:t>.txt</w:t>
      </w:r>
      <w:r w:rsidR="007C4EE5">
        <w:rPr>
          <w:rFonts w:ascii="Times New Roman" w:eastAsia="Times New Roman" w:hAnsi="Times New Roman" w:cs="Times New Roman"/>
          <w:sz w:val="24"/>
          <w:szCs w:val="24"/>
        </w:rPr>
        <w:t xml:space="preserve"> data</w:t>
      </w:r>
      <w:r w:rsidR="00090CE0">
        <w:rPr>
          <w:rFonts w:ascii="Times New Roman" w:eastAsia="Times New Roman" w:hAnsi="Times New Roman" w:cs="Times New Roman"/>
          <w:sz w:val="24"/>
          <w:szCs w:val="24"/>
        </w:rPr>
        <w:t>set</w:t>
      </w:r>
      <w:r w:rsidR="00D839D3">
        <w:rPr>
          <w:rFonts w:ascii="Times New Roman" w:eastAsia="Times New Roman" w:hAnsi="Times New Roman" w:cs="Times New Roman"/>
          <w:sz w:val="24"/>
          <w:szCs w:val="24"/>
        </w:rPr>
        <w:t xml:space="preserve"> follow a trend that is similar to </w:t>
      </w:r>
      <w:proofErr w:type="spellStart"/>
      <w:r w:rsidR="00D839D3">
        <w:rPr>
          <w:rFonts w:ascii="Times New Roman" w:eastAsia="Times New Roman" w:hAnsi="Times New Roman" w:cs="Times New Roman"/>
          <w:sz w:val="24"/>
          <w:szCs w:val="24"/>
        </w:rPr>
        <w:t>Benford's</w:t>
      </w:r>
      <w:proofErr w:type="spellEnd"/>
      <w:r w:rsidR="00D839D3">
        <w:rPr>
          <w:rFonts w:ascii="Times New Roman" w:eastAsia="Times New Roman" w:hAnsi="Times New Roman" w:cs="Times New Roman"/>
          <w:sz w:val="24"/>
          <w:szCs w:val="24"/>
        </w:rPr>
        <w:t xml:space="preserve"> law, and the other </w:t>
      </w:r>
      <w:r w:rsidR="007C4EE5">
        <w:rPr>
          <w:rFonts w:ascii="Times New Roman" w:eastAsia="Times New Roman" w:hAnsi="Times New Roman" w:cs="Times New Roman"/>
          <w:sz w:val="24"/>
          <w:szCs w:val="24"/>
        </w:rPr>
        <w:t>two</w:t>
      </w:r>
      <w:r w:rsidR="0044003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C4EE5">
        <w:rPr>
          <w:rFonts w:ascii="Times New Roman" w:eastAsia="Times New Roman" w:hAnsi="Times New Roman" w:cs="Times New Roman"/>
          <w:sz w:val="24"/>
          <w:szCs w:val="24"/>
        </w:rPr>
        <w:t xml:space="preserve">(r7 and r5) dataset are obviously far from following </w:t>
      </w:r>
      <w:r w:rsidR="00090CE0">
        <w:rPr>
          <w:rFonts w:ascii="Times New Roman" w:eastAsia="Times New Roman" w:hAnsi="Times New Roman" w:cs="Times New Roman"/>
          <w:sz w:val="24"/>
          <w:szCs w:val="24"/>
        </w:rPr>
        <w:t>it</w:t>
      </w:r>
      <w:r w:rsidR="007C4EE5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4D7AD3">
        <w:rPr>
          <w:rFonts w:ascii="Times New Roman" w:eastAsia="Times New Roman" w:hAnsi="Times New Roman" w:cs="Times New Roman"/>
          <w:sz w:val="24"/>
          <w:szCs w:val="24"/>
        </w:rPr>
        <w:t xml:space="preserve">We can view </w:t>
      </w:r>
      <w:r w:rsidR="00110312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E529D3">
        <w:rPr>
          <w:rFonts w:ascii="Times New Roman" w:eastAsia="Times New Roman" w:hAnsi="Times New Roman" w:cs="Times New Roman"/>
          <w:sz w:val="24"/>
          <w:szCs w:val="24"/>
        </w:rPr>
        <w:t>frequency</w:t>
      </w:r>
      <w:r w:rsidR="00110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64DE4">
        <w:rPr>
          <w:rFonts w:ascii="Times New Roman" w:eastAsia="Times New Roman" w:hAnsi="Times New Roman" w:cs="Times New Roman"/>
          <w:sz w:val="24"/>
          <w:szCs w:val="24"/>
        </w:rPr>
        <w:t xml:space="preserve">distribution </w:t>
      </w:r>
      <w:r w:rsidR="00743FE7">
        <w:rPr>
          <w:rFonts w:ascii="Times New Roman" w:eastAsia="Times New Roman" w:hAnsi="Times New Roman" w:cs="Times New Roman"/>
          <w:sz w:val="24"/>
          <w:szCs w:val="24"/>
        </w:rPr>
        <w:t>of</w:t>
      </w:r>
      <w:r w:rsidR="00110312">
        <w:rPr>
          <w:rFonts w:ascii="Times New Roman" w:eastAsia="Times New Roman" w:hAnsi="Times New Roman" w:cs="Times New Roman"/>
          <w:sz w:val="24"/>
          <w:szCs w:val="24"/>
        </w:rPr>
        <w:t xml:space="preserve"> first digit</w:t>
      </w:r>
      <w:r w:rsidR="00743FE7">
        <w:rPr>
          <w:rFonts w:ascii="Times New Roman" w:eastAsia="Times New Roman" w:hAnsi="Times New Roman" w:cs="Times New Roman"/>
          <w:sz w:val="24"/>
          <w:szCs w:val="24"/>
        </w:rPr>
        <w:t>s of</w:t>
      </w:r>
      <w:r w:rsidR="0011031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05CB6">
        <w:rPr>
          <w:rFonts w:ascii="Times New Roman" w:eastAsia="Times New Roman" w:hAnsi="Times New Roman" w:cs="Times New Roman"/>
          <w:sz w:val="24"/>
          <w:szCs w:val="24"/>
        </w:rPr>
        <w:t xml:space="preserve">each dataset </w:t>
      </w:r>
      <w:r w:rsidR="004D7AD3">
        <w:rPr>
          <w:rFonts w:ascii="Times New Roman" w:eastAsia="Times New Roman" w:hAnsi="Times New Roman" w:cs="Times New Roman"/>
          <w:sz w:val="24"/>
          <w:szCs w:val="24"/>
        </w:rPr>
        <w:t>below:</w:t>
      </w:r>
    </w:p>
    <w:p w:rsidR="00005CB6" w:rsidRPr="00005CB6" w:rsidRDefault="00005CB6" w:rsidP="00A1100E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05CB6">
        <w:rPr>
          <w:rFonts w:ascii="Calibri" w:eastAsia="Times New Roman" w:hAnsi="Calibri" w:cs="Calibri"/>
          <w:b/>
          <w:color w:val="000000"/>
        </w:rPr>
        <w:t>r5.txt</w:t>
      </w:r>
    </w:p>
    <w:tbl>
      <w:tblPr>
        <w:tblW w:w="44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5"/>
        <w:gridCol w:w="1260"/>
        <w:gridCol w:w="1013"/>
        <w:gridCol w:w="1417"/>
      </w:tblGrid>
      <w:tr w:rsidR="007D76C0" w:rsidRPr="007D76C0" w:rsidTr="009C25D6">
        <w:trPr>
          <w:trHeight w:val="288"/>
        </w:trPr>
        <w:tc>
          <w:tcPr>
            <w:tcW w:w="715" w:type="dxa"/>
            <w:shd w:val="clear" w:color="auto" w:fill="auto"/>
            <w:noWrap/>
            <w:vAlign w:val="bottom"/>
            <w:hideMark/>
          </w:tcPr>
          <w:p w:rsidR="007D76C0" w:rsidRPr="007D76C0" w:rsidRDefault="007D76C0" w:rsidP="007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76C0">
              <w:rPr>
                <w:rFonts w:ascii="Calibri" w:eastAsia="Times New Roman" w:hAnsi="Calibri" w:cs="Calibri"/>
                <w:color w:val="000000"/>
              </w:rPr>
              <w:t>First Digit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7D76C0" w:rsidRPr="007D76C0" w:rsidRDefault="000911FD" w:rsidP="007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76C0">
              <w:rPr>
                <w:rFonts w:ascii="Calibri" w:eastAsia="Times New Roman" w:hAnsi="Calibri" w:cs="Calibri"/>
                <w:color w:val="000000"/>
              </w:rPr>
              <w:t>Percent(%)</w:t>
            </w:r>
          </w:p>
        </w:tc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7D76C0" w:rsidRPr="007D76C0" w:rsidRDefault="000911FD" w:rsidP="007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Times occurred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7D76C0" w:rsidRPr="007D76C0" w:rsidRDefault="000911FD" w:rsidP="007D7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</w:t>
            </w:r>
            <w:r w:rsidRPr="000911FD">
              <w:rPr>
                <w:rFonts w:ascii="Calibri" w:eastAsia="Times New Roman" w:hAnsi="Calibri" w:cs="Calibri"/>
                <w:color w:val="000000"/>
              </w:rPr>
              <w:t>raph</w:t>
            </w:r>
          </w:p>
        </w:tc>
      </w:tr>
      <w:tr w:rsidR="007D76C0" w:rsidRPr="007D76C0" w:rsidTr="009C25D6">
        <w:trPr>
          <w:trHeight w:val="288"/>
        </w:trPr>
        <w:tc>
          <w:tcPr>
            <w:tcW w:w="715" w:type="dxa"/>
            <w:shd w:val="clear" w:color="auto" w:fill="auto"/>
            <w:noWrap/>
            <w:vAlign w:val="bottom"/>
            <w:hideMark/>
          </w:tcPr>
          <w:p w:rsidR="007D76C0" w:rsidRPr="007D76C0" w:rsidRDefault="007D76C0" w:rsidP="007D7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76C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7D76C0" w:rsidRPr="007D76C0" w:rsidRDefault="007D76C0" w:rsidP="007D7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76C0">
              <w:rPr>
                <w:rFonts w:ascii="Calibri" w:eastAsia="Times New Roman" w:hAnsi="Calibri" w:cs="Calibri"/>
                <w:color w:val="000000"/>
              </w:rPr>
              <w:t>16.66</w:t>
            </w:r>
          </w:p>
        </w:tc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7D76C0" w:rsidRPr="007D76C0" w:rsidRDefault="007D76C0" w:rsidP="007D7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76C0">
              <w:rPr>
                <w:rFonts w:ascii="Calibri" w:eastAsia="Times New Roman" w:hAnsi="Calibri" w:cs="Calibri"/>
                <w:color w:val="000000"/>
              </w:rPr>
              <w:t>116627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7D76C0" w:rsidRPr="007D76C0" w:rsidRDefault="007D76C0" w:rsidP="007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76C0">
              <w:rPr>
                <w:rFonts w:ascii="Calibri" w:eastAsia="Times New Roman" w:hAnsi="Calibri" w:cs="Calibri"/>
                <w:color w:val="000000"/>
              </w:rPr>
              <w:t xml:space="preserve"> *********</w:t>
            </w:r>
          </w:p>
        </w:tc>
      </w:tr>
      <w:tr w:rsidR="007D76C0" w:rsidRPr="007D76C0" w:rsidTr="009C25D6">
        <w:trPr>
          <w:trHeight w:val="288"/>
        </w:trPr>
        <w:tc>
          <w:tcPr>
            <w:tcW w:w="715" w:type="dxa"/>
            <w:shd w:val="clear" w:color="auto" w:fill="auto"/>
            <w:noWrap/>
            <w:vAlign w:val="bottom"/>
            <w:hideMark/>
          </w:tcPr>
          <w:p w:rsidR="007D76C0" w:rsidRPr="007D76C0" w:rsidRDefault="007D76C0" w:rsidP="007D7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76C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7D76C0" w:rsidRPr="007D76C0" w:rsidRDefault="007D76C0" w:rsidP="007D7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76C0">
              <w:rPr>
                <w:rFonts w:ascii="Calibri" w:eastAsia="Times New Roman" w:hAnsi="Calibri" w:cs="Calibri"/>
                <w:color w:val="000000"/>
              </w:rPr>
              <w:t>2.79</w:t>
            </w:r>
          </w:p>
        </w:tc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7D76C0" w:rsidRPr="007D76C0" w:rsidRDefault="007D76C0" w:rsidP="007D7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76C0">
              <w:rPr>
                <w:rFonts w:ascii="Calibri" w:eastAsia="Times New Roman" w:hAnsi="Calibri" w:cs="Calibri"/>
                <w:color w:val="000000"/>
              </w:rPr>
              <w:t>19525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7D76C0" w:rsidRPr="007D76C0" w:rsidRDefault="007D76C0" w:rsidP="007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76C0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</w:tr>
      <w:tr w:rsidR="007D76C0" w:rsidRPr="007D76C0" w:rsidTr="009C25D6">
        <w:trPr>
          <w:trHeight w:val="288"/>
        </w:trPr>
        <w:tc>
          <w:tcPr>
            <w:tcW w:w="715" w:type="dxa"/>
            <w:shd w:val="clear" w:color="auto" w:fill="auto"/>
            <w:noWrap/>
            <w:vAlign w:val="bottom"/>
            <w:hideMark/>
          </w:tcPr>
          <w:p w:rsidR="007D76C0" w:rsidRPr="007D76C0" w:rsidRDefault="007D76C0" w:rsidP="007D7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76C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7D76C0" w:rsidRPr="007D76C0" w:rsidRDefault="007D76C0" w:rsidP="007D7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76C0">
              <w:rPr>
                <w:rFonts w:ascii="Calibri" w:eastAsia="Times New Roman" w:hAnsi="Calibri" w:cs="Calibri"/>
                <w:color w:val="000000"/>
              </w:rPr>
              <w:t>5.58</w:t>
            </w:r>
          </w:p>
        </w:tc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7D76C0" w:rsidRPr="007D76C0" w:rsidRDefault="007D76C0" w:rsidP="007D7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76C0">
              <w:rPr>
                <w:rFonts w:ascii="Calibri" w:eastAsia="Times New Roman" w:hAnsi="Calibri" w:cs="Calibri"/>
                <w:color w:val="000000"/>
              </w:rPr>
              <w:t>39090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7D76C0" w:rsidRPr="007D76C0" w:rsidRDefault="007D76C0" w:rsidP="007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76C0">
              <w:rPr>
                <w:rFonts w:ascii="Calibri" w:eastAsia="Times New Roman" w:hAnsi="Calibri" w:cs="Calibri"/>
                <w:color w:val="000000"/>
              </w:rPr>
              <w:t>***</w:t>
            </w:r>
          </w:p>
        </w:tc>
      </w:tr>
      <w:tr w:rsidR="007D76C0" w:rsidRPr="007D76C0" w:rsidTr="009C25D6">
        <w:trPr>
          <w:trHeight w:val="288"/>
        </w:trPr>
        <w:tc>
          <w:tcPr>
            <w:tcW w:w="715" w:type="dxa"/>
            <w:shd w:val="clear" w:color="auto" w:fill="auto"/>
            <w:noWrap/>
            <w:vAlign w:val="bottom"/>
            <w:hideMark/>
          </w:tcPr>
          <w:p w:rsidR="007D76C0" w:rsidRPr="007D76C0" w:rsidRDefault="007D76C0" w:rsidP="007D7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76C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7D76C0" w:rsidRPr="007D76C0" w:rsidRDefault="007D76C0" w:rsidP="007D7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76C0">
              <w:rPr>
                <w:rFonts w:ascii="Calibri" w:eastAsia="Times New Roman" w:hAnsi="Calibri" w:cs="Calibri"/>
                <w:color w:val="000000"/>
              </w:rPr>
              <w:t>8.34</w:t>
            </w:r>
          </w:p>
        </w:tc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7D76C0" w:rsidRPr="007D76C0" w:rsidRDefault="007D76C0" w:rsidP="007D7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76C0">
              <w:rPr>
                <w:rFonts w:ascii="Calibri" w:eastAsia="Times New Roman" w:hAnsi="Calibri" w:cs="Calibri"/>
                <w:color w:val="000000"/>
              </w:rPr>
              <w:t>58363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7D76C0" w:rsidRPr="007D76C0" w:rsidRDefault="007D76C0" w:rsidP="007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76C0">
              <w:rPr>
                <w:rFonts w:ascii="Calibri" w:eastAsia="Times New Roman" w:hAnsi="Calibri" w:cs="Calibri"/>
                <w:color w:val="000000"/>
              </w:rPr>
              <w:t>*****</w:t>
            </w:r>
          </w:p>
        </w:tc>
      </w:tr>
      <w:tr w:rsidR="007D76C0" w:rsidRPr="007D76C0" w:rsidTr="009C25D6">
        <w:trPr>
          <w:trHeight w:val="288"/>
        </w:trPr>
        <w:tc>
          <w:tcPr>
            <w:tcW w:w="715" w:type="dxa"/>
            <w:shd w:val="clear" w:color="auto" w:fill="auto"/>
            <w:noWrap/>
            <w:vAlign w:val="bottom"/>
            <w:hideMark/>
          </w:tcPr>
          <w:p w:rsidR="007D76C0" w:rsidRPr="007D76C0" w:rsidRDefault="007D76C0" w:rsidP="007D7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76C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7D76C0" w:rsidRPr="007D76C0" w:rsidRDefault="007D76C0" w:rsidP="007D7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76C0">
              <w:rPr>
                <w:rFonts w:ascii="Calibri" w:eastAsia="Times New Roman" w:hAnsi="Calibri" w:cs="Calibri"/>
                <w:color w:val="000000"/>
              </w:rPr>
              <w:t>11.11</w:t>
            </w:r>
          </w:p>
        </w:tc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7D76C0" w:rsidRPr="007D76C0" w:rsidRDefault="007D76C0" w:rsidP="007D7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76C0">
              <w:rPr>
                <w:rFonts w:ascii="Calibri" w:eastAsia="Times New Roman" w:hAnsi="Calibri" w:cs="Calibri"/>
                <w:color w:val="000000"/>
              </w:rPr>
              <w:t>77738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7D76C0" w:rsidRPr="007D76C0" w:rsidRDefault="007D76C0" w:rsidP="007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76C0">
              <w:rPr>
                <w:rFonts w:ascii="Calibri" w:eastAsia="Times New Roman" w:hAnsi="Calibri" w:cs="Calibri"/>
                <w:color w:val="000000"/>
              </w:rPr>
              <w:t>******</w:t>
            </w:r>
          </w:p>
        </w:tc>
      </w:tr>
      <w:tr w:rsidR="007D76C0" w:rsidRPr="007D76C0" w:rsidTr="009C25D6">
        <w:trPr>
          <w:trHeight w:val="288"/>
        </w:trPr>
        <w:tc>
          <w:tcPr>
            <w:tcW w:w="715" w:type="dxa"/>
            <w:shd w:val="clear" w:color="auto" w:fill="auto"/>
            <w:noWrap/>
            <w:vAlign w:val="bottom"/>
            <w:hideMark/>
          </w:tcPr>
          <w:p w:rsidR="007D76C0" w:rsidRPr="007D76C0" w:rsidRDefault="007D76C0" w:rsidP="007D7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76C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7D76C0" w:rsidRPr="007D76C0" w:rsidRDefault="007D76C0" w:rsidP="007D7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76C0">
              <w:rPr>
                <w:rFonts w:ascii="Calibri" w:eastAsia="Times New Roman" w:hAnsi="Calibri" w:cs="Calibri"/>
                <w:color w:val="000000"/>
              </w:rPr>
              <w:t>13.77</w:t>
            </w:r>
          </w:p>
        </w:tc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7D76C0" w:rsidRPr="007D76C0" w:rsidRDefault="007D76C0" w:rsidP="007D7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76C0">
              <w:rPr>
                <w:rFonts w:ascii="Calibri" w:eastAsia="Times New Roman" w:hAnsi="Calibri" w:cs="Calibri"/>
                <w:color w:val="000000"/>
              </w:rPr>
              <w:t>96386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7D76C0" w:rsidRPr="007D76C0" w:rsidRDefault="007D76C0" w:rsidP="007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76C0">
              <w:rPr>
                <w:rFonts w:ascii="Calibri" w:eastAsia="Times New Roman" w:hAnsi="Calibri" w:cs="Calibri"/>
                <w:color w:val="000000"/>
              </w:rPr>
              <w:t>********</w:t>
            </w:r>
          </w:p>
        </w:tc>
      </w:tr>
      <w:tr w:rsidR="007D76C0" w:rsidRPr="007D76C0" w:rsidTr="009C25D6">
        <w:trPr>
          <w:trHeight w:val="288"/>
        </w:trPr>
        <w:tc>
          <w:tcPr>
            <w:tcW w:w="715" w:type="dxa"/>
            <w:shd w:val="clear" w:color="auto" w:fill="auto"/>
            <w:noWrap/>
            <w:vAlign w:val="bottom"/>
            <w:hideMark/>
          </w:tcPr>
          <w:p w:rsidR="007D76C0" w:rsidRPr="007D76C0" w:rsidRDefault="007D76C0" w:rsidP="007D7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76C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7D76C0" w:rsidRPr="007D76C0" w:rsidRDefault="007D76C0" w:rsidP="007D7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76C0">
              <w:rPr>
                <w:rFonts w:ascii="Calibri" w:eastAsia="Times New Roman" w:hAnsi="Calibri" w:cs="Calibri"/>
                <w:color w:val="000000"/>
              </w:rPr>
              <w:t>16.66</w:t>
            </w:r>
          </w:p>
        </w:tc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7D76C0" w:rsidRPr="007D76C0" w:rsidRDefault="007D76C0" w:rsidP="007D7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76C0">
              <w:rPr>
                <w:rFonts w:ascii="Calibri" w:eastAsia="Times New Roman" w:hAnsi="Calibri" w:cs="Calibri"/>
                <w:color w:val="000000"/>
              </w:rPr>
              <w:t>116633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7D76C0" w:rsidRPr="007D76C0" w:rsidRDefault="007D76C0" w:rsidP="007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76C0">
              <w:rPr>
                <w:rFonts w:ascii="Calibri" w:eastAsia="Times New Roman" w:hAnsi="Calibri" w:cs="Calibri"/>
                <w:color w:val="000000"/>
              </w:rPr>
              <w:t>*********</w:t>
            </w:r>
          </w:p>
        </w:tc>
      </w:tr>
      <w:tr w:rsidR="007D76C0" w:rsidRPr="007D76C0" w:rsidTr="009C25D6">
        <w:trPr>
          <w:trHeight w:val="288"/>
        </w:trPr>
        <w:tc>
          <w:tcPr>
            <w:tcW w:w="715" w:type="dxa"/>
            <w:shd w:val="clear" w:color="auto" w:fill="auto"/>
            <w:noWrap/>
            <w:vAlign w:val="bottom"/>
            <w:hideMark/>
          </w:tcPr>
          <w:p w:rsidR="007D76C0" w:rsidRPr="007D76C0" w:rsidRDefault="007D76C0" w:rsidP="007D7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76C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7D76C0" w:rsidRPr="007D76C0" w:rsidRDefault="007D76C0" w:rsidP="007D7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76C0">
              <w:rPr>
                <w:rFonts w:ascii="Calibri" w:eastAsia="Times New Roman" w:hAnsi="Calibri" w:cs="Calibri"/>
                <w:color w:val="000000"/>
              </w:rPr>
              <w:t>13.99</w:t>
            </w:r>
          </w:p>
        </w:tc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7D76C0" w:rsidRPr="007D76C0" w:rsidRDefault="007D76C0" w:rsidP="007D7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76C0">
              <w:rPr>
                <w:rFonts w:ascii="Calibri" w:eastAsia="Times New Roman" w:hAnsi="Calibri" w:cs="Calibri"/>
                <w:color w:val="000000"/>
              </w:rPr>
              <w:t>97928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7D76C0" w:rsidRPr="007D76C0" w:rsidRDefault="007D76C0" w:rsidP="007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76C0">
              <w:rPr>
                <w:rFonts w:ascii="Calibri" w:eastAsia="Times New Roman" w:hAnsi="Calibri" w:cs="Calibri"/>
                <w:color w:val="000000"/>
              </w:rPr>
              <w:t>********</w:t>
            </w:r>
          </w:p>
        </w:tc>
      </w:tr>
      <w:tr w:rsidR="007D76C0" w:rsidRPr="007D76C0" w:rsidTr="009C25D6">
        <w:trPr>
          <w:trHeight w:val="288"/>
        </w:trPr>
        <w:tc>
          <w:tcPr>
            <w:tcW w:w="715" w:type="dxa"/>
            <w:shd w:val="clear" w:color="auto" w:fill="auto"/>
            <w:noWrap/>
            <w:vAlign w:val="bottom"/>
            <w:hideMark/>
          </w:tcPr>
          <w:p w:rsidR="007D76C0" w:rsidRPr="007D76C0" w:rsidRDefault="007D76C0" w:rsidP="007D7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76C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7D76C0" w:rsidRPr="007D76C0" w:rsidRDefault="007D76C0" w:rsidP="007D7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76C0">
              <w:rPr>
                <w:rFonts w:ascii="Calibri" w:eastAsia="Times New Roman" w:hAnsi="Calibri" w:cs="Calibri"/>
                <w:color w:val="000000"/>
              </w:rPr>
              <w:t>11.10</w:t>
            </w:r>
          </w:p>
        </w:tc>
        <w:tc>
          <w:tcPr>
            <w:tcW w:w="1013" w:type="dxa"/>
            <w:shd w:val="clear" w:color="auto" w:fill="auto"/>
            <w:noWrap/>
            <w:vAlign w:val="bottom"/>
            <w:hideMark/>
          </w:tcPr>
          <w:p w:rsidR="007D76C0" w:rsidRPr="007D76C0" w:rsidRDefault="007D76C0" w:rsidP="007D7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76C0">
              <w:rPr>
                <w:rFonts w:ascii="Calibri" w:eastAsia="Times New Roman" w:hAnsi="Calibri" w:cs="Calibri"/>
                <w:color w:val="000000"/>
              </w:rPr>
              <w:t>77710</w:t>
            </w:r>
          </w:p>
        </w:tc>
        <w:tc>
          <w:tcPr>
            <w:tcW w:w="1417" w:type="dxa"/>
            <w:shd w:val="clear" w:color="auto" w:fill="auto"/>
            <w:noWrap/>
            <w:vAlign w:val="bottom"/>
            <w:hideMark/>
          </w:tcPr>
          <w:p w:rsidR="007D76C0" w:rsidRPr="007D76C0" w:rsidRDefault="007D76C0" w:rsidP="007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76C0">
              <w:rPr>
                <w:rFonts w:ascii="Calibri" w:eastAsia="Times New Roman" w:hAnsi="Calibri" w:cs="Calibri"/>
                <w:color w:val="000000"/>
              </w:rPr>
              <w:t>******</w:t>
            </w:r>
          </w:p>
        </w:tc>
      </w:tr>
    </w:tbl>
    <w:p w:rsidR="00005CB6" w:rsidRDefault="00005CB6" w:rsidP="00A1100E">
      <w:pPr>
        <w:rPr>
          <w:rFonts w:ascii="Calibri" w:eastAsia="Times New Roman" w:hAnsi="Calibri" w:cs="Calibri"/>
          <w:b/>
          <w:color w:val="000000"/>
        </w:rPr>
      </w:pPr>
    </w:p>
    <w:tbl>
      <w:tblPr>
        <w:tblpPr w:leftFromText="180" w:rightFromText="180" w:vertAnchor="text" w:horzAnchor="margin" w:tblpY="380"/>
        <w:tblW w:w="97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3"/>
        <w:gridCol w:w="1199"/>
        <w:gridCol w:w="1063"/>
        <w:gridCol w:w="6791"/>
      </w:tblGrid>
      <w:tr w:rsidR="009C25D6" w:rsidRPr="00266689" w:rsidTr="009C25D6">
        <w:trPr>
          <w:trHeight w:val="288"/>
        </w:trPr>
        <w:tc>
          <w:tcPr>
            <w:tcW w:w="703" w:type="dxa"/>
            <w:shd w:val="clear" w:color="auto" w:fill="auto"/>
            <w:noWrap/>
            <w:vAlign w:val="bottom"/>
            <w:hideMark/>
          </w:tcPr>
          <w:p w:rsidR="009C25D6" w:rsidRPr="00266689" w:rsidRDefault="009C25D6" w:rsidP="009C2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689">
              <w:rPr>
                <w:rFonts w:ascii="Calibri" w:eastAsia="Times New Roman" w:hAnsi="Calibri" w:cs="Calibri"/>
                <w:color w:val="000000"/>
              </w:rPr>
              <w:t>First Digit</w:t>
            </w:r>
          </w:p>
        </w:tc>
        <w:tc>
          <w:tcPr>
            <w:tcW w:w="1199" w:type="dxa"/>
            <w:shd w:val="clear" w:color="auto" w:fill="auto"/>
            <w:noWrap/>
            <w:vAlign w:val="bottom"/>
            <w:hideMark/>
          </w:tcPr>
          <w:p w:rsidR="009C25D6" w:rsidRPr="00266689" w:rsidRDefault="009C25D6" w:rsidP="009C2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689">
              <w:rPr>
                <w:rFonts w:ascii="Calibri" w:eastAsia="Times New Roman" w:hAnsi="Calibri" w:cs="Calibri"/>
                <w:color w:val="000000"/>
              </w:rPr>
              <w:t>Percent(%)</w:t>
            </w:r>
          </w:p>
        </w:tc>
        <w:tc>
          <w:tcPr>
            <w:tcW w:w="1063" w:type="dxa"/>
            <w:shd w:val="clear" w:color="auto" w:fill="auto"/>
            <w:noWrap/>
            <w:vAlign w:val="bottom"/>
            <w:hideMark/>
          </w:tcPr>
          <w:p w:rsidR="009C25D6" w:rsidRPr="00266689" w:rsidRDefault="009C25D6" w:rsidP="009C2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Times occurred</w:t>
            </w:r>
          </w:p>
        </w:tc>
        <w:tc>
          <w:tcPr>
            <w:tcW w:w="6791" w:type="dxa"/>
            <w:shd w:val="clear" w:color="auto" w:fill="auto"/>
            <w:noWrap/>
            <w:vAlign w:val="bottom"/>
            <w:hideMark/>
          </w:tcPr>
          <w:p w:rsidR="009C25D6" w:rsidRPr="00266689" w:rsidRDefault="009C25D6" w:rsidP="009C25D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</w:t>
            </w:r>
            <w:r w:rsidRPr="000911FD">
              <w:rPr>
                <w:rFonts w:ascii="Calibri" w:eastAsia="Times New Roman" w:hAnsi="Calibri" w:cs="Calibri"/>
                <w:color w:val="000000"/>
              </w:rPr>
              <w:t>raph</w:t>
            </w:r>
          </w:p>
        </w:tc>
      </w:tr>
      <w:tr w:rsidR="009C25D6" w:rsidRPr="00266689" w:rsidTr="009C25D6">
        <w:trPr>
          <w:trHeight w:val="288"/>
        </w:trPr>
        <w:tc>
          <w:tcPr>
            <w:tcW w:w="703" w:type="dxa"/>
            <w:shd w:val="clear" w:color="auto" w:fill="auto"/>
            <w:noWrap/>
            <w:vAlign w:val="bottom"/>
            <w:hideMark/>
          </w:tcPr>
          <w:p w:rsidR="009C25D6" w:rsidRPr="00266689" w:rsidRDefault="009C25D6" w:rsidP="009C2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668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99" w:type="dxa"/>
            <w:shd w:val="clear" w:color="auto" w:fill="auto"/>
            <w:noWrap/>
            <w:vAlign w:val="bottom"/>
            <w:hideMark/>
          </w:tcPr>
          <w:p w:rsidR="009C25D6" w:rsidRPr="00266689" w:rsidRDefault="009C25D6" w:rsidP="009C2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6689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063" w:type="dxa"/>
            <w:shd w:val="clear" w:color="auto" w:fill="auto"/>
            <w:noWrap/>
            <w:vAlign w:val="bottom"/>
            <w:hideMark/>
          </w:tcPr>
          <w:p w:rsidR="009C25D6" w:rsidRPr="00266689" w:rsidRDefault="009C25D6" w:rsidP="009C2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6689">
              <w:rPr>
                <w:rFonts w:ascii="Calibri" w:eastAsia="Times New Roman" w:hAnsi="Calibri" w:cs="Calibri"/>
                <w:color w:val="000000"/>
              </w:rPr>
              <w:t>700000</w:t>
            </w:r>
          </w:p>
        </w:tc>
        <w:tc>
          <w:tcPr>
            <w:tcW w:w="6791" w:type="dxa"/>
            <w:shd w:val="clear" w:color="auto" w:fill="auto"/>
            <w:noWrap/>
            <w:vAlign w:val="bottom"/>
            <w:hideMark/>
          </w:tcPr>
          <w:p w:rsidR="009C25D6" w:rsidRPr="00266689" w:rsidRDefault="009C25D6" w:rsidP="009C25D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66689">
              <w:rPr>
                <w:rFonts w:ascii="Calibri" w:eastAsia="Times New Roman" w:hAnsi="Calibri" w:cs="Calibri"/>
                <w:color w:val="000000"/>
              </w:rPr>
              <w:t>************************************************************</w:t>
            </w:r>
          </w:p>
        </w:tc>
      </w:tr>
      <w:tr w:rsidR="009C25D6" w:rsidRPr="00266689" w:rsidTr="009C25D6">
        <w:trPr>
          <w:trHeight w:val="288"/>
        </w:trPr>
        <w:tc>
          <w:tcPr>
            <w:tcW w:w="703" w:type="dxa"/>
            <w:shd w:val="clear" w:color="auto" w:fill="auto"/>
            <w:noWrap/>
            <w:vAlign w:val="bottom"/>
            <w:hideMark/>
          </w:tcPr>
          <w:p w:rsidR="009C25D6" w:rsidRPr="00266689" w:rsidRDefault="009C25D6" w:rsidP="009C2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668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199" w:type="dxa"/>
            <w:shd w:val="clear" w:color="auto" w:fill="auto"/>
            <w:noWrap/>
            <w:vAlign w:val="bottom"/>
            <w:hideMark/>
          </w:tcPr>
          <w:p w:rsidR="009C25D6" w:rsidRPr="00266689" w:rsidRDefault="009C25D6" w:rsidP="009C2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668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63" w:type="dxa"/>
            <w:shd w:val="clear" w:color="auto" w:fill="auto"/>
            <w:noWrap/>
            <w:vAlign w:val="bottom"/>
            <w:hideMark/>
          </w:tcPr>
          <w:p w:rsidR="009C25D6" w:rsidRPr="00266689" w:rsidRDefault="009C25D6" w:rsidP="009C2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668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791" w:type="dxa"/>
            <w:shd w:val="clear" w:color="auto" w:fill="auto"/>
            <w:noWrap/>
            <w:vAlign w:val="bottom"/>
            <w:hideMark/>
          </w:tcPr>
          <w:p w:rsidR="009C25D6" w:rsidRPr="00266689" w:rsidRDefault="009C25D6" w:rsidP="009C2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C25D6" w:rsidRPr="00266689" w:rsidTr="009C25D6">
        <w:trPr>
          <w:trHeight w:val="288"/>
        </w:trPr>
        <w:tc>
          <w:tcPr>
            <w:tcW w:w="703" w:type="dxa"/>
            <w:shd w:val="clear" w:color="auto" w:fill="auto"/>
            <w:noWrap/>
            <w:vAlign w:val="bottom"/>
            <w:hideMark/>
          </w:tcPr>
          <w:p w:rsidR="009C25D6" w:rsidRPr="00266689" w:rsidRDefault="009C25D6" w:rsidP="009C2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668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199" w:type="dxa"/>
            <w:shd w:val="clear" w:color="auto" w:fill="auto"/>
            <w:noWrap/>
            <w:vAlign w:val="bottom"/>
            <w:hideMark/>
          </w:tcPr>
          <w:p w:rsidR="009C25D6" w:rsidRPr="00266689" w:rsidRDefault="009C25D6" w:rsidP="009C2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668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63" w:type="dxa"/>
            <w:shd w:val="clear" w:color="auto" w:fill="auto"/>
            <w:noWrap/>
            <w:vAlign w:val="bottom"/>
            <w:hideMark/>
          </w:tcPr>
          <w:p w:rsidR="009C25D6" w:rsidRPr="00266689" w:rsidRDefault="009C25D6" w:rsidP="009C2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668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791" w:type="dxa"/>
            <w:shd w:val="clear" w:color="auto" w:fill="auto"/>
            <w:noWrap/>
            <w:vAlign w:val="bottom"/>
            <w:hideMark/>
          </w:tcPr>
          <w:p w:rsidR="009C25D6" w:rsidRPr="00266689" w:rsidRDefault="009C25D6" w:rsidP="009C2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C25D6" w:rsidRPr="00266689" w:rsidTr="009C25D6">
        <w:trPr>
          <w:trHeight w:val="288"/>
        </w:trPr>
        <w:tc>
          <w:tcPr>
            <w:tcW w:w="703" w:type="dxa"/>
            <w:shd w:val="clear" w:color="auto" w:fill="auto"/>
            <w:noWrap/>
            <w:vAlign w:val="bottom"/>
            <w:hideMark/>
          </w:tcPr>
          <w:p w:rsidR="009C25D6" w:rsidRPr="00266689" w:rsidRDefault="009C25D6" w:rsidP="009C2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668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199" w:type="dxa"/>
            <w:shd w:val="clear" w:color="auto" w:fill="auto"/>
            <w:noWrap/>
            <w:vAlign w:val="bottom"/>
            <w:hideMark/>
          </w:tcPr>
          <w:p w:rsidR="009C25D6" w:rsidRPr="00266689" w:rsidRDefault="009C25D6" w:rsidP="009C2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668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63" w:type="dxa"/>
            <w:shd w:val="clear" w:color="auto" w:fill="auto"/>
            <w:noWrap/>
            <w:vAlign w:val="bottom"/>
            <w:hideMark/>
          </w:tcPr>
          <w:p w:rsidR="009C25D6" w:rsidRPr="00266689" w:rsidRDefault="009C25D6" w:rsidP="009C2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668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791" w:type="dxa"/>
            <w:shd w:val="clear" w:color="auto" w:fill="auto"/>
            <w:noWrap/>
            <w:vAlign w:val="bottom"/>
            <w:hideMark/>
          </w:tcPr>
          <w:p w:rsidR="009C25D6" w:rsidRPr="00266689" w:rsidRDefault="009C25D6" w:rsidP="009C2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C25D6" w:rsidRPr="00266689" w:rsidTr="009C25D6">
        <w:trPr>
          <w:trHeight w:val="288"/>
        </w:trPr>
        <w:tc>
          <w:tcPr>
            <w:tcW w:w="703" w:type="dxa"/>
            <w:shd w:val="clear" w:color="auto" w:fill="auto"/>
            <w:noWrap/>
            <w:vAlign w:val="bottom"/>
            <w:hideMark/>
          </w:tcPr>
          <w:p w:rsidR="009C25D6" w:rsidRPr="00266689" w:rsidRDefault="009C25D6" w:rsidP="009C2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668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199" w:type="dxa"/>
            <w:shd w:val="clear" w:color="auto" w:fill="auto"/>
            <w:noWrap/>
            <w:vAlign w:val="bottom"/>
            <w:hideMark/>
          </w:tcPr>
          <w:p w:rsidR="009C25D6" w:rsidRPr="00266689" w:rsidRDefault="009C25D6" w:rsidP="009C2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668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63" w:type="dxa"/>
            <w:shd w:val="clear" w:color="auto" w:fill="auto"/>
            <w:noWrap/>
            <w:vAlign w:val="bottom"/>
            <w:hideMark/>
          </w:tcPr>
          <w:p w:rsidR="009C25D6" w:rsidRPr="00266689" w:rsidRDefault="009C25D6" w:rsidP="009C2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668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791" w:type="dxa"/>
            <w:shd w:val="clear" w:color="auto" w:fill="auto"/>
            <w:noWrap/>
            <w:vAlign w:val="bottom"/>
            <w:hideMark/>
          </w:tcPr>
          <w:p w:rsidR="009C25D6" w:rsidRPr="00266689" w:rsidRDefault="009C25D6" w:rsidP="009C2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C25D6" w:rsidRPr="00266689" w:rsidTr="009C25D6">
        <w:trPr>
          <w:trHeight w:val="288"/>
        </w:trPr>
        <w:tc>
          <w:tcPr>
            <w:tcW w:w="703" w:type="dxa"/>
            <w:shd w:val="clear" w:color="auto" w:fill="auto"/>
            <w:noWrap/>
            <w:vAlign w:val="bottom"/>
            <w:hideMark/>
          </w:tcPr>
          <w:p w:rsidR="009C25D6" w:rsidRPr="00266689" w:rsidRDefault="009C25D6" w:rsidP="009C2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668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199" w:type="dxa"/>
            <w:shd w:val="clear" w:color="auto" w:fill="auto"/>
            <w:noWrap/>
            <w:vAlign w:val="bottom"/>
            <w:hideMark/>
          </w:tcPr>
          <w:p w:rsidR="009C25D6" w:rsidRPr="00266689" w:rsidRDefault="009C25D6" w:rsidP="009C2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668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63" w:type="dxa"/>
            <w:shd w:val="clear" w:color="auto" w:fill="auto"/>
            <w:noWrap/>
            <w:vAlign w:val="bottom"/>
            <w:hideMark/>
          </w:tcPr>
          <w:p w:rsidR="009C25D6" w:rsidRPr="00266689" w:rsidRDefault="009C25D6" w:rsidP="009C2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668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791" w:type="dxa"/>
            <w:shd w:val="clear" w:color="auto" w:fill="auto"/>
            <w:noWrap/>
            <w:vAlign w:val="bottom"/>
            <w:hideMark/>
          </w:tcPr>
          <w:p w:rsidR="009C25D6" w:rsidRPr="00266689" w:rsidRDefault="009C25D6" w:rsidP="009C2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C25D6" w:rsidRPr="00266689" w:rsidTr="009C25D6">
        <w:trPr>
          <w:trHeight w:val="288"/>
        </w:trPr>
        <w:tc>
          <w:tcPr>
            <w:tcW w:w="703" w:type="dxa"/>
            <w:shd w:val="clear" w:color="auto" w:fill="auto"/>
            <w:noWrap/>
            <w:vAlign w:val="bottom"/>
            <w:hideMark/>
          </w:tcPr>
          <w:p w:rsidR="009C25D6" w:rsidRPr="00266689" w:rsidRDefault="009C25D6" w:rsidP="009C2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668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199" w:type="dxa"/>
            <w:shd w:val="clear" w:color="auto" w:fill="auto"/>
            <w:noWrap/>
            <w:vAlign w:val="bottom"/>
            <w:hideMark/>
          </w:tcPr>
          <w:p w:rsidR="009C25D6" w:rsidRPr="00266689" w:rsidRDefault="009C25D6" w:rsidP="009C2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668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63" w:type="dxa"/>
            <w:shd w:val="clear" w:color="auto" w:fill="auto"/>
            <w:noWrap/>
            <w:vAlign w:val="bottom"/>
            <w:hideMark/>
          </w:tcPr>
          <w:p w:rsidR="009C25D6" w:rsidRPr="00266689" w:rsidRDefault="009C25D6" w:rsidP="009C2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668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791" w:type="dxa"/>
            <w:shd w:val="clear" w:color="auto" w:fill="auto"/>
            <w:noWrap/>
            <w:vAlign w:val="bottom"/>
            <w:hideMark/>
          </w:tcPr>
          <w:p w:rsidR="009C25D6" w:rsidRPr="00266689" w:rsidRDefault="009C25D6" w:rsidP="009C2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C25D6" w:rsidRPr="00266689" w:rsidTr="009C25D6">
        <w:trPr>
          <w:trHeight w:val="288"/>
        </w:trPr>
        <w:tc>
          <w:tcPr>
            <w:tcW w:w="703" w:type="dxa"/>
            <w:shd w:val="clear" w:color="auto" w:fill="auto"/>
            <w:noWrap/>
            <w:vAlign w:val="bottom"/>
            <w:hideMark/>
          </w:tcPr>
          <w:p w:rsidR="009C25D6" w:rsidRPr="00266689" w:rsidRDefault="009C25D6" w:rsidP="009C2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668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199" w:type="dxa"/>
            <w:shd w:val="clear" w:color="auto" w:fill="auto"/>
            <w:noWrap/>
            <w:vAlign w:val="bottom"/>
            <w:hideMark/>
          </w:tcPr>
          <w:p w:rsidR="009C25D6" w:rsidRPr="00266689" w:rsidRDefault="009C25D6" w:rsidP="009C2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668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63" w:type="dxa"/>
            <w:shd w:val="clear" w:color="auto" w:fill="auto"/>
            <w:noWrap/>
            <w:vAlign w:val="bottom"/>
            <w:hideMark/>
          </w:tcPr>
          <w:p w:rsidR="009C25D6" w:rsidRPr="00266689" w:rsidRDefault="009C25D6" w:rsidP="009C2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668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791" w:type="dxa"/>
            <w:shd w:val="clear" w:color="auto" w:fill="auto"/>
            <w:noWrap/>
            <w:vAlign w:val="bottom"/>
            <w:hideMark/>
          </w:tcPr>
          <w:p w:rsidR="009C25D6" w:rsidRPr="00266689" w:rsidRDefault="009C25D6" w:rsidP="009C2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9C25D6" w:rsidRPr="00266689" w:rsidTr="009C25D6">
        <w:trPr>
          <w:trHeight w:val="288"/>
        </w:trPr>
        <w:tc>
          <w:tcPr>
            <w:tcW w:w="703" w:type="dxa"/>
            <w:shd w:val="clear" w:color="auto" w:fill="auto"/>
            <w:noWrap/>
            <w:vAlign w:val="bottom"/>
            <w:hideMark/>
          </w:tcPr>
          <w:p w:rsidR="009C25D6" w:rsidRPr="00266689" w:rsidRDefault="009C25D6" w:rsidP="009C2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668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199" w:type="dxa"/>
            <w:shd w:val="clear" w:color="auto" w:fill="auto"/>
            <w:noWrap/>
            <w:vAlign w:val="bottom"/>
            <w:hideMark/>
          </w:tcPr>
          <w:p w:rsidR="009C25D6" w:rsidRPr="00266689" w:rsidRDefault="009C25D6" w:rsidP="009C2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668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63" w:type="dxa"/>
            <w:shd w:val="clear" w:color="auto" w:fill="auto"/>
            <w:noWrap/>
            <w:vAlign w:val="bottom"/>
            <w:hideMark/>
          </w:tcPr>
          <w:p w:rsidR="009C25D6" w:rsidRPr="00266689" w:rsidRDefault="009C25D6" w:rsidP="009C2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26668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6791" w:type="dxa"/>
            <w:shd w:val="clear" w:color="auto" w:fill="auto"/>
            <w:noWrap/>
            <w:vAlign w:val="bottom"/>
            <w:hideMark/>
          </w:tcPr>
          <w:p w:rsidR="009C25D6" w:rsidRPr="00266689" w:rsidRDefault="009C25D6" w:rsidP="009C25D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266689" w:rsidRPr="00005CB6" w:rsidRDefault="00005CB6" w:rsidP="00A1100E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Calibri" w:eastAsia="Times New Roman" w:hAnsi="Calibri" w:cs="Calibri"/>
          <w:b/>
          <w:color w:val="000000"/>
        </w:rPr>
        <w:t>r7</w:t>
      </w:r>
      <w:r w:rsidRPr="00005CB6">
        <w:rPr>
          <w:rFonts w:ascii="Calibri" w:eastAsia="Times New Roman" w:hAnsi="Calibri" w:cs="Calibri"/>
          <w:b/>
          <w:color w:val="000000"/>
        </w:rPr>
        <w:t>.txt</w:t>
      </w:r>
    </w:p>
    <w:p w:rsidR="00005CB6" w:rsidRDefault="00005CB6" w:rsidP="00A1100E">
      <w:pPr>
        <w:rPr>
          <w:rFonts w:ascii="Calibri" w:eastAsia="Times New Roman" w:hAnsi="Calibri" w:cs="Calibri"/>
          <w:color w:val="000000"/>
        </w:rPr>
      </w:pPr>
    </w:p>
    <w:p w:rsidR="00A67A05" w:rsidRDefault="00A67A05" w:rsidP="00A1100E">
      <w:pPr>
        <w:rPr>
          <w:rFonts w:ascii="Calibri" w:eastAsia="Times New Roman" w:hAnsi="Calibri" w:cs="Calibri"/>
          <w:color w:val="000000"/>
        </w:rPr>
      </w:pPr>
    </w:p>
    <w:p w:rsidR="00A67A05" w:rsidRDefault="00A67A05" w:rsidP="00A1100E">
      <w:pPr>
        <w:rPr>
          <w:rFonts w:ascii="Calibri" w:eastAsia="Times New Roman" w:hAnsi="Calibri" w:cs="Calibri"/>
          <w:color w:val="000000"/>
        </w:rPr>
      </w:pPr>
    </w:p>
    <w:p w:rsidR="00266689" w:rsidRPr="00005CB6" w:rsidRDefault="00005CB6" w:rsidP="00A1100E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05CB6">
        <w:rPr>
          <w:rFonts w:ascii="Calibri" w:eastAsia="Times New Roman" w:hAnsi="Calibri" w:cs="Calibri"/>
          <w:b/>
          <w:color w:val="000000"/>
        </w:rPr>
        <w:lastRenderedPageBreak/>
        <w:t>heights.txt</w:t>
      </w:r>
    </w:p>
    <w:tbl>
      <w:tblPr>
        <w:tblW w:w="64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5"/>
        <w:gridCol w:w="1260"/>
        <w:gridCol w:w="1260"/>
        <w:gridCol w:w="3284"/>
      </w:tblGrid>
      <w:tr w:rsidR="007D76C0" w:rsidRPr="007D76C0" w:rsidTr="009C25D6">
        <w:trPr>
          <w:trHeight w:val="288"/>
        </w:trPr>
        <w:tc>
          <w:tcPr>
            <w:tcW w:w="715" w:type="dxa"/>
            <w:shd w:val="clear" w:color="auto" w:fill="auto"/>
            <w:noWrap/>
            <w:vAlign w:val="bottom"/>
            <w:hideMark/>
          </w:tcPr>
          <w:p w:rsidR="007D76C0" w:rsidRPr="007D76C0" w:rsidRDefault="007D76C0" w:rsidP="007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76C0">
              <w:rPr>
                <w:rFonts w:ascii="Calibri" w:eastAsia="Times New Roman" w:hAnsi="Calibri" w:cs="Calibri"/>
                <w:color w:val="000000"/>
              </w:rPr>
              <w:t>First Digit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7D76C0" w:rsidRPr="007D76C0" w:rsidRDefault="007D76C0" w:rsidP="007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76C0">
              <w:rPr>
                <w:rFonts w:ascii="Calibri" w:eastAsia="Times New Roman" w:hAnsi="Calibri" w:cs="Calibri"/>
                <w:color w:val="000000"/>
              </w:rPr>
              <w:t>Percent(%)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7D76C0" w:rsidRPr="007D76C0" w:rsidRDefault="000911FD" w:rsidP="007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Times occurred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:rsidR="007D76C0" w:rsidRPr="007D76C0" w:rsidRDefault="000911FD" w:rsidP="007D76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</w:t>
            </w:r>
            <w:r w:rsidRPr="000911FD">
              <w:rPr>
                <w:rFonts w:ascii="Calibri" w:eastAsia="Times New Roman" w:hAnsi="Calibri" w:cs="Calibri"/>
                <w:color w:val="000000"/>
              </w:rPr>
              <w:t>raph</w:t>
            </w:r>
          </w:p>
        </w:tc>
      </w:tr>
      <w:tr w:rsidR="007D76C0" w:rsidRPr="007D76C0" w:rsidTr="009C25D6">
        <w:trPr>
          <w:trHeight w:val="288"/>
        </w:trPr>
        <w:tc>
          <w:tcPr>
            <w:tcW w:w="715" w:type="dxa"/>
            <w:shd w:val="clear" w:color="auto" w:fill="auto"/>
            <w:noWrap/>
            <w:vAlign w:val="bottom"/>
            <w:hideMark/>
          </w:tcPr>
          <w:p w:rsidR="007D76C0" w:rsidRPr="007D76C0" w:rsidRDefault="007D76C0" w:rsidP="007D7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76C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7D76C0" w:rsidRPr="007D76C0" w:rsidRDefault="007D76C0" w:rsidP="007D7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76C0">
              <w:rPr>
                <w:rFonts w:ascii="Calibri" w:eastAsia="Times New Roman" w:hAnsi="Calibri" w:cs="Calibri"/>
                <w:color w:val="000000"/>
              </w:rPr>
              <w:t>47.06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7D76C0" w:rsidRPr="007D76C0" w:rsidRDefault="007D76C0" w:rsidP="007D7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76C0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:rsidR="007D76C0" w:rsidRPr="007D76C0" w:rsidRDefault="007D76C0" w:rsidP="007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76C0">
              <w:rPr>
                <w:rFonts w:ascii="Calibri" w:eastAsia="Times New Roman" w:hAnsi="Calibri" w:cs="Calibri"/>
                <w:color w:val="000000"/>
              </w:rPr>
              <w:t>****************************</w:t>
            </w:r>
          </w:p>
        </w:tc>
      </w:tr>
      <w:tr w:rsidR="007D76C0" w:rsidRPr="007D76C0" w:rsidTr="009C25D6">
        <w:trPr>
          <w:trHeight w:val="288"/>
        </w:trPr>
        <w:tc>
          <w:tcPr>
            <w:tcW w:w="715" w:type="dxa"/>
            <w:shd w:val="clear" w:color="auto" w:fill="auto"/>
            <w:noWrap/>
            <w:vAlign w:val="bottom"/>
            <w:hideMark/>
          </w:tcPr>
          <w:p w:rsidR="007D76C0" w:rsidRPr="007D76C0" w:rsidRDefault="007D76C0" w:rsidP="007D7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76C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7D76C0" w:rsidRPr="007D76C0" w:rsidRDefault="007D76C0" w:rsidP="007D7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76C0">
              <w:rPr>
                <w:rFonts w:ascii="Calibri" w:eastAsia="Times New Roman" w:hAnsi="Calibri" w:cs="Calibri"/>
                <w:color w:val="000000"/>
              </w:rPr>
              <w:t>7.84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7D76C0" w:rsidRPr="007D76C0" w:rsidRDefault="007D76C0" w:rsidP="007D7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76C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:rsidR="007D76C0" w:rsidRPr="007D76C0" w:rsidRDefault="007D76C0" w:rsidP="007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76C0">
              <w:rPr>
                <w:rFonts w:ascii="Calibri" w:eastAsia="Times New Roman" w:hAnsi="Calibri" w:cs="Calibri"/>
                <w:color w:val="000000"/>
              </w:rPr>
              <w:t>****</w:t>
            </w:r>
          </w:p>
        </w:tc>
      </w:tr>
      <w:tr w:rsidR="007D76C0" w:rsidRPr="007D76C0" w:rsidTr="009C25D6">
        <w:trPr>
          <w:trHeight w:val="288"/>
        </w:trPr>
        <w:tc>
          <w:tcPr>
            <w:tcW w:w="715" w:type="dxa"/>
            <w:shd w:val="clear" w:color="auto" w:fill="auto"/>
            <w:noWrap/>
            <w:vAlign w:val="bottom"/>
            <w:hideMark/>
          </w:tcPr>
          <w:p w:rsidR="007D76C0" w:rsidRPr="007D76C0" w:rsidRDefault="007D76C0" w:rsidP="007D7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76C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7D76C0" w:rsidRPr="007D76C0" w:rsidRDefault="007D76C0" w:rsidP="007D7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76C0">
              <w:rPr>
                <w:rFonts w:ascii="Calibri" w:eastAsia="Times New Roman" w:hAnsi="Calibri" w:cs="Calibri"/>
                <w:color w:val="000000"/>
              </w:rPr>
              <w:t>15.69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7D76C0" w:rsidRPr="007D76C0" w:rsidRDefault="007D76C0" w:rsidP="007D7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76C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:rsidR="007D76C0" w:rsidRPr="007D76C0" w:rsidRDefault="007D76C0" w:rsidP="007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76C0">
              <w:rPr>
                <w:rFonts w:ascii="Calibri" w:eastAsia="Times New Roman" w:hAnsi="Calibri" w:cs="Calibri"/>
                <w:color w:val="000000"/>
              </w:rPr>
              <w:t>*********</w:t>
            </w:r>
          </w:p>
        </w:tc>
      </w:tr>
      <w:tr w:rsidR="007D76C0" w:rsidRPr="007D76C0" w:rsidTr="009C25D6">
        <w:trPr>
          <w:trHeight w:val="288"/>
        </w:trPr>
        <w:tc>
          <w:tcPr>
            <w:tcW w:w="715" w:type="dxa"/>
            <w:shd w:val="clear" w:color="auto" w:fill="auto"/>
            <w:noWrap/>
            <w:vAlign w:val="bottom"/>
            <w:hideMark/>
          </w:tcPr>
          <w:p w:rsidR="007D76C0" w:rsidRPr="007D76C0" w:rsidRDefault="007D76C0" w:rsidP="007D7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76C0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7D76C0" w:rsidRPr="007D76C0" w:rsidRDefault="007D76C0" w:rsidP="007D7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76C0">
              <w:rPr>
                <w:rFonts w:ascii="Calibri" w:eastAsia="Times New Roman" w:hAnsi="Calibri" w:cs="Calibri"/>
                <w:color w:val="000000"/>
              </w:rPr>
              <w:t>11.76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7D76C0" w:rsidRPr="007D76C0" w:rsidRDefault="007D76C0" w:rsidP="007D7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76C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:rsidR="007D76C0" w:rsidRPr="007D76C0" w:rsidRDefault="007D76C0" w:rsidP="007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76C0">
              <w:rPr>
                <w:rFonts w:ascii="Calibri" w:eastAsia="Times New Roman" w:hAnsi="Calibri" w:cs="Calibri"/>
                <w:color w:val="000000"/>
              </w:rPr>
              <w:t>*******</w:t>
            </w:r>
          </w:p>
        </w:tc>
      </w:tr>
      <w:tr w:rsidR="007D76C0" w:rsidRPr="007D76C0" w:rsidTr="009C25D6">
        <w:trPr>
          <w:trHeight w:val="288"/>
        </w:trPr>
        <w:tc>
          <w:tcPr>
            <w:tcW w:w="715" w:type="dxa"/>
            <w:shd w:val="clear" w:color="auto" w:fill="auto"/>
            <w:noWrap/>
            <w:vAlign w:val="bottom"/>
            <w:hideMark/>
          </w:tcPr>
          <w:p w:rsidR="007D76C0" w:rsidRPr="007D76C0" w:rsidRDefault="007D76C0" w:rsidP="007D7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76C0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7D76C0" w:rsidRPr="007D76C0" w:rsidRDefault="007D76C0" w:rsidP="007D7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76C0">
              <w:rPr>
                <w:rFonts w:ascii="Calibri" w:eastAsia="Times New Roman" w:hAnsi="Calibri" w:cs="Calibri"/>
                <w:color w:val="000000"/>
              </w:rPr>
              <w:t>1.96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7D76C0" w:rsidRPr="007D76C0" w:rsidRDefault="007D76C0" w:rsidP="007D7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76C0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:rsidR="007D76C0" w:rsidRPr="007D76C0" w:rsidRDefault="007D76C0" w:rsidP="007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76C0">
              <w:rPr>
                <w:rFonts w:ascii="Calibri" w:eastAsia="Times New Roman" w:hAnsi="Calibri" w:cs="Calibri"/>
                <w:color w:val="000000"/>
              </w:rPr>
              <w:t>*</w:t>
            </w:r>
          </w:p>
        </w:tc>
      </w:tr>
      <w:tr w:rsidR="007D76C0" w:rsidRPr="007D76C0" w:rsidTr="009C25D6">
        <w:trPr>
          <w:trHeight w:val="288"/>
        </w:trPr>
        <w:tc>
          <w:tcPr>
            <w:tcW w:w="715" w:type="dxa"/>
            <w:shd w:val="clear" w:color="auto" w:fill="auto"/>
            <w:noWrap/>
            <w:vAlign w:val="bottom"/>
            <w:hideMark/>
          </w:tcPr>
          <w:p w:rsidR="007D76C0" w:rsidRPr="007D76C0" w:rsidRDefault="007D76C0" w:rsidP="007D7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76C0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7D76C0" w:rsidRPr="007D76C0" w:rsidRDefault="007D76C0" w:rsidP="007D7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76C0">
              <w:rPr>
                <w:rFonts w:ascii="Calibri" w:eastAsia="Times New Roman" w:hAnsi="Calibri" w:cs="Calibri"/>
                <w:color w:val="000000"/>
              </w:rPr>
              <w:t>5.88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7D76C0" w:rsidRPr="007D76C0" w:rsidRDefault="007D76C0" w:rsidP="007D7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76C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:rsidR="007D76C0" w:rsidRPr="007D76C0" w:rsidRDefault="007D76C0" w:rsidP="007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76C0">
              <w:rPr>
                <w:rFonts w:ascii="Calibri" w:eastAsia="Times New Roman" w:hAnsi="Calibri" w:cs="Calibri"/>
                <w:color w:val="000000"/>
              </w:rPr>
              <w:t>***</w:t>
            </w:r>
          </w:p>
        </w:tc>
      </w:tr>
      <w:tr w:rsidR="007D76C0" w:rsidRPr="007D76C0" w:rsidTr="009C25D6">
        <w:trPr>
          <w:trHeight w:val="288"/>
        </w:trPr>
        <w:tc>
          <w:tcPr>
            <w:tcW w:w="715" w:type="dxa"/>
            <w:shd w:val="clear" w:color="auto" w:fill="auto"/>
            <w:noWrap/>
            <w:vAlign w:val="bottom"/>
            <w:hideMark/>
          </w:tcPr>
          <w:p w:rsidR="007D76C0" w:rsidRPr="007D76C0" w:rsidRDefault="007D76C0" w:rsidP="007D7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76C0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7D76C0" w:rsidRPr="007D76C0" w:rsidRDefault="007D76C0" w:rsidP="007D7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76C0">
              <w:rPr>
                <w:rFonts w:ascii="Calibri" w:eastAsia="Times New Roman" w:hAnsi="Calibri" w:cs="Calibri"/>
                <w:color w:val="000000"/>
              </w:rPr>
              <w:t>5.88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7D76C0" w:rsidRPr="007D76C0" w:rsidRDefault="007D76C0" w:rsidP="007D7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76C0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:rsidR="007D76C0" w:rsidRPr="007D76C0" w:rsidRDefault="007D76C0" w:rsidP="007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76C0">
              <w:rPr>
                <w:rFonts w:ascii="Calibri" w:eastAsia="Times New Roman" w:hAnsi="Calibri" w:cs="Calibri"/>
                <w:color w:val="000000"/>
              </w:rPr>
              <w:t>***</w:t>
            </w:r>
          </w:p>
        </w:tc>
      </w:tr>
      <w:tr w:rsidR="007D76C0" w:rsidRPr="007D76C0" w:rsidTr="009C25D6">
        <w:trPr>
          <w:trHeight w:val="288"/>
        </w:trPr>
        <w:tc>
          <w:tcPr>
            <w:tcW w:w="715" w:type="dxa"/>
            <w:shd w:val="clear" w:color="auto" w:fill="auto"/>
            <w:noWrap/>
            <w:vAlign w:val="bottom"/>
            <w:hideMark/>
          </w:tcPr>
          <w:p w:rsidR="007D76C0" w:rsidRPr="007D76C0" w:rsidRDefault="007D76C0" w:rsidP="007D7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76C0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7D76C0" w:rsidRPr="007D76C0" w:rsidRDefault="007D76C0" w:rsidP="007D7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76C0">
              <w:rPr>
                <w:rFonts w:ascii="Calibri" w:eastAsia="Times New Roman" w:hAnsi="Calibri" w:cs="Calibri"/>
                <w:color w:val="000000"/>
              </w:rPr>
              <w:t>3.92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7D76C0" w:rsidRPr="007D76C0" w:rsidRDefault="007D76C0" w:rsidP="007D7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76C0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:rsidR="007D76C0" w:rsidRPr="007D76C0" w:rsidRDefault="007D76C0" w:rsidP="007D76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D76C0">
              <w:rPr>
                <w:rFonts w:ascii="Calibri" w:eastAsia="Times New Roman" w:hAnsi="Calibri" w:cs="Calibri"/>
                <w:color w:val="000000"/>
              </w:rPr>
              <w:t>**</w:t>
            </w:r>
          </w:p>
        </w:tc>
      </w:tr>
      <w:tr w:rsidR="007D76C0" w:rsidRPr="007D76C0" w:rsidTr="009C25D6">
        <w:trPr>
          <w:trHeight w:val="288"/>
        </w:trPr>
        <w:tc>
          <w:tcPr>
            <w:tcW w:w="715" w:type="dxa"/>
            <w:shd w:val="clear" w:color="auto" w:fill="auto"/>
            <w:noWrap/>
            <w:vAlign w:val="bottom"/>
            <w:hideMark/>
          </w:tcPr>
          <w:p w:rsidR="007D76C0" w:rsidRPr="007D76C0" w:rsidRDefault="007D76C0" w:rsidP="007D7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76C0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7D76C0" w:rsidRPr="007D76C0" w:rsidRDefault="007D76C0" w:rsidP="007D7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76C0">
              <w:rPr>
                <w:rFonts w:ascii="Calibri" w:eastAsia="Times New Roman" w:hAnsi="Calibri" w:cs="Calibri"/>
                <w:color w:val="000000"/>
              </w:rPr>
              <w:t>0.00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7D76C0" w:rsidRPr="007D76C0" w:rsidRDefault="007D76C0" w:rsidP="007D7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D76C0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3240" w:type="dxa"/>
            <w:shd w:val="clear" w:color="auto" w:fill="auto"/>
            <w:noWrap/>
            <w:vAlign w:val="bottom"/>
            <w:hideMark/>
          </w:tcPr>
          <w:p w:rsidR="007D76C0" w:rsidRPr="007D76C0" w:rsidRDefault="007D76C0" w:rsidP="007D76C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:rsidR="00005CB6" w:rsidRDefault="00005CB6" w:rsidP="00A1100E">
      <w:pPr>
        <w:rPr>
          <w:rFonts w:ascii="Calibri" w:eastAsia="Times New Roman" w:hAnsi="Calibri" w:cs="Calibri"/>
          <w:b/>
          <w:color w:val="000000"/>
        </w:rPr>
      </w:pPr>
    </w:p>
    <w:p w:rsidR="001B63EA" w:rsidRPr="00005CB6" w:rsidRDefault="00005CB6" w:rsidP="00A1100E">
      <w:pPr>
        <w:rPr>
          <w:b/>
        </w:rPr>
      </w:pPr>
      <w:r w:rsidRPr="00005CB6">
        <w:rPr>
          <w:rFonts w:ascii="Calibri" w:eastAsia="Times New Roman" w:hAnsi="Calibri" w:cs="Calibri"/>
          <w:b/>
          <w:color w:val="000000"/>
        </w:rPr>
        <w:t>data.txt</w:t>
      </w:r>
    </w:p>
    <w:tbl>
      <w:tblPr>
        <w:tblW w:w="5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5"/>
        <w:gridCol w:w="1260"/>
        <w:gridCol w:w="1260"/>
        <w:gridCol w:w="2079"/>
      </w:tblGrid>
      <w:tr w:rsidR="00041C34" w:rsidRPr="00041C34" w:rsidTr="009C25D6">
        <w:trPr>
          <w:trHeight w:val="288"/>
        </w:trPr>
        <w:tc>
          <w:tcPr>
            <w:tcW w:w="715" w:type="dxa"/>
            <w:shd w:val="clear" w:color="auto" w:fill="auto"/>
            <w:noWrap/>
            <w:vAlign w:val="bottom"/>
            <w:hideMark/>
          </w:tcPr>
          <w:p w:rsidR="00041C34" w:rsidRPr="00041C34" w:rsidRDefault="00041C34" w:rsidP="00041C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1C34">
              <w:rPr>
                <w:rFonts w:ascii="Calibri" w:eastAsia="Times New Roman" w:hAnsi="Calibri" w:cs="Calibri"/>
                <w:color w:val="000000"/>
              </w:rPr>
              <w:t>First Digit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041C34" w:rsidRPr="00041C34" w:rsidRDefault="00041C34" w:rsidP="00041C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1C34">
              <w:rPr>
                <w:rFonts w:ascii="Calibri" w:eastAsia="Times New Roman" w:hAnsi="Calibri" w:cs="Calibri"/>
                <w:color w:val="000000"/>
              </w:rPr>
              <w:t>Percent(%)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041C34" w:rsidRPr="00041C34" w:rsidRDefault="000911FD" w:rsidP="00041C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Times occurred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:rsidR="00041C34" w:rsidRPr="00041C34" w:rsidRDefault="000911FD" w:rsidP="00041C3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</w:t>
            </w:r>
            <w:r w:rsidRPr="000911FD">
              <w:rPr>
                <w:rFonts w:ascii="Calibri" w:eastAsia="Times New Roman" w:hAnsi="Calibri" w:cs="Calibri"/>
                <w:color w:val="000000"/>
              </w:rPr>
              <w:t>raph</w:t>
            </w:r>
          </w:p>
        </w:tc>
      </w:tr>
      <w:tr w:rsidR="00041C34" w:rsidRPr="00041C34" w:rsidTr="009C25D6">
        <w:trPr>
          <w:trHeight w:val="288"/>
        </w:trPr>
        <w:tc>
          <w:tcPr>
            <w:tcW w:w="715" w:type="dxa"/>
            <w:shd w:val="clear" w:color="auto" w:fill="auto"/>
            <w:noWrap/>
            <w:vAlign w:val="bottom"/>
            <w:hideMark/>
          </w:tcPr>
          <w:p w:rsidR="00041C34" w:rsidRPr="00041C34" w:rsidRDefault="00041C34" w:rsidP="00041C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1C34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041C34" w:rsidRPr="00041C34" w:rsidRDefault="00041C34" w:rsidP="00041C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1C34">
              <w:rPr>
                <w:rFonts w:ascii="Calibri" w:eastAsia="Times New Roman" w:hAnsi="Calibri" w:cs="Calibri"/>
                <w:color w:val="000000"/>
              </w:rPr>
              <w:t>29.27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041C34" w:rsidRPr="00041C34" w:rsidRDefault="00041C34" w:rsidP="00041C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1C34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:rsidR="00041C34" w:rsidRPr="00041C34" w:rsidRDefault="00041C34" w:rsidP="00041C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1C34">
              <w:rPr>
                <w:rFonts w:ascii="Calibri" w:eastAsia="Times New Roman" w:hAnsi="Calibri" w:cs="Calibri"/>
                <w:color w:val="000000"/>
              </w:rPr>
              <w:t>*****************</w:t>
            </w:r>
          </w:p>
        </w:tc>
      </w:tr>
      <w:tr w:rsidR="00041C34" w:rsidRPr="00041C34" w:rsidTr="009C25D6">
        <w:trPr>
          <w:trHeight w:val="288"/>
        </w:trPr>
        <w:tc>
          <w:tcPr>
            <w:tcW w:w="715" w:type="dxa"/>
            <w:shd w:val="clear" w:color="auto" w:fill="auto"/>
            <w:noWrap/>
            <w:vAlign w:val="bottom"/>
            <w:hideMark/>
          </w:tcPr>
          <w:p w:rsidR="00041C34" w:rsidRPr="00041C34" w:rsidRDefault="00041C34" w:rsidP="00041C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1C34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041C34" w:rsidRPr="00041C34" w:rsidRDefault="00041C34" w:rsidP="00041C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1C34">
              <w:rPr>
                <w:rFonts w:ascii="Calibri" w:eastAsia="Times New Roman" w:hAnsi="Calibri" w:cs="Calibri"/>
                <w:color w:val="000000"/>
              </w:rPr>
              <w:t>18.29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041C34" w:rsidRPr="00041C34" w:rsidRDefault="00041C34" w:rsidP="00041C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1C34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:rsidR="00041C34" w:rsidRPr="00041C34" w:rsidRDefault="00041C34" w:rsidP="00041C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1C34">
              <w:rPr>
                <w:rFonts w:ascii="Calibri" w:eastAsia="Times New Roman" w:hAnsi="Calibri" w:cs="Calibri"/>
                <w:color w:val="000000"/>
              </w:rPr>
              <w:t>**********</w:t>
            </w:r>
          </w:p>
        </w:tc>
      </w:tr>
      <w:tr w:rsidR="00041C34" w:rsidRPr="00041C34" w:rsidTr="009C25D6">
        <w:trPr>
          <w:trHeight w:val="288"/>
        </w:trPr>
        <w:tc>
          <w:tcPr>
            <w:tcW w:w="715" w:type="dxa"/>
            <w:shd w:val="clear" w:color="auto" w:fill="auto"/>
            <w:noWrap/>
            <w:vAlign w:val="bottom"/>
            <w:hideMark/>
          </w:tcPr>
          <w:p w:rsidR="00041C34" w:rsidRPr="00041C34" w:rsidRDefault="00041C34" w:rsidP="00041C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1C3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041C34" w:rsidRPr="00041C34" w:rsidRDefault="00041C34" w:rsidP="00041C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1C34">
              <w:rPr>
                <w:rFonts w:ascii="Calibri" w:eastAsia="Times New Roman" w:hAnsi="Calibri" w:cs="Calibri"/>
                <w:color w:val="000000"/>
              </w:rPr>
              <w:t>13.41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041C34" w:rsidRPr="00041C34" w:rsidRDefault="00041C34" w:rsidP="00041C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1C34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:rsidR="00041C34" w:rsidRPr="00041C34" w:rsidRDefault="00041C34" w:rsidP="00041C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1C34">
              <w:rPr>
                <w:rFonts w:ascii="Calibri" w:eastAsia="Times New Roman" w:hAnsi="Calibri" w:cs="Calibri"/>
                <w:color w:val="000000"/>
              </w:rPr>
              <w:t>********</w:t>
            </w:r>
          </w:p>
        </w:tc>
      </w:tr>
      <w:tr w:rsidR="00041C34" w:rsidRPr="00041C34" w:rsidTr="009C25D6">
        <w:trPr>
          <w:trHeight w:val="288"/>
        </w:trPr>
        <w:tc>
          <w:tcPr>
            <w:tcW w:w="715" w:type="dxa"/>
            <w:shd w:val="clear" w:color="auto" w:fill="auto"/>
            <w:noWrap/>
            <w:vAlign w:val="bottom"/>
            <w:hideMark/>
          </w:tcPr>
          <w:p w:rsidR="00041C34" w:rsidRPr="00041C34" w:rsidRDefault="00041C34" w:rsidP="00041C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1C3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041C34" w:rsidRPr="00041C34" w:rsidRDefault="00041C34" w:rsidP="00041C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1C34">
              <w:rPr>
                <w:rFonts w:ascii="Calibri" w:eastAsia="Times New Roman" w:hAnsi="Calibri" w:cs="Calibri"/>
                <w:color w:val="000000"/>
              </w:rPr>
              <w:t>8.54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041C34" w:rsidRPr="00041C34" w:rsidRDefault="00041C34" w:rsidP="00041C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1C3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:rsidR="00041C34" w:rsidRPr="00041C34" w:rsidRDefault="00041C34" w:rsidP="00041C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1C34">
              <w:rPr>
                <w:rFonts w:ascii="Calibri" w:eastAsia="Times New Roman" w:hAnsi="Calibri" w:cs="Calibri"/>
                <w:color w:val="000000"/>
              </w:rPr>
              <w:t>*****</w:t>
            </w:r>
          </w:p>
        </w:tc>
      </w:tr>
      <w:tr w:rsidR="00041C34" w:rsidRPr="00041C34" w:rsidTr="009C25D6">
        <w:trPr>
          <w:trHeight w:val="288"/>
        </w:trPr>
        <w:tc>
          <w:tcPr>
            <w:tcW w:w="715" w:type="dxa"/>
            <w:shd w:val="clear" w:color="auto" w:fill="auto"/>
            <w:noWrap/>
            <w:vAlign w:val="bottom"/>
            <w:hideMark/>
          </w:tcPr>
          <w:p w:rsidR="00041C34" w:rsidRPr="00041C34" w:rsidRDefault="00041C34" w:rsidP="00041C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1C3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041C34" w:rsidRPr="00041C34" w:rsidRDefault="00041C34" w:rsidP="00041C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1C34">
              <w:rPr>
                <w:rFonts w:ascii="Calibri" w:eastAsia="Times New Roman" w:hAnsi="Calibri" w:cs="Calibri"/>
                <w:color w:val="000000"/>
              </w:rPr>
              <w:t>8.54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041C34" w:rsidRPr="00041C34" w:rsidRDefault="00041C34" w:rsidP="00041C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1C3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:rsidR="00041C34" w:rsidRPr="00041C34" w:rsidRDefault="00041C34" w:rsidP="00041C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1C34">
              <w:rPr>
                <w:rFonts w:ascii="Calibri" w:eastAsia="Times New Roman" w:hAnsi="Calibri" w:cs="Calibri"/>
                <w:color w:val="000000"/>
              </w:rPr>
              <w:t>*****</w:t>
            </w:r>
          </w:p>
        </w:tc>
      </w:tr>
      <w:tr w:rsidR="00041C34" w:rsidRPr="00041C34" w:rsidTr="009C25D6">
        <w:trPr>
          <w:trHeight w:val="288"/>
        </w:trPr>
        <w:tc>
          <w:tcPr>
            <w:tcW w:w="715" w:type="dxa"/>
            <w:shd w:val="clear" w:color="auto" w:fill="auto"/>
            <w:noWrap/>
            <w:vAlign w:val="bottom"/>
            <w:hideMark/>
          </w:tcPr>
          <w:p w:rsidR="00041C34" w:rsidRPr="00041C34" w:rsidRDefault="00041C34" w:rsidP="00041C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1C3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041C34" w:rsidRPr="00041C34" w:rsidRDefault="00041C34" w:rsidP="00041C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1C34">
              <w:rPr>
                <w:rFonts w:ascii="Calibri" w:eastAsia="Times New Roman" w:hAnsi="Calibri" w:cs="Calibri"/>
                <w:color w:val="000000"/>
              </w:rPr>
              <w:t>6.10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041C34" w:rsidRPr="00041C34" w:rsidRDefault="00041C34" w:rsidP="00041C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1C34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:rsidR="00041C34" w:rsidRPr="00041C34" w:rsidRDefault="00041C34" w:rsidP="00041C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1C34">
              <w:rPr>
                <w:rFonts w:ascii="Calibri" w:eastAsia="Times New Roman" w:hAnsi="Calibri" w:cs="Calibri"/>
                <w:color w:val="000000"/>
              </w:rPr>
              <w:t>***</w:t>
            </w:r>
          </w:p>
        </w:tc>
      </w:tr>
      <w:tr w:rsidR="00041C34" w:rsidRPr="00041C34" w:rsidTr="009C25D6">
        <w:trPr>
          <w:trHeight w:val="288"/>
        </w:trPr>
        <w:tc>
          <w:tcPr>
            <w:tcW w:w="715" w:type="dxa"/>
            <w:shd w:val="clear" w:color="auto" w:fill="auto"/>
            <w:noWrap/>
            <w:vAlign w:val="bottom"/>
            <w:hideMark/>
          </w:tcPr>
          <w:p w:rsidR="00041C34" w:rsidRPr="00041C34" w:rsidRDefault="00041C34" w:rsidP="00041C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1C34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041C34" w:rsidRPr="00041C34" w:rsidRDefault="00041C34" w:rsidP="00041C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1C34">
              <w:rPr>
                <w:rFonts w:ascii="Calibri" w:eastAsia="Times New Roman" w:hAnsi="Calibri" w:cs="Calibri"/>
                <w:color w:val="000000"/>
              </w:rPr>
              <w:t>4.88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041C34" w:rsidRPr="00041C34" w:rsidRDefault="00041C34" w:rsidP="00041C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1C34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:rsidR="00041C34" w:rsidRPr="00041C34" w:rsidRDefault="00041C34" w:rsidP="00041C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1C34">
              <w:rPr>
                <w:rFonts w:ascii="Calibri" w:eastAsia="Times New Roman" w:hAnsi="Calibri" w:cs="Calibri"/>
                <w:color w:val="000000"/>
              </w:rPr>
              <w:t>**</w:t>
            </w:r>
          </w:p>
        </w:tc>
      </w:tr>
      <w:tr w:rsidR="00041C34" w:rsidRPr="00041C34" w:rsidTr="009C25D6">
        <w:trPr>
          <w:trHeight w:val="288"/>
        </w:trPr>
        <w:tc>
          <w:tcPr>
            <w:tcW w:w="715" w:type="dxa"/>
            <w:shd w:val="clear" w:color="auto" w:fill="auto"/>
            <w:noWrap/>
            <w:vAlign w:val="bottom"/>
            <w:hideMark/>
          </w:tcPr>
          <w:p w:rsidR="00041C34" w:rsidRPr="00041C34" w:rsidRDefault="00041C34" w:rsidP="00041C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1C34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041C34" w:rsidRPr="00041C34" w:rsidRDefault="00041C34" w:rsidP="00041C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1C34">
              <w:rPr>
                <w:rFonts w:ascii="Calibri" w:eastAsia="Times New Roman" w:hAnsi="Calibri" w:cs="Calibri"/>
                <w:color w:val="000000"/>
              </w:rPr>
              <w:t>7.32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041C34" w:rsidRPr="00041C34" w:rsidRDefault="00041C34" w:rsidP="00041C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1C34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:rsidR="00041C34" w:rsidRPr="00041C34" w:rsidRDefault="00041C34" w:rsidP="00041C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1C34">
              <w:rPr>
                <w:rFonts w:ascii="Calibri" w:eastAsia="Times New Roman" w:hAnsi="Calibri" w:cs="Calibri"/>
                <w:color w:val="000000"/>
              </w:rPr>
              <w:t>****</w:t>
            </w:r>
          </w:p>
        </w:tc>
      </w:tr>
      <w:tr w:rsidR="00041C34" w:rsidRPr="00041C34" w:rsidTr="009C25D6">
        <w:trPr>
          <w:trHeight w:val="288"/>
        </w:trPr>
        <w:tc>
          <w:tcPr>
            <w:tcW w:w="715" w:type="dxa"/>
            <w:shd w:val="clear" w:color="auto" w:fill="auto"/>
            <w:noWrap/>
            <w:vAlign w:val="bottom"/>
            <w:hideMark/>
          </w:tcPr>
          <w:p w:rsidR="00041C34" w:rsidRPr="00041C34" w:rsidRDefault="00041C34" w:rsidP="00041C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1C34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041C34" w:rsidRPr="00041C34" w:rsidRDefault="00041C34" w:rsidP="00041C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1C34">
              <w:rPr>
                <w:rFonts w:ascii="Calibri" w:eastAsia="Times New Roman" w:hAnsi="Calibri" w:cs="Calibri"/>
                <w:color w:val="000000"/>
              </w:rPr>
              <w:t>3.66</w:t>
            </w:r>
          </w:p>
        </w:tc>
        <w:tc>
          <w:tcPr>
            <w:tcW w:w="1260" w:type="dxa"/>
            <w:shd w:val="clear" w:color="auto" w:fill="auto"/>
            <w:noWrap/>
            <w:vAlign w:val="bottom"/>
            <w:hideMark/>
          </w:tcPr>
          <w:p w:rsidR="00041C34" w:rsidRPr="00041C34" w:rsidRDefault="00041C34" w:rsidP="00041C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041C34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070" w:type="dxa"/>
            <w:shd w:val="clear" w:color="auto" w:fill="auto"/>
            <w:noWrap/>
            <w:vAlign w:val="bottom"/>
            <w:hideMark/>
          </w:tcPr>
          <w:p w:rsidR="00041C34" w:rsidRPr="00041C34" w:rsidRDefault="00041C34" w:rsidP="00041C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041C34">
              <w:rPr>
                <w:rFonts w:ascii="Calibri" w:eastAsia="Times New Roman" w:hAnsi="Calibri" w:cs="Calibri"/>
                <w:color w:val="000000"/>
              </w:rPr>
              <w:t>**</w:t>
            </w:r>
          </w:p>
        </w:tc>
      </w:tr>
    </w:tbl>
    <w:p w:rsidR="004574B1" w:rsidRDefault="004574B1"/>
    <w:p w:rsidR="004574B1" w:rsidRDefault="00DC6068">
      <w:r>
        <w:t xml:space="preserve">To measure how </w:t>
      </w:r>
      <w:r w:rsidR="006D3A73">
        <w:t>the frequency distribution</w:t>
      </w:r>
      <w:r w:rsidR="0049536B">
        <w:t>s</w:t>
      </w:r>
      <w:r w:rsidR="006D3A73">
        <w:t xml:space="preserve"> of these</w:t>
      </w:r>
      <w:r w:rsidR="0017166A">
        <w:t xml:space="preserve"> datasets</w:t>
      </w:r>
      <w:r w:rsidR="006D3A73">
        <w:t xml:space="preserve"> are</w:t>
      </w:r>
      <w:r w:rsidR="0049536B">
        <w:t xml:space="preserve"> similar to</w:t>
      </w:r>
      <w:r w:rsidR="006D3A73">
        <w:t xml:space="preserve"> </w:t>
      </w:r>
      <w:r w:rsidR="0049536B">
        <w:t>the</w:t>
      </w:r>
      <w:r w:rsidR="006D3A73">
        <w:t xml:space="preserve"> </w:t>
      </w:r>
      <w:proofErr w:type="spellStart"/>
      <w:r>
        <w:t>Benford's</w:t>
      </w:r>
      <w:proofErr w:type="spellEnd"/>
      <w:r w:rsidR="006D3A73">
        <w:t xml:space="preserve"> frequency distribution</w:t>
      </w:r>
      <w:r w:rsidR="0049536B">
        <w:t xml:space="preserve">, </w:t>
      </w:r>
      <w:r>
        <w:t xml:space="preserve">I compare </w:t>
      </w:r>
      <w:r w:rsidR="0017166A">
        <w:t>them</w:t>
      </w:r>
      <w:r>
        <w:t xml:space="preserve"> </w:t>
      </w:r>
      <w:r w:rsidR="00BC5B37">
        <w:t>to</w:t>
      </w:r>
      <w:r>
        <w:t xml:space="preserve"> a standard </w:t>
      </w:r>
      <w:proofErr w:type="spellStart"/>
      <w:r>
        <w:t>Benford's</w:t>
      </w:r>
      <w:proofErr w:type="spellEnd"/>
      <w:r>
        <w:t xml:space="preserve"> distribution</w:t>
      </w:r>
      <w:r w:rsidR="0017024F">
        <w:t xml:space="preserve">, and measure the </w:t>
      </w:r>
      <w:proofErr w:type="gramStart"/>
      <w:r w:rsidR="0017024F">
        <w:t>errors(</w:t>
      </w:r>
      <w:proofErr w:type="gramEnd"/>
      <w:r w:rsidR="0017024F">
        <w:t xml:space="preserve">%) </w:t>
      </w:r>
      <w:r w:rsidR="001F6D2A">
        <w:t>calculated by: (</w:t>
      </w:r>
      <w:r w:rsidR="00C462D1">
        <w:t xml:space="preserve">P(first digit from dataset) – P(first digit of </w:t>
      </w:r>
      <w:proofErr w:type="spellStart"/>
      <w:r w:rsidR="00C462D1">
        <w:t>Benford’s</w:t>
      </w:r>
      <w:proofErr w:type="spellEnd"/>
      <w:r w:rsidR="001F6D2A">
        <w:t xml:space="preserve"> law</w:t>
      </w:r>
      <w:r w:rsidR="00C462D1">
        <w:t>)</w:t>
      </w:r>
      <w:r w:rsidR="001F6D2A">
        <w:t>)/</w:t>
      </w:r>
      <w:r w:rsidR="001F6D2A" w:rsidRPr="001F6D2A">
        <w:t xml:space="preserve"> </w:t>
      </w:r>
      <w:r w:rsidR="001F6D2A">
        <w:t xml:space="preserve">P(first digit of </w:t>
      </w:r>
      <w:proofErr w:type="spellStart"/>
      <w:r w:rsidR="001F6D2A">
        <w:t>Benford’s</w:t>
      </w:r>
      <w:proofErr w:type="spellEnd"/>
      <w:r w:rsidR="001F6D2A">
        <w:t xml:space="preserve"> law)</w:t>
      </w:r>
      <w:r w:rsidR="0017166A">
        <w:t>. If an error is</w:t>
      </w:r>
      <w:r w:rsidR="00290960">
        <w:t xml:space="preserve"> between +40</w:t>
      </w:r>
      <w:r w:rsidR="0017024F">
        <w:t xml:space="preserve"> and -40, </w:t>
      </w:r>
      <w:r w:rsidR="0017166A">
        <w:t>it will be highlighted</w:t>
      </w:r>
      <w:r w:rsidR="00B6454B">
        <w:t xml:space="preserve"> in green to say the result is somehow similar to </w:t>
      </w:r>
      <w:proofErr w:type="spellStart"/>
      <w:r w:rsidR="00B6454B">
        <w:t>Benford's</w:t>
      </w:r>
      <w:proofErr w:type="spellEnd"/>
      <w:r w:rsidR="00B6454B">
        <w:t xml:space="preserve"> law</w:t>
      </w:r>
      <w:r w:rsidR="0017166A">
        <w:t xml:space="preserve">. </w:t>
      </w:r>
    </w:p>
    <w:tbl>
      <w:tblPr>
        <w:tblW w:w="6655" w:type="dxa"/>
        <w:tblLook w:val="04A0" w:firstRow="1" w:lastRow="0" w:firstColumn="1" w:lastColumn="0" w:noHBand="0" w:noVBand="1"/>
      </w:tblPr>
      <w:tblGrid>
        <w:gridCol w:w="1320"/>
        <w:gridCol w:w="1540"/>
        <w:gridCol w:w="1360"/>
        <w:gridCol w:w="1265"/>
        <w:gridCol w:w="1170"/>
      </w:tblGrid>
      <w:tr w:rsidR="00BE4263" w:rsidRPr="00D43BC7" w:rsidTr="00BE4263">
        <w:trPr>
          <w:trHeight w:val="288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263" w:rsidRPr="00D43BC7" w:rsidRDefault="00BE4263" w:rsidP="00D43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BC7">
              <w:rPr>
                <w:rFonts w:ascii="Calibri" w:eastAsia="Times New Roman" w:hAnsi="Calibri" w:cs="Calibri"/>
                <w:color w:val="000000"/>
              </w:rPr>
              <w:t>First Digit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263" w:rsidRPr="00D43BC7" w:rsidRDefault="0017024F" w:rsidP="0017024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A06531">
              <w:rPr>
                <w:rFonts w:ascii="Calibri" w:eastAsia="Times New Roman" w:hAnsi="Calibri" w:cs="Calibri"/>
                <w:color w:val="000000"/>
              </w:rPr>
              <w:t>data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263" w:rsidRPr="00D43BC7" w:rsidRDefault="0017024F" w:rsidP="00D43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="00BE4263" w:rsidRPr="00D43BC7">
              <w:rPr>
                <w:rFonts w:ascii="Calibri" w:eastAsia="Times New Roman" w:hAnsi="Calibri" w:cs="Calibri"/>
                <w:color w:val="000000"/>
              </w:rPr>
              <w:t>heights</w:t>
            </w:r>
          </w:p>
        </w:tc>
        <w:tc>
          <w:tcPr>
            <w:tcW w:w="12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263" w:rsidRPr="00D43BC7" w:rsidRDefault="00BE4263" w:rsidP="00D43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BC7">
              <w:rPr>
                <w:rFonts w:ascii="Calibri" w:eastAsia="Times New Roman" w:hAnsi="Calibri" w:cs="Calibri"/>
                <w:color w:val="000000"/>
              </w:rPr>
              <w:t>r5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263" w:rsidRPr="00D43BC7" w:rsidRDefault="00BE4263" w:rsidP="00D43BC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43BC7">
              <w:rPr>
                <w:rFonts w:ascii="Calibri" w:eastAsia="Times New Roman" w:hAnsi="Calibri" w:cs="Calibri"/>
                <w:color w:val="000000"/>
              </w:rPr>
              <w:t>r7</w:t>
            </w:r>
          </w:p>
        </w:tc>
      </w:tr>
      <w:tr w:rsidR="00BE4263" w:rsidRPr="00D43BC7" w:rsidTr="00BE4263">
        <w:trPr>
          <w:trHeight w:val="288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263" w:rsidRPr="00D43BC7" w:rsidRDefault="00BE4263" w:rsidP="00D43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3BC7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263" w:rsidRPr="00D43BC7" w:rsidRDefault="00BE4263" w:rsidP="00D43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green"/>
              </w:rPr>
            </w:pPr>
            <w:r w:rsidRPr="00D43BC7">
              <w:rPr>
                <w:rFonts w:ascii="Calibri" w:eastAsia="Times New Roman" w:hAnsi="Calibri" w:cs="Calibri"/>
                <w:color w:val="000000"/>
                <w:highlight w:val="green"/>
              </w:rPr>
              <w:t>-20.27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263" w:rsidRPr="00D43BC7" w:rsidRDefault="00BE4263" w:rsidP="00D43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green"/>
              </w:rPr>
            </w:pPr>
            <w:r w:rsidRPr="00D43BC7">
              <w:rPr>
                <w:rFonts w:ascii="Calibri" w:eastAsia="Times New Roman" w:hAnsi="Calibri" w:cs="Calibri"/>
                <w:color w:val="000000"/>
                <w:highlight w:val="green"/>
              </w:rPr>
              <w:t>-20.27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263" w:rsidRPr="00D43BC7" w:rsidRDefault="00BE4263" w:rsidP="00D43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3BC7">
              <w:rPr>
                <w:rFonts w:ascii="Calibri" w:eastAsia="Times New Roman" w:hAnsi="Calibri" w:cs="Calibri"/>
                <w:color w:val="000000"/>
              </w:rPr>
              <w:t>232.23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263" w:rsidRPr="00D43BC7" w:rsidRDefault="00BE4263" w:rsidP="00D43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3BC7">
              <w:rPr>
                <w:rFonts w:ascii="Calibri" w:eastAsia="Times New Roman" w:hAnsi="Calibri" w:cs="Calibri"/>
                <w:color w:val="000000"/>
              </w:rPr>
              <w:t>-44.65</w:t>
            </w:r>
          </w:p>
        </w:tc>
      </w:tr>
      <w:tr w:rsidR="00BE4263" w:rsidRPr="00D43BC7" w:rsidTr="00BE4263">
        <w:trPr>
          <w:trHeight w:val="288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263" w:rsidRPr="00D43BC7" w:rsidRDefault="00BE4263" w:rsidP="00D43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3BC7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263" w:rsidRPr="00D43BC7" w:rsidRDefault="00BE4263" w:rsidP="00D43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green"/>
              </w:rPr>
            </w:pPr>
            <w:r w:rsidRPr="00D43BC7">
              <w:rPr>
                <w:rFonts w:ascii="Calibri" w:eastAsia="Times New Roman" w:hAnsi="Calibri" w:cs="Calibri"/>
                <w:color w:val="000000"/>
                <w:highlight w:val="green"/>
              </w:rPr>
              <w:t>-14.77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263" w:rsidRPr="00D43BC7" w:rsidRDefault="00BE4263" w:rsidP="00D43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green"/>
              </w:rPr>
            </w:pPr>
            <w:r w:rsidRPr="00D43BC7">
              <w:rPr>
                <w:rFonts w:ascii="Calibri" w:eastAsia="Times New Roman" w:hAnsi="Calibri" w:cs="Calibri"/>
                <w:color w:val="000000"/>
              </w:rPr>
              <w:t>-77.27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263" w:rsidRPr="00D43BC7" w:rsidRDefault="00BE4263" w:rsidP="00D43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3BC7">
              <w:rPr>
                <w:rFonts w:ascii="Calibri" w:eastAsia="Times New Roman" w:hAnsi="Calibri" w:cs="Calibri"/>
                <w:color w:val="000000"/>
              </w:rPr>
              <w:t>-100.00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263" w:rsidRPr="00D43BC7" w:rsidRDefault="00BE4263" w:rsidP="00D43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3BC7">
              <w:rPr>
                <w:rFonts w:ascii="Calibri" w:eastAsia="Times New Roman" w:hAnsi="Calibri" w:cs="Calibri"/>
                <w:color w:val="000000"/>
              </w:rPr>
              <w:t>-84.15</w:t>
            </w:r>
          </w:p>
        </w:tc>
      </w:tr>
      <w:tr w:rsidR="00BE4263" w:rsidRPr="00D43BC7" w:rsidTr="00BE4263">
        <w:trPr>
          <w:trHeight w:val="288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263" w:rsidRPr="00D43BC7" w:rsidRDefault="00BE4263" w:rsidP="00D43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3BC7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263" w:rsidRPr="00D43BC7" w:rsidRDefault="00BE4263" w:rsidP="00D43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green"/>
              </w:rPr>
            </w:pPr>
            <w:r w:rsidRPr="00D43BC7">
              <w:rPr>
                <w:rFonts w:ascii="Calibri" w:eastAsia="Times New Roman" w:hAnsi="Calibri" w:cs="Calibri"/>
                <w:color w:val="000000"/>
                <w:highlight w:val="green"/>
              </w:rPr>
              <w:t>-12.00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263" w:rsidRPr="00D43BC7" w:rsidRDefault="00BE4263" w:rsidP="00D43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green"/>
              </w:rPr>
            </w:pPr>
            <w:r w:rsidRPr="00D43BC7">
              <w:rPr>
                <w:rFonts w:ascii="Calibri" w:eastAsia="Times New Roman" w:hAnsi="Calibri" w:cs="Calibri"/>
                <w:color w:val="000000"/>
                <w:highlight w:val="green"/>
              </w:rPr>
              <w:t>-36.00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263" w:rsidRPr="00D43BC7" w:rsidRDefault="00BE4263" w:rsidP="00D43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3BC7">
              <w:rPr>
                <w:rFonts w:ascii="Calibri" w:eastAsia="Times New Roman" w:hAnsi="Calibri" w:cs="Calibri"/>
                <w:color w:val="000000"/>
              </w:rPr>
              <w:t>-100.00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263" w:rsidRPr="00D43BC7" w:rsidRDefault="00BE4263" w:rsidP="00D43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3BC7">
              <w:rPr>
                <w:rFonts w:ascii="Calibri" w:eastAsia="Times New Roman" w:hAnsi="Calibri" w:cs="Calibri"/>
                <w:color w:val="000000"/>
              </w:rPr>
              <w:t>-55.33</w:t>
            </w:r>
          </w:p>
        </w:tc>
      </w:tr>
      <w:tr w:rsidR="00BE4263" w:rsidRPr="00D43BC7" w:rsidTr="00BE4263">
        <w:trPr>
          <w:trHeight w:val="288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263" w:rsidRPr="00D43BC7" w:rsidRDefault="00BE4263" w:rsidP="00D43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3BC7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263" w:rsidRPr="00D43BC7" w:rsidRDefault="00BE4263" w:rsidP="00D43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green"/>
              </w:rPr>
            </w:pPr>
            <w:r w:rsidRPr="00D43BC7">
              <w:rPr>
                <w:rFonts w:ascii="Calibri" w:eastAsia="Times New Roman" w:hAnsi="Calibri" w:cs="Calibri"/>
                <w:color w:val="000000"/>
                <w:highlight w:val="green"/>
              </w:rPr>
              <w:t>-27.84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263" w:rsidRPr="00D43BC7" w:rsidRDefault="00BE4263" w:rsidP="00D43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green"/>
              </w:rPr>
            </w:pPr>
            <w:r w:rsidRPr="00D43BC7">
              <w:rPr>
                <w:rFonts w:ascii="Calibri" w:eastAsia="Times New Roman" w:hAnsi="Calibri" w:cs="Calibri"/>
                <w:color w:val="000000"/>
                <w:highlight w:val="green"/>
              </w:rPr>
              <w:t>-38.14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263" w:rsidRPr="00D43BC7" w:rsidRDefault="00BE4263" w:rsidP="00D43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3BC7">
              <w:rPr>
                <w:rFonts w:ascii="Calibri" w:eastAsia="Times New Roman" w:hAnsi="Calibri" w:cs="Calibri"/>
                <w:color w:val="000000"/>
              </w:rPr>
              <w:t>-100.00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263" w:rsidRPr="00D43BC7" w:rsidRDefault="00BE4263" w:rsidP="00D43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green"/>
              </w:rPr>
            </w:pPr>
            <w:r w:rsidRPr="00D43BC7">
              <w:rPr>
                <w:rFonts w:ascii="Calibri" w:eastAsia="Times New Roman" w:hAnsi="Calibri" w:cs="Calibri"/>
                <w:color w:val="000000"/>
                <w:highlight w:val="green"/>
              </w:rPr>
              <w:t>-14.05</w:t>
            </w:r>
          </w:p>
        </w:tc>
      </w:tr>
      <w:tr w:rsidR="00BE4263" w:rsidRPr="00D43BC7" w:rsidTr="00BE4263">
        <w:trPr>
          <w:trHeight w:val="288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263" w:rsidRPr="00D43BC7" w:rsidRDefault="00BE4263" w:rsidP="00D43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3BC7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263" w:rsidRPr="00D43BC7" w:rsidRDefault="00BE4263" w:rsidP="00D43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green"/>
              </w:rPr>
            </w:pPr>
            <w:r w:rsidRPr="00D43BC7">
              <w:rPr>
                <w:rFonts w:ascii="Calibri" w:eastAsia="Times New Roman" w:hAnsi="Calibri" w:cs="Calibri"/>
                <w:color w:val="000000"/>
                <w:highlight w:val="green"/>
              </w:rPr>
              <w:t>-11.39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263" w:rsidRPr="00D43BC7" w:rsidRDefault="00BE4263" w:rsidP="00D43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3BC7">
              <w:rPr>
                <w:rFonts w:ascii="Calibri" w:eastAsia="Times New Roman" w:hAnsi="Calibri" w:cs="Calibri"/>
                <w:color w:val="000000"/>
              </w:rPr>
              <w:t>-87.34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263" w:rsidRPr="00D43BC7" w:rsidRDefault="00BE4263" w:rsidP="00D43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3BC7">
              <w:rPr>
                <w:rFonts w:ascii="Calibri" w:eastAsia="Times New Roman" w:hAnsi="Calibri" w:cs="Calibri"/>
                <w:color w:val="000000"/>
              </w:rPr>
              <w:t>-100.00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263" w:rsidRPr="00D43BC7" w:rsidRDefault="00BE4263" w:rsidP="00D43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3BC7">
              <w:rPr>
                <w:rFonts w:ascii="Calibri" w:eastAsia="Times New Roman" w:hAnsi="Calibri" w:cs="Calibri"/>
                <w:color w:val="000000"/>
              </w:rPr>
              <w:t>40.58</w:t>
            </w:r>
          </w:p>
        </w:tc>
      </w:tr>
      <w:tr w:rsidR="00BE4263" w:rsidRPr="00D43BC7" w:rsidTr="00BE4263">
        <w:trPr>
          <w:trHeight w:val="288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263" w:rsidRPr="00D43BC7" w:rsidRDefault="00BE4263" w:rsidP="00D43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3BC7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263" w:rsidRPr="00D43BC7" w:rsidRDefault="00BE4263" w:rsidP="00D43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green"/>
              </w:rPr>
            </w:pPr>
            <w:r w:rsidRPr="00D43BC7">
              <w:rPr>
                <w:rFonts w:ascii="Calibri" w:eastAsia="Times New Roman" w:hAnsi="Calibri" w:cs="Calibri"/>
                <w:color w:val="000000"/>
                <w:highlight w:val="green"/>
              </w:rPr>
              <w:t>-25.37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263" w:rsidRPr="00D43BC7" w:rsidRDefault="00BE4263" w:rsidP="00D43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3BC7">
              <w:rPr>
                <w:rFonts w:ascii="Calibri" w:eastAsia="Times New Roman" w:hAnsi="Calibri" w:cs="Calibri"/>
                <w:color w:val="000000"/>
              </w:rPr>
              <w:t>-55.22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263" w:rsidRPr="00D43BC7" w:rsidRDefault="00BE4263" w:rsidP="00D43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3BC7">
              <w:rPr>
                <w:rFonts w:ascii="Calibri" w:eastAsia="Times New Roman" w:hAnsi="Calibri" w:cs="Calibri"/>
                <w:color w:val="000000"/>
              </w:rPr>
              <w:t>-100.00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263" w:rsidRPr="00D43BC7" w:rsidRDefault="00BE4263" w:rsidP="00D43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3BC7">
              <w:rPr>
                <w:rFonts w:ascii="Calibri" w:eastAsia="Times New Roman" w:hAnsi="Calibri" w:cs="Calibri"/>
                <w:color w:val="000000"/>
              </w:rPr>
              <w:t>105.51</w:t>
            </w:r>
          </w:p>
        </w:tc>
      </w:tr>
      <w:tr w:rsidR="00BE4263" w:rsidRPr="00D43BC7" w:rsidTr="00BE4263">
        <w:trPr>
          <w:trHeight w:val="288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263" w:rsidRPr="00D43BC7" w:rsidRDefault="00BE4263" w:rsidP="00D43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3BC7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263" w:rsidRPr="00D43BC7" w:rsidRDefault="00BE4263" w:rsidP="00D43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green"/>
              </w:rPr>
            </w:pPr>
            <w:r w:rsidRPr="00D43BC7">
              <w:rPr>
                <w:rFonts w:ascii="Calibri" w:eastAsia="Times New Roman" w:hAnsi="Calibri" w:cs="Calibri"/>
                <w:color w:val="000000"/>
                <w:highlight w:val="green"/>
              </w:rPr>
              <w:t>-31.03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263" w:rsidRPr="00D43BC7" w:rsidRDefault="00BE4263" w:rsidP="00D43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3BC7">
              <w:rPr>
                <w:rFonts w:ascii="Calibri" w:eastAsia="Times New Roman" w:hAnsi="Calibri" w:cs="Calibri"/>
                <w:color w:val="000000"/>
              </w:rPr>
              <w:t>-48.28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263" w:rsidRPr="00D43BC7" w:rsidRDefault="00BE4263" w:rsidP="00D43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3BC7">
              <w:rPr>
                <w:rFonts w:ascii="Calibri" w:eastAsia="Times New Roman" w:hAnsi="Calibri" w:cs="Calibri"/>
                <w:color w:val="000000"/>
              </w:rPr>
              <w:t>-100.00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263" w:rsidRPr="00D43BC7" w:rsidRDefault="00BE4263" w:rsidP="00D43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3BC7">
              <w:rPr>
                <w:rFonts w:ascii="Calibri" w:eastAsia="Times New Roman" w:hAnsi="Calibri" w:cs="Calibri"/>
                <w:color w:val="000000"/>
              </w:rPr>
              <w:t>187.27</w:t>
            </w:r>
          </w:p>
        </w:tc>
      </w:tr>
      <w:tr w:rsidR="00BE4263" w:rsidRPr="00D43BC7" w:rsidTr="00BE4263">
        <w:trPr>
          <w:trHeight w:val="288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263" w:rsidRPr="00D43BC7" w:rsidRDefault="00BE4263" w:rsidP="00D43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3BC7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263" w:rsidRPr="00D43BC7" w:rsidRDefault="00BE4263" w:rsidP="00D43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green"/>
              </w:rPr>
            </w:pPr>
            <w:r w:rsidRPr="00D43BC7">
              <w:rPr>
                <w:rFonts w:ascii="Calibri" w:eastAsia="Times New Roman" w:hAnsi="Calibri" w:cs="Calibri"/>
                <w:color w:val="000000"/>
                <w:highlight w:val="green"/>
              </w:rPr>
              <w:t>17.65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263" w:rsidRPr="00D43BC7" w:rsidRDefault="00BE4263" w:rsidP="00D43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3BC7">
              <w:rPr>
                <w:rFonts w:ascii="Calibri" w:eastAsia="Times New Roman" w:hAnsi="Calibri" w:cs="Calibri"/>
                <w:color w:val="000000"/>
              </w:rPr>
              <w:t>-60.78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263" w:rsidRPr="00D43BC7" w:rsidRDefault="00BE4263" w:rsidP="00D43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3BC7">
              <w:rPr>
                <w:rFonts w:ascii="Calibri" w:eastAsia="Times New Roman" w:hAnsi="Calibri" w:cs="Calibri"/>
                <w:color w:val="000000"/>
              </w:rPr>
              <w:t>-100.00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263" w:rsidRPr="00D43BC7" w:rsidRDefault="00BE4263" w:rsidP="00D43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3BC7">
              <w:rPr>
                <w:rFonts w:ascii="Calibri" w:eastAsia="Times New Roman" w:hAnsi="Calibri" w:cs="Calibri"/>
                <w:color w:val="000000"/>
              </w:rPr>
              <w:t>174.31</w:t>
            </w:r>
          </w:p>
        </w:tc>
      </w:tr>
      <w:tr w:rsidR="00BE4263" w:rsidRPr="00D43BC7" w:rsidTr="00BE4263">
        <w:trPr>
          <w:trHeight w:val="288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263" w:rsidRPr="00D43BC7" w:rsidRDefault="00BE4263" w:rsidP="00D43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3BC7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263" w:rsidRPr="00D43BC7" w:rsidRDefault="00BE4263" w:rsidP="00D43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highlight w:val="green"/>
              </w:rPr>
            </w:pPr>
            <w:r w:rsidRPr="00D43BC7">
              <w:rPr>
                <w:rFonts w:ascii="Calibri" w:eastAsia="Times New Roman" w:hAnsi="Calibri" w:cs="Calibri"/>
                <w:color w:val="000000"/>
                <w:highlight w:val="green"/>
              </w:rPr>
              <w:t>-34.78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263" w:rsidRPr="00D43BC7" w:rsidRDefault="00BE4263" w:rsidP="00D43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3BC7">
              <w:rPr>
                <w:rFonts w:ascii="Calibri" w:eastAsia="Times New Roman" w:hAnsi="Calibri" w:cs="Calibri"/>
                <w:color w:val="000000"/>
              </w:rPr>
              <w:t>-100.00</w:t>
            </w:r>
          </w:p>
        </w:tc>
        <w:tc>
          <w:tcPr>
            <w:tcW w:w="1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263" w:rsidRPr="00D43BC7" w:rsidRDefault="00BE4263" w:rsidP="00D43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3BC7">
              <w:rPr>
                <w:rFonts w:ascii="Calibri" w:eastAsia="Times New Roman" w:hAnsi="Calibri" w:cs="Calibri"/>
                <w:color w:val="000000"/>
              </w:rPr>
              <w:t>-100.00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4263" w:rsidRPr="00D43BC7" w:rsidRDefault="00BE4263" w:rsidP="00D43BC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D43BC7">
              <w:rPr>
                <w:rFonts w:ascii="Calibri" w:eastAsia="Times New Roman" w:hAnsi="Calibri" w:cs="Calibri"/>
                <w:color w:val="000000"/>
              </w:rPr>
              <w:t>141.34</w:t>
            </w:r>
          </w:p>
        </w:tc>
      </w:tr>
    </w:tbl>
    <w:p w:rsidR="00A1100E" w:rsidRPr="007A70D5" w:rsidRDefault="007A70D5">
      <w:r>
        <w:lastRenderedPageBreak/>
        <w:t>And then I use the Stats.java to break down the significant attributes of each dataset.</w:t>
      </w:r>
    </w:p>
    <w:tbl>
      <w:tblPr>
        <w:tblW w:w="8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50"/>
        <w:gridCol w:w="1622"/>
        <w:gridCol w:w="1892"/>
        <w:gridCol w:w="1671"/>
        <w:gridCol w:w="1550"/>
      </w:tblGrid>
      <w:tr w:rsidR="00B6454B" w:rsidRPr="005B0E3F" w:rsidTr="00B6454B">
        <w:trPr>
          <w:trHeight w:val="305"/>
        </w:trPr>
        <w:tc>
          <w:tcPr>
            <w:tcW w:w="1450" w:type="dxa"/>
            <w:shd w:val="clear" w:color="auto" w:fill="auto"/>
            <w:noWrap/>
            <w:vAlign w:val="bottom"/>
            <w:hideMark/>
          </w:tcPr>
          <w:p w:rsidR="00B6454B" w:rsidRPr="005B0E3F" w:rsidRDefault="00B6454B" w:rsidP="005B0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E3F">
              <w:rPr>
                <w:rFonts w:ascii="Calibri" w:eastAsia="Times New Roman" w:hAnsi="Calibri" w:cs="Calibri"/>
                <w:color w:val="000000"/>
              </w:rPr>
              <w:t>Dataset</w:t>
            </w:r>
          </w:p>
        </w:tc>
        <w:tc>
          <w:tcPr>
            <w:tcW w:w="1622" w:type="dxa"/>
            <w:shd w:val="clear" w:color="auto" w:fill="auto"/>
            <w:noWrap/>
            <w:vAlign w:val="bottom"/>
            <w:hideMark/>
          </w:tcPr>
          <w:p w:rsidR="00B6454B" w:rsidRPr="005B0E3F" w:rsidRDefault="00B6454B" w:rsidP="005B0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E3F">
              <w:rPr>
                <w:rFonts w:ascii="Calibri" w:eastAsia="Times New Roman" w:hAnsi="Calibri" w:cs="Calibri"/>
                <w:color w:val="000000"/>
              </w:rPr>
              <w:t>r5.txt</w:t>
            </w:r>
          </w:p>
        </w:tc>
        <w:tc>
          <w:tcPr>
            <w:tcW w:w="1892" w:type="dxa"/>
            <w:shd w:val="clear" w:color="auto" w:fill="auto"/>
            <w:noWrap/>
            <w:vAlign w:val="bottom"/>
            <w:hideMark/>
          </w:tcPr>
          <w:p w:rsidR="00B6454B" w:rsidRPr="005B0E3F" w:rsidRDefault="00B6454B" w:rsidP="005B0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E3F">
              <w:rPr>
                <w:rFonts w:ascii="Calibri" w:eastAsia="Times New Roman" w:hAnsi="Calibri" w:cs="Calibri"/>
                <w:color w:val="000000"/>
              </w:rPr>
              <w:t>r7.txt</w:t>
            </w:r>
          </w:p>
        </w:tc>
        <w:tc>
          <w:tcPr>
            <w:tcW w:w="1671" w:type="dxa"/>
            <w:shd w:val="clear" w:color="auto" w:fill="auto"/>
            <w:noWrap/>
            <w:vAlign w:val="bottom"/>
            <w:hideMark/>
          </w:tcPr>
          <w:p w:rsidR="00B6454B" w:rsidRPr="005B0E3F" w:rsidRDefault="00B6454B" w:rsidP="005B0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E3F">
              <w:rPr>
                <w:rFonts w:ascii="Calibri" w:eastAsia="Times New Roman" w:hAnsi="Calibri" w:cs="Calibri"/>
                <w:color w:val="000000"/>
              </w:rPr>
              <w:t>heights.txt</w:t>
            </w:r>
          </w:p>
        </w:tc>
        <w:tc>
          <w:tcPr>
            <w:tcW w:w="1550" w:type="dxa"/>
            <w:shd w:val="clear" w:color="auto" w:fill="auto"/>
            <w:noWrap/>
            <w:vAlign w:val="bottom"/>
            <w:hideMark/>
          </w:tcPr>
          <w:p w:rsidR="00B6454B" w:rsidRPr="005B0E3F" w:rsidRDefault="00B6454B" w:rsidP="005B0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Data.txt</w:t>
            </w:r>
          </w:p>
        </w:tc>
      </w:tr>
      <w:tr w:rsidR="00B6454B" w:rsidRPr="005B0E3F" w:rsidTr="00B6454B">
        <w:trPr>
          <w:trHeight w:val="305"/>
        </w:trPr>
        <w:tc>
          <w:tcPr>
            <w:tcW w:w="1450" w:type="dxa"/>
            <w:shd w:val="clear" w:color="auto" w:fill="auto"/>
            <w:noWrap/>
            <w:vAlign w:val="bottom"/>
            <w:hideMark/>
          </w:tcPr>
          <w:p w:rsidR="00B6454B" w:rsidRPr="005B0E3F" w:rsidRDefault="00B6454B" w:rsidP="005B0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E3F">
              <w:rPr>
                <w:rFonts w:ascii="Calibri" w:eastAsia="Times New Roman" w:hAnsi="Calibri" w:cs="Calibri"/>
                <w:color w:val="000000"/>
              </w:rPr>
              <w:t xml:space="preserve">N </w:t>
            </w:r>
            <w:proofErr w:type="spellStart"/>
            <w:r w:rsidRPr="005B0E3F">
              <w:rPr>
                <w:rFonts w:ascii="Calibri" w:eastAsia="Times New Roman" w:hAnsi="Calibri" w:cs="Calibri"/>
                <w:color w:val="000000"/>
              </w:rPr>
              <w:t>datapoints</w:t>
            </w:r>
            <w:proofErr w:type="spellEnd"/>
          </w:p>
        </w:tc>
        <w:tc>
          <w:tcPr>
            <w:tcW w:w="1622" w:type="dxa"/>
            <w:shd w:val="clear" w:color="auto" w:fill="auto"/>
            <w:noWrap/>
            <w:vAlign w:val="bottom"/>
            <w:hideMark/>
          </w:tcPr>
          <w:p w:rsidR="00B6454B" w:rsidRPr="005B0E3F" w:rsidRDefault="00B6454B" w:rsidP="005B0E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0E3F">
              <w:rPr>
                <w:rFonts w:ascii="Calibri" w:eastAsia="Times New Roman" w:hAnsi="Calibri" w:cs="Calibri"/>
                <w:color w:val="000000"/>
              </w:rPr>
              <w:t>700000</w:t>
            </w:r>
          </w:p>
        </w:tc>
        <w:tc>
          <w:tcPr>
            <w:tcW w:w="1892" w:type="dxa"/>
            <w:shd w:val="clear" w:color="auto" w:fill="auto"/>
            <w:noWrap/>
            <w:vAlign w:val="bottom"/>
            <w:hideMark/>
          </w:tcPr>
          <w:p w:rsidR="00B6454B" w:rsidRPr="005B0E3F" w:rsidRDefault="00B6454B" w:rsidP="005B0E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0E3F">
              <w:rPr>
                <w:rFonts w:ascii="Calibri" w:eastAsia="Times New Roman" w:hAnsi="Calibri" w:cs="Calibri"/>
                <w:color w:val="000000"/>
              </w:rPr>
              <w:t>700000</w:t>
            </w:r>
          </w:p>
        </w:tc>
        <w:tc>
          <w:tcPr>
            <w:tcW w:w="1671" w:type="dxa"/>
            <w:shd w:val="clear" w:color="auto" w:fill="auto"/>
            <w:noWrap/>
            <w:vAlign w:val="bottom"/>
            <w:hideMark/>
          </w:tcPr>
          <w:p w:rsidR="00B6454B" w:rsidRPr="005B0E3F" w:rsidRDefault="00B6454B" w:rsidP="005B0E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0E3F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1550" w:type="dxa"/>
            <w:shd w:val="clear" w:color="auto" w:fill="auto"/>
            <w:noWrap/>
            <w:vAlign w:val="bottom"/>
            <w:hideMark/>
          </w:tcPr>
          <w:p w:rsidR="00B6454B" w:rsidRPr="005B0E3F" w:rsidRDefault="00B6454B" w:rsidP="005B0E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0E3F">
              <w:rPr>
                <w:rFonts w:ascii="Calibri" w:eastAsia="Times New Roman" w:hAnsi="Calibri" w:cs="Calibri"/>
                <w:color w:val="000000"/>
              </w:rPr>
              <w:t>82</w:t>
            </w:r>
          </w:p>
        </w:tc>
      </w:tr>
      <w:tr w:rsidR="00B6454B" w:rsidRPr="005B0E3F" w:rsidTr="00B6454B">
        <w:trPr>
          <w:trHeight w:val="305"/>
        </w:trPr>
        <w:tc>
          <w:tcPr>
            <w:tcW w:w="1450" w:type="dxa"/>
            <w:shd w:val="clear" w:color="auto" w:fill="auto"/>
            <w:noWrap/>
            <w:vAlign w:val="bottom"/>
            <w:hideMark/>
          </w:tcPr>
          <w:p w:rsidR="00B6454B" w:rsidRPr="005B0E3F" w:rsidRDefault="00B6454B" w:rsidP="005B0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E3F">
              <w:rPr>
                <w:rFonts w:ascii="Calibri" w:eastAsia="Times New Roman" w:hAnsi="Calibri" w:cs="Calibri"/>
                <w:color w:val="000000"/>
              </w:rPr>
              <w:t>Min</w:t>
            </w:r>
          </w:p>
        </w:tc>
        <w:tc>
          <w:tcPr>
            <w:tcW w:w="1622" w:type="dxa"/>
            <w:shd w:val="clear" w:color="auto" w:fill="auto"/>
            <w:noWrap/>
            <w:vAlign w:val="bottom"/>
            <w:hideMark/>
          </w:tcPr>
          <w:p w:rsidR="00B6454B" w:rsidRPr="005B0E3F" w:rsidRDefault="00B6454B" w:rsidP="005B0E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0E3F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892" w:type="dxa"/>
            <w:shd w:val="clear" w:color="auto" w:fill="auto"/>
            <w:noWrap/>
            <w:vAlign w:val="bottom"/>
            <w:hideMark/>
          </w:tcPr>
          <w:p w:rsidR="00B6454B" w:rsidRPr="005B0E3F" w:rsidRDefault="00B6454B" w:rsidP="005B0E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0E3F">
              <w:rPr>
                <w:rFonts w:ascii="Calibri" w:eastAsia="Times New Roman" w:hAnsi="Calibri" w:cs="Calibri"/>
                <w:color w:val="000000"/>
              </w:rPr>
              <w:t>10000000</w:t>
            </w:r>
          </w:p>
        </w:tc>
        <w:tc>
          <w:tcPr>
            <w:tcW w:w="1671" w:type="dxa"/>
            <w:shd w:val="clear" w:color="auto" w:fill="auto"/>
            <w:noWrap/>
            <w:vAlign w:val="bottom"/>
            <w:hideMark/>
          </w:tcPr>
          <w:p w:rsidR="00B6454B" w:rsidRPr="005B0E3F" w:rsidRDefault="00B6454B" w:rsidP="005B0E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0E3F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1550" w:type="dxa"/>
            <w:shd w:val="clear" w:color="auto" w:fill="auto"/>
            <w:noWrap/>
            <w:vAlign w:val="bottom"/>
            <w:hideMark/>
          </w:tcPr>
          <w:p w:rsidR="00B6454B" w:rsidRPr="005B0E3F" w:rsidRDefault="00B6454B" w:rsidP="005B0E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0E3F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  <w:tr w:rsidR="00B6454B" w:rsidRPr="005B0E3F" w:rsidTr="00B6454B">
        <w:trPr>
          <w:trHeight w:val="305"/>
        </w:trPr>
        <w:tc>
          <w:tcPr>
            <w:tcW w:w="1450" w:type="dxa"/>
            <w:shd w:val="clear" w:color="auto" w:fill="auto"/>
            <w:noWrap/>
            <w:vAlign w:val="bottom"/>
            <w:hideMark/>
          </w:tcPr>
          <w:p w:rsidR="00B6454B" w:rsidRPr="005B0E3F" w:rsidRDefault="00B6454B" w:rsidP="005B0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E3F">
              <w:rPr>
                <w:rFonts w:ascii="Calibri" w:eastAsia="Times New Roman" w:hAnsi="Calibri" w:cs="Calibri"/>
                <w:color w:val="000000"/>
              </w:rPr>
              <w:t>Max</w:t>
            </w:r>
          </w:p>
        </w:tc>
        <w:tc>
          <w:tcPr>
            <w:tcW w:w="1622" w:type="dxa"/>
            <w:shd w:val="clear" w:color="auto" w:fill="auto"/>
            <w:noWrap/>
            <w:vAlign w:val="bottom"/>
            <w:hideMark/>
          </w:tcPr>
          <w:p w:rsidR="00B6454B" w:rsidRPr="005B0E3F" w:rsidRDefault="00B6454B" w:rsidP="005B0E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0E3F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1892" w:type="dxa"/>
            <w:shd w:val="clear" w:color="auto" w:fill="auto"/>
            <w:noWrap/>
            <w:vAlign w:val="bottom"/>
            <w:hideMark/>
          </w:tcPr>
          <w:p w:rsidR="00B6454B" w:rsidRPr="005B0E3F" w:rsidRDefault="00B6454B" w:rsidP="005B0E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0E3F">
              <w:rPr>
                <w:rFonts w:ascii="Calibri" w:eastAsia="Times New Roman" w:hAnsi="Calibri" w:cs="Calibri"/>
                <w:color w:val="000000"/>
              </w:rPr>
              <w:t>10000001</w:t>
            </w:r>
          </w:p>
        </w:tc>
        <w:tc>
          <w:tcPr>
            <w:tcW w:w="1671" w:type="dxa"/>
            <w:shd w:val="clear" w:color="auto" w:fill="auto"/>
            <w:noWrap/>
            <w:vAlign w:val="bottom"/>
            <w:hideMark/>
          </w:tcPr>
          <w:p w:rsidR="00B6454B" w:rsidRPr="005B0E3F" w:rsidRDefault="00B6454B" w:rsidP="005B0E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0E3F">
              <w:rPr>
                <w:rFonts w:ascii="Calibri" w:eastAsia="Times New Roman" w:hAnsi="Calibri" w:cs="Calibri"/>
                <w:color w:val="000000"/>
              </w:rPr>
              <w:t>829.8</w:t>
            </w:r>
          </w:p>
        </w:tc>
        <w:tc>
          <w:tcPr>
            <w:tcW w:w="1550" w:type="dxa"/>
            <w:shd w:val="clear" w:color="auto" w:fill="auto"/>
            <w:noWrap/>
            <w:vAlign w:val="bottom"/>
            <w:hideMark/>
          </w:tcPr>
          <w:p w:rsidR="00B6454B" w:rsidRPr="005B0E3F" w:rsidRDefault="00432C76" w:rsidP="005B0E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6.1</w:t>
            </w:r>
            <w:r w:rsidR="00B6454B" w:rsidRPr="005B0E3F">
              <w:rPr>
                <w:rFonts w:ascii="Calibri" w:eastAsia="Times New Roman" w:hAnsi="Calibri" w:cs="Calibri"/>
                <w:color w:val="000000"/>
              </w:rPr>
              <w:t>E+16</w:t>
            </w:r>
          </w:p>
        </w:tc>
      </w:tr>
      <w:tr w:rsidR="00B6454B" w:rsidRPr="005B0E3F" w:rsidTr="00B6454B">
        <w:trPr>
          <w:trHeight w:val="305"/>
        </w:trPr>
        <w:tc>
          <w:tcPr>
            <w:tcW w:w="1450" w:type="dxa"/>
            <w:shd w:val="clear" w:color="auto" w:fill="auto"/>
            <w:noWrap/>
            <w:vAlign w:val="bottom"/>
            <w:hideMark/>
          </w:tcPr>
          <w:p w:rsidR="00B6454B" w:rsidRPr="005B0E3F" w:rsidRDefault="00B6454B" w:rsidP="005B0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E3F">
              <w:rPr>
                <w:rFonts w:ascii="Calibri" w:eastAsia="Times New Roman" w:hAnsi="Calibri" w:cs="Calibri"/>
                <w:color w:val="000000"/>
              </w:rPr>
              <w:t>Mean</w:t>
            </w:r>
          </w:p>
        </w:tc>
        <w:tc>
          <w:tcPr>
            <w:tcW w:w="1622" w:type="dxa"/>
            <w:shd w:val="clear" w:color="auto" w:fill="auto"/>
            <w:noWrap/>
            <w:vAlign w:val="bottom"/>
            <w:hideMark/>
          </w:tcPr>
          <w:p w:rsidR="00B6454B" w:rsidRPr="005B0E3F" w:rsidRDefault="00B6454B" w:rsidP="005B0E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0E3F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892" w:type="dxa"/>
            <w:shd w:val="clear" w:color="auto" w:fill="auto"/>
            <w:noWrap/>
            <w:vAlign w:val="bottom"/>
            <w:hideMark/>
          </w:tcPr>
          <w:p w:rsidR="00B6454B" w:rsidRPr="005B0E3F" w:rsidRDefault="00B6454B" w:rsidP="005B0E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0E3F">
              <w:rPr>
                <w:rFonts w:ascii="Calibri" w:eastAsia="Times New Roman" w:hAnsi="Calibri" w:cs="Calibri"/>
                <w:color w:val="000000"/>
              </w:rPr>
              <w:t>10000000.5</w:t>
            </w:r>
          </w:p>
        </w:tc>
        <w:tc>
          <w:tcPr>
            <w:tcW w:w="1671" w:type="dxa"/>
            <w:shd w:val="clear" w:color="auto" w:fill="auto"/>
            <w:noWrap/>
            <w:vAlign w:val="bottom"/>
            <w:hideMark/>
          </w:tcPr>
          <w:p w:rsidR="00B6454B" w:rsidRPr="005B0E3F" w:rsidRDefault="00B6454B" w:rsidP="005B0E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0E3F">
              <w:rPr>
                <w:rFonts w:ascii="Calibri" w:eastAsia="Times New Roman" w:hAnsi="Calibri" w:cs="Calibri"/>
                <w:color w:val="000000"/>
              </w:rPr>
              <w:t>265.17</w:t>
            </w:r>
          </w:p>
        </w:tc>
        <w:tc>
          <w:tcPr>
            <w:tcW w:w="1550" w:type="dxa"/>
            <w:shd w:val="clear" w:color="auto" w:fill="auto"/>
            <w:noWrap/>
            <w:vAlign w:val="bottom"/>
            <w:hideMark/>
          </w:tcPr>
          <w:p w:rsidR="00B6454B" w:rsidRPr="005B0E3F" w:rsidRDefault="00432C76" w:rsidP="005B0E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1.9</w:t>
            </w:r>
            <w:r w:rsidR="00B6454B" w:rsidRPr="005B0E3F">
              <w:rPr>
                <w:rFonts w:ascii="Calibri" w:eastAsia="Times New Roman" w:hAnsi="Calibri" w:cs="Calibri"/>
                <w:color w:val="000000"/>
              </w:rPr>
              <w:t>E+15</w:t>
            </w:r>
          </w:p>
        </w:tc>
      </w:tr>
      <w:tr w:rsidR="00B6454B" w:rsidRPr="005B0E3F" w:rsidTr="00B6454B">
        <w:trPr>
          <w:trHeight w:val="305"/>
        </w:trPr>
        <w:tc>
          <w:tcPr>
            <w:tcW w:w="1450" w:type="dxa"/>
            <w:shd w:val="clear" w:color="auto" w:fill="auto"/>
            <w:noWrap/>
            <w:vAlign w:val="bottom"/>
            <w:hideMark/>
          </w:tcPr>
          <w:p w:rsidR="00B6454B" w:rsidRPr="005B0E3F" w:rsidRDefault="00B6454B" w:rsidP="005B0E3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B0E3F">
              <w:rPr>
                <w:rFonts w:ascii="Calibri" w:eastAsia="Times New Roman" w:hAnsi="Calibri" w:cs="Calibri"/>
                <w:color w:val="000000"/>
              </w:rPr>
              <w:t>Std. Dev.</w:t>
            </w:r>
          </w:p>
        </w:tc>
        <w:tc>
          <w:tcPr>
            <w:tcW w:w="1622" w:type="dxa"/>
            <w:shd w:val="clear" w:color="auto" w:fill="auto"/>
            <w:noWrap/>
            <w:vAlign w:val="bottom"/>
            <w:hideMark/>
          </w:tcPr>
          <w:p w:rsidR="00B6454B" w:rsidRPr="005B0E3F" w:rsidRDefault="00B6454B" w:rsidP="005B0E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0E3F">
              <w:rPr>
                <w:rFonts w:ascii="Calibri" w:eastAsia="Times New Roman" w:hAnsi="Calibri" w:cs="Calibri"/>
                <w:color w:val="000000"/>
              </w:rPr>
              <w:t>2.42</w:t>
            </w:r>
          </w:p>
        </w:tc>
        <w:tc>
          <w:tcPr>
            <w:tcW w:w="1892" w:type="dxa"/>
            <w:shd w:val="clear" w:color="auto" w:fill="auto"/>
            <w:noWrap/>
            <w:vAlign w:val="bottom"/>
            <w:hideMark/>
          </w:tcPr>
          <w:p w:rsidR="00B6454B" w:rsidRPr="005B0E3F" w:rsidRDefault="00B6454B" w:rsidP="005B0E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0E3F">
              <w:rPr>
                <w:rFonts w:ascii="Calibri" w:eastAsia="Times New Roman" w:hAnsi="Calibri" w:cs="Calibri"/>
                <w:color w:val="000000"/>
              </w:rPr>
              <w:t>approx. 0</w:t>
            </w:r>
          </w:p>
        </w:tc>
        <w:tc>
          <w:tcPr>
            <w:tcW w:w="1671" w:type="dxa"/>
            <w:shd w:val="clear" w:color="auto" w:fill="auto"/>
            <w:noWrap/>
            <w:vAlign w:val="bottom"/>
            <w:hideMark/>
          </w:tcPr>
          <w:p w:rsidR="00B6454B" w:rsidRPr="005B0E3F" w:rsidRDefault="00B6454B" w:rsidP="005B0E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B0E3F">
              <w:rPr>
                <w:rFonts w:ascii="Calibri" w:eastAsia="Times New Roman" w:hAnsi="Calibri" w:cs="Calibri"/>
                <w:color w:val="000000"/>
              </w:rPr>
              <w:t>171.69</w:t>
            </w:r>
          </w:p>
        </w:tc>
        <w:tc>
          <w:tcPr>
            <w:tcW w:w="1550" w:type="dxa"/>
            <w:shd w:val="clear" w:color="auto" w:fill="auto"/>
            <w:noWrap/>
            <w:vAlign w:val="bottom"/>
            <w:hideMark/>
          </w:tcPr>
          <w:p w:rsidR="00B6454B" w:rsidRPr="005B0E3F" w:rsidRDefault="00432C76" w:rsidP="005B0E3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8.4</w:t>
            </w:r>
            <w:bookmarkStart w:id="0" w:name="_GoBack"/>
            <w:bookmarkEnd w:id="0"/>
            <w:r w:rsidR="00B6454B" w:rsidRPr="005B0E3F">
              <w:rPr>
                <w:rFonts w:ascii="Calibri" w:eastAsia="Times New Roman" w:hAnsi="Calibri" w:cs="Calibri"/>
                <w:color w:val="000000"/>
              </w:rPr>
              <w:t>E+15</w:t>
            </w:r>
          </w:p>
        </w:tc>
      </w:tr>
    </w:tbl>
    <w:p w:rsidR="00F81DBF" w:rsidRDefault="00F81DBF" w:rsidP="007A70D5"/>
    <w:p w:rsidR="008064E8" w:rsidRDefault="00ED071A" w:rsidP="007A70D5">
      <w:r w:rsidRPr="00FD26CF">
        <w:t>In this form</w:t>
      </w:r>
      <w:r w:rsidR="00B2568F">
        <w:t xml:space="preserve"> that displays statistical results, it</w:t>
      </w:r>
      <w:r w:rsidR="0078081F" w:rsidRPr="00FD26CF">
        <w:t xml:space="preserve"> is clearly shown that </w:t>
      </w:r>
      <w:r w:rsidR="008064E8">
        <w:t xml:space="preserve">the dataset </w:t>
      </w:r>
      <w:r w:rsidR="0078081F" w:rsidRPr="00FD26CF">
        <w:t>r7</w:t>
      </w:r>
      <w:r w:rsidR="00B2568F">
        <w:t>.txt</w:t>
      </w:r>
      <w:r w:rsidR="0078081F" w:rsidRPr="00FD26CF">
        <w:t xml:space="preserve"> is impossible to follow </w:t>
      </w:r>
      <w:proofErr w:type="spellStart"/>
      <w:r w:rsidR="0078081F" w:rsidRPr="00FD26CF">
        <w:t>Benford's</w:t>
      </w:r>
      <w:proofErr w:type="spellEnd"/>
      <w:r w:rsidR="0078081F" w:rsidRPr="00FD26CF">
        <w:t xml:space="preserve"> </w:t>
      </w:r>
      <w:r w:rsidR="00AC0FB1" w:rsidRPr="00FD26CF">
        <w:t>law because it</w:t>
      </w:r>
      <w:r w:rsidR="0078081F" w:rsidRPr="00FD26CF">
        <w:t xml:space="preserve"> has</w:t>
      </w:r>
      <w:r w:rsidR="00AC0FB1" w:rsidRPr="00FD26CF">
        <w:t xml:space="preserve"> only</w:t>
      </w:r>
      <w:r w:rsidR="0078081F" w:rsidRPr="00FD26CF">
        <w:t xml:space="preserve"> 1 as the starting </w:t>
      </w:r>
      <w:r w:rsidR="00AC0FB1" w:rsidRPr="00FD26CF">
        <w:t>digit for the numbers</w:t>
      </w:r>
      <w:r w:rsidR="0078081F" w:rsidRPr="00FD26CF">
        <w:t xml:space="preserve"> inside</w:t>
      </w:r>
      <w:r w:rsidR="00AC0FB1" w:rsidRPr="00FD26CF">
        <w:t xml:space="preserve"> it</w:t>
      </w:r>
      <w:r w:rsidR="00EF0C81">
        <w:t xml:space="preserve">. </w:t>
      </w:r>
    </w:p>
    <w:p w:rsidR="008064E8" w:rsidRDefault="008064E8" w:rsidP="007A70D5"/>
    <w:p w:rsidR="006F3D37" w:rsidRPr="00B555D2" w:rsidRDefault="00EF0C81" w:rsidP="00B555D2">
      <w:r>
        <w:t xml:space="preserve">In conclusion, the first 82 numbers of the Fibonacci sequence </w:t>
      </w:r>
      <w:r w:rsidR="00FA0ACF">
        <w:t xml:space="preserve">have a frequency distribution of leading digits that is the most similar to the </w:t>
      </w:r>
      <w:proofErr w:type="spellStart"/>
      <w:r w:rsidR="00FA0ACF">
        <w:t>Benford's</w:t>
      </w:r>
      <w:proofErr w:type="spellEnd"/>
      <w:r w:rsidR="00FA0ACF">
        <w:t xml:space="preserve"> law</w:t>
      </w:r>
      <w:r w:rsidR="00D05043">
        <w:t xml:space="preserve"> among the four datasets</w:t>
      </w:r>
      <w:r w:rsidR="008064E8">
        <w:t xml:space="preserve"> used in this analysis</w:t>
      </w:r>
      <w:r w:rsidR="00D05043">
        <w:t xml:space="preserve">. The heights.txt dataset also has </w:t>
      </w:r>
      <w:r w:rsidR="00BA77D2">
        <w:t xml:space="preserve">some </w:t>
      </w:r>
      <w:r w:rsidR="00D05043">
        <w:t>sim</w:t>
      </w:r>
      <w:r w:rsidR="00BA77D2">
        <w:t>ilarity, and r5 and r7 has</w:t>
      </w:r>
      <w:r w:rsidR="00B555D2">
        <w:t xml:space="preserve"> no significant similarity with the </w:t>
      </w:r>
      <w:proofErr w:type="spellStart"/>
      <w:r w:rsidR="00B555D2">
        <w:t>Benford's</w:t>
      </w:r>
      <w:proofErr w:type="spellEnd"/>
      <w:r w:rsidR="00B555D2">
        <w:t xml:space="preserve"> law.</w:t>
      </w:r>
    </w:p>
    <w:sectPr w:rsidR="006F3D37" w:rsidRPr="00B555D2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0C5A" w:rsidRDefault="00850C5A" w:rsidP="00B4113B">
      <w:pPr>
        <w:spacing w:after="0" w:line="240" w:lineRule="auto"/>
      </w:pPr>
      <w:r>
        <w:separator/>
      </w:r>
    </w:p>
  </w:endnote>
  <w:endnote w:type="continuationSeparator" w:id="0">
    <w:p w:rsidR="00850C5A" w:rsidRDefault="00850C5A" w:rsidP="00B411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778533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4113B" w:rsidRDefault="00B4113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32C76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B4113B" w:rsidRDefault="00B411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0C5A" w:rsidRDefault="00850C5A" w:rsidP="00B4113B">
      <w:pPr>
        <w:spacing w:after="0" w:line="240" w:lineRule="auto"/>
      </w:pPr>
      <w:r>
        <w:separator/>
      </w:r>
    </w:p>
  </w:footnote>
  <w:footnote w:type="continuationSeparator" w:id="0">
    <w:p w:rsidR="00850C5A" w:rsidRDefault="00850C5A" w:rsidP="00B411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371"/>
    <w:rsid w:val="00005CB6"/>
    <w:rsid w:val="00036BB4"/>
    <w:rsid w:val="00041C34"/>
    <w:rsid w:val="00090CE0"/>
    <w:rsid w:val="000911FD"/>
    <w:rsid w:val="00110312"/>
    <w:rsid w:val="00151595"/>
    <w:rsid w:val="0017024F"/>
    <w:rsid w:val="0017166A"/>
    <w:rsid w:val="00186A7D"/>
    <w:rsid w:val="001B63EA"/>
    <w:rsid w:val="001F6D2A"/>
    <w:rsid w:val="001F7E1F"/>
    <w:rsid w:val="00266689"/>
    <w:rsid w:val="0027672C"/>
    <w:rsid w:val="00290960"/>
    <w:rsid w:val="002A37BC"/>
    <w:rsid w:val="00355371"/>
    <w:rsid w:val="003E008B"/>
    <w:rsid w:val="003F29D4"/>
    <w:rsid w:val="00432C76"/>
    <w:rsid w:val="00440037"/>
    <w:rsid w:val="004574B1"/>
    <w:rsid w:val="0049536B"/>
    <w:rsid w:val="004D7AD3"/>
    <w:rsid w:val="00501E2C"/>
    <w:rsid w:val="00513C28"/>
    <w:rsid w:val="00564DE4"/>
    <w:rsid w:val="00583838"/>
    <w:rsid w:val="005A0981"/>
    <w:rsid w:val="005B0E3F"/>
    <w:rsid w:val="006035C2"/>
    <w:rsid w:val="00683BF4"/>
    <w:rsid w:val="006C0B8D"/>
    <w:rsid w:val="006D3A73"/>
    <w:rsid w:val="006F3D37"/>
    <w:rsid w:val="007325B4"/>
    <w:rsid w:val="00743FE7"/>
    <w:rsid w:val="0078081F"/>
    <w:rsid w:val="007A70D5"/>
    <w:rsid w:val="007C4EE5"/>
    <w:rsid w:val="007D76C0"/>
    <w:rsid w:val="008064E8"/>
    <w:rsid w:val="00850C5A"/>
    <w:rsid w:val="008A1534"/>
    <w:rsid w:val="008E2C8D"/>
    <w:rsid w:val="00913395"/>
    <w:rsid w:val="00914E63"/>
    <w:rsid w:val="009C25D6"/>
    <w:rsid w:val="009E0F8E"/>
    <w:rsid w:val="00A06531"/>
    <w:rsid w:val="00A1100E"/>
    <w:rsid w:val="00A67A05"/>
    <w:rsid w:val="00AC0FB1"/>
    <w:rsid w:val="00B15A72"/>
    <w:rsid w:val="00B22CB5"/>
    <w:rsid w:val="00B2568F"/>
    <w:rsid w:val="00B4113B"/>
    <w:rsid w:val="00B46AB7"/>
    <w:rsid w:val="00B555D2"/>
    <w:rsid w:val="00B6454B"/>
    <w:rsid w:val="00B90C54"/>
    <w:rsid w:val="00BA77D2"/>
    <w:rsid w:val="00BC5B37"/>
    <w:rsid w:val="00BE4263"/>
    <w:rsid w:val="00C462D1"/>
    <w:rsid w:val="00D05043"/>
    <w:rsid w:val="00D43BC7"/>
    <w:rsid w:val="00D839D3"/>
    <w:rsid w:val="00D83E42"/>
    <w:rsid w:val="00DC6068"/>
    <w:rsid w:val="00E529D3"/>
    <w:rsid w:val="00ED071A"/>
    <w:rsid w:val="00EE6C95"/>
    <w:rsid w:val="00EF0C81"/>
    <w:rsid w:val="00F2336B"/>
    <w:rsid w:val="00F81DBF"/>
    <w:rsid w:val="00FA0ACF"/>
    <w:rsid w:val="00FD2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E13A7"/>
  <w15:chartTrackingRefBased/>
  <w15:docId w15:val="{1D6728E1-E140-47E4-B67D-3B2FE1AB3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1100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line-code">
    <w:name w:val="inline-code"/>
    <w:basedOn w:val="DefaultParagraphFont"/>
    <w:rsid w:val="00913395"/>
  </w:style>
  <w:style w:type="character" w:customStyle="1" w:styleId="Heading1Char">
    <w:name w:val="Heading 1 Char"/>
    <w:basedOn w:val="DefaultParagraphFont"/>
    <w:link w:val="Heading1"/>
    <w:uiPriority w:val="9"/>
    <w:rsid w:val="00A1100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A1100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411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113B"/>
  </w:style>
  <w:style w:type="paragraph" w:styleId="Footer">
    <w:name w:val="footer"/>
    <w:basedOn w:val="Normal"/>
    <w:link w:val="FooterChar"/>
    <w:uiPriority w:val="99"/>
    <w:unhideWhenUsed/>
    <w:rsid w:val="00B411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1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05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1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6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87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3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08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0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42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8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04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8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1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4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2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7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12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1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7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1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1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03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73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6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7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2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4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F8E29-E701-4762-945B-EA5809356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450</Words>
  <Characters>2565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Chang</dc:creator>
  <cp:keywords/>
  <dc:description/>
  <cp:lastModifiedBy>Henry Chang</cp:lastModifiedBy>
  <cp:revision>5</cp:revision>
  <cp:lastPrinted>2018-09-10T16:40:00Z</cp:lastPrinted>
  <dcterms:created xsi:type="dcterms:W3CDTF">2018-09-10T16:45:00Z</dcterms:created>
  <dcterms:modified xsi:type="dcterms:W3CDTF">2018-09-12T03:00:00Z</dcterms:modified>
</cp:coreProperties>
</file>