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B13E4" w14:textId="77777777" w:rsidR="00B75B87" w:rsidRPr="00B9309D" w:rsidRDefault="00B75B87" w:rsidP="00B75B87">
      <w:pPr>
        <w:jc w:val="right"/>
        <w:rPr>
          <w:rFonts w:ascii="Arial" w:hAnsi="Arial" w:cs="Arial"/>
        </w:rPr>
      </w:pPr>
      <w:r w:rsidRPr="00B9309D">
        <w:rPr>
          <w:rFonts w:ascii="Arial" w:hAnsi="Arial" w:cs="Arial"/>
          <w:noProof/>
        </w:rPr>
        <w:drawing>
          <wp:anchor distT="0" distB="0" distL="114300" distR="114300" simplePos="0" relativeHeight="251658240" behindDoc="1" locked="0" layoutInCell="1" allowOverlap="1" wp14:anchorId="0CEA5A5A" wp14:editId="76ABCB11">
            <wp:simplePos x="0" y="0"/>
            <wp:positionH relativeFrom="margin">
              <wp:align>left</wp:align>
            </wp:positionH>
            <wp:positionV relativeFrom="paragraph">
              <wp:posOffset>-371475</wp:posOffset>
            </wp:positionV>
            <wp:extent cx="1508760" cy="1638300"/>
            <wp:effectExtent l="0" t="0" r="0" b="0"/>
            <wp:wrapNone/>
            <wp:docPr id="1581781849" name="Picture 1">
              <a:extLst xmlns:a="http://schemas.openxmlformats.org/drawingml/2006/main">
                <a:ext uri="{FF2B5EF4-FFF2-40B4-BE49-F238E27FC236}">
                  <a16:creationId xmlns:a16="http://schemas.microsoft.com/office/drawing/2014/main" id="{4D994FED-2D2E-4A0C-A883-2215C8C3E4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08760" cy="1638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9309D">
        <w:rPr>
          <w:rFonts w:ascii="Arial" w:hAnsi="Arial" w:cs="Arial"/>
          <w:noProof/>
        </w:rPr>
        <mc:AlternateContent>
          <mc:Choice Requires="wps">
            <w:drawing>
              <wp:anchor distT="45720" distB="45720" distL="114300" distR="114300" simplePos="0" relativeHeight="251658243" behindDoc="1" locked="0" layoutInCell="1" allowOverlap="1" wp14:anchorId="3560FB9D" wp14:editId="3BD96DE0">
                <wp:simplePos x="0" y="0"/>
                <wp:positionH relativeFrom="margin">
                  <wp:posOffset>66675</wp:posOffset>
                </wp:positionH>
                <wp:positionV relativeFrom="paragraph">
                  <wp:posOffset>6747510</wp:posOffset>
                </wp:positionV>
                <wp:extent cx="2114550" cy="1266825"/>
                <wp:effectExtent l="0" t="0" r="0" b="0"/>
                <wp:wrapNone/>
                <wp:docPr id="434131440" name="Text Box 2">
                  <a:extLst xmlns:a="http://schemas.openxmlformats.org/drawingml/2006/main">
                    <a:ext uri="{FF2B5EF4-FFF2-40B4-BE49-F238E27FC236}">
                      <a16:creationId xmlns:a16="http://schemas.microsoft.com/office/drawing/2014/main" id="{4191269D-214F-4423-888C-BB7909B149F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4550" cy="1266825"/>
                        </a:xfrm>
                        <a:prstGeom prst="rect">
                          <a:avLst/>
                        </a:prstGeom>
                        <a:noFill/>
                        <a:ln w="9525">
                          <a:noFill/>
                          <a:miter lim="800000"/>
                          <a:headEnd/>
                          <a:tailEnd/>
                        </a:ln>
                      </wps:spPr>
                      <wps:txbx>
                        <w:txbxContent>
                          <w:p w14:paraId="0093D629" w14:textId="77777777" w:rsidR="00B75B87" w:rsidRPr="005D1E6D" w:rsidRDefault="00B75B87" w:rsidP="00B75B87">
                            <w:pPr>
                              <w:spacing w:after="40"/>
                              <w:rPr>
                                <w:rFonts w:ascii="Aptos" w:hAnsi="Aptos"/>
                                <w:color w:val="E7E6E6"/>
                                <w:sz w:val="21"/>
                                <w:szCs w:val="21"/>
                                <w14:textFill>
                                  <w14:solidFill>
                                    <w14:srgbClr w14:val="E7E6E6">
                                      <w14:lumMod w14:val="50000"/>
                                    </w14:srgbClr>
                                  </w14:solidFill>
                                </w14:textFill>
                              </w:rPr>
                            </w:pPr>
                            <w:r w:rsidRPr="005D1E6D">
                              <w:rPr>
                                <w:rFonts w:ascii="Aptos" w:hAnsi="Aptos"/>
                                <w:b/>
                                <w:bCs/>
                                <w:color w:val="E7E6E6"/>
                                <w:sz w:val="21"/>
                                <w:szCs w:val="21"/>
                                <w14:textFill>
                                  <w14:solidFill>
                                    <w14:srgbClr w14:val="E7E6E6">
                                      <w14:lumMod w14:val="50000"/>
                                    </w14:srgbClr>
                                  </w14:solidFill>
                                </w14:textFill>
                              </w:rPr>
                              <w:t>Prepared By: Team TriTechPlus</w:t>
                            </w:r>
                          </w:p>
                          <w:p w14:paraId="428B92C6" w14:textId="77777777" w:rsidR="00B75B87" w:rsidRPr="005D1E6D" w:rsidRDefault="00B75B87" w:rsidP="00B75B87">
                            <w:pPr>
                              <w:spacing w:after="20"/>
                              <w:rPr>
                                <w:rFonts w:ascii="Aptos" w:hAnsi="Aptos"/>
                                <w:color w:val="E7E6E6"/>
                                <w14:textFill>
                                  <w14:solidFill>
                                    <w14:srgbClr w14:val="E7E6E6">
                                      <w14:lumMod w14:val="50000"/>
                                    </w14:srgbClr>
                                  </w14:solidFill>
                                </w14:textFill>
                              </w:rPr>
                            </w:pPr>
                            <w:r w:rsidRPr="005D1E6D">
                              <w:rPr>
                                <w:rFonts w:ascii="Aptos" w:hAnsi="Aptos"/>
                                <w:color w:val="E7E6E6"/>
                                <w14:textFill>
                                  <w14:solidFill>
                                    <w14:srgbClr w14:val="E7E6E6">
                                      <w14:lumMod w14:val="50000"/>
                                    </w14:srgbClr>
                                  </w14:solidFill>
                                </w14:textFill>
                              </w:rPr>
                              <w:t xml:space="preserve">Hazel Grace P. Gamalo </w:t>
                            </w:r>
                            <w:r w:rsidRPr="005D1E6D">
                              <w:rPr>
                                <w:rFonts w:ascii="Aptos" w:hAnsi="Aptos"/>
                                <w:color w:val="E7E6E6"/>
                                <w14:textFill>
                                  <w14:solidFill>
                                    <w14:srgbClr w14:val="E7E6E6">
                                      <w14:lumMod w14:val="50000"/>
                                    </w14:srgbClr>
                                  </w14:solidFill>
                                </w14:textFill>
                              </w:rPr>
                              <w:br/>
                              <w:t xml:space="preserve">Lancine Diare </w:t>
                            </w:r>
                          </w:p>
                          <w:p w14:paraId="7F8A9264" w14:textId="77777777" w:rsidR="00B75B87" w:rsidRPr="005D1E6D" w:rsidRDefault="00B75B87" w:rsidP="00B75B87">
                            <w:pPr>
                              <w:spacing w:after="20"/>
                              <w:rPr>
                                <w:rFonts w:ascii="Aptos" w:hAnsi="Aptos"/>
                                <w:color w:val="E7E6E6"/>
                                <w14:textFill>
                                  <w14:solidFill>
                                    <w14:srgbClr w14:val="E7E6E6">
                                      <w14:lumMod w14:val="50000"/>
                                    </w14:srgbClr>
                                  </w14:solidFill>
                                </w14:textFill>
                              </w:rPr>
                            </w:pPr>
                            <w:r w:rsidRPr="005D1E6D">
                              <w:rPr>
                                <w:rFonts w:ascii="Aptos" w:hAnsi="Aptos"/>
                                <w:color w:val="E7E6E6"/>
                                <w14:textFill>
                                  <w14:solidFill>
                                    <w14:srgbClr w14:val="E7E6E6">
                                      <w14:lumMod w14:val="50000"/>
                                    </w14:srgbClr>
                                  </w14:solidFill>
                                </w14:textFill>
                              </w:rPr>
                              <w:t xml:space="preserve">July E. Asuncion </w:t>
                            </w:r>
                            <w:r w:rsidRPr="005D1E6D">
                              <w:rPr>
                                <w:rFonts w:ascii="Aptos" w:hAnsi="Aptos"/>
                                <w:color w:val="E7E6E6"/>
                                <w14:textFill>
                                  <w14:solidFill>
                                    <w14:srgbClr w14:val="E7E6E6">
                                      <w14:lumMod w14:val="50000"/>
                                    </w14:srgbClr>
                                  </w14:solidFill>
                                </w14:textFill>
                              </w:rPr>
                              <w:br/>
                              <w:t>Patricia Mae R. De Lima</w:t>
                            </w:r>
                          </w:p>
                          <w:p w14:paraId="021EF12E" w14:textId="77777777" w:rsidR="00B75B87" w:rsidRPr="005D1E6D" w:rsidRDefault="00B75B87" w:rsidP="00B75B87">
                            <w:pPr>
                              <w:spacing w:after="20"/>
                              <w:rPr>
                                <w:rFonts w:ascii="Aptos" w:hAnsi="Aptos"/>
                                <w:color w:val="E7E6E6"/>
                                <w:sz w:val="22"/>
                                <w14:textFill>
                                  <w14:solidFill>
                                    <w14:srgbClr w14:val="E7E6E6">
                                      <w14:lumMod w14:val="50000"/>
                                    </w14:srgbClr>
                                  </w14:solidFill>
                                </w14:textFill>
                              </w:rPr>
                            </w:pPr>
                            <w:proofErr w:type="spellStart"/>
                            <w:r w:rsidRPr="005D1E6D">
                              <w:rPr>
                                <w:rFonts w:ascii="Aptos" w:hAnsi="Aptos"/>
                                <w:color w:val="E7E6E6"/>
                                <w14:textFill>
                                  <w14:solidFill>
                                    <w14:srgbClr w14:val="E7E6E6">
                                      <w14:lumMod w14:val="50000"/>
                                    </w14:srgbClr>
                                  </w14:solidFill>
                                </w14:textFill>
                              </w:rPr>
                              <w:t>Sheanne</w:t>
                            </w:r>
                            <w:proofErr w:type="spellEnd"/>
                            <w:r w:rsidRPr="005D1E6D">
                              <w:rPr>
                                <w:rFonts w:ascii="Aptos" w:hAnsi="Aptos"/>
                                <w:color w:val="E7E6E6"/>
                                <w14:textFill>
                                  <w14:solidFill>
                                    <w14:srgbClr w14:val="E7E6E6">
                                      <w14:lumMod w14:val="50000"/>
                                    </w14:srgbClr>
                                  </w14:solidFill>
                                </w14:textFill>
                              </w:rPr>
                              <w:t xml:space="preserve"> Jennica P. Guantero</w:t>
                            </w:r>
                          </w:p>
                          <w:p w14:paraId="78172615" w14:textId="77777777" w:rsidR="00B75B87" w:rsidRPr="008D568C" w:rsidRDefault="00B75B87" w:rsidP="00B75B87">
                            <w:pPr>
                              <w:rPr>
                                <w:rFonts w:ascii="Arial Narrow" w:hAnsi="Arial Narrow"/>
                                <w:color w:val="767171" w:themeColor="background2" w:themeShade="80"/>
                                <w:spacing w:val="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a14="http://schemas.microsoft.com/office/drawing/2010/main" xmlns:pic="http://schemas.openxmlformats.org/drawingml/2006/picture" xmlns:a16="http://schemas.microsoft.com/office/drawing/2014/main" xmlns:a="http://schemas.openxmlformats.org/drawingml/2006/main">
            <w:pict w14:anchorId="26DCF9F8">
              <v:shapetype id="_x0000_t202" coordsize="21600,21600" o:spt="202" path="m,l,21600r21600,l21600,xe" w14:anchorId="3560FB9D">
                <v:stroke joinstyle="miter"/>
                <v:path gradientshapeok="t" o:connecttype="rect"/>
              </v:shapetype>
              <v:shape id="Text Box 2" style="position:absolute;left:0;text-align:left;margin-left:5.25pt;margin-top:531.3pt;width:166.5pt;height:99.75pt;z-index:-25165823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">
                <v:textbox>
                  <w:txbxContent>
                    <w:p w:rsidRPr="005D1E6D" w:rsidR="00B75B87" w:rsidP="00B75B87" w:rsidRDefault="00B75B87" w14:paraId="6171267B" w14:textId="77777777">
                      <w:pPr>
                        <w:spacing w:after="40"/>
                        <w:rPr>
                          <w:rFonts w:ascii="Aptos" w:hAnsi="Aptos"/>
                          <w:color w:val="E7E6E6"/>
                          <w:sz w:val="21"/>
                          <w:szCs w:val="21"/>
                          <w14:textFill>
                            <w14:solidFill>
                              <w14:srgbClr w14:val="E7E6E6">
                                <w14:lumMod w14:val="50000"/>
                              </w14:srgbClr>
                            </w14:solidFill>
                          </w14:textFill>
                        </w:rPr>
                      </w:pPr>
                      <w:r w:rsidRPr="005D1E6D">
                        <w:rPr>
                          <w:rFonts w:ascii="Aptos" w:hAnsi="Aptos"/>
                          <w:b/>
                          <w:bCs/>
                          <w:color w:val="E7E6E6"/>
                          <w:sz w:val="21"/>
                          <w:szCs w:val="21"/>
                          <w14:textFill>
                            <w14:solidFill>
                              <w14:srgbClr w14:val="E7E6E6">
                                <w14:lumMod w14:val="50000"/>
                              </w14:srgbClr>
                            </w14:solidFill>
                          </w14:textFill>
                        </w:rPr>
                        <w:t>Prepared By: Team TriTechPlus</w:t>
                      </w:r>
                    </w:p>
                    <w:p w:rsidRPr="005D1E6D" w:rsidR="00B75B87" w:rsidP="00B75B87" w:rsidRDefault="00B75B87" w14:paraId="012948D1" w14:textId="77777777">
                      <w:pPr>
                        <w:spacing w:after="20"/>
                        <w:rPr>
                          <w:rFonts w:ascii="Aptos" w:hAnsi="Aptos"/>
                          <w:color w:val="E7E6E6"/>
                          <w14:textFill>
                            <w14:solidFill>
                              <w14:srgbClr w14:val="E7E6E6">
                                <w14:lumMod w14:val="50000"/>
                              </w14:srgbClr>
                            </w14:solidFill>
                          </w14:textFill>
                        </w:rPr>
                      </w:pPr>
                      <w:r w:rsidRPr="005D1E6D">
                        <w:rPr>
                          <w:rFonts w:ascii="Aptos" w:hAnsi="Aptos"/>
                          <w:color w:val="E7E6E6"/>
                          <w14:textFill>
                            <w14:solidFill>
                              <w14:srgbClr w14:val="E7E6E6">
                                <w14:lumMod w14:val="50000"/>
                              </w14:srgbClr>
                            </w14:solidFill>
                          </w14:textFill>
                        </w:rPr>
                        <w:t xml:space="preserve">Hazel Grace P. Gamalo </w:t>
                      </w:r>
                      <w:r w:rsidRPr="005D1E6D">
                        <w:rPr>
                          <w:rFonts w:ascii="Aptos" w:hAnsi="Aptos"/>
                          <w:color w:val="E7E6E6"/>
                          <w14:textFill>
                            <w14:solidFill>
                              <w14:srgbClr w14:val="E7E6E6">
                                <w14:lumMod w14:val="50000"/>
                              </w14:srgbClr>
                            </w14:solidFill>
                          </w14:textFill>
                        </w:rPr>
                        <w:br/>
                      </w:r>
                      <w:r w:rsidRPr="005D1E6D">
                        <w:rPr>
                          <w:rFonts w:ascii="Aptos" w:hAnsi="Aptos"/>
                          <w:color w:val="E7E6E6"/>
                          <w14:textFill>
                            <w14:solidFill>
                              <w14:srgbClr w14:val="E7E6E6">
                                <w14:lumMod w14:val="50000"/>
                              </w14:srgbClr>
                            </w14:solidFill>
                          </w14:textFill>
                        </w:rPr>
                        <w:t xml:space="preserve">Lancine Diare </w:t>
                      </w:r>
                    </w:p>
                    <w:p w:rsidRPr="005D1E6D" w:rsidR="00B75B87" w:rsidP="00B75B87" w:rsidRDefault="00B75B87" w14:paraId="32737C8B" w14:textId="77777777">
                      <w:pPr>
                        <w:spacing w:after="20"/>
                        <w:rPr>
                          <w:rFonts w:ascii="Aptos" w:hAnsi="Aptos"/>
                          <w:color w:val="E7E6E6"/>
                          <w14:textFill>
                            <w14:solidFill>
                              <w14:srgbClr w14:val="E7E6E6">
                                <w14:lumMod w14:val="50000"/>
                              </w14:srgbClr>
                            </w14:solidFill>
                          </w14:textFill>
                        </w:rPr>
                      </w:pPr>
                      <w:r w:rsidRPr="005D1E6D">
                        <w:rPr>
                          <w:rFonts w:ascii="Aptos" w:hAnsi="Aptos"/>
                          <w:color w:val="E7E6E6"/>
                          <w14:textFill>
                            <w14:solidFill>
                              <w14:srgbClr w14:val="E7E6E6">
                                <w14:lumMod w14:val="50000"/>
                              </w14:srgbClr>
                            </w14:solidFill>
                          </w14:textFill>
                        </w:rPr>
                        <w:t xml:space="preserve">July E. Asuncion </w:t>
                      </w:r>
                      <w:r w:rsidRPr="005D1E6D">
                        <w:rPr>
                          <w:rFonts w:ascii="Aptos" w:hAnsi="Aptos"/>
                          <w:color w:val="E7E6E6"/>
                          <w14:textFill>
                            <w14:solidFill>
                              <w14:srgbClr w14:val="E7E6E6">
                                <w14:lumMod w14:val="50000"/>
                              </w14:srgbClr>
                            </w14:solidFill>
                          </w14:textFill>
                        </w:rPr>
                        <w:br/>
                      </w:r>
                      <w:r w:rsidRPr="005D1E6D">
                        <w:rPr>
                          <w:rFonts w:ascii="Aptos" w:hAnsi="Aptos"/>
                          <w:color w:val="E7E6E6"/>
                          <w14:textFill>
                            <w14:solidFill>
                              <w14:srgbClr w14:val="E7E6E6">
                                <w14:lumMod w14:val="50000"/>
                              </w14:srgbClr>
                            </w14:solidFill>
                          </w14:textFill>
                        </w:rPr>
                        <w:t>Patricia Mae R. De Lima</w:t>
                      </w:r>
                    </w:p>
                    <w:p w:rsidRPr="005D1E6D" w:rsidR="00B75B87" w:rsidP="00B75B87" w:rsidRDefault="00B75B87" w14:paraId="65953756" w14:textId="77777777">
                      <w:pPr>
                        <w:spacing w:after="20"/>
                        <w:rPr>
                          <w:rFonts w:ascii="Aptos" w:hAnsi="Aptos"/>
                          <w:color w:val="E7E6E6"/>
                          <w:sz w:val="22"/>
                          <w14:textFill>
                            <w14:solidFill>
                              <w14:srgbClr w14:val="E7E6E6">
                                <w14:lumMod w14:val="50000"/>
                              </w14:srgbClr>
                            </w14:solidFill>
                          </w14:textFill>
                        </w:rPr>
                      </w:pPr>
                      <w:proofErr w:type="spellStart"/>
                      <w:r w:rsidRPr="005D1E6D">
                        <w:rPr>
                          <w:rFonts w:ascii="Aptos" w:hAnsi="Aptos"/>
                          <w:color w:val="E7E6E6"/>
                          <w14:textFill>
                            <w14:solidFill>
                              <w14:srgbClr w14:val="E7E6E6">
                                <w14:lumMod w14:val="50000"/>
                              </w14:srgbClr>
                            </w14:solidFill>
                          </w14:textFill>
                        </w:rPr>
                        <w:t>Sheanne</w:t>
                      </w:r>
                      <w:proofErr w:type="spellEnd"/>
                      <w:r w:rsidRPr="005D1E6D">
                        <w:rPr>
                          <w:rFonts w:ascii="Aptos" w:hAnsi="Aptos"/>
                          <w:color w:val="E7E6E6"/>
                          <w14:textFill>
                            <w14:solidFill>
                              <w14:srgbClr w14:val="E7E6E6">
                                <w14:lumMod w14:val="50000"/>
                              </w14:srgbClr>
                            </w14:solidFill>
                          </w14:textFill>
                        </w:rPr>
                        <w:t xml:space="preserve"> Jennica P. Guantero</w:t>
                      </w:r>
                    </w:p>
                    <w:p w:rsidRPr="008D568C" w:rsidR="00B75B87" w:rsidP="00B75B87" w:rsidRDefault="00B75B87" w14:paraId="672A6659" w14:textId="77777777">
                      <w:pPr>
                        <w:rPr>
                          <w:rFonts w:ascii="Arial Narrow" w:hAnsi="Arial Narrow"/>
                          <w:color w:val="767171" w:themeColor="background2" w:themeShade="80"/>
                          <w:spacing w:val="4"/>
                        </w:rPr>
                      </w:pPr>
                    </w:p>
                  </w:txbxContent>
                </v:textbox>
                <w10:wrap anchorx="margin"/>
              </v:shape>
            </w:pict>
          </mc:Fallback>
        </mc:AlternateContent>
      </w:r>
      <w:r w:rsidRPr="00B9309D">
        <w:rPr>
          <w:rFonts w:ascii="Arial" w:hAnsi="Arial" w:cs="Arial"/>
          <w:noProof/>
        </w:rPr>
        <mc:AlternateContent>
          <mc:Choice Requires="wps">
            <w:drawing>
              <wp:anchor distT="0" distB="0" distL="114300" distR="114300" simplePos="0" relativeHeight="251658251" behindDoc="0" locked="0" layoutInCell="1" allowOverlap="1" wp14:anchorId="2615390E" wp14:editId="173A8875">
                <wp:simplePos x="0" y="0"/>
                <wp:positionH relativeFrom="column">
                  <wp:posOffset>4781880</wp:posOffset>
                </wp:positionH>
                <wp:positionV relativeFrom="paragraph">
                  <wp:posOffset>6811010</wp:posOffset>
                </wp:positionV>
                <wp:extent cx="1587094" cy="209550"/>
                <wp:effectExtent l="0" t="0" r="0" b="0"/>
                <wp:wrapNone/>
                <wp:docPr id="762305136" name="Rectangle 2">
                  <a:extLst xmlns:a="http://schemas.openxmlformats.org/drawingml/2006/main">
                    <a:ext uri="{FF2B5EF4-FFF2-40B4-BE49-F238E27FC236}">
                      <a16:creationId xmlns:a16="http://schemas.microsoft.com/office/drawing/2014/main" id="{A8E271BA-60E9-4EE7-B82C-796C1E382344}"/>
                    </a:ext>
                  </a:extLst>
                </wp:docPr>
                <wp:cNvGraphicFramePr/>
                <a:graphic xmlns:a="http://schemas.openxmlformats.org/drawingml/2006/main">
                  <a:graphicData uri="http://schemas.microsoft.com/office/word/2010/wordprocessingShape">
                    <wps:wsp>
                      <wps:cNvSpPr/>
                      <wps:spPr>
                        <a:xfrm>
                          <a:off x="0" y="0"/>
                          <a:ext cx="1587094" cy="209550"/>
                        </a:xfrm>
                        <a:prstGeom prst="rect">
                          <a:avLst/>
                        </a:prstGeom>
                        <a:solidFill>
                          <a:schemeClr val="tx1">
                            <a:lumMod val="65000"/>
                            <a:lumOff val="3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0923D55" w14:textId="77777777" w:rsidR="00B75B87" w:rsidRPr="005C2EEA" w:rsidRDefault="00B75B87" w:rsidP="00B75B87">
                            <w:pPr>
                              <w:rPr>
                                <w:b/>
                                <w:bCs/>
                                <w:color w:val="FFFFFF" w:themeColor="background1"/>
                                <w:spacing w:val="14"/>
                                <w:sz w:val="12"/>
                                <w:szCs w:val="10"/>
                              </w:rPr>
                            </w:pPr>
                            <w:r>
                              <w:rPr>
                                <w:b/>
                                <w:bCs/>
                                <w:color w:val="FFFFFF" w:themeColor="background1"/>
                                <w:spacing w:val="14"/>
                                <w:sz w:val="12"/>
                                <w:szCs w:val="10"/>
                              </w:rPr>
                              <w:t>INDIRECTLY AIDS:</w:t>
                            </w:r>
                          </w:p>
                        </w:txbxContent>
                      </wps:txbx>
                      <wps:bodyPr rot="0" spcFirstLastPara="0" vertOverflow="overflow" horzOverflow="overflow" vert="horz" wrap="square" lIns="91440" tIns="36000" rIns="9144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a14="http://schemas.microsoft.com/office/drawing/2010/main" xmlns:pic="http://schemas.openxmlformats.org/drawingml/2006/picture" xmlns:a16="http://schemas.microsoft.com/office/drawing/2014/main" xmlns:a="http://schemas.openxmlformats.org/drawingml/2006/main">
            <w:pict w14:anchorId="4088600F">
              <v:rect id="Rectangle 2" style="position:absolute;left:0;text-align:left;margin-left:376.55pt;margin-top:536.3pt;width:124.95pt;height:16.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7" fillcolor="#5a5a5a [2109]" stroked="f" strokeweight="1pt" w14:anchorId="261539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">
                <v:textbox inset=",1mm,,1mm">
                  <w:txbxContent>
                    <w:p w:rsidRPr="005C2EEA" w:rsidR="00B75B87" w:rsidP="00B75B87" w:rsidRDefault="00B75B87" w14:paraId="675806E5" w14:textId="77777777">
                      <w:pPr>
                        <w:rPr>
                          <w:b/>
                          <w:bCs/>
                          <w:color w:val="FFFFFF" w:themeColor="background1"/>
                          <w:spacing w:val="14"/>
                          <w:sz w:val="12"/>
                          <w:szCs w:val="10"/>
                        </w:rPr>
                      </w:pPr>
                      <w:r>
                        <w:rPr>
                          <w:b/>
                          <w:bCs/>
                          <w:color w:val="FFFFFF" w:themeColor="background1"/>
                          <w:spacing w:val="14"/>
                          <w:sz w:val="12"/>
                          <w:szCs w:val="10"/>
                        </w:rPr>
                        <w:t>INDIRECTLY AIDS:</w:t>
                      </w:r>
                    </w:p>
                  </w:txbxContent>
                </v:textbox>
              </v:rect>
            </w:pict>
          </mc:Fallback>
        </mc:AlternateContent>
      </w:r>
      <w:r w:rsidRPr="00B9309D">
        <w:rPr>
          <w:rFonts w:ascii="Arial" w:hAnsi="Arial" w:cs="Arial"/>
          <w:noProof/>
        </w:rPr>
        <mc:AlternateContent>
          <mc:Choice Requires="wps">
            <w:drawing>
              <wp:anchor distT="0" distB="0" distL="114300" distR="114300" simplePos="0" relativeHeight="251658250" behindDoc="0" locked="0" layoutInCell="1" allowOverlap="1" wp14:anchorId="3B91B716" wp14:editId="6029A4E0">
                <wp:simplePos x="0" y="0"/>
                <wp:positionH relativeFrom="column">
                  <wp:posOffset>2219325</wp:posOffset>
                </wp:positionH>
                <wp:positionV relativeFrom="paragraph">
                  <wp:posOffset>6814186</wp:posOffset>
                </wp:positionV>
                <wp:extent cx="2381250" cy="209550"/>
                <wp:effectExtent l="0" t="0" r="0" b="0"/>
                <wp:wrapNone/>
                <wp:docPr id="615286438" name="Rectangle 2">
                  <a:extLst xmlns:a="http://schemas.openxmlformats.org/drawingml/2006/main">
                    <a:ext uri="{FF2B5EF4-FFF2-40B4-BE49-F238E27FC236}">
                      <a16:creationId xmlns:a16="http://schemas.microsoft.com/office/drawing/2014/main" id="{848F30A0-EEFA-42AB-80DC-5E472316BD28}"/>
                    </a:ext>
                  </a:extLst>
                </wp:docPr>
                <wp:cNvGraphicFramePr/>
                <a:graphic xmlns:a="http://schemas.openxmlformats.org/drawingml/2006/main">
                  <a:graphicData uri="http://schemas.microsoft.com/office/word/2010/wordprocessingShape">
                    <wps:wsp>
                      <wps:cNvSpPr/>
                      <wps:spPr>
                        <a:xfrm>
                          <a:off x="0" y="0"/>
                          <a:ext cx="2381250" cy="209550"/>
                        </a:xfrm>
                        <a:prstGeom prst="rect">
                          <a:avLst/>
                        </a:prstGeom>
                        <a:solidFill>
                          <a:schemeClr val="tx1">
                            <a:lumMod val="65000"/>
                            <a:lumOff val="3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57179A3" w14:textId="77777777" w:rsidR="00B75B87" w:rsidRPr="005C2EEA" w:rsidRDefault="00B75B87" w:rsidP="00B75B87">
                            <w:pPr>
                              <w:rPr>
                                <w:b/>
                                <w:bCs/>
                                <w:color w:val="FFFFFF" w:themeColor="background1"/>
                                <w:spacing w:val="14"/>
                                <w:sz w:val="12"/>
                                <w:szCs w:val="10"/>
                              </w:rPr>
                            </w:pPr>
                            <w:r w:rsidRPr="005C2EEA">
                              <w:rPr>
                                <w:b/>
                                <w:bCs/>
                                <w:color w:val="FFFFFF" w:themeColor="background1"/>
                                <w:spacing w:val="14"/>
                                <w:sz w:val="12"/>
                                <w:szCs w:val="10"/>
                              </w:rPr>
                              <w:t>CONTRIBUTES TO:</w:t>
                            </w:r>
                          </w:p>
                        </w:txbxContent>
                      </wps:txbx>
                      <wps:bodyPr rot="0" spcFirstLastPara="0" vertOverflow="overflow" horzOverflow="overflow" vert="horz" wrap="square" lIns="91440" tIns="36000" rIns="91440" bIns="3600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xmlns:asvg="http://schemas.microsoft.com/office/drawing/2016/SVG/main" xmlns:a14="http://schemas.microsoft.com/office/drawing/2010/main" xmlns:pic="http://schemas.openxmlformats.org/drawingml/2006/picture" xmlns:a16="http://schemas.microsoft.com/office/drawing/2014/main" xmlns:a="http://schemas.openxmlformats.org/drawingml/2006/main">
            <w:pict w14:anchorId="37B01C1D">
              <v:rect id="_x0000_s1028" style="position:absolute;left:0;text-align:left;margin-left:174.75pt;margin-top:536.55pt;width:187.5pt;height:16.5pt;z-index:25165825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5a5a5a [2109]" stroked="f" strokeweight="1pt" w14:anchorId="3B91B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">
                <v:textbox inset=",1mm,,1mm">
                  <w:txbxContent>
                    <w:p w:rsidRPr="005C2EEA" w:rsidR="00B75B87" w:rsidP="00B75B87" w:rsidRDefault="00B75B87" w14:paraId="08397F6B" w14:textId="77777777">
                      <w:pPr>
                        <w:rPr>
                          <w:b/>
                          <w:bCs/>
                          <w:color w:val="FFFFFF" w:themeColor="background1"/>
                          <w:spacing w:val="14"/>
                          <w:sz w:val="12"/>
                          <w:szCs w:val="10"/>
                        </w:rPr>
                      </w:pPr>
                      <w:r w:rsidRPr="005C2EEA">
                        <w:rPr>
                          <w:b/>
                          <w:bCs/>
                          <w:color w:val="FFFFFF" w:themeColor="background1"/>
                          <w:spacing w:val="14"/>
                          <w:sz w:val="12"/>
                          <w:szCs w:val="10"/>
                        </w:rPr>
                        <w:t>CONTRIBUTES TO:</w:t>
                      </w:r>
                    </w:p>
                  </w:txbxContent>
                </v:textbox>
              </v:rect>
            </w:pict>
          </mc:Fallback>
        </mc:AlternateContent>
      </w:r>
      <w:r w:rsidRPr="00B9309D">
        <w:rPr>
          <w:rFonts w:ascii="Arial" w:hAnsi="Arial" w:cs="Arial"/>
          <w:noProof/>
        </w:rPr>
        <w:drawing>
          <wp:anchor distT="0" distB="0" distL="114300" distR="114300" simplePos="0" relativeHeight="251658245" behindDoc="0" locked="0" layoutInCell="1" allowOverlap="1" wp14:anchorId="38A71611" wp14:editId="7D066B34">
            <wp:simplePos x="0" y="0"/>
            <wp:positionH relativeFrom="column">
              <wp:posOffset>2200275</wp:posOffset>
            </wp:positionH>
            <wp:positionV relativeFrom="paragraph">
              <wp:posOffset>7073265</wp:posOffset>
            </wp:positionV>
            <wp:extent cx="779145" cy="768985"/>
            <wp:effectExtent l="0" t="0" r="1905" b="0"/>
            <wp:wrapNone/>
            <wp:docPr id="78256393" name="Graphic 1">
              <a:extLst xmlns:a="http://schemas.openxmlformats.org/drawingml/2006/main">
                <a:ext uri="{FF2B5EF4-FFF2-40B4-BE49-F238E27FC236}">
                  <a16:creationId xmlns:a16="http://schemas.microsoft.com/office/drawing/2014/main" id="{A4E1D085-8300-453B-A445-43B6CB5FA7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6393"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779145" cy="768985"/>
                    </a:xfrm>
                    <a:prstGeom prst="rect">
                      <a:avLst/>
                    </a:prstGeom>
                  </pic:spPr>
                </pic:pic>
              </a:graphicData>
            </a:graphic>
            <wp14:sizeRelH relativeFrom="margin">
              <wp14:pctWidth>0</wp14:pctWidth>
            </wp14:sizeRelH>
            <wp14:sizeRelV relativeFrom="margin">
              <wp14:pctHeight>0</wp14:pctHeight>
            </wp14:sizeRelV>
          </wp:anchor>
        </w:drawing>
      </w:r>
      <w:r w:rsidRPr="00B9309D">
        <w:rPr>
          <w:rFonts w:ascii="Arial" w:hAnsi="Arial" w:cs="Arial"/>
          <w:noProof/>
        </w:rPr>
        <w:drawing>
          <wp:anchor distT="0" distB="0" distL="114300" distR="114300" simplePos="0" relativeHeight="251658247" behindDoc="0" locked="0" layoutInCell="1" allowOverlap="1" wp14:anchorId="7A4BB2B5" wp14:editId="4513BDAB">
            <wp:simplePos x="0" y="0"/>
            <wp:positionH relativeFrom="margin">
              <wp:posOffset>3839210</wp:posOffset>
            </wp:positionH>
            <wp:positionV relativeFrom="paragraph">
              <wp:posOffset>7073265</wp:posOffset>
            </wp:positionV>
            <wp:extent cx="774065" cy="768985"/>
            <wp:effectExtent l="0" t="0" r="6985" b="0"/>
            <wp:wrapNone/>
            <wp:docPr id="1792925978" name="Graphic 1">
              <a:extLst xmlns:a="http://schemas.openxmlformats.org/drawingml/2006/main">
                <a:ext uri="{FF2B5EF4-FFF2-40B4-BE49-F238E27FC236}">
                  <a16:creationId xmlns:a16="http://schemas.microsoft.com/office/drawing/2014/main" id="{0FC307F8-D133-42BA-AE21-0DF08ECBB2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25978"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774065" cy="768985"/>
                    </a:xfrm>
                    <a:prstGeom prst="rect">
                      <a:avLst/>
                    </a:prstGeom>
                  </pic:spPr>
                </pic:pic>
              </a:graphicData>
            </a:graphic>
            <wp14:sizeRelH relativeFrom="margin">
              <wp14:pctWidth>0</wp14:pctWidth>
            </wp14:sizeRelH>
            <wp14:sizeRelV relativeFrom="margin">
              <wp14:pctHeight>0</wp14:pctHeight>
            </wp14:sizeRelV>
          </wp:anchor>
        </w:drawing>
      </w:r>
      <w:r w:rsidRPr="00B9309D">
        <w:rPr>
          <w:rFonts w:ascii="Arial" w:hAnsi="Arial" w:cs="Arial"/>
          <w:noProof/>
        </w:rPr>
        <w:drawing>
          <wp:anchor distT="0" distB="0" distL="114300" distR="114300" simplePos="0" relativeHeight="251658249" behindDoc="0" locked="0" layoutInCell="1" allowOverlap="1" wp14:anchorId="216022F6" wp14:editId="002A090B">
            <wp:simplePos x="0" y="0"/>
            <wp:positionH relativeFrom="page">
              <wp:posOffset>6515735</wp:posOffset>
            </wp:positionH>
            <wp:positionV relativeFrom="paragraph">
              <wp:posOffset>7082790</wp:posOffset>
            </wp:positionV>
            <wp:extent cx="774065" cy="768985"/>
            <wp:effectExtent l="0" t="0" r="6985" b="0"/>
            <wp:wrapNone/>
            <wp:docPr id="1962698405" name="Graphic 1">
              <a:extLst xmlns:a="http://schemas.openxmlformats.org/drawingml/2006/main">
                <a:ext uri="{FF2B5EF4-FFF2-40B4-BE49-F238E27FC236}">
                  <a16:creationId xmlns:a16="http://schemas.microsoft.com/office/drawing/2014/main" id="{83B42EB3-D22C-4271-BB3E-909C3DC77F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98405"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774065" cy="768985"/>
                    </a:xfrm>
                    <a:prstGeom prst="rect">
                      <a:avLst/>
                    </a:prstGeom>
                  </pic:spPr>
                </pic:pic>
              </a:graphicData>
            </a:graphic>
            <wp14:sizeRelH relativeFrom="margin">
              <wp14:pctWidth>0</wp14:pctWidth>
            </wp14:sizeRelH>
            <wp14:sizeRelV relativeFrom="margin">
              <wp14:pctHeight>0</wp14:pctHeight>
            </wp14:sizeRelV>
          </wp:anchor>
        </w:drawing>
      </w:r>
      <w:r w:rsidRPr="00B9309D">
        <w:rPr>
          <w:rFonts w:ascii="Arial" w:hAnsi="Arial" w:cs="Arial"/>
          <w:noProof/>
        </w:rPr>
        <w:drawing>
          <wp:anchor distT="0" distB="0" distL="114300" distR="114300" simplePos="0" relativeHeight="251658248" behindDoc="0" locked="0" layoutInCell="1" allowOverlap="1" wp14:anchorId="67A99E05" wp14:editId="71201A67">
            <wp:simplePos x="0" y="0"/>
            <wp:positionH relativeFrom="column">
              <wp:posOffset>4782185</wp:posOffset>
            </wp:positionH>
            <wp:positionV relativeFrom="paragraph">
              <wp:posOffset>7073265</wp:posOffset>
            </wp:positionV>
            <wp:extent cx="774065" cy="768985"/>
            <wp:effectExtent l="0" t="0" r="6985" b="0"/>
            <wp:wrapNone/>
            <wp:docPr id="1151597806" name="Graphic 1">
              <a:extLst xmlns:a="http://schemas.openxmlformats.org/drawingml/2006/main">
                <a:ext uri="{FF2B5EF4-FFF2-40B4-BE49-F238E27FC236}">
                  <a16:creationId xmlns:a16="http://schemas.microsoft.com/office/drawing/2014/main" id="{8A489BAF-CBF6-44D8-9433-4A5ACD3B34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97806"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774065" cy="768985"/>
                    </a:xfrm>
                    <a:prstGeom prst="rect">
                      <a:avLst/>
                    </a:prstGeom>
                  </pic:spPr>
                </pic:pic>
              </a:graphicData>
            </a:graphic>
            <wp14:sizeRelH relativeFrom="margin">
              <wp14:pctWidth>0</wp14:pctWidth>
            </wp14:sizeRelH>
            <wp14:sizeRelV relativeFrom="margin">
              <wp14:pctHeight>0</wp14:pctHeight>
            </wp14:sizeRelV>
          </wp:anchor>
        </w:drawing>
      </w:r>
      <w:r w:rsidRPr="00B9309D">
        <w:rPr>
          <w:rFonts w:ascii="Arial" w:hAnsi="Arial" w:cs="Arial"/>
          <w:noProof/>
        </w:rPr>
        <w:drawing>
          <wp:anchor distT="0" distB="0" distL="114300" distR="114300" simplePos="0" relativeHeight="251658246" behindDoc="0" locked="0" layoutInCell="1" allowOverlap="1" wp14:anchorId="77A1E1EB" wp14:editId="1864E1FE">
            <wp:simplePos x="0" y="0"/>
            <wp:positionH relativeFrom="column">
              <wp:posOffset>3032125</wp:posOffset>
            </wp:positionH>
            <wp:positionV relativeFrom="paragraph">
              <wp:posOffset>7073265</wp:posOffset>
            </wp:positionV>
            <wp:extent cx="763676" cy="768561"/>
            <wp:effectExtent l="0" t="0" r="0" b="0"/>
            <wp:wrapNone/>
            <wp:docPr id="144570787" name="Graphic 1">
              <a:extLst xmlns:a="http://schemas.openxmlformats.org/drawingml/2006/main">
                <a:ext uri="{FF2B5EF4-FFF2-40B4-BE49-F238E27FC236}">
                  <a16:creationId xmlns:a16="http://schemas.microsoft.com/office/drawing/2014/main" id="{C7F79829-289C-43E3-866A-762EE7F334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0787"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763676" cy="768561"/>
                    </a:xfrm>
                    <a:prstGeom prst="rect">
                      <a:avLst/>
                    </a:prstGeom>
                  </pic:spPr>
                </pic:pic>
              </a:graphicData>
            </a:graphic>
            <wp14:sizeRelH relativeFrom="margin">
              <wp14:pctWidth>0</wp14:pctWidth>
            </wp14:sizeRelH>
            <wp14:sizeRelV relativeFrom="margin">
              <wp14:pctHeight>0</wp14:pctHeight>
            </wp14:sizeRelV>
          </wp:anchor>
        </w:drawing>
      </w:r>
    </w:p>
    <w:p w14:paraId="5AC6D82F" w14:textId="77777777" w:rsidR="00D636B1" w:rsidRPr="00B9309D" w:rsidRDefault="00B75B87">
      <w:pPr>
        <w:rPr>
          <w:rFonts w:ascii="Arial" w:hAnsi="Arial" w:cs="Arial"/>
          <w:sz w:val="22"/>
          <w:szCs w:val="22"/>
        </w:rPr>
      </w:pPr>
      <w:r w:rsidRPr="00B9309D">
        <w:rPr>
          <w:rFonts w:ascii="Arial" w:hAnsi="Arial" w:cs="Arial"/>
          <w:noProof/>
        </w:rPr>
        <mc:AlternateContent>
          <mc:Choice Requires="wps">
            <w:drawing>
              <wp:anchor distT="45720" distB="45720" distL="114300" distR="114300" simplePos="0" relativeHeight="251658241" behindDoc="1" locked="0" layoutInCell="1" allowOverlap="1" wp14:anchorId="242DA0A7" wp14:editId="2C26B3AF">
                <wp:simplePos x="0" y="0"/>
                <wp:positionH relativeFrom="margin">
                  <wp:posOffset>28575</wp:posOffset>
                </wp:positionH>
                <wp:positionV relativeFrom="paragraph">
                  <wp:posOffset>930275</wp:posOffset>
                </wp:positionV>
                <wp:extent cx="5562600" cy="895350"/>
                <wp:effectExtent l="0" t="0" r="0" b="0"/>
                <wp:wrapNone/>
                <wp:docPr id="217" name="Text Box 2">
                  <a:extLst xmlns:a="http://schemas.openxmlformats.org/drawingml/2006/main">
                    <a:ext uri="{FF2B5EF4-FFF2-40B4-BE49-F238E27FC236}">
                      <a16:creationId xmlns:a16="http://schemas.microsoft.com/office/drawing/2014/main" id="{70AEC0DB-C8F8-4933-95EB-A40739B7521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0" cy="895350"/>
                        </a:xfrm>
                        <a:prstGeom prst="rect">
                          <a:avLst/>
                        </a:prstGeom>
                        <a:noFill/>
                        <a:ln w="9525">
                          <a:noFill/>
                          <a:miter lim="800000"/>
                          <a:headEnd/>
                          <a:tailEnd/>
                        </a:ln>
                      </wps:spPr>
                      <wps:txbx>
                        <w:txbxContent>
                          <w:p w14:paraId="04B8C971" w14:textId="77777777" w:rsidR="00B75B87" w:rsidRPr="005D1E6D" w:rsidRDefault="00B75B87" w:rsidP="00B75B87">
                            <w:pPr>
                              <w:spacing w:after="160" w:line="259" w:lineRule="auto"/>
                              <w:rPr>
                                <w:rFonts w:ascii="Arial Black" w:hAnsi="Arial Black"/>
                                <w:sz w:val="108"/>
                                <w:szCs w:val="108"/>
                              </w:rPr>
                            </w:pPr>
                            <w:r w:rsidRPr="005D1E6D">
                              <w:rPr>
                                <w:rFonts w:ascii="Arial Black" w:hAnsi="Arial Black"/>
                                <w:b/>
                                <w:bCs/>
                                <w:sz w:val="108"/>
                                <w:szCs w:val="108"/>
                              </w:rPr>
                              <w:t>RAMS Flex</w:t>
                            </w:r>
                            <w:r w:rsidRPr="005D1E6D">
                              <w:rPr>
                                <w:rFonts w:ascii="Arial Black" w:hAnsi="Arial Black"/>
                                <w:sz w:val="108"/>
                                <w:szCs w:val="108"/>
                              </w:rPr>
                              <w:t> </w:t>
                            </w:r>
                          </w:p>
                          <w:p w14:paraId="4014A49B" w14:textId="77777777" w:rsidR="00B75B87" w:rsidRPr="002F6A75" w:rsidRDefault="00B75B87" w:rsidP="00B75B87">
                            <w:pPr>
                              <w:rPr>
                                <w:rFonts w:ascii="Arial Black" w:hAnsi="Arial Black"/>
                                <w:sz w:val="108"/>
                                <w:szCs w:val="10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a14="http://schemas.microsoft.com/office/drawing/2010/main" xmlns:pic="http://schemas.openxmlformats.org/drawingml/2006/picture" xmlns:a16="http://schemas.microsoft.com/office/drawing/2014/main" xmlns:a="http://schemas.openxmlformats.org/drawingml/2006/main">
            <w:pict w14:anchorId="1219D70F">
              <v:shape id="_x0000_s1029" style="position:absolute;margin-left:2.25pt;margin-top:73.25pt;width:438pt;height:70.5pt;z-index:-251658239;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" w14:anchorId="242DA0A7">
                <v:textbox>
                  <w:txbxContent>
                    <w:p w:rsidRPr="005D1E6D" w:rsidR="00B75B87" w:rsidP="00B75B87" w:rsidRDefault="00B75B87" w14:paraId="7313F5E7" w14:textId="77777777">
                      <w:pPr>
                        <w:spacing w:after="160" w:line="259" w:lineRule="auto"/>
                        <w:rPr>
                          <w:rFonts w:ascii="Arial Black" w:hAnsi="Arial Black"/>
                          <w:sz w:val="108"/>
                          <w:szCs w:val="108"/>
                        </w:rPr>
                      </w:pPr>
                      <w:r w:rsidRPr="005D1E6D">
                        <w:rPr>
                          <w:rFonts w:ascii="Arial Black" w:hAnsi="Arial Black"/>
                          <w:b/>
                          <w:bCs/>
                          <w:sz w:val="108"/>
                          <w:szCs w:val="108"/>
                        </w:rPr>
                        <w:t>RAMS Flex</w:t>
                      </w:r>
                      <w:r w:rsidRPr="005D1E6D">
                        <w:rPr>
                          <w:rFonts w:ascii="Arial Black" w:hAnsi="Arial Black"/>
                          <w:sz w:val="108"/>
                          <w:szCs w:val="108"/>
                        </w:rPr>
                        <w:t> </w:t>
                      </w:r>
                    </w:p>
                    <w:p w:rsidRPr="002F6A75" w:rsidR="00B75B87" w:rsidP="00B75B87" w:rsidRDefault="00B75B87" w14:paraId="0A37501D" w14:textId="77777777">
                      <w:pPr>
                        <w:rPr>
                          <w:rFonts w:ascii="Arial Black" w:hAnsi="Arial Black"/>
                          <w:sz w:val="108"/>
                          <w:szCs w:val="108"/>
                        </w:rPr>
                      </w:pPr>
                    </w:p>
                  </w:txbxContent>
                </v:textbox>
                <w10:wrap anchorx="margin"/>
              </v:shape>
            </w:pict>
          </mc:Fallback>
        </mc:AlternateContent>
      </w:r>
      <w:r w:rsidRPr="00B9309D">
        <w:rPr>
          <w:rFonts w:ascii="Arial" w:hAnsi="Arial" w:cs="Arial"/>
          <w:noProof/>
        </w:rPr>
        <mc:AlternateContent>
          <mc:Choice Requires="wps">
            <w:drawing>
              <wp:anchor distT="45720" distB="45720" distL="114300" distR="114300" simplePos="0" relativeHeight="251658242" behindDoc="1" locked="0" layoutInCell="1" allowOverlap="1" wp14:anchorId="64BA9239" wp14:editId="68BEEE01">
                <wp:simplePos x="0" y="0"/>
                <wp:positionH relativeFrom="margin">
                  <wp:posOffset>66675</wp:posOffset>
                </wp:positionH>
                <wp:positionV relativeFrom="paragraph">
                  <wp:posOffset>1844675</wp:posOffset>
                </wp:positionV>
                <wp:extent cx="6019800" cy="1676400"/>
                <wp:effectExtent l="0" t="0" r="0" b="0"/>
                <wp:wrapNone/>
                <wp:docPr id="1449542827" name="Text Box 2">
                  <a:extLst xmlns:a="http://schemas.openxmlformats.org/drawingml/2006/main">
                    <a:ext uri="{FF2B5EF4-FFF2-40B4-BE49-F238E27FC236}">
                      <a16:creationId xmlns:a16="http://schemas.microsoft.com/office/drawing/2014/main" id="{7C42D67F-E2D4-470E-9C8D-C688A1A0627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1676400"/>
                        </a:xfrm>
                        <a:prstGeom prst="rect">
                          <a:avLst/>
                        </a:prstGeom>
                        <a:noFill/>
                        <a:ln w="9525">
                          <a:noFill/>
                          <a:miter lim="800000"/>
                          <a:headEnd/>
                          <a:tailEnd/>
                        </a:ln>
                      </wps:spPr>
                      <wps:txbx>
                        <w:txbxContent>
                          <w:p w14:paraId="39B99F23" w14:textId="77777777" w:rsidR="00B75B87" w:rsidRPr="005D1E6D" w:rsidRDefault="00B75B87" w:rsidP="00B75B87">
                            <w:pPr>
                              <w:spacing w:line="640" w:lineRule="exact"/>
                              <w:rPr>
                                <w:rFonts w:ascii="Arial Narrow" w:hAnsi="Arial Narrow"/>
                                <w:color w:val="657C9C" w:themeColor="text2" w:themeTint="BF"/>
                                <w:sz w:val="72"/>
                                <w:szCs w:val="72"/>
                              </w:rPr>
                            </w:pPr>
                            <w:r w:rsidRPr="005D1E6D">
                              <w:rPr>
                                <w:rFonts w:ascii="Arial Narrow" w:hAnsi="Arial Narrow"/>
                                <w:color w:val="657C9C" w:themeColor="text2" w:themeTint="BF"/>
                                <w:sz w:val="72"/>
                                <w:szCs w:val="72"/>
                              </w:rPr>
                              <w:t xml:space="preserve">ITRO Equipment Borrowing and Return Tracking  </w:t>
                            </w:r>
                          </w:p>
                          <w:p w14:paraId="211AC17B" w14:textId="77777777" w:rsidR="00B75B87" w:rsidRPr="00B75B87" w:rsidRDefault="00B75B87" w:rsidP="00B75B87">
                            <w:pPr>
                              <w:spacing w:line="640" w:lineRule="exact"/>
                              <w:rPr>
                                <w:rFonts w:ascii="Arial Narrow" w:hAnsi="Arial Narrow"/>
                                <w:color w:val="657C9C" w:themeColor="text2" w:themeTint="BF"/>
                                <w:sz w:val="44"/>
                                <w:szCs w:val="44"/>
                              </w:rPr>
                            </w:pPr>
                            <w:r w:rsidRPr="00B75B87">
                              <w:rPr>
                                <w:rFonts w:ascii="Arial Narrow" w:hAnsi="Arial Narrow"/>
                                <w:color w:val="657C9C" w:themeColor="text2" w:themeTint="BF"/>
                                <w:sz w:val="44"/>
                                <w:szCs w:val="44"/>
                              </w:rPr>
                              <w:t xml:space="preserve">Asia Pacific College (APC) — Information Technology Resource Office (ITRO) </w:t>
                            </w:r>
                          </w:p>
                          <w:p w14:paraId="1A7D5544" w14:textId="77777777" w:rsidR="00B75B87" w:rsidRPr="00997E59" w:rsidRDefault="00B75B87" w:rsidP="00B75B87">
                            <w:pPr>
                              <w:spacing w:line="640" w:lineRule="exact"/>
                              <w:rPr>
                                <w:rFonts w:ascii="Arial Narrow" w:hAnsi="Arial Narrow"/>
                                <w:color w:val="657C9C" w:themeColor="text2" w:themeTint="BF"/>
                                <w:sz w:val="72"/>
                                <w:szCs w:val="7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a14="http://schemas.microsoft.com/office/drawing/2010/main" xmlns:pic="http://schemas.openxmlformats.org/drawingml/2006/picture" xmlns:a16="http://schemas.microsoft.com/office/drawing/2014/main" xmlns:a="http://schemas.openxmlformats.org/drawingml/2006/main">
            <w:pict w14:anchorId="1633E684">
              <v:shape id="_x0000_s1030" style="position:absolute;margin-left:5.25pt;margin-top:145.25pt;width:474pt;height:132pt;z-index:-25165823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" w14:anchorId="64BA9239">
                <v:textbox>
                  <w:txbxContent>
                    <w:p w:rsidRPr="005D1E6D" w:rsidR="00B75B87" w:rsidP="00B75B87" w:rsidRDefault="00B75B87" w14:paraId="0ED584FF" w14:textId="77777777">
                      <w:pPr>
                        <w:spacing w:line="640" w:lineRule="exact"/>
                        <w:rPr>
                          <w:rFonts w:ascii="Arial Narrow" w:hAnsi="Arial Narrow"/>
                          <w:color w:val="657C9C" w:themeColor="text2" w:themeTint="BF"/>
                          <w:sz w:val="72"/>
                          <w:szCs w:val="72"/>
                        </w:rPr>
                      </w:pPr>
                      <w:r w:rsidRPr="005D1E6D">
                        <w:rPr>
                          <w:rFonts w:ascii="Arial Narrow" w:hAnsi="Arial Narrow"/>
                          <w:color w:val="657C9C" w:themeColor="text2" w:themeTint="BF"/>
                          <w:sz w:val="72"/>
                          <w:szCs w:val="72"/>
                        </w:rPr>
                        <w:t xml:space="preserve">ITRO Equipment Borrowing and Return Tracking  </w:t>
                      </w:r>
                    </w:p>
                    <w:p w:rsidRPr="00B75B87" w:rsidR="00B75B87" w:rsidP="00B75B87" w:rsidRDefault="00B75B87" w14:paraId="63754A05" w14:textId="77777777">
                      <w:pPr>
                        <w:spacing w:line="640" w:lineRule="exact"/>
                        <w:rPr>
                          <w:rFonts w:ascii="Arial Narrow" w:hAnsi="Arial Narrow"/>
                          <w:color w:val="657C9C" w:themeColor="text2" w:themeTint="BF"/>
                          <w:sz w:val="44"/>
                          <w:szCs w:val="44"/>
                        </w:rPr>
                      </w:pPr>
                      <w:r w:rsidRPr="00B75B87">
                        <w:rPr>
                          <w:rFonts w:ascii="Arial Narrow" w:hAnsi="Arial Narrow"/>
                          <w:color w:val="657C9C" w:themeColor="text2" w:themeTint="BF"/>
                          <w:sz w:val="44"/>
                          <w:szCs w:val="44"/>
                        </w:rPr>
                        <w:t xml:space="preserve">Asia Pacific College (APC) — Information Technology Resource Office (ITRO) </w:t>
                      </w:r>
                    </w:p>
                    <w:p w:rsidRPr="00997E59" w:rsidR="00B75B87" w:rsidP="00B75B87" w:rsidRDefault="00B75B87" w14:paraId="5DAB6C7B" w14:textId="77777777">
                      <w:pPr>
                        <w:spacing w:line="640" w:lineRule="exact"/>
                        <w:rPr>
                          <w:rFonts w:ascii="Arial Narrow" w:hAnsi="Arial Narrow"/>
                          <w:color w:val="657C9C" w:themeColor="text2" w:themeTint="BF"/>
                          <w:sz w:val="72"/>
                          <w:szCs w:val="72"/>
                        </w:rPr>
                      </w:pPr>
                    </w:p>
                  </w:txbxContent>
                </v:textbox>
                <w10:wrap anchorx="margin"/>
              </v:shape>
            </w:pict>
          </mc:Fallback>
        </mc:AlternateContent>
      </w:r>
      <w:r w:rsidRPr="00B9309D">
        <w:rPr>
          <w:rFonts w:ascii="Arial" w:hAnsi="Arial" w:cs="Arial"/>
          <w:noProof/>
        </w:rPr>
        <mc:AlternateContent>
          <mc:Choice Requires="wps">
            <w:drawing>
              <wp:anchor distT="45720" distB="45720" distL="114300" distR="114300" simplePos="0" relativeHeight="251658244" behindDoc="1" locked="0" layoutInCell="1" allowOverlap="1" wp14:anchorId="713E9D38" wp14:editId="468B4E19">
                <wp:simplePos x="0" y="0"/>
                <wp:positionH relativeFrom="margin">
                  <wp:posOffset>85725</wp:posOffset>
                </wp:positionH>
                <wp:positionV relativeFrom="paragraph">
                  <wp:posOffset>3463925</wp:posOffset>
                </wp:positionV>
                <wp:extent cx="2781300" cy="454025"/>
                <wp:effectExtent l="0" t="0" r="0" b="3175"/>
                <wp:wrapNone/>
                <wp:docPr id="78708646" name="Text Box 2">
                  <a:extLst xmlns:a="http://schemas.openxmlformats.org/drawingml/2006/main">
                    <a:ext uri="{FF2B5EF4-FFF2-40B4-BE49-F238E27FC236}">
                      <a16:creationId xmlns:a16="http://schemas.microsoft.com/office/drawing/2014/main" id="{CB1FB332-7A46-468D-BFE0-C64C9BD90AC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1300" cy="454025"/>
                        </a:xfrm>
                        <a:prstGeom prst="rect">
                          <a:avLst/>
                        </a:prstGeom>
                        <a:noFill/>
                        <a:ln w="9525">
                          <a:noFill/>
                          <a:miter lim="800000"/>
                          <a:headEnd/>
                          <a:tailEnd/>
                        </a:ln>
                      </wps:spPr>
                      <wps:txbx>
                        <w:txbxContent>
                          <w:p w14:paraId="74A55847" w14:textId="77777777" w:rsidR="00165AFD" w:rsidRPr="00997E59" w:rsidRDefault="00165AFD" w:rsidP="00B75B87">
                            <w:pPr>
                              <w:rPr>
                                <w:rFonts w:cs="Arial"/>
                                <w:color w:val="767171" w:themeColor="background2" w:themeShade="80"/>
                                <w:sz w:val="36"/>
                                <w:szCs w:val="36"/>
                              </w:rPr>
                            </w:pPr>
                            <w:r w:rsidRPr="00997E59">
                              <w:rPr>
                                <w:rFonts w:cs="Arial"/>
                                <w:b/>
                                <w:bCs/>
                                <w:color w:val="767171" w:themeColor="background2" w:themeShade="80"/>
                                <w:sz w:val="36"/>
                                <w:szCs w:val="36"/>
                              </w:rPr>
                              <w:t>AY 202</w:t>
                            </w:r>
                            <w:r>
                              <w:rPr>
                                <w:rFonts w:cs="Arial"/>
                                <w:b/>
                                <w:bCs/>
                                <w:color w:val="767171" w:themeColor="background2" w:themeShade="80"/>
                                <w:sz w:val="36"/>
                                <w:szCs w:val="36"/>
                              </w:rPr>
                              <w:t>6</w:t>
                            </w:r>
                            <w:r w:rsidRPr="00997E59">
                              <w:rPr>
                                <w:rFonts w:cs="Arial"/>
                                <w:b/>
                                <w:bCs/>
                                <w:color w:val="767171" w:themeColor="background2" w:themeShade="80"/>
                                <w:sz w:val="36"/>
                                <w:szCs w:val="36"/>
                              </w:rPr>
                              <w:t>-202</w:t>
                            </w:r>
                            <w:r>
                              <w:rPr>
                                <w:rFonts w:cs="Arial"/>
                                <w:b/>
                                <w:bCs/>
                                <w:color w:val="767171" w:themeColor="background2" w:themeShade="80"/>
                                <w:sz w:val="36"/>
                                <w:szCs w:val="3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a16="http://schemas.microsoft.com/office/drawing/2014/main" xmlns:asvg="http://schemas.microsoft.com/office/drawing/2016/SVG/main" xmlns:a14="http://schemas.microsoft.com/office/drawing/2010/main" xmlns:pic="http://schemas.openxmlformats.org/drawingml/2006/picture"/>
        </mc:AlternateContent>
      </w:r>
      <w:r w:rsidR="00D636B1" w:rsidRPr="00B9309D">
        <w:rPr>
          <w:rFonts w:ascii="Arial" w:hAnsi="Arial" w:cs="Arial"/>
          <w:sz w:val="22"/>
          <w:szCs w:val="22"/>
        </w:rPr>
        <w:br w:type="page"/>
      </w:r>
    </w:p>
    <w:p w14:paraId="1960726C" w14:textId="77777777" w:rsidR="00D636B1" w:rsidRPr="00B9309D" w:rsidRDefault="00D636B1">
      <w:pPr>
        <w:rPr>
          <w:rFonts w:ascii="Arial" w:hAnsi="Arial" w:cs="Arial"/>
          <w:sz w:val="22"/>
          <w:szCs w:val="22"/>
        </w:rPr>
      </w:pPr>
    </w:p>
    <w:p w14:paraId="24124991" w14:textId="77777777" w:rsidR="00C07340" w:rsidRPr="00B9309D" w:rsidRDefault="00C07340">
      <w:pPr>
        <w:spacing w:after="40"/>
        <w:jc w:val="center"/>
        <w:rPr>
          <w:rFonts w:ascii="Arial" w:hAnsi="Arial" w:cs="Arial"/>
          <w:sz w:val="22"/>
          <w:szCs w:val="22"/>
        </w:rPr>
      </w:pPr>
    </w:p>
    <w:p w14:paraId="6C9CF938" w14:textId="77777777" w:rsidR="00D81012" w:rsidRPr="00B9309D" w:rsidRDefault="00071044">
      <w:pPr>
        <w:pStyle w:val="Heading1"/>
        <w:rPr>
          <w:rFonts w:ascii="Arial" w:hAnsi="Arial" w:cs="Arial"/>
          <w:sz w:val="36"/>
          <w:szCs w:val="36"/>
        </w:rPr>
      </w:pPr>
      <w:bookmarkStart w:id="0" w:name="_Toc241611041"/>
      <w:r w:rsidRPr="00B9309D">
        <w:rPr>
          <w:rFonts w:ascii="Arial" w:hAnsi="Arial" w:cs="Arial"/>
          <w:b/>
          <w:bCs/>
          <w:sz w:val="36"/>
          <w:szCs w:val="36"/>
        </w:rPr>
        <w:t>TABLE OF CONTENTS</w:t>
      </w:r>
      <w:bookmarkEnd w:id="0"/>
    </w:p>
    <w:sdt>
      <w:sdtPr>
        <w:rPr>
          <w:rFonts w:ascii="Arial" w:hAnsi="Arial" w:cs="Arial"/>
          <w:sz w:val="22"/>
          <w:szCs w:val="22"/>
        </w:rPr>
        <w:alias w:val="Table of Contents"/>
        <w:id w:val="1327324820"/>
      </w:sdtPr>
      <w:sdtContent>
        <w:p w14:paraId="5D11C65D" w14:textId="77777777" w:rsidR="00C07340" w:rsidRPr="00B9309D" w:rsidRDefault="00071044">
          <w:pPr>
            <w:pStyle w:val="TOC1"/>
            <w:tabs>
              <w:tab w:val="right" w:leader="dot" w:pos="10070"/>
            </w:tabs>
            <w:rPr>
              <w:rFonts w:ascii="Arial" w:hAnsi="Arial" w:cs="Arial"/>
              <w:noProof/>
              <w:sz w:val="22"/>
              <w:szCs w:val="22"/>
            </w:rPr>
          </w:pPr>
          <w:r w:rsidRPr="00B9309D">
            <w:rPr>
              <w:rFonts w:ascii="Arial" w:hAnsi="Arial" w:cs="Arial"/>
              <w:sz w:val="22"/>
              <w:szCs w:val="22"/>
            </w:rPr>
            <w:fldChar w:fldCharType="begin"/>
          </w:r>
          <w:r w:rsidRPr="00B9309D">
            <w:rPr>
              <w:rFonts w:ascii="Arial" w:hAnsi="Arial" w:cs="Arial"/>
              <w:sz w:val="22"/>
              <w:szCs w:val="22"/>
            </w:rPr>
            <w:instrText>TOC \h \o "1-3"</w:instrText>
          </w:r>
          <w:r w:rsidRPr="00B9309D">
            <w:rPr>
              <w:rFonts w:ascii="Arial" w:hAnsi="Arial" w:cs="Arial"/>
              <w:sz w:val="22"/>
              <w:szCs w:val="22"/>
            </w:rPr>
            <w:fldChar w:fldCharType="separate"/>
          </w:r>
        </w:p>
        <w:p w14:paraId="0DF3C2B8" w14:textId="77777777" w:rsidR="00C07340" w:rsidRPr="00B9309D" w:rsidRDefault="00C07340">
          <w:pPr>
            <w:pStyle w:val="TOC1"/>
            <w:tabs>
              <w:tab w:val="right" w:leader="dot" w:pos="10070"/>
            </w:tabs>
            <w:rPr>
              <w:rFonts w:ascii="Arial" w:hAnsi="Arial" w:cs="Arial"/>
              <w:noProof/>
              <w:sz w:val="22"/>
              <w:szCs w:val="22"/>
            </w:rPr>
          </w:pPr>
          <w:hyperlink w:anchor="_Toc241611042" w:history="1">
            <w:r w:rsidRPr="00B9309D">
              <w:rPr>
                <w:rStyle w:val="Hyperlink"/>
                <w:rFonts w:ascii="Arial" w:hAnsi="Arial" w:cs="Arial"/>
                <w:b/>
                <w:bCs/>
                <w:noProof/>
                <w:sz w:val="22"/>
                <w:szCs w:val="22"/>
              </w:rPr>
              <w:t>1. Company Profile</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_Toc241611042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6</w:t>
            </w:r>
            <w:r w:rsidRPr="00B9309D">
              <w:rPr>
                <w:rFonts w:ascii="Arial" w:hAnsi="Arial" w:cs="Arial"/>
                <w:noProof/>
                <w:sz w:val="22"/>
                <w:szCs w:val="22"/>
              </w:rPr>
              <w:fldChar w:fldCharType="end"/>
            </w:r>
          </w:hyperlink>
        </w:p>
        <w:p w14:paraId="5B81B3A8" w14:textId="77777777" w:rsidR="00C07340" w:rsidRPr="00B9309D" w:rsidRDefault="00C07340">
          <w:pPr>
            <w:pStyle w:val="TOC2"/>
            <w:tabs>
              <w:tab w:val="right" w:leader="dot" w:pos="10070"/>
            </w:tabs>
            <w:rPr>
              <w:rFonts w:ascii="Arial" w:hAnsi="Arial" w:cs="Arial"/>
              <w:noProof/>
              <w:sz w:val="22"/>
              <w:szCs w:val="22"/>
            </w:rPr>
          </w:pPr>
          <w:hyperlink w:anchor="_Toc241611043" w:history="1">
            <w:r w:rsidRPr="00B9309D">
              <w:rPr>
                <w:rStyle w:val="Hyperlink"/>
                <w:rFonts w:ascii="Arial" w:hAnsi="Arial" w:cs="Arial"/>
                <w:b/>
                <w:bCs/>
                <w:noProof/>
                <w:sz w:val="22"/>
                <w:szCs w:val="22"/>
              </w:rPr>
              <w:t>1.1 Company Background</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_Toc241611043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6</w:t>
            </w:r>
            <w:r w:rsidRPr="00B9309D">
              <w:rPr>
                <w:rFonts w:ascii="Arial" w:hAnsi="Arial" w:cs="Arial"/>
                <w:noProof/>
                <w:sz w:val="22"/>
                <w:szCs w:val="22"/>
              </w:rPr>
              <w:fldChar w:fldCharType="end"/>
            </w:r>
          </w:hyperlink>
        </w:p>
        <w:p w14:paraId="19D61152" w14:textId="77777777" w:rsidR="00C07340" w:rsidRPr="00B9309D" w:rsidRDefault="00C07340">
          <w:pPr>
            <w:pStyle w:val="TOC2"/>
            <w:tabs>
              <w:tab w:val="right" w:leader="dot" w:pos="10070"/>
            </w:tabs>
            <w:rPr>
              <w:rFonts w:ascii="Arial" w:hAnsi="Arial" w:cs="Arial"/>
              <w:noProof/>
              <w:sz w:val="22"/>
              <w:szCs w:val="22"/>
            </w:rPr>
          </w:pPr>
          <w:hyperlink w:anchor="_Toc241611044" w:history="1">
            <w:r w:rsidRPr="00B9309D">
              <w:rPr>
                <w:rStyle w:val="Hyperlink"/>
                <w:rFonts w:ascii="Arial" w:hAnsi="Arial" w:cs="Arial"/>
                <w:b/>
                <w:bCs/>
                <w:noProof/>
                <w:sz w:val="22"/>
                <w:szCs w:val="22"/>
              </w:rPr>
              <w:t>1.2 Mission</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_Toc241611044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6</w:t>
            </w:r>
            <w:r w:rsidRPr="00B9309D">
              <w:rPr>
                <w:rFonts w:ascii="Arial" w:hAnsi="Arial" w:cs="Arial"/>
                <w:noProof/>
                <w:sz w:val="22"/>
                <w:szCs w:val="22"/>
              </w:rPr>
              <w:fldChar w:fldCharType="end"/>
            </w:r>
          </w:hyperlink>
        </w:p>
        <w:p w14:paraId="44632FBC" w14:textId="77777777" w:rsidR="00C07340" w:rsidRPr="00B9309D" w:rsidRDefault="00C07340">
          <w:pPr>
            <w:pStyle w:val="TOC2"/>
            <w:tabs>
              <w:tab w:val="right" w:leader="dot" w:pos="10070"/>
            </w:tabs>
            <w:rPr>
              <w:rFonts w:ascii="Arial" w:hAnsi="Arial" w:cs="Arial"/>
              <w:noProof/>
              <w:sz w:val="22"/>
              <w:szCs w:val="22"/>
            </w:rPr>
          </w:pPr>
          <w:hyperlink w:anchor="_Toc241611045" w:history="1">
            <w:r w:rsidRPr="00B9309D">
              <w:rPr>
                <w:rStyle w:val="Hyperlink"/>
                <w:rFonts w:ascii="Arial" w:hAnsi="Arial" w:cs="Arial"/>
                <w:b/>
                <w:bCs/>
                <w:noProof/>
                <w:sz w:val="22"/>
                <w:szCs w:val="22"/>
              </w:rPr>
              <w:t>1.3 Vision</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_Toc241611045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6</w:t>
            </w:r>
            <w:r w:rsidRPr="00B9309D">
              <w:rPr>
                <w:rFonts w:ascii="Arial" w:hAnsi="Arial" w:cs="Arial"/>
                <w:noProof/>
                <w:sz w:val="22"/>
                <w:szCs w:val="22"/>
              </w:rPr>
              <w:fldChar w:fldCharType="end"/>
            </w:r>
          </w:hyperlink>
        </w:p>
        <w:p w14:paraId="2C2B1AF0" w14:textId="77777777" w:rsidR="00C07340" w:rsidRPr="00B9309D" w:rsidRDefault="00C07340">
          <w:pPr>
            <w:pStyle w:val="TOC1"/>
            <w:tabs>
              <w:tab w:val="right" w:leader="dot" w:pos="10070"/>
            </w:tabs>
            <w:rPr>
              <w:rFonts w:ascii="Arial" w:hAnsi="Arial" w:cs="Arial"/>
              <w:noProof/>
              <w:sz w:val="22"/>
              <w:szCs w:val="22"/>
            </w:rPr>
          </w:pPr>
          <w:hyperlink w:anchor="_Toc241611046" w:history="1">
            <w:r w:rsidRPr="00B9309D">
              <w:rPr>
                <w:rStyle w:val="Hyperlink"/>
                <w:rFonts w:ascii="Arial" w:hAnsi="Arial" w:cs="Arial"/>
                <w:b/>
                <w:bCs/>
                <w:noProof/>
                <w:sz w:val="22"/>
                <w:szCs w:val="22"/>
              </w:rPr>
              <w:t>2. Initiation</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_Toc241611046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6</w:t>
            </w:r>
            <w:r w:rsidRPr="00B9309D">
              <w:rPr>
                <w:rFonts w:ascii="Arial" w:hAnsi="Arial" w:cs="Arial"/>
                <w:noProof/>
                <w:sz w:val="22"/>
                <w:szCs w:val="22"/>
              </w:rPr>
              <w:fldChar w:fldCharType="end"/>
            </w:r>
          </w:hyperlink>
        </w:p>
        <w:p w14:paraId="0CB52249" w14:textId="77777777" w:rsidR="00C07340" w:rsidRPr="00B9309D" w:rsidRDefault="00C07340">
          <w:pPr>
            <w:pStyle w:val="TOC2"/>
            <w:tabs>
              <w:tab w:val="right" w:leader="dot" w:pos="10070"/>
            </w:tabs>
            <w:rPr>
              <w:rFonts w:ascii="Arial" w:hAnsi="Arial" w:cs="Arial"/>
              <w:noProof/>
              <w:sz w:val="22"/>
              <w:szCs w:val="22"/>
            </w:rPr>
          </w:pPr>
          <w:hyperlink w:anchor="_Toc241611047" w:history="1">
            <w:r w:rsidRPr="00B9309D">
              <w:rPr>
                <w:rStyle w:val="Hyperlink"/>
                <w:rFonts w:ascii="Arial" w:hAnsi="Arial" w:cs="Arial"/>
                <w:b/>
                <w:bCs/>
                <w:noProof/>
                <w:sz w:val="22"/>
                <w:szCs w:val="22"/>
              </w:rPr>
              <w:t>2.1 Project Charter</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_Toc241611047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6</w:t>
            </w:r>
            <w:r w:rsidRPr="00B9309D">
              <w:rPr>
                <w:rFonts w:ascii="Arial" w:hAnsi="Arial" w:cs="Arial"/>
                <w:noProof/>
                <w:sz w:val="22"/>
                <w:szCs w:val="22"/>
              </w:rPr>
              <w:fldChar w:fldCharType="end"/>
            </w:r>
          </w:hyperlink>
        </w:p>
        <w:p w14:paraId="1BF10DBC" w14:textId="77777777" w:rsidR="00C07340" w:rsidRPr="00B9309D" w:rsidRDefault="00C07340">
          <w:pPr>
            <w:pStyle w:val="TOC3"/>
            <w:tabs>
              <w:tab w:val="right" w:leader="dot" w:pos="10070"/>
            </w:tabs>
            <w:rPr>
              <w:rFonts w:ascii="Arial" w:hAnsi="Arial" w:cs="Arial"/>
              <w:noProof/>
              <w:sz w:val="22"/>
              <w:szCs w:val="22"/>
            </w:rPr>
          </w:pPr>
          <w:hyperlink w:anchor="_Toc241611048" w:history="1">
            <w:r w:rsidRPr="00B9309D">
              <w:rPr>
                <w:rStyle w:val="Hyperlink"/>
                <w:rFonts w:ascii="Arial" w:hAnsi="Arial" w:cs="Arial"/>
                <w:b/>
                <w:bCs/>
                <w:i/>
                <w:iCs/>
                <w:noProof/>
                <w:sz w:val="22"/>
                <w:szCs w:val="22"/>
              </w:rPr>
              <w:t>Purpose</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_Toc241611048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6</w:t>
            </w:r>
            <w:r w:rsidRPr="00B9309D">
              <w:rPr>
                <w:rFonts w:ascii="Arial" w:hAnsi="Arial" w:cs="Arial"/>
                <w:noProof/>
                <w:sz w:val="22"/>
                <w:szCs w:val="22"/>
              </w:rPr>
              <w:fldChar w:fldCharType="end"/>
            </w:r>
          </w:hyperlink>
        </w:p>
        <w:p w14:paraId="09A89627" w14:textId="77777777" w:rsidR="00C07340" w:rsidRPr="00B9309D" w:rsidRDefault="00C07340">
          <w:pPr>
            <w:pStyle w:val="TOC3"/>
            <w:tabs>
              <w:tab w:val="right" w:leader="dot" w:pos="10070"/>
            </w:tabs>
            <w:rPr>
              <w:rFonts w:ascii="Arial" w:hAnsi="Arial" w:cs="Arial"/>
              <w:noProof/>
              <w:sz w:val="22"/>
              <w:szCs w:val="22"/>
            </w:rPr>
          </w:pPr>
          <w:hyperlink w:anchor="_Toc241611049" w:history="1">
            <w:r w:rsidRPr="00B9309D">
              <w:rPr>
                <w:rStyle w:val="Hyperlink"/>
                <w:rFonts w:ascii="Arial" w:hAnsi="Arial" w:cs="Arial"/>
                <w:b/>
                <w:bCs/>
                <w:i/>
                <w:iCs/>
                <w:noProof/>
                <w:sz w:val="22"/>
                <w:szCs w:val="22"/>
              </w:rPr>
              <w:t>Deliverables</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_Toc241611049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6</w:t>
            </w:r>
            <w:r w:rsidRPr="00B9309D">
              <w:rPr>
                <w:rFonts w:ascii="Arial" w:hAnsi="Arial" w:cs="Arial"/>
                <w:noProof/>
                <w:sz w:val="22"/>
                <w:szCs w:val="22"/>
              </w:rPr>
              <w:fldChar w:fldCharType="end"/>
            </w:r>
          </w:hyperlink>
        </w:p>
        <w:p w14:paraId="23951A21" w14:textId="77777777" w:rsidR="00C07340" w:rsidRPr="00B9309D" w:rsidRDefault="00C07340">
          <w:pPr>
            <w:pStyle w:val="TOC3"/>
            <w:tabs>
              <w:tab w:val="right" w:leader="dot" w:pos="10070"/>
            </w:tabs>
            <w:rPr>
              <w:rFonts w:ascii="Arial" w:hAnsi="Arial" w:cs="Arial"/>
              <w:noProof/>
              <w:sz w:val="22"/>
              <w:szCs w:val="22"/>
            </w:rPr>
          </w:pPr>
          <w:hyperlink w:anchor="_Toc241611050" w:history="1">
            <w:r w:rsidRPr="00B9309D">
              <w:rPr>
                <w:rStyle w:val="Hyperlink"/>
                <w:rFonts w:ascii="Arial" w:hAnsi="Arial" w:cs="Arial"/>
                <w:b/>
                <w:bCs/>
                <w:i/>
                <w:iCs/>
                <w:noProof/>
                <w:sz w:val="22"/>
                <w:szCs w:val="22"/>
              </w:rPr>
              <w:t>High-Level Risks, Assumptions, and Constraints</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_Toc241611050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7</w:t>
            </w:r>
            <w:r w:rsidRPr="00B9309D">
              <w:rPr>
                <w:rFonts w:ascii="Arial" w:hAnsi="Arial" w:cs="Arial"/>
                <w:noProof/>
                <w:sz w:val="22"/>
                <w:szCs w:val="22"/>
              </w:rPr>
              <w:fldChar w:fldCharType="end"/>
            </w:r>
          </w:hyperlink>
        </w:p>
        <w:p w14:paraId="2A18342A" w14:textId="77777777" w:rsidR="00C07340" w:rsidRPr="00B9309D" w:rsidRDefault="00C07340">
          <w:pPr>
            <w:pStyle w:val="TOC3"/>
            <w:tabs>
              <w:tab w:val="right" w:leader="dot" w:pos="10070"/>
            </w:tabs>
            <w:rPr>
              <w:rFonts w:ascii="Arial" w:hAnsi="Arial" w:cs="Arial"/>
              <w:noProof/>
              <w:sz w:val="22"/>
              <w:szCs w:val="22"/>
            </w:rPr>
          </w:pPr>
          <w:hyperlink w:anchor="_Toc241611051" w:history="1">
            <w:r w:rsidRPr="00B9309D">
              <w:rPr>
                <w:rStyle w:val="Hyperlink"/>
                <w:rFonts w:ascii="Arial" w:hAnsi="Arial" w:cs="Arial"/>
                <w:b/>
                <w:bCs/>
                <w:i/>
                <w:iCs/>
                <w:noProof/>
                <w:sz w:val="22"/>
                <w:szCs w:val="22"/>
              </w:rPr>
              <w:t>Milestone Schedule</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_Toc241611051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7</w:t>
            </w:r>
            <w:r w:rsidRPr="00B9309D">
              <w:rPr>
                <w:rFonts w:ascii="Arial" w:hAnsi="Arial" w:cs="Arial"/>
                <w:noProof/>
                <w:sz w:val="22"/>
                <w:szCs w:val="22"/>
              </w:rPr>
              <w:fldChar w:fldCharType="end"/>
            </w:r>
          </w:hyperlink>
        </w:p>
        <w:p w14:paraId="7D95F05E" w14:textId="77777777" w:rsidR="00C07340" w:rsidRPr="00B9309D" w:rsidRDefault="00C07340">
          <w:pPr>
            <w:pStyle w:val="TOC3"/>
            <w:tabs>
              <w:tab w:val="right" w:leader="dot" w:pos="10070"/>
            </w:tabs>
            <w:rPr>
              <w:rFonts w:ascii="Arial" w:hAnsi="Arial" w:cs="Arial"/>
              <w:noProof/>
              <w:sz w:val="22"/>
              <w:szCs w:val="22"/>
            </w:rPr>
          </w:pPr>
          <w:hyperlink w:anchor="_Toc241611052" w:history="1">
            <w:r w:rsidRPr="00B9309D">
              <w:rPr>
                <w:rStyle w:val="Hyperlink"/>
                <w:rFonts w:ascii="Arial" w:hAnsi="Arial" w:cs="Arial"/>
                <w:b/>
                <w:bCs/>
                <w:i/>
                <w:iCs/>
                <w:noProof/>
                <w:sz w:val="22"/>
                <w:szCs w:val="22"/>
              </w:rPr>
              <w:t>Budget Summary</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_Toc241611052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8</w:t>
            </w:r>
            <w:r w:rsidRPr="00B9309D">
              <w:rPr>
                <w:rFonts w:ascii="Arial" w:hAnsi="Arial" w:cs="Arial"/>
                <w:noProof/>
                <w:sz w:val="22"/>
                <w:szCs w:val="22"/>
              </w:rPr>
              <w:fldChar w:fldCharType="end"/>
            </w:r>
          </w:hyperlink>
        </w:p>
        <w:p w14:paraId="7C33406E" w14:textId="77777777" w:rsidR="00C07340" w:rsidRPr="00B9309D" w:rsidRDefault="00C07340">
          <w:pPr>
            <w:pStyle w:val="TOC3"/>
            <w:tabs>
              <w:tab w:val="right" w:leader="dot" w:pos="10070"/>
            </w:tabs>
            <w:rPr>
              <w:rFonts w:ascii="Arial" w:hAnsi="Arial" w:cs="Arial"/>
              <w:noProof/>
              <w:sz w:val="22"/>
              <w:szCs w:val="22"/>
            </w:rPr>
          </w:pPr>
          <w:hyperlink w:anchor="_Toc241611053" w:history="1">
            <w:r w:rsidRPr="00B9309D">
              <w:rPr>
                <w:rStyle w:val="Hyperlink"/>
                <w:rFonts w:ascii="Arial" w:hAnsi="Arial" w:cs="Arial"/>
                <w:b/>
                <w:bCs/>
                <w:i/>
                <w:iCs/>
                <w:noProof/>
                <w:sz w:val="22"/>
                <w:szCs w:val="22"/>
              </w:rPr>
              <w:t>Signatures</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_Toc241611053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1</w:t>
            </w:r>
            <w:r w:rsidRPr="00B9309D">
              <w:rPr>
                <w:rFonts w:ascii="Arial" w:hAnsi="Arial" w:cs="Arial"/>
                <w:noProof/>
                <w:sz w:val="22"/>
                <w:szCs w:val="22"/>
              </w:rPr>
              <w:fldChar w:fldCharType="end"/>
            </w:r>
          </w:hyperlink>
        </w:p>
        <w:p w14:paraId="553BA695" w14:textId="77777777" w:rsidR="00C07340" w:rsidRPr="00B9309D" w:rsidRDefault="00C07340">
          <w:pPr>
            <w:pStyle w:val="TOC2"/>
            <w:tabs>
              <w:tab w:val="right" w:leader="dot" w:pos="10070"/>
            </w:tabs>
            <w:rPr>
              <w:rFonts w:ascii="Arial" w:hAnsi="Arial" w:cs="Arial"/>
              <w:noProof/>
              <w:sz w:val="22"/>
              <w:szCs w:val="22"/>
            </w:rPr>
          </w:pPr>
          <w:hyperlink w:anchor="_Toc241611054" w:history="1">
            <w:r w:rsidRPr="00B9309D">
              <w:rPr>
                <w:rStyle w:val="Hyperlink"/>
                <w:rFonts w:ascii="Arial" w:hAnsi="Arial" w:cs="Arial"/>
                <w:b/>
                <w:bCs/>
                <w:noProof/>
                <w:sz w:val="22"/>
                <w:szCs w:val="22"/>
              </w:rPr>
              <w:t>2.2 Business Case</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_Toc241611054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8</w:t>
            </w:r>
            <w:r w:rsidRPr="00B9309D">
              <w:rPr>
                <w:rFonts w:ascii="Arial" w:hAnsi="Arial" w:cs="Arial"/>
                <w:noProof/>
                <w:sz w:val="22"/>
                <w:szCs w:val="22"/>
              </w:rPr>
              <w:fldChar w:fldCharType="end"/>
            </w:r>
          </w:hyperlink>
        </w:p>
        <w:p w14:paraId="6C728E3F" w14:textId="77777777" w:rsidR="00C07340" w:rsidRPr="00B9309D" w:rsidRDefault="00C07340">
          <w:pPr>
            <w:pStyle w:val="TOC2"/>
            <w:tabs>
              <w:tab w:val="right" w:leader="dot" w:pos="10070"/>
            </w:tabs>
            <w:rPr>
              <w:rFonts w:ascii="Arial" w:hAnsi="Arial" w:cs="Arial"/>
              <w:noProof/>
              <w:sz w:val="22"/>
              <w:szCs w:val="22"/>
            </w:rPr>
          </w:pPr>
          <w:hyperlink w:anchor="_Toc241611055" w:history="1">
            <w:r w:rsidRPr="00B9309D">
              <w:rPr>
                <w:rStyle w:val="Hyperlink"/>
                <w:rFonts w:ascii="Arial" w:hAnsi="Arial" w:cs="Arial"/>
                <w:b/>
                <w:bCs/>
                <w:noProof/>
                <w:sz w:val="22"/>
                <w:szCs w:val="22"/>
              </w:rPr>
              <w:t>2.3 Project Brief</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_Toc241611055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8</w:t>
            </w:r>
            <w:r w:rsidRPr="00B9309D">
              <w:rPr>
                <w:rFonts w:ascii="Arial" w:hAnsi="Arial" w:cs="Arial"/>
                <w:noProof/>
                <w:sz w:val="22"/>
                <w:szCs w:val="22"/>
              </w:rPr>
              <w:fldChar w:fldCharType="end"/>
            </w:r>
          </w:hyperlink>
        </w:p>
        <w:p w14:paraId="01C80B37" w14:textId="77777777" w:rsidR="00C07340" w:rsidRPr="00B9309D" w:rsidRDefault="00C07340">
          <w:pPr>
            <w:pStyle w:val="TOC2"/>
            <w:tabs>
              <w:tab w:val="right" w:leader="dot" w:pos="10070"/>
            </w:tabs>
            <w:rPr>
              <w:rFonts w:ascii="Arial" w:hAnsi="Arial" w:cs="Arial"/>
              <w:noProof/>
              <w:sz w:val="22"/>
              <w:szCs w:val="22"/>
            </w:rPr>
          </w:pPr>
          <w:hyperlink w:anchor="_Toc241611056" w:history="1">
            <w:r w:rsidRPr="00B9309D">
              <w:rPr>
                <w:rStyle w:val="Hyperlink"/>
                <w:rFonts w:ascii="Arial" w:hAnsi="Arial" w:cs="Arial"/>
                <w:b/>
                <w:bCs/>
                <w:noProof/>
                <w:sz w:val="22"/>
                <w:szCs w:val="22"/>
              </w:rPr>
              <w:t>2.4 Stakeholder Management Strategy</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_Toc241611056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9</w:t>
            </w:r>
            <w:r w:rsidRPr="00B9309D">
              <w:rPr>
                <w:rFonts w:ascii="Arial" w:hAnsi="Arial" w:cs="Arial"/>
                <w:noProof/>
                <w:sz w:val="22"/>
                <w:szCs w:val="22"/>
              </w:rPr>
              <w:fldChar w:fldCharType="end"/>
            </w:r>
          </w:hyperlink>
        </w:p>
        <w:p w14:paraId="7262E810" w14:textId="77777777" w:rsidR="00C07340" w:rsidRPr="00B9309D" w:rsidRDefault="00C07340">
          <w:pPr>
            <w:pStyle w:val="TOC2"/>
            <w:tabs>
              <w:tab w:val="right" w:leader="dot" w:pos="10070"/>
            </w:tabs>
            <w:rPr>
              <w:rFonts w:ascii="Arial" w:hAnsi="Arial" w:cs="Arial"/>
              <w:noProof/>
              <w:sz w:val="22"/>
              <w:szCs w:val="22"/>
            </w:rPr>
          </w:pPr>
          <w:hyperlink w:anchor="_Toc241611057" w:history="1">
            <w:r w:rsidRPr="00B9309D">
              <w:rPr>
                <w:rStyle w:val="Hyperlink"/>
                <w:rFonts w:ascii="Arial" w:hAnsi="Arial" w:cs="Arial"/>
                <w:b/>
                <w:bCs/>
                <w:noProof/>
                <w:sz w:val="22"/>
                <w:szCs w:val="22"/>
              </w:rPr>
              <w:t>2.5 Stakeholder Analysis</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_Toc241611057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9</w:t>
            </w:r>
            <w:r w:rsidRPr="00B9309D">
              <w:rPr>
                <w:rFonts w:ascii="Arial" w:hAnsi="Arial" w:cs="Arial"/>
                <w:noProof/>
                <w:sz w:val="22"/>
                <w:szCs w:val="22"/>
              </w:rPr>
              <w:fldChar w:fldCharType="end"/>
            </w:r>
          </w:hyperlink>
        </w:p>
        <w:p w14:paraId="576D98A9" w14:textId="77777777" w:rsidR="00C07340" w:rsidRPr="00B9309D" w:rsidRDefault="00C07340">
          <w:pPr>
            <w:pStyle w:val="TOC3"/>
            <w:tabs>
              <w:tab w:val="right" w:leader="dot" w:pos="10070"/>
            </w:tabs>
            <w:rPr>
              <w:rFonts w:ascii="Arial" w:hAnsi="Arial" w:cs="Arial"/>
              <w:noProof/>
              <w:sz w:val="22"/>
              <w:szCs w:val="22"/>
            </w:rPr>
          </w:pPr>
          <w:hyperlink w:anchor="_Toc241611058" w:history="1">
            <w:r w:rsidRPr="00B9309D">
              <w:rPr>
                <w:rStyle w:val="Hyperlink"/>
                <w:rFonts w:ascii="Arial" w:hAnsi="Arial" w:cs="Arial"/>
                <w:b/>
                <w:bCs/>
                <w:i/>
                <w:iCs/>
                <w:noProof/>
                <w:sz w:val="22"/>
                <w:szCs w:val="22"/>
              </w:rPr>
              <w:t>Power / Interest Grid</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_Toc241611058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9</w:t>
            </w:r>
            <w:r w:rsidRPr="00B9309D">
              <w:rPr>
                <w:rFonts w:ascii="Arial" w:hAnsi="Arial" w:cs="Arial"/>
                <w:noProof/>
                <w:sz w:val="22"/>
                <w:szCs w:val="22"/>
              </w:rPr>
              <w:fldChar w:fldCharType="end"/>
            </w:r>
          </w:hyperlink>
        </w:p>
        <w:p w14:paraId="22867D10" w14:textId="77777777" w:rsidR="00C07340" w:rsidRPr="00B9309D" w:rsidRDefault="00C07340">
          <w:pPr>
            <w:pStyle w:val="TOC3"/>
            <w:tabs>
              <w:tab w:val="right" w:leader="dot" w:pos="10070"/>
            </w:tabs>
            <w:rPr>
              <w:rFonts w:ascii="Arial" w:hAnsi="Arial" w:cs="Arial"/>
              <w:noProof/>
              <w:sz w:val="22"/>
              <w:szCs w:val="22"/>
            </w:rPr>
          </w:pPr>
          <w:hyperlink w:anchor="_Toc241611059" w:history="1">
            <w:r w:rsidRPr="00B9309D">
              <w:rPr>
                <w:rStyle w:val="Hyperlink"/>
                <w:rFonts w:ascii="Arial" w:hAnsi="Arial" w:cs="Arial"/>
                <w:b/>
                <w:bCs/>
                <w:i/>
                <w:iCs/>
                <w:noProof/>
                <w:sz w:val="22"/>
                <w:szCs w:val="22"/>
              </w:rPr>
              <w:t>Detailed Stakeholder Table</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_Toc241611059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9</w:t>
            </w:r>
            <w:r w:rsidRPr="00B9309D">
              <w:rPr>
                <w:rFonts w:ascii="Arial" w:hAnsi="Arial" w:cs="Arial"/>
                <w:noProof/>
                <w:sz w:val="22"/>
                <w:szCs w:val="22"/>
              </w:rPr>
              <w:fldChar w:fldCharType="end"/>
            </w:r>
          </w:hyperlink>
        </w:p>
        <w:p w14:paraId="1C789758" w14:textId="77777777" w:rsidR="00C07340" w:rsidRPr="00B9309D" w:rsidRDefault="00C07340">
          <w:pPr>
            <w:pStyle w:val="TOC2"/>
            <w:tabs>
              <w:tab w:val="right" w:leader="dot" w:pos="10070"/>
            </w:tabs>
            <w:rPr>
              <w:rFonts w:ascii="Arial" w:hAnsi="Arial" w:cs="Arial"/>
              <w:noProof/>
              <w:sz w:val="22"/>
              <w:szCs w:val="22"/>
            </w:rPr>
          </w:pPr>
          <w:hyperlink w:anchor="_Toc241611060" w:history="1">
            <w:r w:rsidRPr="00B9309D">
              <w:rPr>
                <w:rStyle w:val="Hyperlink"/>
                <w:rFonts w:ascii="Arial" w:hAnsi="Arial" w:cs="Arial"/>
                <w:b/>
                <w:bCs/>
                <w:noProof/>
                <w:sz w:val="22"/>
                <w:szCs w:val="22"/>
              </w:rPr>
              <w:t>2.6 Statement of Work (SOW)</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_Toc241611060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10</w:t>
            </w:r>
            <w:r w:rsidRPr="00B9309D">
              <w:rPr>
                <w:rFonts w:ascii="Arial" w:hAnsi="Arial" w:cs="Arial"/>
                <w:noProof/>
                <w:sz w:val="22"/>
                <w:szCs w:val="22"/>
              </w:rPr>
              <w:fldChar w:fldCharType="end"/>
            </w:r>
          </w:hyperlink>
        </w:p>
        <w:p w14:paraId="5952DE36" w14:textId="77777777" w:rsidR="00C07340" w:rsidRPr="00B9309D" w:rsidRDefault="00C07340">
          <w:pPr>
            <w:pStyle w:val="TOC2"/>
            <w:tabs>
              <w:tab w:val="right" w:leader="dot" w:pos="10070"/>
            </w:tabs>
            <w:rPr>
              <w:rFonts w:ascii="Arial" w:hAnsi="Arial" w:cs="Arial"/>
              <w:noProof/>
              <w:sz w:val="22"/>
              <w:szCs w:val="22"/>
            </w:rPr>
          </w:pPr>
          <w:hyperlink w:anchor="_Toc241611061" w:history="1">
            <w:r w:rsidRPr="00B9309D">
              <w:rPr>
                <w:rStyle w:val="Hyperlink"/>
                <w:rFonts w:ascii="Arial" w:hAnsi="Arial" w:cs="Arial"/>
                <w:b/>
                <w:bCs/>
                <w:noProof/>
                <w:sz w:val="22"/>
                <w:szCs w:val="22"/>
              </w:rPr>
              <w:t>2.7 Business Model Canvas</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_Toc241611061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10</w:t>
            </w:r>
            <w:r w:rsidRPr="00B9309D">
              <w:rPr>
                <w:rFonts w:ascii="Arial" w:hAnsi="Arial" w:cs="Arial"/>
                <w:noProof/>
                <w:sz w:val="22"/>
                <w:szCs w:val="22"/>
              </w:rPr>
              <w:fldChar w:fldCharType="end"/>
            </w:r>
          </w:hyperlink>
        </w:p>
        <w:p w14:paraId="5B23B640" w14:textId="77777777" w:rsidR="00C07340" w:rsidRPr="00B9309D" w:rsidRDefault="00C07340">
          <w:pPr>
            <w:pStyle w:val="TOC2"/>
            <w:tabs>
              <w:tab w:val="right" w:leader="dot" w:pos="10070"/>
            </w:tabs>
            <w:rPr>
              <w:rFonts w:ascii="Arial" w:hAnsi="Arial" w:cs="Arial"/>
              <w:noProof/>
              <w:sz w:val="22"/>
              <w:szCs w:val="22"/>
            </w:rPr>
          </w:pPr>
          <w:hyperlink w:anchor="_Toc241611062" w:history="1">
            <w:r w:rsidRPr="00B9309D">
              <w:rPr>
                <w:rStyle w:val="Hyperlink"/>
                <w:rFonts w:ascii="Arial" w:hAnsi="Arial" w:cs="Arial"/>
                <w:b/>
                <w:bCs/>
                <w:noProof/>
                <w:sz w:val="22"/>
                <w:szCs w:val="22"/>
              </w:rPr>
              <w:t>2.8 Feasibility Study</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_Toc241611062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1</w:t>
            </w:r>
            <w:r w:rsidRPr="00B9309D">
              <w:rPr>
                <w:rFonts w:ascii="Arial" w:hAnsi="Arial" w:cs="Arial"/>
                <w:noProof/>
                <w:sz w:val="22"/>
                <w:szCs w:val="22"/>
              </w:rPr>
              <w:fldChar w:fldCharType="end"/>
            </w:r>
          </w:hyperlink>
        </w:p>
        <w:p w14:paraId="0413A007" w14:textId="77777777" w:rsidR="00C07340" w:rsidRPr="00B9309D" w:rsidRDefault="00C07340">
          <w:pPr>
            <w:pStyle w:val="TOC1"/>
            <w:tabs>
              <w:tab w:val="right" w:leader="dot" w:pos="10070"/>
            </w:tabs>
            <w:rPr>
              <w:rFonts w:ascii="Arial" w:hAnsi="Arial" w:cs="Arial"/>
              <w:noProof/>
              <w:sz w:val="22"/>
              <w:szCs w:val="22"/>
            </w:rPr>
          </w:pPr>
          <w:hyperlink w:anchor="_Toc241611063" w:history="1">
            <w:r w:rsidRPr="00B9309D">
              <w:rPr>
                <w:rStyle w:val="Hyperlink"/>
                <w:rFonts w:ascii="Arial" w:hAnsi="Arial" w:cs="Arial"/>
                <w:b/>
                <w:bCs/>
                <w:noProof/>
                <w:sz w:val="22"/>
                <w:szCs w:val="22"/>
              </w:rPr>
              <w:t>3. Planning</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_Toc241611063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12</w:t>
            </w:r>
            <w:r w:rsidRPr="00B9309D">
              <w:rPr>
                <w:rFonts w:ascii="Arial" w:hAnsi="Arial" w:cs="Arial"/>
                <w:noProof/>
                <w:sz w:val="22"/>
                <w:szCs w:val="22"/>
              </w:rPr>
              <w:fldChar w:fldCharType="end"/>
            </w:r>
          </w:hyperlink>
        </w:p>
        <w:p w14:paraId="7FEED9CC" w14:textId="77777777" w:rsidR="00C07340" w:rsidRPr="00B9309D" w:rsidRDefault="00C07340">
          <w:pPr>
            <w:pStyle w:val="TOC2"/>
            <w:tabs>
              <w:tab w:val="right" w:leader="dot" w:pos="10070"/>
            </w:tabs>
            <w:rPr>
              <w:rFonts w:ascii="Arial" w:hAnsi="Arial" w:cs="Arial"/>
              <w:noProof/>
              <w:sz w:val="22"/>
              <w:szCs w:val="22"/>
            </w:rPr>
          </w:pPr>
          <w:hyperlink w:anchor="_Toc241611064" w:history="1">
            <w:r w:rsidRPr="00B9309D">
              <w:rPr>
                <w:rStyle w:val="Hyperlink"/>
                <w:rFonts w:ascii="Arial" w:hAnsi="Arial" w:cs="Arial"/>
                <w:b/>
                <w:bCs/>
                <w:noProof/>
                <w:sz w:val="22"/>
                <w:szCs w:val="22"/>
              </w:rPr>
              <w:t>3.1 Communications Management Plan</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_Toc241611064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12</w:t>
            </w:r>
            <w:r w:rsidRPr="00B9309D">
              <w:rPr>
                <w:rFonts w:ascii="Arial" w:hAnsi="Arial" w:cs="Arial"/>
                <w:noProof/>
                <w:sz w:val="22"/>
                <w:szCs w:val="22"/>
              </w:rPr>
              <w:fldChar w:fldCharType="end"/>
            </w:r>
          </w:hyperlink>
        </w:p>
        <w:p w14:paraId="09265C3A" w14:textId="77777777" w:rsidR="00C07340" w:rsidRPr="00B9309D" w:rsidRDefault="00C07340">
          <w:pPr>
            <w:pStyle w:val="TOC3"/>
            <w:tabs>
              <w:tab w:val="right" w:leader="dot" w:pos="10070"/>
            </w:tabs>
            <w:rPr>
              <w:rFonts w:ascii="Arial" w:hAnsi="Arial" w:cs="Arial"/>
              <w:noProof/>
              <w:sz w:val="22"/>
              <w:szCs w:val="22"/>
            </w:rPr>
          </w:pPr>
          <w:hyperlink w:anchor="_Toc241611065" w:history="1">
            <w:r w:rsidRPr="00B9309D">
              <w:rPr>
                <w:rStyle w:val="Hyperlink"/>
                <w:rFonts w:ascii="Arial" w:hAnsi="Arial" w:cs="Arial"/>
                <w:b/>
                <w:bCs/>
                <w:i/>
                <w:iCs/>
                <w:noProof/>
                <w:sz w:val="22"/>
                <w:szCs w:val="22"/>
              </w:rPr>
              <w:t>3.1.1 Communication Management Approach</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_Toc241611065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12</w:t>
            </w:r>
            <w:r w:rsidRPr="00B9309D">
              <w:rPr>
                <w:rFonts w:ascii="Arial" w:hAnsi="Arial" w:cs="Arial"/>
                <w:noProof/>
                <w:sz w:val="22"/>
                <w:szCs w:val="22"/>
              </w:rPr>
              <w:fldChar w:fldCharType="end"/>
            </w:r>
          </w:hyperlink>
        </w:p>
        <w:p w14:paraId="1FACCCF4" w14:textId="77777777" w:rsidR="00C07340" w:rsidRPr="00B9309D" w:rsidRDefault="00C07340">
          <w:pPr>
            <w:pStyle w:val="TOC3"/>
            <w:tabs>
              <w:tab w:val="right" w:leader="dot" w:pos="10070"/>
            </w:tabs>
            <w:rPr>
              <w:rFonts w:ascii="Arial" w:hAnsi="Arial" w:cs="Arial"/>
              <w:noProof/>
              <w:sz w:val="22"/>
              <w:szCs w:val="22"/>
            </w:rPr>
          </w:pPr>
          <w:hyperlink w:anchor="_Toc241611066" w:history="1">
            <w:r w:rsidRPr="00B9309D">
              <w:rPr>
                <w:rStyle w:val="Hyperlink"/>
                <w:rFonts w:ascii="Arial" w:hAnsi="Arial" w:cs="Arial"/>
                <w:b/>
                <w:bCs/>
                <w:i/>
                <w:iCs/>
                <w:noProof/>
                <w:sz w:val="22"/>
                <w:szCs w:val="22"/>
              </w:rPr>
              <w:t>3.1.2 Project Team Directory</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_Toc241611066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12</w:t>
            </w:r>
            <w:r w:rsidRPr="00B9309D">
              <w:rPr>
                <w:rFonts w:ascii="Arial" w:hAnsi="Arial" w:cs="Arial"/>
                <w:noProof/>
                <w:sz w:val="22"/>
                <w:szCs w:val="22"/>
              </w:rPr>
              <w:fldChar w:fldCharType="end"/>
            </w:r>
          </w:hyperlink>
        </w:p>
        <w:p w14:paraId="433F62BD" w14:textId="77777777" w:rsidR="00C07340" w:rsidRPr="00B9309D" w:rsidRDefault="00C07340">
          <w:pPr>
            <w:pStyle w:val="TOC3"/>
            <w:tabs>
              <w:tab w:val="right" w:leader="dot" w:pos="10070"/>
            </w:tabs>
            <w:rPr>
              <w:rFonts w:ascii="Arial" w:hAnsi="Arial" w:cs="Arial"/>
              <w:noProof/>
              <w:sz w:val="22"/>
              <w:szCs w:val="22"/>
            </w:rPr>
          </w:pPr>
          <w:hyperlink w:anchor="_Toc241611067" w:history="1">
            <w:r w:rsidRPr="00B9309D">
              <w:rPr>
                <w:rStyle w:val="Hyperlink"/>
                <w:rFonts w:ascii="Arial" w:hAnsi="Arial" w:cs="Arial"/>
                <w:b/>
                <w:bCs/>
                <w:i/>
                <w:iCs/>
                <w:noProof/>
                <w:sz w:val="22"/>
                <w:szCs w:val="22"/>
              </w:rPr>
              <w:t>3.1.3 Communication Matrix</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_Toc241611067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12</w:t>
            </w:r>
            <w:r w:rsidRPr="00B9309D">
              <w:rPr>
                <w:rFonts w:ascii="Arial" w:hAnsi="Arial" w:cs="Arial"/>
                <w:noProof/>
                <w:sz w:val="22"/>
                <w:szCs w:val="22"/>
              </w:rPr>
              <w:fldChar w:fldCharType="end"/>
            </w:r>
          </w:hyperlink>
        </w:p>
        <w:p w14:paraId="71BBCC0B" w14:textId="77777777" w:rsidR="00C07340" w:rsidRPr="00B9309D" w:rsidRDefault="00C07340">
          <w:pPr>
            <w:pStyle w:val="TOC3"/>
            <w:tabs>
              <w:tab w:val="right" w:leader="dot" w:pos="10070"/>
            </w:tabs>
            <w:rPr>
              <w:rFonts w:ascii="Arial" w:hAnsi="Arial" w:cs="Arial"/>
              <w:noProof/>
              <w:sz w:val="22"/>
              <w:szCs w:val="22"/>
            </w:rPr>
          </w:pPr>
          <w:hyperlink w:anchor="_Toc241611068" w:history="1">
            <w:r w:rsidRPr="00B9309D">
              <w:rPr>
                <w:rStyle w:val="Hyperlink"/>
                <w:rFonts w:ascii="Arial" w:hAnsi="Arial" w:cs="Arial"/>
                <w:b/>
                <w:bCs/>
                <w:i/>
                <w:iCs/>
                <w:noProof/>
                <w:sz w:val="22"/>
                <w:szCs w:val="22"/>
              </w:rPr>
              <w:t>3.1.4 Guidelines for Meetings</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_Toc241611068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13</w:t>
            </w:r>
            <w:r w:rsidRPr="00B9309D">
              <w:rPr>
                <w:rFonts w:ascii="Arial" w:hAnsi="Arial" w:cs="Arial"/>
                <w:noProof/>
                <w:sz w:val="22"/>
                <w:szCs w:val="22"/>
              </w:rPr>
              <w:fldChar w:fldCharType="end"/>
            </w:r>
          </w:hyperlink>
        </w:p>
        <w:p w14:paraId="4C8FA49A" w14:textId="77777777" w:rsidR="00C07340" w:rsidRPr="00B9309D" w:rsidRDefault="00C07340">
          <w:pPr>
            <w:pStyle w:val="TOC3"/>
            <w:tabs>
              <w:tab w:val="right" w:leader="dot" w:pos="10070"/>
            </w:tabs>
            <w:rPr>
              <w:rFonts w:ascii="Arial" w:hAnsi="Arial" w:cs="Arial"/>
              <w:noProof/>
              <w:sz w:val="22"/>
              <w:szCs w:val="22"/>
            </w:rPr>
          </w:pPr>
          <w:hyperlink w:anchor="_Toc241611069" w:history="1">
            <w:r w:rsidRPr="00B9309D">
              <w:rPr>
                <w:rStyle w:val="Hyperlink"/>
                <w:rFonts w:ascii="Arial" w:hAnsi="Arial" w:cs="Arial"/>
                <w:b/>
                <w:bCs/>
                <w:i/>
                <w:iCs/>
                <w:noProof/>
                <w:sz w:val="22"/>
                <w:szCs w:val="22"/>
              </w:rPr>
              <w:t>3.1.5 Communication Escalation Process</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_Toc241611069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13</w:t>
            </w:r>
            <w:r w:rsidRPr="00B9309D">
              <w:rPr>
                <w:rFonts w:ascii="Arial" w:hAnsi="Arial" w:cs="Arial"/>
                <w:noProof/>
                <w:sz w:val="22"/>
                <w:szCs w:val="22"/>
              </w:rPr>
              <w:fldChar w:fldCharType="end"/>
            </w:r>
          </w:hyperlink>
        </w:p>
        <w:p w14:paraId="3DAA8349" w14:textId="77777777" w:rsidR="00C07340" w:rsidRPr="00B9309D" w:rsidRDefault="00C07340">
          <w:pPr>
            <w:pStyle w:val="TOC2"/>
            <w:tabs>
              <w:tab w:val="right" w:leader="dot" w:pos="10070"/>
            </w:tabs>
            <w:rPr>
              <w:rFonts w:ascii="Arial" w:hAnsi="Arial" w:cs="Arial"/>
              <w:noProof/>
              <w:sz w:val="22"/>
              <w:szCs w:val="22"/>
            </w:rPr>
          </w:pPr>
          <w:hyperlink w:anchor="_Toc241611070" w:history="1">
            <w:r w:rsidRPr="00B9309D">
              <w:rPr>
                <w:rStyle w:val="Hyperlink"/>
                <w:rFonts w:ascii="Arial" w:hAnsi="Arial" w:cs="Arial"/>
                <w:b/>
                <w:bCs/>
                <w:noProof/>
                <w:sz w:val="22"/>
                <w:szCs w:val="22"/>
              </w:rPr>
              <w:t>3.2 Scope Management Plan</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_Toc241611070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13</w:t>
            </w:r>
            <w:r w:rsidRPr="00B9309D">
              <w:rPr>
                <w:rFonts w:ascii="Arial" w:hAnsi="Arial" w:cs="Arial"/>
                <w:noProof/>
                <w:sz w:val="22"/>
                <w:szCs w:val="22"/>
              </w:rPr>
              <w:fldChar w:fldCharType="end"/>
            </w:r>
          </w:hyperlink>
        </w:p>
        <w:p w14:paraId="517B4B1B" w14:textId="77777777" w:rsidR="00C07340" w:rsidRPr="00B9309D" w:rsidRDefault="00C07340">
          <w:pPr>
            <w:pStyle w:val="TOC3"/>
            <w:tabs>
              <w:tab w:val="right" w:leader="dot" w:pos="10070"/>
            </w:tabs>
            <w:rPr>
              <w:rFonts w:ascii="Arial" w:hAnsi="Arial" w:cs="Arial"/>
              <w:noProof/>
              <w:sz w:val="22"/>
              <w:szCs w:val="22"/>
            </w:rPr>
          </w:pPr>
          <w:hyperlink w:anchor="_Toc241611071" w:history="1">
            <w:r w:rsidRPr="00B9309D">
              <w:rPr>
                <w:rStyle w:val="Hyperlink"/>
                <w:rFonts w:ascii="Arial" w:hAnsi="Arial" w:cs="Arial"/>
                <w:b/>
                <w:bCs/>
                <w:i/>
                <w:iCs/>
                <w:noProof/>
                <w:sz w:val="22"/>
                <w:szCs w:val="22"/>
              </w:rPr>
              <w:t>3.2.1 Scope Management Approach</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_Toc241611071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13</w:t>
            </w:r>
            <w:r w:rsidRPr="00B9309D">
              <w:rPr>
                <w:rFonts w:ascii="Arial" w:hAnsi="Arial" w:cs="Arial"/>
                <w:noProof/>
                <w:sz w:val="22"/>
                <w:szCs w:val="22"/>
              </w:rPr>
              <w:fldChar w:fldCharType="end"/>
            </w:r>
          </w:hyperlink>
        </w:p>
        <w:p w14:paraId="01FD1E82" w14:textId="77777777" w:rsidR="00C07340" w:rsidRPr="00B9309D" w:rsidRDefault="00C07340">
          <w:pPr>
            <w:pStyle w:val="TOC3"/>
            <w:tabs>
              <w:tab w:val="right" w:leader="dot" w:pos="10070"/>
            </w:tabs>
            <w:rPr>
              <w:rFonts w:ascii="Arial" w:hAnsi="Arial" w:cs="Arial"/>
              <w:noProof/>
              <w:sz w:val="22"/>
              <w:szCs w:val="22"/>
            </w:rPr>
          </w:pPr>
          <w:hyperlink w:anchor="_Toc241611072" w:history="1">
            <w:r w:rsidRPr="00B9309D">
              <w:rPr>
                <w:rStyle w:val="Hyperlink"/>
                <w:rFonts w:ascii="Arial" w:hAnsi="Arial" w:cs="Arial"/>
                <w:b/>
                <w:bCs/>
                <w:i/>
                <w:iCs/>
                <w:noProof/>
                <w:sz w:val="22"/>
                <w:szCs w:val="22"/>
              </w:rPr>
              <w:t>3.2.2 Roles and Responsibilities</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_Toc241611072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14</w:t>
            </w:r>
            <w:r w:rsidRPr="00B9309D">
              <w:rPr>
                <w:rFonts w:ascii="Arial" w:hAnsi="Arial" w:cs="Arial"/>
                <w:noProof/>
                <w:sz w:val="22"/>
                <w:szCs w:val="22"/>
              </w:rPr>
              <w:fldChar w:fldCharType="end"/>
            </w:r>
          </w:hyperlink>
        </w:p>
        <w:p w14:paraId="66881094" w14:textId="77777777" w:rsidR="00C07340" w:rsidRPr="00B9309D" w:rsidRDefault="00C07340">
          <w:pPr>
            <w:pStyle w:val="TOC3"/>
            <w:tabs>
              <w:tab w:val="right" w:leader="dot" w:pos="10070"/>
            </w:tabs>
            <w:rPr>
              <w:rFonts w:ascii="Arial" w:hAnsi="Arial" w:cs="Arial"/>
              <w:noProof/>
              <w:sz w:val="22"/>
              <w:szCs w:val="22"/>
            </w:rPr>
          </w:pPr>
          <w:hyperlink w:anchor="_Toc241611073" w:history="1">
            <w:r w:rsidRPr="00B9309D">
              <w:rPr>
                <w:rStyle w:val="Hyperlink"/>
                <w:rFonts w:ascii="Arial" w:hAnsi="Arial" w:cs="Arial"/>
                <w:b/>
                <w:bCs/>
                <w:i/>
                <w:iCs/>
                <w:noProof/>
                <w:sz w:val="22"/>
                <w:szCs w:val="22"/>
              </w:rPr>
              <w:t>3.2.3 Scope Definition</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_Toc241611073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14</w:t>
            </w:r>
            <w:r w:rsidRPr="00B9309D">
              <w:rPr>
                <w:rFonts w:ascii="Arial" w:hAnsi="Arial" w:cs="Arial"/>
                <w:noProof/>
                <w:sz w:val="22"/>
                <w:szCs w:val="22"/>
              </w:rPr>
              <w:fldChar w:fldCharType="end"/>
            </w:r>
          </w:hyperlink>
        </w:p>
        <w:p w14:paraId="0CF0F62E" w14:textId="77777777" w:rsidR="00C07340" w:rsidRPr="00B9309D" w:rsidRDefault="00C07340">
          <w:pPr>
            <w:pStyle w:val="TOC3"/>
            <w:tabs>
              <w:tab w:val="right" w:leader="dot" w:pos="10070"/>
            </w:tabs>
            <w:rPr>
              <w:rFonts w:ascii="Arial" w:hAnsi="Arial" w:cs="Arial"/>
              <w:noProof/>
              <w:sz w:val="22"/>
              <w:szCs w:val="22"/>
            </w:rPr>
          </w:pPr>
          <w:hyperlink w:anchor="_Toc241611074" w:history="1">
            <w:r w:rsidRPr="00B9309D">
              <w:rPr>
                <w:rStyle w:val="Hyperlink"/>
                <w:rFonts w:ascii="Arial" w:hAnsi="Arial" w:cs="Arial"/>
                <w:b/>
                <w:bCs/>
                <w:i/>
                <w:iCs/>
                <w:noProof/>
                <w:sz w:val="22"/>
                <w:szCs w:val="22"/>
              </w:rPr>
              <w:t>3.2.4 Project Exclusions</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_Toc241611074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15</w:t>
            </w:r>
            <w:r w:rsidRPr="00B9309D">
              <w:rPr>
                <w:rFonts w:ascii="Arial" w:hAnsi="Arial" w:cs="Arial"/>
                <w:noProof/>
                <w:sz w:val="22"/>
                <w:szCs w:val="22"/>
              </w:rPr>
              <w:fldChar w:fldCharType="end"/>
            </w:r>
          </w:hyperlink>
        </w:p>
        <w:p w14:paraId="13210939" w14:textId="77777777" w:rsidR="00C07340" w:rsidRPr="00B9309D" w:rsidRDefault="00C07340">
          <w:pPr>
            <w:pStyle w:val="TOC3"/>
            <w:tabs>
              <w:tab w:val="right" w:leader="dot" w:pos="10070"/>
            </w:tabs>
            <w:rPr>
              <w:rFonts w:ascii="Arial" w:hAnsi="Arial" w:cs="Arial"/>
              <w:noProof/>
              <w:sz w:val="22"/>
              <w:szCs w:val="22"/>
            </w:rPr>
          </w:pPr>
          <w:hyperlink w:anchor="_Toc241611075" w:history="1">
            <w:r w:rsidRPr="00B9309D">
              <w:rPr>
                <w:rStyle w:val="Hyperlink"/>
                <w:rFonts w:ascii="Arial" w:hAnsi="Arial" w:cs="Arial"/>
                <w:b/>
                <w:bCs/>
                <w:i/>
                <w:iCs/>
                <w:noProof/>
                <w:sz w:val="22"/>
                <w:szCs w:val="22"/>
              </w:rPr>
              <w:t>3.2.5 Product Acceptance Criteria</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_Toc241611075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15</w:t>
            </w:r>
            <w:r w:rsidRPr="00B9309D">
              <w:rPr>
                <w:rFonts w:ascii="Arial" w:hAnsi="Arial" w:cs="Arial"/>
                <w:noProof/>
                <w:sz w:val="22"/>
                <w:szCs w:val="22"/>
              </w:rPr>
              <w:fldChar w:fldCharType="end"/>
            </w:r>
          </w:hyperlink>
        </w:p>
        <w:p w14:paraId="756B8042" w14:textId="77777777" w:rsidR="00C07340" w:rsidRPr="00B9309D" w:rsidRDefault="00C07340">
          <w:pPr>
            <w:pStyle w:val="TOC3"/>
            <w:tabs>
              <w:tab w:val="right" w:leader="dot" w:pos="10070"/>
            </w:tabs>
            <w:rPr>
              <w:rFonts w:ascii="Arial" w:hAnsi="Arial" w:cs="Arial"/>
              <w:noProof/>
              <w:sz w:val="22"/>
              <w:szCs w:val="22"/>
            </w:rPr>
          </w:pPr>
          <w:hyperlink w:anchor="_Toc241611076" w:history="1">
            <w:r w:rsidRPr="00B9309D">
              <w:rPr>
                <w:rStyle w:val="Hyperlink"/>
                <w:rFonts w:ascii="Arial" w:hAnsi="Arial" w:cs="Arial"/>
                <w:b/>
                <w:bCs/>
                <w:i/>
                <w:iCs/>
                <w:noProof/>
                <w:sz w:val="22"/>
                <w:szCs w:val="22"/>
              </w:rPr>
              <w:t>3.2.6 Scope Verification and Control</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_Toc241611076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16</w:t>
            </w:r>
            <w:r w:rsidRPr="00B9309D">
              <w:rPr>
                <w:rFonts w:ascii="Arial" w:hAnsi="Arial" w:cs="Arial"/>
                <w:noProof/>
                <w:sz w:val="22"/>
                <w:szCs w:val="22"/>
              </w:rPr>
              <w:fldChar w:fldCharType="end"/>
            </w:r>
          </w:hyperlink>
        </w:p>
        <w:p w14:paraId="382458CA" w14:textId="77777777" w:rsidR="00C07340" w:rsidRPr="00B9309D" w:rsidRDefault="00C07340">
          <w:pPr>
            <w:pStyle w:val="TOC2"/>
            <w:tabs>
              <w:tab w:val="right" w:leader="dot" w:pos="10070"/>
            </w:tabs>
            <w:rPr>
              <w:rFonts w:ascii="Arial" w:hAnsi="Arial" w:cs="Arial"/>
              <w:noProof/>
              <w:sz w:val="22"/>
              <w:szCs w:val="22"/>
            </w:rPr>
          </w:pPr>
          <w:hyperlink w:anchor="_Toc241611077" w:history="1">
            <w:r w:rsidRPr="00B9309D">
              <w:rPr>
                <w:rStyle w:val="Hyperlink"/>
                <w:rFonts w:ascii="Arial" w:hAnsi="Arial" w:cs="Arial"/>
                <w:b/>
                <w:bCs/>
                <w:noProof/>
                <w:sz w:val="22"/>
                <w:szCs w:val="22"/>
              </w:rPr>
              <w:t>3.3 Work Breakdown Structure (WBS)</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_Toc241611077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16</w:t>
            </w:r>
            <w:r w:rsidRPr="00B9309D">
              <w:rPr>
                <w:rFonts w:ascii="Arial" w:hAnsi="Arial" w:cs="Arial"/>
                <w:noProof/>
                <w:sz w:val="22"/>
                <w:szCs w:val="22"/>
              </w:rPr>
              <w:fldChar w:fldCharType="end"/>
            </w:r>
          </w:hyperlink>
        </w:p>
        <w:p w14:paraId="656F1E1D" w14:textId="77777777" w:rsidR="00C07340" w:rsidRPr="00B9309D" w:rsidRDefault="00C07340">
          <w:pPr>
            <w:pStyle w:val="TOC3"/>
            <w:tabs>
              <w:tab w:val="right" w:leader="dot" w:pos="10070"/>
            </w:tabs>
            <w:rPr>
              <w:rFonts w:ascii="Arial" w:hAnsi="Arial" w:cs="Arial"/>
              <w:noProof/>
              <w:sz w:val="22"/>
              <w:szCs w:val="22"/>
            </w:rPr>
          </w:pPr>
          <w:hyperlink w:anchor="_Toc241611078" w:history="1">
            <w:r w:rsidRPr="00B9309D">
              <w:rPr>
                <w:rStyle w:val="Hyperlink"/>
                <w:rFonts w:ascii="Arial" w:hAnsi="Arial" w:cs="Arial"/>
                <w:b/>
                <w:bCs/>
                <w:i/>
                <w:iCs/>
                <w:noProof/>
                <w:sz w:val="22"/>
                <w:szCs w:val="22"/>
              </w:rPr>
              <w:t>3.3.1 Outline View</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_Toc241611078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16</w:t>
            </w:r>
            <w:r w:rsidRPr="00B9309D">
              <w:rPr>
                <w:rFonts w:ascii="Arial" w:hAnsi="Arial" w:cs="Arial"/>
                <w:noProof/>
                <w:sz w:val="22"/>
                <w:szCs w:val="22"/>
              </w:rPr>
              <w:fldChar w:fldCharType="end"/>
            </w:r>
          </w:hyperlink>
        </w:p>
        <w:p w14:paraId="72E32B7A" w14:textId="77777777" w:rsidR="00C07340" w:rsidRPr="00B9309D" w:rsidRDefault="00C07340">
          <w:pPr>
            <w:pStyle w:val="TOC3"/>
            <w:tabs>
              <w:tab w:val="right" w:leader="dot" w:pos="10070"/>
            </w:tabs>
            <w:rPr>
              <w:rFonts w:ascii="Arial" w:hAnsi="Arial" w:cs="Arial"/>
              <w:noProof/>
              <w:sz w:val="22"/>
              <w:szCs w:val="22"/>
            </w:rPr>
          </w:pPr>
          <w:hyperlink w:anchor="_Toc241611079" w:history="1">
            <w:r w:rsidRPr="00B9309D">
              <w:rPr>
                <w:rStyle w:val="Hyperlink"/>
                <w:rFonts w:ascii="Arial" w:hAnsi="Arial" w:cs="Arial"/>
                <w:b/>
                <w:bCs/>
                <w:i/>
                <w:iCs/>
                <w:noProof/>
                <w:sz w:val="22"/>
                <w:szCs w:val="22"/>
              </w:rPr>
              <w:t>3.3.2 Tabular Structure</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_Toc241611079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17</w:t>
            </w:r>
            <w:r w:rsidRPr="00B9309D">
              <w:rPr>
                <w:rFonts w:ascii="Arial" w:hAnsi="Arial" w:cs="Arial"/>
                <w:noProof/>
                <w:sz w:val="22"/>
                <w:szCs w:val="22"/>
              </w:rPr>
              <w:fldChar w:fldCharType="end"/>
            </w:r>
          </w:hyperlink>
        </w:p>
        <w:p w14:paraId="1007EB92" w14:textId="77777777" w:rsidR="00C07340" w:rsidRPr="00B9309D" w:rsidRDefault="00C07340">
          <w:pPr>
            <w:pStyle w:val="TOC3"/>
            <w:tabs>
              <w:tab w:val="right" w:leader="dot" w:pos="10070"/>
            </w:tabs>
            <w:rPr>
              <w:rFonts w:ascii="Arial" w:hAnsi="Arial" w:cs="Arial"/>
              <w:noProof/>
              <w:sz w:val="22"/>
              <w:szCs w:val="22"/>
            </w:rPr>
          </w:pPr>
          <w:hyperlink w:anchor="_Toc241611080" w:history="1">
            <w:r w:rsidRPr="00B9309D">
              <w:rPr>
                <w:rStyle w:val="Hyperlink"/>
                <w:rFonts w:ascii="Arial" w:hAnsi="Arial" w:cs="Arial"/>
                <w:b/>
                <w:bCs/>
                <w:i/>
                <w:iCs/>
                <w:noProof/>
                <w:sz w:val="22"/>
                <w:szCs w:val="22"/>
              </w:rPr>
              <w:t>3.3.3 Tree Structure</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_Toc241611080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18</w:t>
            </w:r>
            <w:r w:rsidRPr="00B9309D">
              <w:rPr>
                <w:rFonts w:ascii="Arial" w:hAnsi="Arial" w:cs="Arial"/>
                <w:noProof/>
                <w:sz w:val="22"/>
                <w:szCs w:val="22"/>
              </w:rPr>
              <w:fldChar w:fldCharType="end"/>
            </w:r>
          </w:hyperlink>
        </w:p>
        <w:p w14:paraId="1AE50A72" w14:textId="77777777" w:rsidR="00C07340" w:rsidRPr="00B9309D" w:rsidRDefault="00C07340">
          <w:pPr>
            <w:pStyle w:val="TOC3"/>
            <w:tabs>
              <w:tab w:val="right" w:leader="dot" w:pos="10070"/>
            </w:tabs>
            <w:rPr>
              <w:rFonts w:ascii="Arial" w:hAnsi="Arial" w:cs="Arial"/>
              <w:noProof/>
              <w:sz w:val="22"/>
              <w:szCs w:val="22"/>
            </w:rPr>
          </w:pPr>
          <w:hyperlink w:anchor="_Toc241611081" w:history="1">
            <w:r w:rsidRPr="00B9309D">
              <w:rPr>
                <w:rStyle w:val="Hyperlink"/>
                <w:rFonts w:ascii="Arial" w:hAnsi="Arial" w:cs="Arial"/>
                <w:b/>
                <w:bCs/>
                <w:i/>
                <w:iCs/>
                <w:noProof/>
                <w:sz w:val="22"/>
                <w:szCs w:val="22"/>
              </w:rPr>
              <w:t>3.3.4 WBS Dictionary</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_Toc241611081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19</w:t>
            </w:r>
            <w:r w:rsidRPr="00B9309D">
              <w:rPr>
                <w:rFonts w:ascii="Arial" w:hAnsi="Arial" w:cs="Arial"/>
                <w:noProof/>
                <w:sz w:val="22"/>
                <w:szCs w:val="22"/>
              </w:rPr>
              <w:fldChar w:fldCharType="end"/>
            </w:r>
          </w:hyperlink>
        </w:p>
        <w:p w14:paraId="5FCE790D" w14:textId="77777777" w:rsidR="00C07340" w:rsidRPr="00B9309D" w:rsidRDefault="00C07340">
          <w:pPr>
            <w:pStyle w:val="TOC2"/>
            <w:tabs>
              <w:tab w:val="right" w:leader="dot" w:pos="10070"/>
            </w:tabs>
            <w:rPr>
              <w:rFonts w:ascii="Arial" w:hAnsi="Arial" w:cs="Arial"/>
              <w:noProof/>
              <w:sz w:val="22"/>
              <w:szCs w:val="22"/>
            </w:rPr>
          </w:pPr>
          <w:hyperlink w:anchor="_Toc241611082" w:history="1">
            <w:r w:rsidRPr="00B9309D">
              <w:rPr>
                <w:rStyle w:val="Hyperlink"/>
                <w:rFonts w:ascii="Arial" w:hAnsi="Arial" w:cs="Arial"/>
                <w:b/>
                <w:bCs/>
                <w:noProof/>
                <w:sz w:val="22"/>
                <w:szCs w:val="22"/>
              </w:rPr>
              <w:t>3.4 Schedule Management Plan</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_Toc241611082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21</w:t>
            </w:r>
            <w:r w:rsidRPr="00B9309D">
              <w:rPr>
                <w:rFonts w:ascii="Arial" w:hAnsi="Arial" w:cs="Arial"/>
                <w:noProof/>
                <w:sz w:val="22"/>
                <w:szCs w:val="22"/>
              </w:rPr>
              <w:fldChar w:fldCharType="end"/>
            </w:r>
          </w:hyperlink>
        </w:p>
        <w:p w14:paraId="0F06C610" w14:textId="77777777" w:rsidR="00C07340" w:rsidRPr="00B9309D" w:rsidRDefault="00C07340">
          <w:pPr>
            <w:pStyle w:val="TOC3"/>
            <w:tabs>
              <w:tab w:val="right" w:leader="dot" w:pos="10070"/>
            </w:tabs>
            <w:rPr>
              <w:rFonts w:ascii="Arial" w:hAnsi="Arial" w:cs="Arial"/>
              <w:noProof/>
              <w:sz w:val="22"/>
              <w:szCs w:val="22"/>
            </w:rPr>
          </w:pPr>
          <w:hyperlink w:anchor="_Toc241611083" w:history="1">
            <w:r w:rsidRPr="00B9309D">
              <w:rPr>
                <w:rStyle w:val="Hyperlink"/>
                <w:rFonts w:ascii="Arial" w:hAnsi="Arial" w:cs="Arial"/>
                <w:b/>
                <w:bCs/>
                <w:i/>
                <w:iCs/>
                <w:noProof/>
                <w:sz w:val="22"/>
                <w:szCs w:val="22"/>
              </w:rPr>
              <w:t>3.4.1 Schedule Management Approach</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_Toc241611083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21</w:t>
            </w:r>
            <w:r w:rsidRPr="00B9309D">
              <w:rPr>
                <w:rFonts w:ascii="Arial" w:hAnsi="Arial" w:cs="Arial"/>
                <w:noProof/>
                <w:sz w:val="22"/>
                <w:szCs w:val="22"/>
              </w:rPr>
              <w:fldChar w:fldCharType="end"/>
            </w:r>
          </w:hyperlink>
        </w:p>
        <w:p w14:paraId="11E8FB3A" w14:textId="77777777" w:rsidR="00C07340" w:rsidRPr="00B9309D" w:rsidRDefault="00C07340">
          <w:pPr>
            <w:pStyle w:val="TOC3"/>
            <w:tabs>
              <w:tab w:val="right" w:leader="dot" w:pos="10070"/>
            </w:tabs>
            <w:rPr>
              <w:rFonts w:ascii="Arial" w:hAnsi="Arial" w:cs="Arial"/>
              <w:noProof/>
              <w:sz w:val="22"/>
              <w:szCs w:val="22"/>
            </w:rPr>
          </w:pPr>
          <w:hyperlink w:anchor="_Toc241611084" w:history="1">
            <w:r w:rsidRPr="00B9309D">
              <w:rPr>
                <w:rStyle w:val="Hyperlink"/>
                <w:rFonts w:ascii="Arial" w:hAnsi="Arial" w:cs="Arial"/>
                <w:b/>
                <w:bCs/>
                <w:i/>
                <w:iCs/>
                <w:noProof/>
                <w:sz w:val="22"/>
                <w:szCs w:val="22"/>
              </w:rPr>
              <w:t>3.4.2 Schedule Milestones</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_Toc241611084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21</w:t>
            </w:r>
            <w:r w:rsidRPr="00B9309D">
              <w:rPr>
                <w:rFonts w:ascii="Arial" w:hAnsi="Arial" w:cs="Arial"/>
                <w:noProof/>
                <w:sz w:val="22"/>
                <w:szCs w:val="22"/>
              </w:rPr>
              <w:fldChar w:fldCharType="end"/>
            </w:r>
          </w:hyperlink>
        </w:p>
        <w:p w14:paraId="31FAA861" w14:textId="77777777" w:rsidR="00C07340" w:rsidRPr="00B9309D" w:rsidRDefault="00C07340">
          <w:pPr>
            <w:pStyle w:val="TOC3"/>
            <w:tabs>
              <w:tab w:val="right" w:leader="dot" w:pos="10070"/>
            </w:tabs>
            <w:rPr>
              <w:rFonts w:ascii="Arial" w:hAnsi="Arial" w:cs="Arial"/>
              <w:noProof/>
              <w:sz w:val="22"/>
              <w:szCs w:val="22"/>
            </w:rPr>
          </w:pPr>
          <w:hyperlink w:anchor="_Toc241611085" w:history="1">
            <w:r w:rsidRPr="00B9309D">
              <w:rPr>
                <w:rStyle w:val="Hyperlink"/>
                <w:rFonts w:ascii="Arial" w:hAnsi="Arial" w:cs="Arial"/>
                <w:b/>
                <w:bCs/>
                <w:i/>
                <w:iCs/>
                <w:noProof/>
                <w:sz w:val="22"/>
                <w:szCs w:val="22"/>
              </w:rPr>
              <w:t>3.4.3 Schedule Control and Thresholds</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_Toc241611085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22</w:t>
            </w:r>
            <w:r w:rsidRPr="00B9309D">
              <w:rPr>
                <w:rFonts w:ascii="Arial" w:hAnsi="Arial" w:cs="Arial"/>
                <w:noProof/>
                <w:sz w:val="22"/>
                <w:szCs w:val="22"/>
              </w:rPr>
              <w:fldChar w:fldCharType="end"/>
            </w:r>
          </w:hyperlink>
        </w:p>
        <w:p w14:paraId="781A4F93" w14:textId="77777777" w:rsidR="00C07340" w:rsidRPr="00B9309D" w:rsidRDefault="00C07340">
          <w:pPr>
            <w:pStyle w:val="TOC3"/>
            <w:tabs>
              <w:tab w:val="right" w:leader="dot" w:pos="10070"/>
            </w:tabs>
            <w:rPr>
              <w:rFonts w:ascii="Arial" w:hAnsi="Arial" w:cs="Arial"/>
              <w:noProof/>
              <w:sz w:val="22"/>
              <w:szCs w:val="22"/>
            </w:rPr>
          </w:pPr>
          <w:hyperlink w:anchor="_Toc241611086" w:history="1">
            <w:r w:rsidRPr="00B9309D">
              <w:rPr>
                <w:rStyle w:val="Hyperlink"/>
                <w:rFonts w:ascii="Arial" w:hAnsi="Arial" w:cs="Arial"/>
                <w:b/>
                <w:bCs/>
                <w:i/>
                <w:iCs/>
                <w:noProof/>
                <w:sz w:val="22"/>
                <w:szCs w:val="22"/>
              </w:rPr>
              <w:t>3.4.4 Rules of Performance Measurement</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_Toc241611086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22</w:t>
            </w:r>
            <w:r w:rsidRPr="00B9309D">
              <w:rPr>
                <w:rFonts w:ascii="Arial" w:hAnsi="Arial" w:cs="Arial"/>
                <w:noProof/>
                <w:sz w:val="22"/>
                <w:szCs w:val="22"/>
              </w:rPr>
              <w:fldChar w:fldCharType="end"/>
            </w:r>
          </w:hyperlink>
        </w:p>
        <w:p w14:paraId="246BBF67" w14:textId="77777777" w:rsidR="00C07340" w:rsidRPr="00B9309D" w:rsidRDefault="00C07340">
          <w:pPr>
            <w:pStyle w:val="TOC3"/>
            <w:tabs>
              <w:tab w:val="right" w:leader="dot" w:pos="10070"/>
            </w:tabs>
            <w:rPr>
              <w:rFonts w:ascii="Arial" w:hAnsi="Arial" w:cs="Arial"/>
              <w:noProof/>
              <w:sz w:val="22"/>
              <w:szCs w:val="22"/>
            </w:rPr>
          </w:pPr>
          <w:hyperlink w:anchor="_Toc241611087" w:history="1">
            <w:r w:rsidRPr="00B9309D">
              <w:rPr>
                <w:rStyle w:val="Hyperlink"/>
                <w:rFonts w:ascii="Arial" w:hAnsi="Arial" w:cs="Arial"/>
                <w:b/>
                <w:bCs/>
                <w:i/>
                <w:iCs/>
                <w:noProof/>
                <w:sz w:val="22"/>
                <w:szCs w:val="22"/>
              </w:rPr>
              <w:t>3.4.5 Detailed Schedule</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_Toc241611087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22</w:t>
            </w:r>
            <w:r w:rsidRPr="00B9309D">
              <w:rPr>
                <w:rFonts w:ascii="Arial" w:hAnsi="Arial" w:cs="Arial"/>
                <w:noProof/>
                <w:sz w:val="22"/>
                <w:szCs w:val="22"/>
              </w:rPr>
              <w:fldChar w:fldCharType="end"/>
            </w:r>
          </w:hyperlink>
        </w:p>
        <w:p w14:paraId="549A95C7" w14:textId="77777777" w:rsidR="00C07340" w:rsidRPr="00B9309D" w:rsidRDefault="00C07340">
          <w:pPr>
            <w:pStyle w:val="TOC3"/>
            <w:tabs>
              <w:tab w:val="right" w:leader="dot" w:pos="10070"/>
            </w:tabs>
            <w:rPr>
              <w:rFonts w:ascii="Arial" w:hAnsi="Arial" w:cs="Arial"/>
              <w:noProof/>
              <w:sz w:val="22"/>
              <w:szCs w:val="22"/>
            </w:rPr>
          </w:pPr>
          <w:hyperlink w:anchor="_Toc241611088" w:history="1">
            <w:r w:rsidRPr="00B9309D">
              <w:rPr>
                <w:rStyle w:val="Hyperlink"/>
                <w:rFonts w:ascii="Arial" w:hAnsi="Arial" w:cs="Arial"/>
                <w:b/>
                <w:bCs/>
                <w:i/>
                <w:iCs/>
                <w:noProof/>
                <w:sz w:val="22"/>
                <w:szCs w:val="22"/>
              </w:rPr>
              <w:t>3.4.6 Actual Sprint, Site Visit, and UAT Timeline Alignment Record</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_Toc241611088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23</w:t>
            </w:r>
            <w:r w:rsidRPr="00B9309D">
              <w:rPr>
                <w:rFonts w:ascii="Arial" w:hAnsi="Arial" w:cs="Arial"/>
                <w:noProof/>
                <w:sz w:val="22"/>
                <w:szCs w:val="22"/>
              </w:rPr>
              <w:fldChar w:fldCharType="end"/>
            </w:r>
          </w:hyperlink>
        </w:p>
        <w:p w14:paraId="4970D872" w14:textId="77777777" w:rsidR="00C07340" w:rsidRPr="00B9309D" w:rsidRDefault="00C07340">
          <w:pPr>
            <w:pStyle w:val="TOC2"/>
            <w:tabs>
              <w:tab w:val="right" w:leader="dot" w:pos="10070"/>
            </w:tabs>
            <w:rPr>
              <w:rFonts w:ascii="Arial" w:hAnsi="Arial" w:cs="Arial"/>
              <w:noProof/>
              <w:sz w:val="22"/>
              <w:szCs w:val="22"/>
            </w:rPr>
          </w:pPr>
          <w:hyperlink w:anchor="_Toc241611089" w:history="1">
            <w:r w:rsidRPr="00B9309D">
              <w:rPr>
                <w:rStyle w:val="Hyperlink"/>
                <w:rFonts w:ascii="Arial" w:hAnsi="Arial" w:cs="Arial"/>
                <w:b/>
                <w:bCs/>
                <w:noProof/>
                <w:sz w:val="22"/>
                <w:szCs w:val="22"/>
              </w:rPr>
              <w:t>3.5 Quality Management Plan</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_Toc241611089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23</w:t>
            </w:r>
            <w:r w:rsidRPr="00B9309D">
              <w:rPr>
                <w:rFonts w:ascii="Arial" w:hAnsi="Arial" w:cs="Arial"/>
                <w:noProof/>
                <w:sz w:val="22"/>
                <w:szCs w:val="22"/>
              </w:rPr>
              <w:fldChar w:fldCharType="end"/>
            </w:r>
          </w:hyperlink>
        </w:p>
        <w:p w14:paraId="092C6F80" w14:textId="77777777" w:rsidR="00C07340" w:rsidRPr="00B9309D" w:rsidRDefault="00C07340">
          <w:pPr>
            <w:pStyle w:val="TOC3"/>
            <w:tabs>
              <w:tab w:val="right" w:leader="dot" w:pos="10070"/>
            </w:tabs>
            <w:rPr>
              <w:rFonts w:ascii="Arial" w:hAnsi="Arial" w:cs="Arial"/>
              <w:noProof/>
              <w:sz w:val="22"/>
              <w:szCs w:val="22"/>
            </w:rPr>
          </w:pPr>
          <w:hyperlink w:anchor="_Toc241611090" w:history="1">
            <w:r w:rsidRPr="00B9309D">
              <w:rPr>
                <w:rStyle w:val="Hyperlink"/>
                <w:rFonts w:ascii="Arial" w:hAnsi="Arial" w:cs="Arial"/>
                <w:b/>
                <w:bCs/>
                <w:i/>
                <w:iCs/>
                <w:noProof/>
                <w:sz w:val="22"/>
                <w:szCs w:val="22"/>
              </w:rPr>
              <w:t>3.5.1 Quality Management Approach</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_Toc241611090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23</w:t>
            </w:r>
            <w:r w:rsidRPr="00B9309D">
              <w:rPr>
                <w:rFonts w:ascii="Arial" w:hAnsi="Arial" w:cs="Arial"/>
                <w:noProof/>
                <w:sz w:val="22"/>
                <w:szCs w:val="22"/>
              </w:rPr>
              <w:fldChar w:fldCharType="end"/>
            </w:r>
          </w:hyperlink>
        </w:p>
        <w:p w14:paraId="08BE2C10" w14:textId="77777777" w:rsidR="00C07340" w:rsidRPr="00B9309D" w:rsidRDefault="00C07340">
          <w:pPr>
            <w:pStyle w:val="TOC3"/>
            <w:tabs>
              <w:tab w:val="right" w:leader="dot" w:pos="10070"/>
            </w:tabs>
            <w:rPr>
              <w:rFonts w:ascii="Arial" w:hAnsi="Arial" w:cs="Arial"/>
              <w:noProof/>
              <w:sz w:val="22"/>
              <w:szCs w:val="22"/>
            </w:rPr>
          </w:pPr>
          <w:hyperlink w:anchor="_Toc241611091" w:history="1">
            <w:r w:rsidRPr="00B9309D">
              <w:rPr>
                <w:rStyle w:val="Hyperlink"/>
                <w:rFonts w:ascii="Arial" w:hAnsi="Arial" w:cs="Arial"/>
                <w:b/>
                <w:bCs/>
                <w:i/>
                <w:iCs/>
                <w:noProof/>
                <w:sz w:val="22"/>
                <w:szCs w:val="22"/>
              </w:rPr>
              <w:t>3.5.2 Quality Requirements and Standards</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_Toc241611091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23</w:t>
            </w:r>
            <w:r w:rsidRPr="00B9309D">
              <w:rPr>
                <w:rFonts w:ascii="Arial" w:hAnsi="Arial" w:cs="Arial"/>
                <w:noProof/>
                <w:sz w:val="22"/>
                <w:szCs w:val="22"/>
              </w:rPr>
              <w:fldChar w:fldCharType="end"/>
            </w:r>
          </w:hyperlink>
        </w:p>
        <w:p w14:paraId="02AD1BE3" w14:textId="77777777" w:rsidR="00C07340" w:rsidRPr="00B9309D" w:rsidRDefault="00C07340">
          <w:pPr>
            <w:pStyle w:val="TOC3"/>
            <w:tabs>
              <w:tab w:val="right" w:leader="dot" w:pos="10070"/>
            </w:tabs>
            <w:rPr>
              <w:rFonts w:ascii="Arial" w:hAnsi="Arial" w:cs="Arial"/>
              <w:noProof/>
              <w:sz w:val="22"/>
              <w:szCs w:val="22"/>
            </w:rPr>
          </w:pPr>
          <w:hyperlink w:anchor="_Toc241611092" w:history="1">
            <w:r w:rsidRPr="00B9309D">
              <w:rPr>
                <w:rStyle w:val="Hyperlink"/>
                <w:rFonts w:ascii="Arial" w:hAnsi="Arial" w:cs="Arial"/>
                <w:b/>
                <w:bCs/>
                <w:i/>
                <w:iCs/>
                <w:noProof/>
                <w:sz w:val="22"/>
                <w:szCs w:val="22"/>
              </w:rPr>
              <w:t>3.5.3 Quality Assurance (QA)</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_Toc241611092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23</w:t>
            </w:r>
            <w:r w:rsidRPr="00B9309D">
              <w:rPr>
                <w:rFonts w:ascii="Arial" w:hAnsi="Arial" w:cs="Arial"/>
                <w:noProof/>
                <w:sz w:val="22"/>
                <w:szCs w:val="22"/>
              </w:rPr>
              <w:fldChar w:fldCharType="end"/>
            </w:r>
          </w:hyperlink>
        </w:p>
        <w:p w14:paraId="46137E2D" w14:textId="77777777" w:rsidR="00C07340" w:rsidRPr="00B9309D" w:rsidRDefault="00C07340">
          <w:pPr>
            <w:pStyle w:val="TOC3"/>
            <w:tabs>
              <w:tab w:val="right" w:leader="dot" w:pos="10070"/>
            </w:tabs>
            <w:rPr>
              <w:rFonts w:ascii="Arial" w:hAnsi="Arial" w:cs="Arial"/>
              <w:noProof/>
              <w:sz w:val="22"/>
              <w:szCs w:val="22"/>
            </w:rPr>
          </w:pPr>
          <w:hyperlink w:anchor="_Toc241611093" w:history="1">
            <w:r w:rsidRPr="00B9309D">
              <w:rPr>
                <w:rStyle w:val="Hyperlink"/>
                <w:rFonts w:ascii="Arial" w:hAnsi="Arial" w:cs="Arial"/>
                <w:b/>
                <w:bCs/>
                <w:i/>
                <w:iCs/>
                <w:noProof/>
                <w:sz w:val="22"/>
                <w:szCs w:val="22"/>
              </w:rPr>
              <w:t>3.5.4 Quality Control (QC)</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_Toc241611093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23</w:t>
            </w:r>
            <w:r w:rsidRPr="00B9309D">
              <w:rPr>
                <w:rFonts w:ascii="Arial" w:hAnsi="Arial" w:cs="Arial"/>
                <w:noProof/>
                <w:sz w:val="22"/>
                <w:szCs w:val="22"/>
              </w:rPr>
              <w:fldChar w:fldCharType="end"/>
            </w:r>
          </w:hyperlink>
        </w:p>
        <w:p w14:paraId="74DC4C5A" w14:textId="77777777" w:rsidR="00C07340" w:rsidRPr="00B9309D" w:rsidRDefault="00C07340">
          <w:pPr>
            <w:pStyle w:val="TOC3"/>
            <w:tabs>
              <w:tab w:val="right" w:leader="dot" w:pos="10070"/>
            </w:tabs>
            <w:rPr>
              <w:rFonts w:ascii="Arial" w:hAnsi="Arial" w:cs="Arial"/>
              <w:noProof/>
              <w:sz w:val="22"/>
              <w:szCs w:val="22"/>
            </w:rPr>
          </w:pPr>
          <w:hyperlink w:anchor="_Toc241611094" w:history="1">
            <w:r w:rsidRPr="00B9309D">
              <w:rPr>
                <w:rStyle w:val="Hyperlink"/>
                <w:rFonts w:ascii="Arial" w:hAnsi="Arial" w:cs="Arial"/>
                <w:b/>
                <w:bCs/>
                <w:i/>
                <w:iCs/>
                <w:noProof/>
                <w:sz w:val="22"/>
                <w:szCs w:val="22"/>
              </w:rPr>
              <w:t>3.5.5 Defect Classification and Management</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_Toc241611094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24</w:t>
            </w:r>
            <w:r w:rsidRPr="00B9309D">
              <w:rPr>
                <w:rFonts w:ascii="Arial" w:hAnsi="Arial" w:cs="Arial"/>
                <w:noProof/>
                <w:sz w:val="22"/>
                <w:szCs w:val="22"/>
              </w:rPr>
              <w:fldChar w:fldCharType="end"/>
            </w:r>
          </w:hyperlink>
        </w:p>
        <w:p w14:paraId="426A1EE4" w14:textId="77777777" w:rsidR="00C07340" w:rsidRPr="00B9309D" w:rsidRDefault="00C07340">
          <w:pPr>
            <w:pStyle w:val="TOC3"/>
            <w:tabs>
              <w:tab w:val="right" w:leader="dot" w:pos="10070"/>
            </w:tabs>
            <w:rPr>
              <w:rFonts w:ascii="Arial" w:hAnsi="Arial" w:cs="Arial"/>
              <w:noProof/>
              <w:sz w:val="22"/>
              <w:szCs w:val="22"/>
            </w:rPr>
          </w:pPr>
          <w:hyperlink w:anchor="_Toc241611095" w:history="1">
            <w:r w:rsidRPr="00B9309D">
              <w:rPr>
                <w:rStyle w:val="Hyperlink"/>
                <w:rFonts w:ascii="Arial" w:hAnsi="Arial" w:cs="Arial"/>
                <w:b/>
                <w:bCs/>
                <w:i/>
                <w:iCs/>
                <w:noProof/>
                <w:sz w:val="22"/>
                <w:szCs w:val="22"/>
              </w:rPr>
              <w:t>3.5.6 Quality Metrics</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_Toc241611095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25</w:t>
            </w:r>
            <w:r w:rsidRPr="00B9309D">
              <w:rPr>
                <w:rFonts w:ascii="Arial" w:hAnsi="Arial" w:cs="Arial"/>
                <w:noProof/>
                <w:sz w:val="22"/>
                <w:szCs w:val="22"/>
              </w:rPr>
              <w:fldChar w:fldCharType="end"/>
            </w:r>
          </w:hyperlink>
        </w:p>
        <w:p w14:paraId="7C2FF6F4" w14:textId="77777777" w:rsidR="00C07340" w:rsidRPr="00B9309D" w:rsidRDefault="00C07340">
          <w:pPr>
            <w:pStyle w:val="TOC2"/>
            <w:tabs>
              <w:tab w:val="right" w:leader="dot" w:pos="10070"/>
            </w:tabs>
            <w:rPr>
              <w:rFonts w:ascii="Arial" w:hAnsi="Arial" w:cs="Arial"/>
              <w:noProof/>
              <w:sz w:val="22"/>
              <w:szCs w:val="22"/>
            </w:rPr>
          </w:pPr>
          <w:hyperlink w:anchor="_Toc241611096" w:history="1">
            <w:r w:rsidRPr="00B9309D">
              <w:rPr>
                <w:rStyle w:val="Hyperlink"/>
                <w:rFonts w:ascii="Arial" w:hAnsi="Arial" w:cs="Arial"/>
                <w:b/>
                <w:bCs/>
                <w:noProof/>
                <w:sz w:val="22"/>
                <w:szCs w:val="22"/>
              </w:rPr>
              <w:t>3.6 Cost Management Plan</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_Toc241611096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25</w:t>
            </w:r>
            <w:r w:rsidRPr="00B9309D">
              <w:rPr>
                <w:rFonts w:ascii="Arial" w:hAnsi="Arial" w:cs="Arial"/>
                <w:noProof/>
                <w:sz w:val="22"/>
                <w:szCs w:val="22"/>
              </w:rPr>
              <w:fldChar w:fldCharType="end"/>
            </w:r>
          </w:hyperlink>
        </w:p>
        <w:p w14:paraId="5721DE95" w14:textId="77777777" w:rsidR="00C07340" w:rsidRPr="00B9309D" w:rsidRDefault="00C07340">
          <w:pPr>
            <w:pStyle w:val="TOC3"/>
            <w:tabs>
              <w:tab w:val="right" w:leader="dot" w:pos="10070"/>
            </w:tabs>
            <w:rPr>
              <w:rFonts w:ascii="Arial" w:hAnsi="Arial" w:cs="Arial"/>
              <w:noProof/>
              <w:sz w:val="22"/>
              <w:szCs w:val="22"/>
            </w:rPr>
          </w:pPr>
          <w:hyperlink w:anchor="_Toc241611097" w:history="1">
            <w:r w:rsidRPr="00B9309D">
              <w:rPr>
                <w:rStyle w:val="Hyperlink"/>
                <w:rFonts w:ascii="Arial" w:hAnsi="Arial" w:cs="Arial"/>
                <w:b/>
                <w:bCs/>
                <w:i/>
                <w:iCs/>
                <w:noProof/>
                <w:sz w:val="22"/>
                <w:szCs w:val="22"/>
              </w:rPr>
              <w:t>3.6.1 Cost Management Approach</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_Toc241611097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25</w:t>
            </w:r>
            <w:r w:rsidRPr="00B9309D">
              <w:rPr>
                <w:rFonts w:ascii="Arial" w:hAnsi="Arial" w:cs="Arial"/>
                <w:noProof/>
                <w:sz w:val="22"/>
                <w:szCs w:val="22"/>
              </w:rPr>
              <w:fldChar w:fldCharType="end"/>
            </w:r>
          </w:hyperlink>
        </w:p>
        <w:p w14:paraId="4964E25B" w14:textId="77777777" w:rsidR="00C07340" w:rsidRPr="00B9309D" w:rsidRDefault="00C07340">
          <w:pPr>
            <w:pStyle w:val="TOC3"/>
            <w:tabs>
              <w:tab w:val="right" w:leader="dot" w:pos="10070"/>
            </w:tabs>
            <w:rPr>
              <w:rFonts w:ascii="Arial" w:hAnsi="Arial" w:cs="Arial"/>
              <w:noProof/>
              <w:sz w:val="22"/>
              <w:szCs w:val="22"/>
            </w:rPr>
          </w:pPr>
          <w:hyperlink w:anchor="_Toc241611098" w:history="1">
            <w:r w:rsidRPr="00B9309D">
              <w:rPr>
                <w:rStyle w:val="Hyperlink"/>
                <w:rFonts w:ascii="Arial" w:hAnsi="Arial" w:cs="Arial"/>
                <w:b/>
                <w:bCs/>
                <w:i/>
                <w:iCs/>
                <w:noProof/>
                <w:sz w:val="22"/>
                <w:szCs w:val="22"/>
              </w:rPr>
              <w:t>3.6.2 Cost Estimation Methodology</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_Toc241611098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26</w:t>
            </w:r>
            <w:r w:rsidRPr="00B9309D">
              <w:rPr>
                <w:rFonts w:ascii="Arial" w:hAnsi="Arial" w:cs="Arial"/>
                <w:noProof/>
                <w:sz w:val="22"/>
                <w:szCs w:val="22"/>
              </w:rPr>
              <w:fldChar w:fldCharType="end"/>
            </w:r>
          </w:hyperlink>
        </w:p>
        <w:p w14:paraId="3E4C89EF" w14:textId="77777777" w:rsidR="00C07340" w:rsidRPr="00B9309D" w:rsidRDefault="00C07340">
          <w:pPr>
            <w:pStyle w:val="TOC3"/>
            <w:tabs>
              <w:tab w:val="right" w:leader="dot" w:pos="10070"/>
            </w:tabs>
            <w:rPr>
              <w:rFonts w:ascii="Arial" w:hAnsi="Arial" w:cs="Arial"/>
              <w:noProof/>
              <w:sz w:val="22"/>
              <w:szCs w:val="22"/>
            </w:rPr>
          </w:pPr>
          <w:hyperlink w:anchor="_Toc241611099" w:history="1">
            <w:r w:rsidRPr="00B9309D">
              <w:rPr>
                <w:rStyle w:val="Hyperlink"/>
                <w:rFonts w:ascii="Arial" w:hAnsi="Arial" w:cs="Arial"/>
                <w:b/>
                <w:bCs/>
                <w:i/>
                <w:iCs/>
                <w:noProof/>
                <w:sz w:val="22"/>
                <w:szCs w:val="22"/>
              </w:rPr>
              <w:t>3.6.3 Project Budget Estimate</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_Toc241611099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26</w:t>
            </w:r>
            <w:r w:rsidRPr="00B9309D">
              <w:rPr>
                <w:rFonts w:ascii="Arial" w:hAnsi="Arial" w:cs="Arial"/>
                <w:noProof/>
                <w:sz w:val="22"/>
                <w:szCs w:val="22"/>
              </w:rPr>
              <w:fldChar w:fldCharType="end"/>
            </w:r>
          </w:hyperlink>
        </w:p>
        <w:p w14:paraId="19547D9A" w14:textId="77777777" w:rsidR="00C07340" w:rsidRPr="00B9309D" w:rsidRDefault="00C07340">
          <w:pPr>
            <w:pStyle w:val="TOC3"/>
            <w:tabs>
              <w:tab w:val="right" w:leader="dot" w:pos="10070"/>
            </w:tabs>
            <w:rPr>
              <w:rFonts w:ascii="Arial" w:hAnsi="Arial" w:cs="Arial"/>
              <w:noProof/>
              <w:sz w:val="22"/>
              <w:szCs w:val="22"/>
            </w:rPr>
          </w:pPr>
          <w:hyperlink w:anchor="_Toc241611100" w:history="1">
            <w:r w:rsidRPr="00B9309D">
              <w:rPr>
                <w:rStyle w:val="Hyperlink"/>
                <w:rFonts w:ascii="Arial" w:hAnsi="Arial" w:cs="Arial"/>
                <w:b/>
                <w:bCs/>
                <w:i/>
                <w:iCs/>
                <w:noProof/>
                <w:sz w:val="22"/>
                <w:szCs w:val="22"/>
              </w:rPr>
              <w:t>3.6.4 Measuring Project Costs (EVM)</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_Toc241611100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28</w:t>
            </w:r>
            <w:r w:rsidRPr="00B9309D">
              <w:rPr>
                <w:rFonts w:ascii="Arial" w:hAnsi="Arial" w:cs="Arial"/>
                <w:noProof/>
                <w:sz w:val="22"/>
                <w:szCs w:val="22"/>
              </w:rPr>
              <w:fldChar w:fldCharType="end"/>
            </w:r>
          </w:hyperlink>
        </w:p>
        <w:p w14:paraId="59634660" w14:textId="77777777" w:rsidR="00C07340" w:rsidRPr="00B9309D" w:rsidRDefault="00C07340">
          <w:pPr>
            <w:pStyle w:val="TOC3"/>
            <w:tabs>
              <w:tab w:val="right" w:leader="dot" w:pos="10070"/>
            </w:tabs>
            <w:rPr>
              <w:rFonts w:ascii="Arial" w:hAnsi="Arial" w:cs="Arial"/>
              <w:noProof/>
              <w:sz w:val="22"/>
              <w:szCs w:val="22"/>
            </w:rPr>
          </w:pPr>
          <w:hyperlink w:anchor="_Toc241611101" w:history="1">
            <w:r w:rsidRPr="00B9309D">
              <w:rPr>
                <w:rStyle w:val="Hyperlink"/>
                <w:rFonts w:ascii="Arial" w:hAnsi="Arial" w:cs="Arial"/>
                <w:b/>
                <w:bCs/>
                <w:i/>
                <w:iCs/>
                <w:noProof/>
                <w:sz w:val="22"/>
                <w:szCs w:val="22"/>
              </w:rPr>
              <w:t>3.6.5 Cost Variance Response Process</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_Toc241611101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29</w:t>
            </w:r>
            <w:r w:rsidRPr="00B9309D">
              <w:rPr>
                <w:rFonts w:ascii="Arial" w:hAnsi="Arial" w:cs="Arial"/>
                <w:noProof/>
                <w:sz w:val="22"/>
                <w:szCs w:val="22"/>
              </w:rPr>
              <w:fldChar w:fldCharType="end"/>
            </w:r>
          </w:hyperlink>
        </w:p>
        <w:p w14:paraId="508FAB03" w14:textId="77777777" w:rsidR="00C07340" w:rsidRPr="00B9309D" w:rsidRDefault="00C07340">
          <w:pPr>
            <w:pStyle w:val="TOC2"/>
            <w:tabs>
              <w:tab w:val="right" w:leader="dot" w:pos="10070"/>
            </w:tabs>
            <w:rPr>
              <w:rFonts w:ascii="Arial" w:hAnsi="Arial" w:cs="Arial"/>
              <w:noProof/>
              <w:sz w:val="22"/>
              <w:szCs w:val="22"/>
            </w:rPr>
          </w:pPr>
          <w:hyperlink w:anchor="_Toc241611102" w:history="1">
            <w:r w:rsidRPr="00B9309D">
              <w:rPr>
                <w:rStyle w:val="Hyperlink"/>
                <w:rFonts w:ascii="Arial" w:hAnsi="Arial" w:cs="Arial"/>
                <w:b/>
                <w:bCs/>
                <w:noProof/>
                <w:sz w:val="22"/>
                <w:szCs w:val="22"/>
              </w:rPr>
              <w:t>3.7 Human Resource Plan</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_Toc241611102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30</w:t>
            </w:r>
            <w:r w:rsidRPr="00B9309D">
              <w:rPr>
                <w:rFonts w:ascii="Arial" w:hAnsi="Arial" w:cs="Arial"/>
                <w:noProof/>
                <w:sz w:val="22"/>
                <w:szCs w:val="22"/>
              </w:rPr>
              <w:fldChar w:fldCharType="end"/>
            </w:r>
          </w:hyperlink>
        </w:p>
        <w:p w14:paraId="32A07FA3" w14:textId="77777777" w:rsidR="00C07340" w:rsidRPr="00B9309D" w:rsidRDefault="00C07340">
          <w:pPr>
            <w:pStyle w:val="TOC3"/>
            <w:tabs>
              <w:tab w:val="right" w:leader="dot" w:pos="10070"/>
            </w:tabs>
            <w:rPr>
              <w:rFonts w:ascii="Arial" w:hAnsi="Arial" w:cs="Arial"/>
              <w:noProof/>
              <w:sz w:val="22"/>
              <w:szCs w:val="22"/>
            </w:rPr>
          </w:pPr>
          <w:hyperlink w:anchor="_Toc241611103" w:history="1">
            <w:r w:rsidRPr="00B9309D">
              <w:rPr>
                <w:rStyle w:val="Hyperlink"/>
                <w:rFonts w:ascii="Arial" w:hAnsi="Arial" w:cs="Arial"/>
                <w:b/>
                <w:bCs/>
                <w:i/>
                <w:iCs/>
                <w:noProof/>
                <w:sz w:val="22"/>
                <w:szCs w:val="22"/>
              </w:rPr>
              <w:t>3.7.1 Roles and Responsibilities</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_Toc241611103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30</w:t>
            </w:r>
            <w:r w:rsidRPr="00B9309D">
              <w:rPr>
                <w:rFonts w:ascii="Arial" w:hAnsi="Arial" w:cs="Arial"/>
                <w:noProof/>
                <w:sz w:val="22"/>
                <w:szCs w:val="22"/>
              </w:rPr>
              <w:fldChar w:fldCharType="end"/>
            </w:r>
          </w:hyperlink>
        </w:p>
        <w:p w14:paraId="524D591F" w14:textId="77777777" w:rsidR="00C07340" w:rsidRPr="00B9309D" w:rsidRDefault="00C07340">
          <w:pPr>
            <w:pStyle w:val="TOC3"/>
            <w:tabs>
              <w:tab w:val="right" w:leader="dot" w:pos="10070"/>
            </w:tabs>
            <w:rPr>
              <w:rFonts w:ascii="Arial" w:hAnsi="Arial" w:cs="Arial"/>
              <w:noProof/>
              <w:sz w:val="22"/>
              <w:szCs w:val="22"/>
            </w:rPr>
          </w:pPr>
          <w:hyperlink w:anchor="_Toc241611104" w:history="1">
            <w:r w:rsidRPr="00B9309D">
              <w:rPr>
                <w:rStyle w:val="Hyperlink"/>
                <w:rFonts w:ascii="Arial" w:hAnsi="Arial" w:cs="Arial"/>
                <w:b/>
                <w:bCs/>
                <w:i/>
                <w:iCs/>
                <w:noProof/>
                <w:sz w:val="22"/>
                <w:szCs w:val="22"/>
              </w:rPr>
              <w:t>3.7.2 Project Organizational Charts</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_Toc241611104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30</w:t>
            </w:r>
            <w:r w:rsidRPr="00B9309D">
              <w:rPr>
                <w:rFonts w:ascii="Arial" w:hAnsi="Arial" w:cs="Arial"/>
                <w:noProof/>
                <w:sz w:val="22"/>
                <w:szCs w:val="22"/>
              </w:rPr>
              <w:fldChar w:fldCharType="end"/>
            </w:r>
          </w:hyperlink>
        </w:p>
        <w:p w14:paraId="7C60C9FB" w14:textId="77777777" w:rsidR="00C07340" w:rsidRPr="00B9309D" w:rsidRDefault="00C07340">
          <w:pPr>
            <w:pStyle w:val="TOC3"/>
            <w:tabs>
              <w:tab w:val="right" w:leader="dot" w:pos="10070"/>
            </w:tabs>
            <w:rPr>
              <w:rFonts w:ascii="Arial" w:hAnsi="Arial" w:cs="Arial"/>
              <w:noProof/>
              <w:sz w:val="22"/>
              <w:szCs w:val="22"/>
            </w:rPr>
          </w:pPr>
          <w:hyperlink w:anchor="_Toc241611105" w:history="1">
            <w:r w:rsidRPr="00B9309D">
              <w:rPr>
                <w:rStyle w:val="Hyperlink"/>
                <w:rFonts w:ascii="Arial" w:hAnsi="Arial" w:cs="Arial"/>
                <w:b/>
                <w:bCs/>
                <w:i/>
                <w:iCs/>
                <w:noProof/>
                <w:sz w:val="22"/>
                <w:szCs w:val="22"/>
              </w:rPr>
              <w:t>3.7.3 Staffing Management</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_Toc241611105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31</w:t>
            </w:r>
            <w:r w:rsidRPr="00B9309D">
              <w:rPr>
                <w:rFonts w:ascii="Arial" w:hAnsi="Arial" w:cs="Arial"/>
                <w:noProof/>
                <w:sz w:val="22"/>
                <w:szCs w:val="22"/>
              </w:rPr>
              <w:fldChar w:fldCharType="end"/>
            </w:r>
          </w:hyperlink>
        </w:p>
        <w:p w14:paraId="2831AC94" w14:textId="77777777" w:rsidR="00C07340" w:rsidRPr="00B9309D" w:rsidRDefault="00C07340">
          <w:pPr>
            <w:pStyle w:val="TOC2"/>
            <w:tabs>
              <w:tab w:val="right" w:leader="dot" w:pos="10070"/>
            </w:tabs>
            <w:rPr>
              <w:rFonts w:ascii="Arial" w:hAnsi="Arial" w:cs="Arial"/>
              <w:noProof/>
              <w:sz w:val="22"/>
              <w:szCs w:val="22"/>
            </w:rPr>
          </w:pPr>
          <w:hyperlink w:anchor="_Toc241611106" w:history="1">
            <w:r w:rsidRPr="00B9309D">
              <w:rPr>
                <w:rStyle w:val="Hyperlink"/>
                <w:rFonts w:ascii="Arial" w:hAnsi="Arial" w:cs="Arial"/>
                <w:b/>
                <w:bCs/>
                <w:noProof/>
                <w:sz w:val="22"/>
                <w:szCs w:val="22"/>
              </w:rPr>
              <w:t>3.8 Risk Management Plan</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_Toc241611106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31</w:t>
            </w:r>
            <w:r w:rsidRPr="00B9309D">
              <w:rPr>
                <w:rFonts w:ascii="Arial" w:hAnsi="Arial" w:cs="Arial"/>
                <w:noProof/>
                <w:sz w:val="22"/>
                <w:szCs w:val="22"/>
              </w:rPr>
              <w:fldChar w:fldCharType="end"/>
            </w:r>
          </w:hyperlink>
        </w:p>
        <w:p w14:paraId="14B67020" w14:textId="77777777" w:rsidR="00C07340" w:rsidRPr="00B9309D" w:rsidRDefault="00C07340">
          <w:pPr>
            <w:pStyle w:val="TOC3"/>
            <w:tabs>
              <w:tab w:val="right" w:leader="dot" w:pos="10070"/>
            </w:tabs>
            <w:rPr>
              <w:rFonts w:ascii="Arial" w:hAnsi="Arial" w:cs="Arial"/>
              <w:noProof/>
              <w:sz w:val="22"/>
              <w:szCs w:val="22"/>
            </w:rPr>
          </w:pPr>
          <w:hyperlink w:anchor="_Toc241611107" w:history="1">
            <w:r w:rsidRPr="00B9309D">
              <w:rPr>
                <w:rStyle w:val="Hyperlink"/>
                <w:rFonts w:ascii="Arial" w:hAnsi="Arial" w:cs="Arial"/>
                <w:b/>
                <w:bCs/>
                <w:i/>
                <w:iCs/>
                <w:noProof/>
                <w:sz w:val="22"/>
                <w:szCs w:val="22"/>
              </w:rPr>
              <w:t>3.8.1 Risk Management Approach</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_Toc241611107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31</w:t>
            </w:r>
            <w:r w:rsidRPr="00B9309D">
              <w:rPr>
                <w:rFonts w:ascii="Arial" w:hAnsi="Arial" w:cs="Arial"/>
                <w:noProof/>
                <w:sz w:val="22"/>
                <w:szCs w:val="22"/>
              </w:rPr>
              <w:fldChar w:fldCharType="end"/>
            </w:r>
          </w:hyperlink>
        </w:p>
        <w:p w14:paraId="35F8449B" w14:textId="77777777" w:rsidR="00C07340" w:rsidRPr="00B9309D" w:rsidRDefault="00C07340">
          <w:pPr>
            <w:pStyle w:val="TOC3"/>
            <w:tabs>
              <w:tab w:val="right" w:leader="dot" w:pos="10070"/>
            </w:tabs>
            <w:rPr>
              <w:rFonts w:ascii="Arial" w:hAnsi="Arial" w:cs="Arial"/>
              <w:noProof/>
              <w:sz w:val="22"/>
              <w:szCs w:val="22"/>
            </w:rPr>
          </w:pPr>
          <w:hyperlink w:anchor="_Toc241611108" w:history="1">
            <w:r w:rsidRPr="00B9309D">
              <w:rPr>
                <w:rStyle w:val="Hyperlink"/>
                <w:rFonts w:ascii="Arial" w:hAnsi="Arial" w:cs="Arial"/>
                <w:b/>
                <w:bCs/>
                <w:i/>
                <w:iCs/>
                <w:noProof/>
                <w:sz w:val="22"/>
                <w:szCs w:val="22"/>
              </w:rPr>
              <w:t>3.8.2 Risk Rating Definitions</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_Toc241611108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31</w:t>
            </w:r>
            <w:r w:rsidRPr="00B9309D">
              <w:rPr>
                <w:rFonts w:ascii="Arial" w:hAnsi="Arial" w:cs="Arial"/>
                <w:noProof/>
                <w:sz w:val="22"/>
                <w:szCs w:val="22"/>
              </w:rPr>
              <w:fldChar w:fldCharType="end"/>
            </w:r>
          </w:hyperlink>
        </w:p>
        <w:p w14:paraId="106CC501" w14:textId="77777777" w:rsidR="00C07340" w:rsidRPr="00B9309D" w:rsidRDefault="00C07340">
          <w:pPr>
            <w:pStyle w:val="TOC3"/>
            <w:tabs>
              <w:tab w:val="right" w:leader="dot" w:pos="10070"/>
            </w:tabs>
            <w:rPr>
              <w:rFonts w:ascii="Arial" w:hAnsi="Arial" w:cs="Arial"/>
              <w:noProof/>
              <w:sz w:val="22"/>
              <w:szCs w:val="22"/>
            </w:rPr>
          </w:pPr>
          <w:hyperlink w:anchor="_Toc241611109" w:history="1">
            <w:r w:rsidRPr="00B9309D">
              <w:rPr>
                <w:rStyle w:val="Hyperlink"/>
                <w:rFonts w:ascii="Arial" w:hAnsi="Arial" w:cs="Arial"/>
                <w:b/>
                <w:bCs/>
                <w:i/>
                <w:iCs/>
                <w:noProof/>
                <w:sz w:val="22"/>
                <w:szCs w:val="22"/>
              </w:rPr>
              <w:t>3.8.3 Priority Score Matrix</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_Toc241611109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31</w:t>
            </w:r>
            <w:r w:rsidRPr="00B9309D">
              <w:rPr>
                <w:rFonts w:ascii="Arial" w:hAnsi="Arial" w:cs="Arial"/>
                <w:noProof/>
                <w:sz w:val="22"/>
                <w:szCs w:val="22"/>
              </w:rPr>
              <w:fldChar w:fldCharType="end"/>
            </w:r>
          </w:hyperlink>
        </w:p>
        <w:p w14:paraId="37CE70E9" w14:textId="77777777" w:rsidR="00C07340" w:rsidRPr="00B9309D" w:rsidRDefault="00C07340">
          <w:pPr>
            <w:pStyle w:val="TOC3"/>
            <w:tabs>
              <w:tab w:val="right" w:leader="dot" w:pos="10070"/>
            </w:tabs>
            <w:rPr>
              <w:rFonts w:ascii="Arial" w:hAnsi="Arial" w:cs="Arial"/>
              <w:noProof/>
              <w:sz w:val="22"/>
              <w:szCs w:val="22"/>
            </w:rPr>
          </w:pPr>
          <w:hyperlink w:anchor="_Toc241611110" w:history="1">
            <w:r w:rsidRPr="00B9309D">
              <w:rPr>
                <w:rStyle w:val="Hyperlink"/>
                <w:rFonts w:ascii="Arial" w:hAnsi="Arial" w:cs="Arial"/>
                <w:b/>
                <w:bCs/>
                <w:i/>
                <w:iCs/>
                <w:noProof/>
                <w:sz w:val="22"/>
                <w:szCs w:val="22"/>
              </w:rPr>
              <w:t>Bands: 1–4 Low · 5–10 Medium · 11–15 High · 16–25 Critical</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_Toc241611110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32</w:t>
            </w:r>
            <w:r w:rsidRPr="00B9309D">
              <w:rPr>
                <w:rFonts w:ascii="Arial" w:hAnsi="Arial" w:cs="Arial"/>
                <w:noProof/>
                <w:sz w:val="22"/>
                <w:szCs w:val="22"/>
              </w:rPr>
              <w:fldChar w:fldCharType="end"/>
            </w:r>
          </w:hyperlink>
        </w:p>
        <w:p w14:paraId="05CE614E" w14:textId="77777777" w:rsidR="00C07340" w:rsidRPr="00B9309D" w:rsidRDefault="00C07340">
          <w:pPr>
            <w:pStyle w:val="TOC3"/>
            <w:tabs>
              <w:tab w:val="right" w:leader="dot" w:pos="10070"/>
            </w:tabs>
            <w:rPr>
              <w:rFonts w:ascii="Arial" w:hAnsi="Arial" w:cs="Arial"/>
              <w:noProof/>
              <w:sz w:val="22"/>
              <w:szCs w:val="22"/>
            </w:rPr>
          </w:pPr>
          <w:hyperlink w:anchor="_Toc241611111" w:history="1">
            <w:r w:rsidRPr="00B9309D">
              <w:rPr>
                <w:rStyle w:val="Hyperlink"/>
                <w:rFonts w:ascii="Arial" w:hAnsi="Arial" w:cs="Arial"/>
                <w:b/>
                <w:bCs/>
                <w:i/>
                <w:iCs/>
                <w:noProof/>
                <w:sz w:val="22"/>
                <w:szCs w:val="22"/>
              </w:rPr>
              <w:t>3.8.5 Risk Monitoring and Escalation</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_Toc241611111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32</w:t>
            </w:r>
            <w:r w:rsidRPr="00B9309D">
              <w:rPr>
                <w:rFonts w:ascii="Arial" w:hAnsi="Arial" w:cs="Arial"/>
                <w:noProof/>
                <w:sz w:val="22"/>
                <w:szCs w:val="22"/>
              </w:rPr>
              <w:fldChar w:fldCharType="end"/>
            </w:r>
          </w:hyperlink>
        </w:p>
        <w:p w14:paraId="5977ABD3" w14:textId="77777777" w:rsidR="00C07340" w:rsidRPr="00B9309D" w:rsidRDefault="00C07340">
          <w:pPr>
            <w:pStyle w:val="TOC2"/>
            <w:tabs>
              <w:tab w:val="right" w:leader="dot" w:pos="10070"/>
            </w:tabs>
            <w:rPr>
              <w:rFonts w:ascii="Arial" w:hAnsi="Arial" w:cs="Arial"/>
              <w:noProof/>
              <w:sz w:val="22"/>
              <w:szCs w:val="22"/>
            </w:rPr>
          </w:pPr>
          <w:hyperlink w:anchor="_Toc241611112" w:history="1">
            <w:r w:rsidRPr="00B9309D">
              <w:rPr>
                <w:rStyle w:val="Hyperlink"/>
                <w:rFonts w:ascii="Arial" w:hAnsi="Arial" w:cs="Arial"/>
                <w:b/>
                <w:bCs/>
                <w:noProof/>
                <w:sz w:val="22"/>
                <w:szCs w:val="22"/>
              </w:rPr>
              <w:t>3.9 Requirements Management Plan</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_Toc241611112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32</w:t>
            </w:r>
            <w:r w:rsidRPr="00B9309D">
              <w:rPr>
                <w:rFonts w:ascii="Arial" w:hAnsi="Arial" w:cs="Arial"/>
                <w:noProof/>
                <w:sz w:val="22"/>
                <w:szCs w:val="22"/>
              </w:rPr>
              <w:fldChar w:fldCharType="end"/>
            </w:r>
          </w:hyperlink>
        </w:p>
        <w:p w14:paraId="5F07AA39" w14:textId="77777777" w:rsidR="00C07340" w:rsidRPr="00B9309D" w:rsidRDefault="00C07340">
          <w:pPr>
            <w:pStyle w:val="TOC3"/>
            <w:tabs>
              <w:tab w:val="right" w:leader="dot" w:pos="10070"/>
            </w:tabs>
            <w:rPr>
              <w:rFonts w:ascii="Arial" w:hAnsi="Arial" w:cs="Arial"/>
              <w:noProof/>
              <w:sz w:val="22"/>
              <w:szCs w:val="22"/>
            </w:rPr>
          </w:pPr>
          <w:hyperlink w:anchor="_Toc241611113" w:history="1">
            <w:r w:rsidRPr="00B9309D">
              <w:rPr>
                <w:rStyle w:val="Hyperlink"/>
                <w:rFonts w:ascii="Arial" w:hAnsi="Arial" w:cs="Arial"/>
                <w:b/>
                <w:bCs/>
                <w:i/>
                <w:iCs/>
                <w:noProof/>
                <w:sz w:val="22"/>
                <w:szCs w:val="22"/>
              </w:rPr>
              <w:t>3.9.1 Requirements Management Approach</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_Toc241611113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32</w:t>
            </w:r>
            <w:r w:rsidRPr="00B9309D">
              <w:rPr>
                <w:rFonts w:ascii="Arial" w:hAnsi="Arial" w:cs="Arial"/>
                <w:noProof/>
                <w:sz w:val="22"/>
                <w:szCs w:val="22"/>
              </w:rPr>
              <w:fldChar w:fldCharType="end"/>
            </w:r>
          </w:hyperlink>
        </w:p>
        <w:p w14:paraId="441A2E1D" w14:textId="77777777" w:rsidR="00C07340" w:rsidRPr="00B9309D" w:rsidRDefault="00C07340">
          <w:pPr>
            <w:pStyle w:val="TOC3"/>
            <w:tabs>
              <w:tab w:val="right" w:leader="dot" w:pos="10070"/>
            </w:tabs>
            <w:rPr>
              <w:rFonts w:ascii="Arial" w:hAnsi="Arial" w:cs="Arial"/>
              <w:noProof/>
              <w:sz w:val="22"/>
              <w:szCs w:val="22"/>
            </w:rPr>
          </w:pPr>
          <w:hyperlink w:anchor="_Toc241611114" w:history="1">
            <w:r w:rsidRPr="00B9309D">
              <w:rPr>
                <w:rStyle w:val="Hyperlink"/>
                <w:rFonts w:ascii="Arial" w:hAnsi="Arial" w:cs="Arial"/>
                <w:b/>
                <w:bCs/>
                <w:i/>
                <w:iCs/>
                <w:noProof/>
                <w:sz w:val="22"/>
                <w:szCs w:val="22"/>
              </w:rPr>
              <w:t>3.9.2 Requirements Prioritization Process (MoSCoW)</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_Toc241611114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32</w:t>
            </w:r>
            <w:r w:rsidRPr="00B9309D">
              <w:rPr>
                <w:rFonts w:ascii="Arial" w:hAnsi="Arial" w:cs="Arial"/>
                <w:noProof/>
                <w:sz w:val="22"/>
                <w:szCs w:val="22"/>
              </w:rPr>
              <w:fldChar w:fldCharType="end"/>
            </w:r>
          </w:hyperlink>
        </w:p>
        <w:p w14:paraId="3B67ED78" w14:textId="77777777" w:rsidR="00C07340" w:rsidRPr="00B9309D" w:rsidRDefault="00C07340">
          <w:pPr>
            <w:pStyle w:val="TOC3"/>
            <w:tabs>
              <w:tab w:val="right" w:leader="dot" w:pos="10070"/>
            </w:tabs>
            <w:rPr>
              <w:rFonts w:ascii="Arial" w:hAnsi="Arial" w:cs="Arial"/>
              <w:noProof/>
              <w:sz w:val="22"/>
              <w:szCs w:val="22"/>
            </w:rPr>
          </w:pPr>
          <w:hyperlink w:anchor="_Toc241611115" w:history="1">
            <w:r w:rsidRPr="00B9309D">
              <w:rPr>
                <w:rStyle w:val="Hyperlink"/>
                <w:rFonts w:ascii="Arial" w:hAnsi="Arial" w:cs="Arial"/>
                <w:b/>
                <w:bCs/>
                <w:i/>
                <w:iCs/>
                <w:noProof/>
                <w:sz w:val="22"/>
                <w:szCs w:val="22"/>
              </w:rPr>
              <w:t>3.9.3 Requirements Traceability Matrix</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_Toc241611115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33</w:t>
            </w:r>
            <w:r w:rsidRPr="00B9309D">
              <w:rPr>
                <w:rFonts w:ascii="Arial" w:hAnsi="Arial" w:cs="Arial"/>
                <w:noProof/>
                <w:sz w:val="22"/>
                <w:szCs w:val="22"/>
              </w:rPr>
              <w:fldChar w:fldCharType="end"/>
            </w:r>
          </w:hyperlink>
        </w:p>
        <w:p w14:paraId="1D0DF3C1" w14:textId="77777777" w:rsidR="00C07340" w:rsidRPr="00B9309D" w:rsidRDefault="00C07340">
          <w:pPr>
            <w:pStyle w:val="TOC2"/>
            <w:tabs>
              <w:tab w:val="right" w:leader="dot" w:pos="10070"/>
            </w:tabs>
            <w:rPr>
              <w:rFonts w:ascii="Arial" w:hAnsi="Arial" w:cs="Arial"/>
              <w:noProof/>
              <w:sz w:val="22"/>
              <w:szCs w:val="22"/>
            </w:rPr>
          </w:pPr>
          <w:hyperlink w:anchor="_Toc241611116" w:history="1">
            <w:r w:rsidRPr="00B9309D">
              <w:rPr>
                <w:rStyle w:val="Hyperlink"/>
                <w:rFonts w:ascii="Arial" w:hAnsi="Arial" w:cs="Arial"/>
                <w:b/>
                <w:bCs/>
                <w:noProof/>
                <w:sz w:val="22"/>
                <w:szCs w:val="22"/>
              </w:rPr>
              <w:t>3.10 Risk Register</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_Toc241611116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35</w:t>
            </w:r>
            <w:r w:rsidRPr="00B9309D">
              <w:rPr>
                <w:rFonts w:ascii="Arial" w:hAnsi="Arial" w:cs="Arial"/>
                <w:noProof/>
                <w:sz w:val="22"/>
                <w:szCs w:val="22"/>
              </w:rPr>
              <w:fldChar w:fldCharType="end"/>
            </w:r>
          </w:hyperlink>
        </w:p>
        <w:p w14:paraId="3B4D00D1" w14:textId="77777777" w:rsidR="00C07340" w:rsidRPr="00B9309D" w:rsidRDefault="00C07340">
          <w:pPr>
            <w:pStyle w:val="TOC2"/>
            <w:tabs>
              <w:tab w:val="right" w:leader="dot" w:pos="10070"/>
            </w:tabs>
            <w:rPr>
              <w:rFonts w:ascii="Arial" w:hAnsi="Arial" w:cs="Arial"/>
              <w:noProof/>
              <w:sz w:val="22"/>
              <w:szCs w:val="22"/>
            </w:rPr>
          </w:pPr>
          <w:hyperlink w:anchor="_Toc241611117" w:history="1">
            <w:r w:rsidRPr="00B9309D">
              <w:rPr>
                <w:rStyle w:val="Hyperlink"/>
                <w:rFonts w:ascii="Arial" w:hAnsi="Arial" w:cs="Arial"/>
                <w:b/>
                <w:bCs/>
                <w:noProof/>
                <w:sz w:val="22"/>
                <w:szCs w:val="22"/>
              </w:rPr>
              <w:t>3.11 Configuration Management Plan</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_Toc241611117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36</w:t>
            </w:r>
            <w:r w:rsidRPr="00B9309D">
              <w:rPr>
                <w:rFonts w:ascii="Arial" w:hAnsi="Arial" w:cs="Arial"/>
                <w:noProof/>
                <w:sz w:val="22"/>
                <w:szCs w:val="22"/>
              </w:rPr>
              <w:fldChar w:fldCharType="end"/>
            </w:r>
          </w:hyperlink>
        </w:p>
        <w:p w14:paraId="14251344" w14:textId="77777777" w:rsidR="00C07340" w:rsidRPr="00B9309D" w:rsidRDefault="00C07340">
          <w:pPr>
            <w:pStyle w:val="TOC3"/>
            <w:tabs>
              <w:tab w:val="right" w:leader="dot" w:pos="10070"/>
            </w:tabs>
            <w:rPr>
              <w:rFonts w:ascii="Arial" w:hAnsi="Arial" w:cs="Arial"/>
              <w:noProof/>
              <w:sz w:val="22"/>
              <w:szCs w:val="22"/>
            </w:rPr>
          </w:pPr>
          <w:hyperlink w:anchor="_Toc241611118" w:history="1">
            <w:r w:rsidRPr="00B9309D">
              <w:rPr>
                <w:rStyle w:val="Hyperlink"/>
                <w:rFonts w:ascii="Arial" w:hAnsi="Arial" w:cs="Arial"/>
                <w:b/>
                <w:bCs/>
                <w:i/>
                <w:iCs/>
                <w:noProof/>
                <w:sz w:val="22"/>
                <w:szCs w:val="22"/>
              </w:rPr>
              <w:t>3.11.1 Configuration Management Approach</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_Toc241611118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36</w:t>
            </w:r>
            <w:r w:rsidRPr="00B9309D">
              <w:rPr>
                <w:rFonts w:ascii="Arial" w:hAnsi="Arial" w:cs="Arial"/>
                <w:noProof/>
                <w:sz w:val="22"/>
                <w:szCs w:val="22"/>
              </w:rPr>
              <w:fldChar w:fldCharType="end"/>
            </w:r>
          </w:hyperlink>
        </w:p>
        <w:p w14:paraId="6D60DA29" w14:textId="77777777" w:rsidR="00C07340" w:rsidRPr="00B9309D" w:rsidRDefault="00C07340">
          <w:pPr>
            <w:pStyle w:val="TOC3"/>
            <w:tabs>
              <w:tab w:val="right" w:leader="dot" w:pos="10070"/>
            </w:tabs>
            <w:rPr>
              <w:rFonts w:ascii="Arial" w:hAnsi="Arial" w:cs="Arial"/>
              <w:noProof/>
              <w:sz w:val="22"/>
              <w:szCs w:val="22"/>
            </w:rPr>
          </w:pPr>
          <w:hyperlink w:anchor="_Toc241611119" w:history="1">
            <w:r w:rsidRPr="00B9309D">
              <w:rPr>
                <w:rStyle w:val="Hyperlink"/>
                <w:rFonts w:ascii="Arial" w:hAnsi="Arial" w:cs="Arial"/>
                <w:b/>
                <w:bCs/>
                <w:i/>
                <w:iCs/>
                <w:noProof/>
                <w:sz w:val="22"/>
                <w:szCs w:val="22"/>
              </w:rPr>
              <w:t>3.11.2 Configuration Item Control</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_Toc241611119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36</w:t>
            </w:r>
            <w:r w:rsidRPr="00B9309D">
              <w:rPr>
                <w:rFonts w:ascii="Arial" w:hAnsi="Arial" w:cs="Arial"/>
                <w:noProof/>
                <w:sz w:val="22"/>
                <w:szCs w:val="22"/>
              </w:rPr>
              <w:fldChar w:fldCharType="end"/>
            </w:r>
          </w:hyperlink>
        </w:p>
        <w:p w14:paraId="379E5B85" w14:textId="77777777" w:rsidR="00C07340" w:rsidRPr="00B9309D" w:rsidRDefault="00C07340">
          <w:pPr>
            <w:pStyle w:val="TOC2"/>
            <w:tabs>
              <w:tab w:val="right" w:leader="dot" w:pos="10070"/>
            </w:tabs>
            <w:rPr>
              <w:rFonts w:ascii="Arial" w:hAnsi="Arial" w:cs="Arial"/>
              <w:noProof/>
              <w:sz w:val="22"/>
              <w:szCs w:val="22"/>
            </w:rPr>
          </w:pPr>
          <w:hyperlink w:anchor="_Toc241611120" w:history="1">
            <w:r w:rsidRPr="00B9309D">
              <w:rPr>
                <w:rStyle w:val="Hyperlink"/>
                <w:rFonts w:ascii="Arial" w:hAnsi="Arial" w:cs="Arial"/>
                <w:b/>
                <w:bCs/>
                <w:noProof/>
                <w:sz w:val="22"/>
                <w:szCs w:val="22"/>
              </w:rPr>
              <w:t>3.12 Change Management Plan</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_Toc241611120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37</w:t>
            </w:r>
            <w:r w:rsidRPr="00B9309D">
              <w:rPr>
                <w:rFonts w:ascii="Arial" w:hAnsi="Arial" w:cs="Arial"/>
                <w:noProof/>
                <w:sz w:val="22"/>
                <w:szCs w:val="22"/>
              </w:rPr>
              <w:fldChar w:fldCharType="end"/>
            </w:r>
          </w:hyperlink>
        </w:p>
        <w:p w14:paraId="5129C446" w14:textId="77777777" w:rsidR="00C07340" w:rsidRPr="00B9309D" w:rsidRDefault="00C07340">
          <w:pPr>
            <w:pStyle w:val="TOC3"/>
            <w:tabs>
              <w:tab w:val="right" w:leader="dot" w:pos="10070"/>
            </w:tabs>
            <w:rPr>
              <w:rFonts w:ascii="Arial" w:hAnsi="Arial" w:cs="Arial"/>
              <w:noProof/>
              <w:sz w:val="22"/>
              <w:szCs w:val="22"/>
            </w:rPr>
          </w:pPr>
          <w:hyperlink w:anchor="_Toc241611121" w:history="1">
            <w:r w:rsidRPr="00B9309D">
              <w:rPr>
                <w:rStyle w:val="Hyperlink"/>
                <w:rFonts w:ascii="Arial" w:hAnsi="Arial" w:cs="Arial"/>
                <w:b/>
                <w:bCs/>
                <w:i/>
                <w:iCs/>
                <w:noProof/>
                <w:sz w:val="22"/>
                <w:szCs w:val="22"/>
              </w:rPr>
              <w:t>3.12.1 Change Management Approach</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_Toc241611121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37</w:t>
            </w:r>
            <w:r w:rsidRPr="00B9309D">
              <w:rPr>
                <w:rFonts w:ascii="Arial" w:hAnsi="Arial" w:cs="Arial"/>
                <w:noProof/>
                <w:sz w:val="22"/>
                <w:szCs w:val="22"/>
              </w:rPr>
              <w:fldChar w:fldCharType="end"/>
            </w:r>
          </w:hyperlink>
        </w:p>
        <w:p w14:paraId="4A5B8BCB" w14:textId="77777777" w:rsidR="00C07340" w:rsidRPr="00B9309D" w:rsidRDefault="00C07340">
          <w:pPr>
            <w:pStyle w:val="TOC3"/>
            <w:tabs>
              <w:tab w:val="right" w:leader="dot" w:pos="10070"/>
            </w:tabs>
            <w:rPr>
              <w:rFonts w:ascii="Arial" w:hAnsi="Arial" w:cs="Arial"/>
              <w:noProof/>
              <w:sz w:val="22"/>
              <w:szCs w:val="22"/>
            </w:rPr>
          </w:pPr>
          <w:hyperlink w:anchor="_Toc241611122" w:history="1">
            <w:r w:rsidRPr="00B9309D">
              <w:rPr>
                <w:rStyle w:val="Hyperlink"/>
                <w:rFonts w:ascii="Arial" w:hAnsi="Arial" w:cs="Arial"/>
                <w:b/>
                <w:bCs/>
                <w:i/>
                <w:iCs/>
                <w:noProof/>
                <w:sz w:val="22"/>
                <w:szCs w:val="22"/>
              </w:rPr>
              <w:t>3.12.2 Change Control Board (CCB)</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_Toc241611122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37</w:t>
            </w:r>
            <w:r w:rsidRPr="00B9309D">
              <w:rPr>
                <w:rFonts w:ascii="Arial" w:hAnsi="Arial" w:cs="Arial"/>
                <w:noProof/>
                <w:sz w:val="22"/>
                <w:szCs w:val="22"/>
              </w:rPr>
              <w:fldChar w:fldCharType="end"/>
            </w:r>
          </w:hyperlink>
        </w:p>
        <w:p w14:paraId="350EC6D5" w14:textId="77777777" w:rsidR="00C07340" w:rsidRPr="00B9309D" w:rsidRDefault="00C07340">
          <w:pPr>
            <w:pStyle w:val="TOC3"/>
            <w:tabs>
              <w:tab w:val="right" w:leader="dot" w:pos="10070"/>
            </w:tabs>
            <w:rPr>
              <w:rFonts w:ascii="Arial" w:hAnsi="Arial" w:cs="Arial"/>
              <w:noProof/>
              <w:sz w:val="22"/>
              <w:szCs w:val="22"/>
            </w:rPr>
          </w:pPr>
          <w:hyperlink w:anchor="_Toc241611123" w:history="1">
            <w:r w:rsidRPr="00B9309D">
              <w:rPr>
                <w:rStyle w:val="Hyperlink"/>
                <w:rFonts w:ascii="Arial" w:hAnsi="Arial" w:cs="Arial"/>
                <w:b/>
                <w:bCs/>
                <w:i/>
                <w:iCs/>
                <w:noProof/>
                <w:sz w:val="22"/>
                <w:szCs w:val="22"/>
              </w:rPr>
              <w:t>3.12.3 Change Classification Tiers</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_Toc241611123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37</w:t>
            </w:r>
            <w:r w:rsidRPr="00B9309D">
              <w:rPr>
                <w:rFonts w:ascii="Arial" w:hAnsi="Arial" w:cs="Arial"/>
                <w:noProof/>
                <w:sz w:val="22"/>
                <w:szCs w:val="22"/>
              </w:rPr>
              <w:fldChar w:fldCharType="end"/>
            </w:r>
          </w:hyperlink>
        </w:p>
        <w:p w14:paraId="12EEBC4A" w14:textId="77777777" w:rsidR="00C07340" w:rsidRPr="00B9309D" w:rsidRDefault="00C07340">
          <w:pPr>
            <w:pStyle w:val="TOC3"/>
            <w:tabs>
              <w:tab w:val="right" w:leader="dot" w:pos="10070"/>
            </w:tabs>
            <w:rPr>
              <w:rFonts w:ascii="Arial" w:hAnsi="Arial" w:cs="Arial"/>
              <w:noProof/>
              <w:sz w:val="22"/>
              <w:szCs w:val="22"/>
            </w:rPr>
          </w:pPr>
          <w:hyperlink w:anchor="_Toc241611124" w:history="1">
            <w:r w:rsidRPr="00B9309D">
              <w:rPr>
                <w:rStyle w:val="Hyperlink"/>
                <w:rFonts w:ascii="Arial" w:hAnsi="Arial" w:cs="Arial"/>
                <w:b/>
                <w:bCs/>
                <w:i/>
                <w:iCs/>
                <w:noProof/>
                <w:sz w:val="22"/>
                <w:szCs w:val="22"/>
              </w:rPr>
              <w:t>3.12.4 Change Control Process</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_Toc241611124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37</w:t>
            </w:r>
            <w:r w:rsidRPr="00B9309D">
              <w:rPr>
                <w:rFonts w:ascii="Arial" w:hAnsi="Arial" w:cs="Arial"/>
                <w:noProof/>
                <w:sz w:val="22"/>
                <w:szCs w:val="22"/>
              </w:rPr>
              <w:fldChar w:fldCharType="end"/>
            </w:r>
          </w:hyperlink>
        </w:p>
        <w:p w14:paraId="6BBA0D5D" w14:textId="77777777" w:rsidR="00C07340" w:rsidRPr="00B9309D" w:rsidRDefault="00C07340">
          <w:pPr>
            <w:pStyle w:val="TOC3"/>
            <w:tabs>
              <w:tab w:val="right" w:leader="dot" w:pos="10070"/>
            </w:tabs>
            <w:rPr>
              <w:rFonts w:ascii="Arial" w:hAnsi="Arial" w:cs="Arial"/>
              <w:noProof/>
              <w:sz w:val="22"/>
              <w:szCs w:val="22"/>
            </w:rPr>
          </w:pPr>
          <w:hyperlink w:anchor="_Toc241611125" w:history="1">
            <w:r w:rsidRPr="00B9309D">
              <w:rPr>
                <w:rStyle w:val="Hyperlink"/>
                <w:rFonts w:ascii="Arial" w:hAnsi="Arial" w:cs="Arial"/>
                <w:b/>
                <w:bCs/>
                <w:i/>
                <w:iCs/>
                <w:noProof/>
                <w:sz w:val="22"/>
                <w:szCs w:val="22"/>
              </w:rPr>
              <w:t>3.12.5 Change Log</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_Toc241611125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38</w:t>
            </w:r>
            <w:r w:rsidRPr="00B9309D">
              <w:rPr>
                <w:rFonts w:ascii="Arial" w:hAnsi="Arial" w:cs="Arial"/>
                <w:noProof/>
                <w:sz w:val="22"/>
                <w:szCs w:val="22"/>
              </w:rPr>
              <w:fldChar w:fldCharType="end"/>
            </w:r>
          </w:hyperlink>
        </w:p>
        <w:p w14:paraId="5B9FA89D" w14:textId="77777777" w:rsidR="00C07340" w:rsidRPr="00B9309D" w:rsidRDefault="00C07340">
          <w:pPr>
            <w:pStyle w:val="TOC1"/>
            <w:tabs>
              <w:tab w:val="right" w:leader="dot" w:pos="10070"/>
            </w:tabs>
            <w:rPr>
              <w:rFonts w:ascii="Arial" w:hAnsi="Arial" w:cs="Arial"/>
              <w:noProof/>
              <w:sz w:val="22"/>
              <w:szCs w:val="22"/>
            </w:rPr>
          </w:pPr>
          <w:hyperlink w:anchor="_Toc241611126" w:history="1">
            <w:r w:rsidRPr="00B9309D">
              <w:rPr>
                <w:rStyle w:val="Hyperlink"/>
                <w:rFonts w:ascii="Arial" w:hAnsi="Arial" w:cs="Arial"/>
                <w:b/>
                <w:bCs/>
                <w:noProof/>
                <w:sz w:val="22"/>
                <w:szCs w:val="22"/>
              </w:rPr>
              <w:t>4. Execution</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_Toc241611126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40</w:t>
            </w:r>
            <w:r w:rsidRPr="00B9309D">
              <w:rPr>
                <w:rFonts w:ascii="Arial" w:hAnsi="Arial" w:cs="Arial"/>
                <w:noProof/>
                <w:sz w:val="22"/>
                <w:szCs w:val="22"/>
              </w:rPr>
              <w:fldChar w:fldCharType="end"/>
            </w:r>
          </w:hyperlink>
        </w:p>
        <w:p w14:paraId="17146462" w14:textId="77777777" w:rsidR="00C07340" w:rsidRPr="00B9309D" w:rsidRDefault="00C07340">
          <w:pPr>
            <w:pStyle w:val="TOC2"/>
            <w:tabs>
              <w:tab w:val="right" w:leader="dot" w:pos="10070"/>
            </w:tabs>
            <w:rPr>
              <w:rFonts w:ascii="Arial" w:hAnsi="Arial" w:cs="Arial"/>
              <w:noProof/>
              <w:sz w:val="22"/>
              <w:szCs w:val="22"/>
            </w:rPr>
          </w:pPr>
          <w:hyperlink w:anchor="_Toc9100001" w:history="1">
            <w:r w:rsidRPr="00B9309D">
              <w:rPr>
                <w:rStyle w:val="Hyperlink"/>
                <w:rFonts w:ascii="Arial" w:hAnsi="Arial" w:cs="Arial"/>
                <w:b/>
                <w:bCs/>
                <w:noProof/>
                <w:sz w:val="22"/>
                <w:szCs w:val="22"/>
              </w:rPr>
              <w:t>4.1 Sprint 1 (Aug 28 – Sep 1, 2026)</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_Toc9100001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40</w:t>
            </w:r>
            <w:r w:rsidRPr="00B9309D">
              <w:rPr>
                <w:rFonts w:ascii="Arial" w:hAnsi="Arial" w:cs="Arial"/>
                <w:noProof/>
                <w:sz w:val="22"/>
                <w:szCs w:val="22"/>
              </w:rPr>
              <w:fldChar w:fldCharType="end"/>
            </w:r>
          </w:hyperlink>
        </w:p>
        <w:p w14:paraId="045BB2CF" w14:textId="77777777" w:rsidR="00C07340" w:rsidRPr="00B9309D" w:rsidRDefault="00C07340">
          <w:pPr>
            <w:pStyle w:val="TOC2"/>
            <w:tabs>
              <w:tab w:val="right" w:leader="dot" w:pos="10070"/>
            </w:tabs>
            <w:rPr>
              <w:rFonts w:ascii="Arial" w:hAnsi="Arial" w:cs="Arial"/>
              <w:noProof/>
              <w:sz w:val="22"/>
              <w:szCs w:val="22"/>
            </w:rPr>
          </w:pPr>
          <w:hyperlink w:anchor="_Toc9100002" w:history="1">
            <w:r w:rsidRPr="00B9309D">
              <w:rPr>
                <w:rStyle w:val="Hyperlink"/>
                <w:rFonts w:ascii="Arial" w:hAnsi="Arial" w:cs="Arial"/>
                <w:b/>
                <w:bCs/>
                <w:noProof/>
                <w:sz w:val="22"/>
                <w:szCs w:val="22"/>
              </w:rPr>
              <w:t>4.2 Sprint 2 (Sep 1 – Sep 4, 2026)</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_Toc9100002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40</w:t>
            </w:r>
            <w:r w:rsidRPr="00B9309D">
              <w:rPr>
                <w:rFonts w:ascii="Arial" w:hAnsi="Arial" w:cs="Arial"/>
                <w:noProof/>
                <w:sz w:val="22"/>
                <w:szCs w:val="22"/>
              </w:rPr>
              <w:fldChar w:fldCharType="end"/>
            </w:r>
          </w:hyperlink>
        </w:p>
        <w:p w14:paraId="4CE7734F" w14:textId="77777777" w:rsidR="00C07340" w:rsidRPr="00B9309D" w:rsidRDefault="00C07340">
          <w:pPr>
            <w:pStyle w:val="TOC2"/>
            <w:tabs>
              <w:tab w:val="right" w:leader="dot" w:pos="10070"/>
            </w:tabs>
            <w:rPr>
              <w:rFonts w:ascii="Arial" w:hAnsi="Arial" w:cs="Arial"/>
              <w:noProof/>
              <w:sz w:val="22"/>
              <w:szCs w:val="22"/>
            </w:rPr>
          </w:pPr>
          <w:hyperlink w:anchor="_Toc9100003" w:history="1">
            <w:r w:rsidRPr="00B9309D">
              <w:rPr>
                <w:rStyle w:val="Hyperlink"/>
                <w:rFonts w:ascii="Arial" w:hAnsi="Arial" w:cs="Arial"/>
                <w:b/>
                <w:bCs/>
                <w:noProof/>
                <w:sz w:val="22"/>
                <w:szCs w:val="22"/>
              </w:rPr>
              <w:t>4.3 Sprint 3 (Sep 4 – Sep 8, 2026)</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_Toc9100003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41</w:t>
            </w:r>
            <w:r w:rsidRPr="00B9309D">
              <w:rPr>
                <w:rFonts w:ascii="Arial" w:hAnsi="Arial" w:cs="Arial"/>
                <w:noProof/>
                <w:sz w:val="22"/>
                <w:szCs w:val="22"/>
              </w:rPr>
              <w:fldChar w:fldCharType="end"/>
            </w:r>
          </w:hyperlink>
        </w:p>
        <w:p w14:paraId="663F7BCF" w14:textId="77777777" w:rsidR="00C07340" w:rsidRPr="00B9309D" w:rsidRDefault="00C07340">
          <w:pPr>
            <w:pStyle w:val="TOC2"/>
            <w:tabs>
              <w:tab w:val="right" w:leader="dot" w:pos="10070"/>
            </w:tabs>
            <w:rPr>
              <w:rFonts w:ascii="Arial" w:hAnsi="Arial" w:cs="Arial"/>
              <w:noProof/>
              <w:sz w:val="22"/>
              <w:szCs w:val="22"/>
            </w:rPr>
          </w:pPr>
          <w:hyperlink w:anchor="_Toc9100004" w:history="1">
            <w:r w:rsidRPr="00B9309D">
              <w:rPr>
                <w:rStyle w:val="Hyperlink"/>
                <w:rFonts w:ascii="Arial" w:hAnsi="Arial" w:cs="Arial"/>
                <w:b/>
                <w:bCs/>
                <w:noProof/>
                <w:sz w:val="22"/>
                <w:szCs w:val="22"/>
              </w:rPr>
              <w:t>4.4 Sprint 4 (Sep 8 – Sep 11, 2026)</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_Toc9100004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41</w:t>
            </w:r>
            <w:r w:rsidRPr="00B9309D">
              <w:rPr>
                <w:rFonts w:ascii="Arial" w:hAnsi="Arial" w:cs="Arial"/>
                <w:noProof/>
                <w:sz w:val="22"/>
                <w:szCs w:val="22"/>
              </w:rPr>
              <w:fldChar w:fldCharType="end"/>
            </w:r>
          </w:hyperlink>
        </w:p>
        <w:p w14:paraId="2C7D936F" w14:textId="77777777" w:rsidR="00C07340" w:rsidRPr="00B9309D" w:rsidRDefault="00C07340">
          <w:pPr>
            <w:pStyle w:val="TOC2"/>
            <w:tabs>
              <w:tab w:val="right" w:leader="dot" w:pos="10070"/>
            </w:tabs>
            <w:rPr>
              <w:rFonts w:ascii="Arial" w:hAnsi="Arial" w:cs="Arial"/>
              <w:noProof/>
              <w:sz w:val="22"/>
              <w:szCs w:val="22"/>
            </w:rPr>
          </w:pPr>
          <w:hyperlink w:anchor="_Toc9100005" w:history="1">
            <w:r w:rsidRPr="00B9309D">
              <w:rPr>
                <w:rStyle w:val="Hyperlink"/>
                <w:rFonts w:ascii="Arial" w:hAnsi="Arial" w:cs="Arial"/>
                <w:b/>
                <w:bCs/>
                <w:noProof/>
                <w:sz w:val="22"/>
                <w:szCs w:val="22"/>
              </w:rPr>
              <w:t>4.5 Sprint 5 (Sep 11 – Sep 15, 2026)</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_Toc9100005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42</w:t>
            </w:r>
            <w:r w:rsidRPr="00B9309D">
              <w:rPr>
                <w:rFonts w:ascii="Arial" w:hAnsi="Arial" w:cs="Arial"/>
                <w:noProof/>
                <w:sz w:val="22"/>
                <w:szCs w:val="22"/>
              </w:rPr>
              <w:fldChar w:fldCharType="end"/>
            </w:r>
          </w:hyperlink>
        </w:p>
        <w:p w14:paraId="688DDDFE" w14:textId="77777777" w:rsidR="00C07340" w:rsidRPr="00B9309D" w:rsidRDefault="00C07340">
          <w:pPr>
            <w:pStyle w:val="TOC2"/>
            <w:tabs>
              <w:tab w:val="right" w:leader="dot" w:pos="10070"/>
            </w:tabs>
            <w:rPr>
              <w:rFonts w:ascii="Arial" w:hAnsi="Arial" w:cs="Arial"/>
              <w:noProof/>
              <w:sz w:val="22"/>
              <w:szCs w:val="22"/>
            </w:rPr>
          </w:pPr>
          <w:hyperlink w:anchor="_Toc9100006" w:history="1">
            <w:r w:rsidRPr="00B9309D">
              <w:rPr>
                <w:rStyle w:val="Hyperlink"/>
                <w:rFonts w:ascii="Arial" w:hAnsi="Arial" w:cs="Arial"/>
                <w:b/>
                <w:bCs/>
                <w:noProof/>
                <w:sz w:val="22"/>
                <w:szCs w:val="22"/>
              </w:rPr>
              <w:t>4.6 Sprint 6 (Sep 15 – Sep 18, 2026)</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_Toc9100006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42</w:t>
            </w:r>
            <w:r w:rsidRPr="00B9309D">
              <w:rPr>
                <w:rFonts w:ascii="Arial" w:hAnsi="Arial" w:cs="Arial"/>
                <w:noProof/>
                <w:sz w:val="22"/>
                <w:szCs w:val="22"/>
              </w:rPr>
              <w:fldChar w:fldCharType="end"/>
            </w:r>
          </w:hyperlink>
        </w:p>
        <w:p w14:paraId="258A3CDB" w14:textId="77777777" w:rsidR="00C07340" w:rsidRPr="00B9309D" w:rsidRDefault="00C07340">
          <w:pPr>
            <w:pStyle w:val="TOC2"/>
            <w:tabs>
              <w:tab w:val="right" w:leader="dot" w:pos="10070"/>
            </w:tabs>
            <w:rPr>
              <w:rFonts w:ascii="Arial" w:hAnsi="Arial" w:cs="Arial"/>
              <w:noProof/>
              <w:sz w:val="22"/>
              <w:szCs w:val="22"/>
            </w:rPr>
          </w:pPr>
          <w:hyperlink w:anchor="_Toc9100007" w:history="1">
            <w:r w:rsidRPr="00B9309D">
              <w:rPr>
                <w:rStyle w:val="Hyperlink"/>
                <w:rFonts w:ascii="Arial" w:hAnsi="Arial" w:cs="Arial"/>
                <w:b/>
                <w:bCs/>
                <w:noProof/>
                <w:sz w:val="22"/>
                <w:szCs w:val="22"/>
              </w:rPr>
              <w:t>4.7 Sprint 7 (Sep 18 – Sep 22, 2026)</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_Toc9100007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43</w:t>
            </w:r>
            <w:r w:rsidRPr="00B9309D">
              <w:rPr>
                <w:rFonts w:ascii="Arial" w:hAnsi="Arial" w:cs="Arial"/>
                <w:noProof/>
                <w:sz w:val="22"/>
                <w:szCs w:val="22"/>
              </w:rPr>
              <w:fldChar w:fldCharType="end"/>
            </w:r>
          </w:hyperlink>
        </w:p>
        <w:p w14:paraId="434D6065" w14:textId="77777777" w:rsidR="00C07340" w:rsidRPr="00B9309D" w:rsidRDefault="00C07340">
          <w:pPr>
            <w:pStyle w:val="TOC2"/>
            <w:tabs>
              <w:tab w:val="right" w:leader="dot" w:pos="10070"/>
            </w:tabs>
            <w:rPr>
              <w:rFonts w:ascii="Arial" w:hAnsi="Arial" w:cs="Arial"/>
              <w:noProof/>
              <w:sz w:val="22"/>
              <w:szCs w:val="22"/>
            </w:rPr>
          </w:pPr>
          <w:hyperlink w:anchor="_Toc9100008" w:history="1">
            <w:r w:rsidRPr="00B9309D">
              <w:rPr>
                <w:rStyle w:val="Hyperlink"/>
                <w:rFonts w:ascii="Arial" w:hAnsi="Arial" w:cs="Arial"/>
                <w:b/>
                <w:bCs/>
                <w:noProof/>
                <w:sz w:val="22"/>
                <w:szCs w:val="22"/>
              </w:rPr>
              <w:t>4.8 Sprint 8 (Sep 22 – Sep 25, 2026)</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_Toc9100008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43</w:t>
            </w:r>
            <w:r w:rsidRPr="00B9309D">
              <w:rPr>
                <w:rFonts w:ascii="Arial" w:hAnsi="Arial" w:cs="Arial"/>
                <w:noProof/>
                <w:sz w:val="22"/>
                <w:szCs w:val="22"/>
              </w:rPr>
              <w:fldChar w:fldCharType="end"/>
            </w:r>
          </w:hyperlink>
        </w:p>
        <w:p w14:paraId="0A77DD6F" w14:textId="77777777" w:rsidR="00C07340" w:rsidRPr="00B9309D" w:rsidRDefault="00C07340">
          <w:pPr>
            <w:pStyle w:val="TOC2"/>
            <w:tabs>
              <w:tab w:val="right" w:leader="dot" w:pos="10070"/>
            </w:tabs>
            <w:rPr>
              <w:rFonts w:ascii="Arial" w:hAnsi="Arial" w:cs="Arial"/>
              <w:noProof/>
              <w:sz w:val="22"/>
              <w:szCs w:val="22"/>
            </w:rPr>
          </w:pPr>
          <w:hyperlink w:anchor="_Toc9100009" w:history="1">
            <w:r w:rsidRPr="00B9309D">
              <w:rPr>
                <w:rStyle w:val="Hyperlink"/>
                <w:rFonts w:ascii="Arial" w:hAnsi="Arial" w:cs="Arial"/>
                <w:b/>
                <w:bCs/>
                <w:noProof/>
                <w:sz w:val="22"/>
                <w:szCs w:val="22"/>
              </w:rPr>
              <w:t>4.9 Sprint 9 (Sep 25 – Sep 29, 2026)</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_Toc9100009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43</w:t>
            </w:r>
            <w:r w:rsidRPr="00B9309D">
              <w:rPr>
                <w:rFonts w:ascii="Arial" w:hAnsi="Arial" w:cs="Arial"/>
                <w:noProof/>
                <w:sz w:val="22"/>
                <w:szCs w:val="22"/>
              </w:rPr>
              <w:fldChar w:fldCharType="end"/>
            </w:r>
          </w:hyperlink>
        </w:p>
        <w:p w14:paraId="33769D87" w14:textId="77777777" w:rsidR="00C07340" w:rsidRPr="00B9309D" w:rsidRDefault="00C07340">
          <w:pPr>
            <w:pStyle w:val="TOC2"/>
            <w:tabs>
              <w:tab w:val="right" w:leader="dot" w:pos="10070"/>
            </w:tabs>
            <w:rPr>
              <w:rFonts w:ascii="Arial" w:hAnsi="Arial" w:cs="Arial"/>
              <w:noProof/>
              <w:sz w:val="22"/>
              <w:szCs w:val="22"/>
            </w:rPr>
          </w:pPr>
          <w:hyperlink w:anchor="_Toc9100010" w:history="1">
            <w:r w:rsidRPr="00B9309D">
              <w:rPr>
                <w:rStyle w:val="Hyperlink"/>
                <w:rFonts w:ascii="Arial" w:hAnsi="Arial" w:cs="Arial"/>
                <w:b/>
                <w:bCs/>
                <w:noProof/>
                <w:sz w:val="22"/>
                <w:szCs w:val="22"/>
              </w:rPr>
              <w:t>4.10 Sprint 10 (Sep 29 – Oct 2, 2026)</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_Toc9100010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44</w:t>
            </w:r>
            <w:r w:rsidRPr="00B9309D">
              <w:rPr>
                <w:rFonts w:ascii="Arial" w:hAnsi="Arial" w:cs="Arial"/>
                <w:noProof/>
                <w:sz w:val="22"/>
                <w:szCs w:val="22"/>
              </w:rPr>
              <w:fldChar w:fldCharType="end"/>
            </w:r>
          </w:hyperlink>
        </w:p>
        <w:p w14:paraId="68861257" w14:textId="77777777" w:rsidR="00C07340" w:rsidRPr="00B9309D" w:rsidRDefault="00C07340">
          <w:pPr>
            <w:pStyle w:val="TOC2"/>
            <w:tabs>
              <w:tab w:val="right" w:leader="dot" w:pos="10070"/>
            </w:tabs>
            <w:rPr>
              <w:rFonts w:ascii="Arial" w:hAnsi="Arial" w:cs="Arial"/>
              <w:noProof/>
              <w:sz w:val="22"/>
              <w:szCs w:val="22"/>
            </w:rPr>
          </w:pPr>
          <w:hyperlink w:anchor="_Toc9100011" w:history="1">
            <w:r w:rsidRPr="00B9309D">
              <w:rPr>
                <w:rStyle w:val="Hyperlink"/>
                <w:rFonts w:ascii="Arial" w:hAnsi="Arial" w:cs="Arial"/>
                <w:b/>
                <w:bCs/>
                <w:noProof/>
                <w:sz w:val="22"/>
                <w:szCs w:val="22"/>
              </w:rPr>
              <w:t>4.11 Sprint 11 (Oct 2 – Oct 6, 2026)</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_Toc9100011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44</w:t>
            </w:r>
            <w:r w:rsidRPr="00B9309D">
              <w:rPr>
                <w:rFonts w:ascii="Arial" w:hAnsi="Arial" w:cs="Arial"/>
                <w:noProof/>
                <w:sz w:val="22"/>
                <w:szCs w:val="22"/>
              </w:rPr>
              <w:fldChar w:fldCharType="end"/>
            </w:r>
          </w:hyperlink>
        </w:p>
        <w:p w14:paraId="7A7A8CB0" w14:textId="77777777" w:rsidR="00C07340" w:rsidRPr="00B9309D" w:rsidRDefault="00C07340">
          <w:pPr>
            <w:pStyle w:val="TOC2"/>
            <w:tabs>
              <w:tab w:val="right" w:leader="dot" w:pos="10070"/>
            </w:tabs>
            <w:rPr>
              <w:rFonts w:ascii="Arial" w:hAnsi="Arial" w:cs="Arial"/>
              <w:noProof/>
              <w:sz w:val="22"/>
              <w:szCs w:val="22"/>
            </w:rPr>
          </w:pPr>
          <w:hyperlink w:anchor="_Toc9100012" w:history="1">
            <w:r w:rsidRPr="00B9309D">
              <w:rPr>
                <w:rStyle w:val="Hyperlink"/>
                <w:rFonts w:ascii="Arial" w:hAnsi="Arial" w:cs="Arial"/>
                <w:b/>
                <w:bCs/>
                <w:noProof/>
                <w:sz w:val="22"/>
                <w:szCs w:val="22"/>
              </w:rPr>
              <w:t>4.12 Sprint 12 (Oct 6 – Oct 9, 2026)</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_Toc9100012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45</w:t>
            </w:r>
            <w:r w:rsidRPr="00B9309D">
              <w:rPr>
                <w:rFonts w:ascii="Arial" w:hAnsi="Arial" w:cs="Arial"/>
                <w:noProof/>
                <w:sz w:val="22"/>
                <w:szCs w:val="22"/>
              </w:rPr>
              <w:fldChar w:fldCharType="end"/>
            </w:r>
          </w:hyperlink>
        </w:p>
        <w:p w14:paraId="4A742A28" w14:textId="77777777" w:rsidR="00C07340" w:rsidRPr="00B9309D" w:rsidRDefault="00C07340">
          <w:pPr>
            <w:pStyle w:val="TOC1"/>
            <w:tabs>
              <w:tab w:val="right" w:leader="dot" w:pos="10070"/>
            </w:tabs>
            <w:rPr>
              <w:rFonts w:ascii="Arial" w:hAnsi="Arial" w:cs="Arial"/>
              <w:noProof/>
              <w:sz w:val="22"/>
              <w:szCs w:val="22"/>
            </w:rPr>
          </w:pPr>
          <w:hyperlink w:anchor="_Toc241611142" w:history="1">
            <w:r w:rsidRPr="00B9309D">
              <w:rPr>
                <w:rStyle w:val="Hyperlink"/>
                <w:rFonts w:ascii="Arial" w:hAnsi="Arial" w:cs="Arial"/>
                <w:b/>
                <w:bCs/>
                <w:noProof/>
                <w:sz w:val="22"/>
                <w:szCs w:val="22"/>
              </w:rPr>
              <w:t>5. Agile</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_Toc241611142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45</w:t>
            </w:r>
            <w:r w:rsidRPr="00B9309D">
              <w:rPr>
                <w:rFonts w:ascii="Arial" w:hAnsi="Arial" w:cs="Arial"/>
                <w:noProof/>
                <w:sz w:val="22"/>
                <w:szCs w:val="22"/>
              </w:rPr>
              <w:fldChar w:fldCharType="end"/>
            </w:r>
          </w:hyperlink>
        </w:p>
        <w:p w14:paraId="658221DC" w14:textId="77777777" w:rsidR="00C07340" w:rsidRPr="00B9309D" w:rsidRDefault="00C07340">
          <w:pPr>
            <w:pStyle w:val="TOC2"/>
            <w:tabs>
              <w:tab w:val="right" w:leader="dot" w:pos="10070"/>
            </w:tabs>
            <w:rPr>
              <w:rFonts w:ascii="Arial" w:hAnsi="Arial" w:cs="Arial"/>
              <w:noProof/>
              <w:sz w:val="22"/>
              <w:szCs w:val="22"/>
            </w:rPr>
          </w:pPr>
          <w:hyperlink w:anchor="_Toc241611143" w:history="1">
            <w:r w:rsidRPr="00B9309D">
              <w:rPr>
                <w:rStyle w:val="Hyperlink"/>
                <w:rFonts w:ascii="Arial" w:hAnsi="Arial" w:cs="Arial"/>
                <w:b/>
                <w:bCs/>
                <w:noProof/>
                <w:sz w:val="22"/>
                <w:szCs w:val="22"/>
              </w:rPr>
              <w:t>5.1 Agile Team Charter</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_Toc241611143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45</w:t>
            </w:r>
            <w:r w:rsidRPr="00B9309D">
              <w:rPr>
                <w:rFonts w:ascii="Arial" w:hAnsi="Arial" w:cs="Arial"/>
                <w:noProof/>
                <w:sz w:val="22"/>
                <w:szCs w:val="22"/>
              </w:rPr>
              <w:fldChar w:fldCharType="end"/>
            </w:r>
          </w:hyperlink>
        </w:p>
        <w:p w14:paraId="4C59F340" w14:textId="77777777" w:rsidR="00C07340" w:rsidRPr="00B9309D" w:rsidRDefault="00C07340">
          <w:pPr>
            <w:pStyle w:val="TOC2"/>
            <w:tabs>
              <w:tab w:val="right" w:leader="dot" w:pos="10070"/>
            </w:tabs>
            <w:rPr>
              <w:rFonts w:ascii="Arial" w:hAnsi="Arial" w:cs="Arial"/>
              <w:noProof/>
              <w:sz w:val="22"/>
              <w:szCs w:val="22"/>
            </w:rPr>
          </w:pPr>
          <w:hyperlink w:anchor="_Toc241611144" w:history="1">
            <w:r w:rsidRPr="00B9309D">
              <w:rPr>
                <w:rStyle w:val="Hyperlink"/>
                <w:rFonts w:ascii="Arial" w:hAnsi="Arial" w:cs="Arial"/>
                <w:b/>
                <w:bCs/>
                <w:noProof/>
                <w:sz w:val="22"/>
                <w:szCs w:val="22"/>
              </w:rPr>
              <w:t>5.2 Agile Team Values</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_Toc241611144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46</w:t>
            </w:r>
            <w:r w:rsidRPr="00B9309D">
              <w:rPr>
                <w:rFonts w:ascii="Arial" w:hAnsi="Arial" w:cs="Arial"/>
                <w:noProof/>
                <w:sz w:val="22"/>
                <w:szCs w:val="22"/>
              </w:rPr>
              <w:fldChar w:fldCharType="end"/>
            </w:r>
          </w:hyperlink>
        </w:p>
        <w:p w14:paraId="31D5C188" w14:textId="77777777" w:rsidR="00C07340" w:rsidRPr="00B9309D" w:rsidRDefault="00C07340">
          <w:pPr>
            <w:pStyle w:val="TOC1"/>
            <w:tabs>
              <w:tab w:val="right" w:leader="dot" w:pos="10070"/>
            </w:tabs>
            <w:rPr>
              <w:rFonts w:ascii="Arial" w:hAnsi="Arial" w:cs="Arial"/>
              <w:noProof/>
              <w:sz w:val="22"/>
              <w:szCs w:val="22"/>
            </w:rPr>
          </w:pPr>
          <w:hyperlink w:anchor="_Toc241611145" w:history="1">
            <w:r w:rsidRPr="00B9309D">
              <w:rPr>
                <w:rStyle w:val="Hyperlink"/>
                <w:rFonts w:ascii="Arial" w:hAnsi="Arial" w:cs="Arial"/>
                <w:b/>
                <w:bCs/>
                <w:noProof/>
                <w:sz w:val="22"/>
                <w:szCs w:val="22"/>
              </w:rPr>
              <w:t>6. Project Documents</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_Toc241611145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46</w:t>
            </w:r>
            <w:r w:rsidRPr="00B9309D">
              <w:rPr>
                <w:rFonts w:ascii="Arial" w:hAnsi="Arial" w:cs="Arial"/>
                <w:noProof/>
                <w:sz w:val="22"/>
                <w:szCs w:val="22"/>
              </w:rPr>
              <w:fldChar w:fldCharType="end"/>
            </w:r>
          </w:hyperlink>
        </w:p>
        <w:p w14:paraId="706E4BBB" w14:textId="77777777" w:rsidR="00C07340" w:rsidRPr="00B9309D" w:rsidRDefault="00C07340">
          <w:pPr>
            <w:pStyle w:val="TOC2"/>
            <w:tabs>
              <w:tab w:val="right" w:leader="dot" w:pos="10070"/>
            </w:tabs>
            <w:rPr>
              <w:rFonts w:ascii="Arial" w:hAnsi="Arial" w:cs="Arial"/>
              <w:noProof/>
              <w:sz w:val="22"/>
              <w:szCs w:val="22"/>
            </w:rPr>
          </w:pPr>
          <w:hyperlink w:anchor="_Toc241611146" w:history="1">
            <w:r w:rsidRPr="00B9309D">
              <w:rPr>
                <w:rStyle w:val="Hyperlink"/>
                <w:rFonts w:ascii="Arial" w:hAnsi="Arial" w:cs="Arial"/>
                <w:b/>
                <w:bCs/>
                <w:noProof/>
                <w:sz w:val="22"/>
                <w:szCs w:val="22"/>
              </w:rPr>
              <w:t>6.1 System Design Document</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_Toc241611146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46</w:t>
            </w:r>
            <w:r w:rsidRPr="00B9309D">
              <w:rPr>
                <w:rFonts w:ascii="Arial" w:hAnsi="Arial" w:cs="Arial"/>
                <w:noProof/>
                <w:sz w:val="22"/>
                <w:szCs w:val="22"/>
              </w:rPr>
              <w:fldChar w:fldCharType="end"/>
            </w:r>
          </w:hyperlink>
        </w:p>
        <w:p w14:paraId="525C3028" w14:textId="77777777" w:rsidR="00C07340" w:rsidRPr="00B9309D" w:rsidRDefault="00C07340">
          <w:pPr>
            <w:pStyle w:val="TOC3"/>
            <w:tabs>
              <w:tab w:val="right" w:leader="dot" w:pos="10070"/>
            </w:tabs>
            <w:rPr>
              <w:rFonts w:ascii="Arial" w:hAnsi="Arial" w:cs="Arial"/>
              <w:noProof/>
              <w:sz w:val="22"/>
              <w:szCs w:val="22"/>
            </w:rPr>
          </w:pPr>
          <w:hyperlink w:anchor="_Toc241611147" w:history="1">
            <w:r w:rsidRPr="00B9309D">
              <w:rPr>
                <w:rStyle w:val="Hyperlink"/>
                <w:rFonts w:ascii="Arial" w:hAnsi="Arial" w:cs="Arial"/>
                <w:b/>
                <w:bCs/>
                <w:i/>
                <w:iCs/>
                <w:noProof/>
                <w:sz w:val="22"/>
                <w:szCs w:val="22"/>
              </w:rPr>
              <w:t>Core Entities (proposed — confirm against actual schema)</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_Toc241611147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47</w:t>
            </w:r>
            <w:r w:rsidRPr="00B9309D">
              <w:rPr>
                <w:rFonts w:ascii="Arial" w:hAnsi="Arial" w:cs="Arial"/>
                <w:noProof/>
                <w:sz w:val="22"/>
                <w:szCs w:val="22"/>
              </w:rPr>
              <w:fldChar w:fldCharType="end"/>
            </w:r>
          </w:hyperlink>
        </w:p>
        <w:p w14:paraId="35B045AC" w14:textId="77777777" w:rsidR="00C07340" w:rsidRPr="00B9309D" w:rsidRDefault="00C07340">
          <w:pPr>
            <w:pStyle w:val="TOC3"/>
            <w:tabs>
              <w:tab w:val="right" w:leader="dot" w:pos="10070"/>
            </w:tabs>
            <w:rPr>
              <w:rFonts w:ascii="Arial" w:hAnsi="Arial" w:cs="Arial"/>
              <w:noProof/>
              <w:sz w:val="22"/>
              <w:szCs w:val="22"/>
            </w:rPr>
          </w:pPr>
          <w:hyperlink w:anchor="_Toc241611148" w:history="1">
            <w:r w:rsidRPr="00B9309D">
              <w:rPr>
                <w:rStyle w:val="Hyperlink"/>
                <w:rFonts w:ascii="Arial" w:hAnsi="Arial" w:cs="Arial"/>
                <w:b/>
                <w:bCs/>
                <w:i/>
                <w:iCs/>
                <w:noProof/>
                <w:sz w:val="22"/>
                <w:szCs w:val="22"/>
              </w:rPr>
              <w:t>Core Workflow Sequence (high level)</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_Toc241611148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48</w:t>
            </w:r>
            <w:r w:rsidRPr="00B9309D">
              <w:rPr>
                <w:rFonts w:ascii="Arial" w:hAnsi="Arial" w:cs="Arial"/>
                <w:noProof/>
                <w:sz w:val="22"/>
                <w:szCs w:val="22"/>
              </w:rPr>
              <w:fldChar w:fldCharType="end"/>
            </w:r>
          </w:hyperlink>
        </w:p>
        <w:p w14:paraId="466DBAD7" w14:textId="77777777" w:rsidR="00C07340" w:rsidRPr="00B9309D" w:rsidRDefault="00C07340">
          <w:pPr>
            <w:pStyle w:val="TOC1"/>
            <w:tabs>
              <w:tab w:val="right" w:leader="dot" w:pos="10070"/>
            </w:tabs>
            <w:rPr>
              <w:rFonts w:ascii="Arial" w:hAnsi="Arial" w:cs="Arial"/>
              <w:noProof/>
              <w:sz w:val="22"/>
              <w:szCs w:val="22"/>
            </w:rPr>
          </w:pPr>
          <w:hyperlink w:anchor="_Toc241611149" w:history="1">
            <w:r w:rsidRPr="00B9309D">
              <w:rPr>
                <w:rStyle w:val="Hyperlink"/>
                <w:rFonts w:ascii="Arial" w:hAnsi="Arial" w:cs="Arial"/>
                <w:b/>
                <w:bCs/>
                <w:noProof/>
                <w:sz w:val="22"/>
                <w:szCs w:val="22"/>
              </w:rPr>
              <w:t>7. Monitoring and Controlling</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_Toc241611149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49</w:t>
            </w:r>
            <w:r w:rsidRPr="00B9309D">
              <w:rPr>
                <w:rFonts w:ascii="Arial" w:hAnsi="Arial" w:cs="Arial"/>
                <w:noProof/>
                <w:sz w:val="22"/>
                <w:szCs w:val="22"/>
              </w:rPr>
              <w:fldChar w:fldCharType="end"/>
            </w:r>
          </w:hyperlink>
        </w:p>
        <w:p w14:paraId="7AA59E66" w14:textId="77777777" w:rsidR="00C07340" w:rsidRPr="00B9309D" w:rsidRDefault="00C07340">
          <w:pPr>
            <w:pStyle w:val="TOC2"/>
            <w:tabs>
              <w:tab w:val="right" w:leader="dot" w:pos="10070"/>
            </w:tabs>
            <w:rPr>
              <w:rFonts w:ascii="Arial" w:hAnsi="Arial" w:cs="Arial"/>
              <w:noProof/>
              <w:sz w:val="22"/>
              <w:szCs w:val="22"/>
            </w:rPr>
          </w:pPr>
          <w:hyperlink w:anchor="_Toc241611150" w:history="1">
            <w:r w:rsidRPr="00B9309D">
              <w:rPr>
                <w:rStyle w:val="Hyperlink"/>
                <w:rFonts w:ascii="Arial" w:hAnsi="Arial" w:cs="Arial"/>
                <w:b/>
                <w:bCs/>
                <w:noProof/>
                <w:sz w:val="22"/>
                <w:szCs w:val="22"/>
              </w:rPr>
              <w:t>7.1 Development baseline status</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_Toc241611150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49</w:t>
            </w:r>
            <w:r w:rsidRPr="00B9309D">
              <w:rPr>
                <w:rFonts w:ascii="Arial" w:hAnsi="Arial" w:cs="Arial"/>
                <w:noProof/>
                <w:sz w:val="22"/>
                <w:szCs w:val="22"/>
              </w:rPr>
              <w:fldChar w:fldCharType="end"/>
            </w:r>
          </w:hyperlink>
        </w:p>
        <w:p w14:paraId="3EBA9628" w14:textId="77777777" w:rsidR="00C07340" w:rsidRPr="00B9309D" w:rsidRDefault="00C07340">
          <w:pPr>
            <w:pStyle w:val="TOC2"/>
            <w:tabs>
              <w:tab w:val="right" w:leader="dot" w:pos="10070"/>
            </w:tabs>
            <w:rPr>
              <w:rFonts w:ascii="Arial" w:hAnsi="Arial" w:cs="Arial"/>
              <w:noProof/>
              <w:sz w:val="22"/>
              <w:szCs w:val="22"/>
            </w:rPr>
          </w:pPr>
          <w:hyperlink w:anchor="_Toc241611151" w:history="1">
            <w:r w:rsidRPr="00B9309D">
              <w:rPr>
                <w:rStyle w:val="Hyperlink"/>
                <w:rFonts w:ascii="Arial" w:hAnsi="Arial" w:cs="Arial"/>
                <w:b/>
                <w:bCs/>
                <w:noProof/>
                <w:sz w:val="22"/>
                <w:szCs w:val="22"/>
              </w:rPr>
              <w:t>7.2 Documentation status</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_Toc241611151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49</w:t>
            </w:r>
            <w:r w:rsidRPr="00B9309D">
              <w:rPr>
                <w:rFonts w:ascii="Arial" w:hAnsi="Arial" w:cs="Arial"/>
                <w:noProof/>
                <w:sz w:val="22"/>
                <w:szCs w:val="22"/>
              </w:rPr>
              <w:fldChar w:fldCharType="end"/>
            </w:r>
          </w:hyperlink>
        </w:p>
        <w:p w14:paraId="171F53FA" w14:textId="77777777" w:rsidR="00C07340" w:rsidRPr="00B9309D" w:rsidRDefault="00C07340">
          <w:pPr>
            <w:pStyle w:val="TOC2"/>
            <w:tabs>
              <w:tab w:val="right" w:leader="dot" w:pos="10070"/>
            </w:tabs>
            <w:rPr>
              <w:rFonts w:ascii="Arial" w:hAnsi="Arial" w:cs="Arial"/>
              <w:noProof/>
              <w:sz w:val="22"/>
              <w:szCs w:val="22"/>
            </w:rPr>
          </w:pPr>
          <w:hyperlink w:anchor="_Toc241611152" w:history="1">
            <w:r w:rsidRPr="00B9309D">
              <w:rPr>
                <w:rStyle w:val="Hyperlink"/>
                <w:rFonts w:ascii="Arial" w:hAnsi="Arial" w:cs="Arial"/>
                <w:b/>
                <w:bCs/>
                <w:noProof/>
                <w:sz w:val="22"/>
                <w:szCs w:val="22"/>
              </w:rPr>
              <w:t>7.3 Meeting effort and combined labor baseline</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_Toc241611152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49</w:t>
            </w:r>
            <w:r w:rsidRPr="00B9309D">
              <w:rPr>
                <w:rFonts w:ascii="Arial" w:hAnsi="Arial" w:cs="Arial"/>
                <w:noProof/>
                <w:sz w:val="22"/>
                <w:szCs w:val="22"/>
              </w:rPr>
              <w:fldChar w:fldCharType="end"/>
            </w:r>
          </w:hyperlink>
        </w:p>
        <w:p w14:paraId="27E55053" w14:textId="77777777" w:rsidR="00C07340" w:rsidRPr="00B9309D" w:rsidRDefault="00C07340">
          <w:pPr>
            <w:pStyle w:val="TOC1"/>
            <w:tabs>
              <w:tab w:val="right" w:leader="dot" w:pos="10070"/>
            </w:tabs>
            <w:rPr>
              <w:rFonts w:ascii="Arial" w:hAnsi="Arial" w:cs="Arial"/>
              <w:noProof/>
              <w:sz w:val="22"/>
              <w:szCs w:val="22"/>
            </w:rPr>
          </w:pPr>
          <w:hyperlink w:anchor="_Toc241611153" w:history="1">
            <w:r w:rsidRPr="00B9309D">
              <w:rPr>
                <w:rStyle w:val="Hyperlink"/>
                <w:rFonts w:ascii="Arial" w:hAnsi="Arial" w:cs="Arial"/>
                <w:b/>
                <w:bCs/>
                <w:noProof/>
                <w:sz w:val="22"/>
                <w:szCs w:val="22"/>
              </w:rPr>
              <w:t>8. Closing</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_Toc241611153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50</w:t>
            </w:r>
            <w:r w:rsidRPr="00B9309D">
              <w:rPr>
                <w:rFonts w:ascii="Arial" w:hAnsi="Arial" w:cs="Arial"/>
                <w:noProof/>
                <w:sz w:val="22"/>
                <w:szCs w:val="22"/>
              </w:rPr>
              <w:fldChar w:fldCharType="end"/>
            </w:r>
          </w:hyperlink>
        </w:p>
        <w:p w14:paraId="234743F7" w14:textId="77777777" w:rsidR="00C07340" w:rsidRPr="00B9309D" w:rsidRDefault="00C07340">
          <w:pPr>
            <w:pStyle w:val="TOC2"/>
            <w:tabs>
              <w:tab w:val="right" w:leader="dot" w:pos="10070"/>
            </w:tabs>
            <w:rPr>
              <w:rFonts w:ascii="Arial" w:hAnsi="Arial" w:cs="Arial"/>
              <w:noProof/>
              <w:sz w:val="22"/>
              <w:szCs w:val="22"/>
            </w:rPr>
          </w:pPr>
          <w:hyperlink w:anchor="_Toc241611154" w:history="1">
            <w:r w:rsidRPr="00B9309D">
              <w:rPr>
                <w:rStyle w:val="Hyperlink"/>
                <w:rFonts w:ascii="Arial" w:hAnsi="Arial" w:cs="Arial"/>
                <w:b/>
                <w:bCs/>
                <w:noProof/>
                <w:sz w:val="22"/>
                <w:szCs w:val="22"/>
              </w:rPr>
              <w:t>8.1 Transition Out Plan</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_Toc241611154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50</w:t>
            </w:r>
            <w:r w:rsidRPr="00B9309D">
              <w:rPr>
                <w:rFonts w:ascii="Arial" w:hAnsi="Arial" w:cs="Arial"/>
                <w:noProof/>
                <w:sz w:val="22"/>
                <w:szCs w:val="22"/>
              </w:rPr>
              <w:fldChar w:fldCharType="end"/>
            </w:r>
          </w:hyperlink>
        </w:p>
        <w:p w14:paraId="00071CF9" w14:textId="77777777" w:rsidR="00C07340" w:rsidRPr="00B9309D" w:rsidRDefault="00C07340">
          <w:pPr>
            <w:pStyle w:val="TOC2"/>
            <w:tabs>
              <w:tab w:val="right" w:leader="dot" w:pos="10070"/>
            </w:tabs>
            <w:rPr>
              <w:rFonts w:ascii="Arial" w:hAnsi="Arial" w:cs="Arial"/>
              <w:noProof/>
              <w:sz w:val="22"/>
              <w:szCs w:val="22"/>
            </w:rPr>
          </w:pPr>
          <w:hyperlink w:anchor="_Toc241611155" w:history="1">
            <w:r w:rsidRPr="00B9309D">
              <w:rPr>
                <w:rStyle w:val="Hyperlink"/>
                <w:rFonts w:ascii="Arial" w:hAnsi="Arial" w:cs="Arial"/>
                <w:b/>
                <w:bCs/>
                <w:noProof/>
                <w:sz w:val="22"/>
                <w:szCs w:val="22"/>
              </w:rPr>
              <w:t>8.2 Project Acceptance</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_Toc241611155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50</w:t>
            </w:r>
            <w:r w:rsidRPr="00B9309D">
              <w:rPr>
                <w:rFonts w:ascii="Arial" w:hAnsi="Arial" w:cs="Arial"/>
                <w:noProof/>
                <w:sz w:val="22"/>
                <w:szCs w:val="22"/>
              </w:rPr>
              <w:fldChar w:fldCharType="end"/>
            </w:r>
          </w:hyperlink>
        </w:p>
        <w:p w14:paraId="2BEF1F73" w14:textId="77777777" w:rsidR="00C07340" w:rsidRPr="00B9309D" w:rsidRDefault="00C07340">
          <w:pPr>
            <w:pStyle w:val="TOC2"/>
            <w:tabs>
              <w:tab w:val="right" w:leader="dot" w:pos="10070"/>
            </w:tabs>
            <w:rPr>
              <w:rFonts w:ascii="Arial" w:hAnsi="Arial" w:cs="Arial"/>
              <w:noProof/>
              <w:sz w:val="22"/>
              <w:szCs w:val="22"/>
            </w:rPr>
          </w:pPr>
          <w:hyperlink w:anchor="_Toc241611156" w:history="1">
            <w:r w:rsidRPr="00B9309D">
              <w:rPr>
                <w:rStyle w:val="Hyperlink"/>
                <w:rFonts w:ascii="Arial" w:hAnsi="Arial" w:cs="Arial"/>
                <w:b/>
                <w:bCs/>
                <w:noProof/>
                <w:sz w:val="22"/>
                <w:szCs w:val="22"/>
              </w:rPr>
              <w:t>8.3 Post Project Review Template</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_Toc241611156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50</w:t>
            </w:r>
            <w:r w:rsidRPr="00B9309D">
              <w:rPr>
                <w:rFonts w:ascii="Arial" w:hAnsi="Arial" w:cs="Arial"/>
                <w:noProof/>
                <w:sz w:val="22"/>
                <w:szCs w:val="22"/>
              </w:rPr>
              <w:fldChar w:fldCharType="end"/>
            </w:r>
          </w:hyperlink>
        </w:p>
        <w:p w14:paraId="0F9651F4" w14:textId="77777777" w:rsidR="00C07340" w:rsidRPr="00B9309D" w:rsidRDefault="00C07340">
          <w:pPr>
            <w:pStyle w:val="TOC2"/>
            <w:tabs>
              <w:tab w:val="right" w:leader="dot" w:pos="10070"/>
            </w:tabs>
            <w:rPr>
              <w:rFonts w:ascii="Arial" w:hAnsi="Arial" w:cs="Arial"/>
              <w:noProof/>
              <w:sz w:val="22"/>
              <w:szCs w:val="22"/>
            </w:rPr>
          </w:pPr>
          <w:hyperlink w:anchor="_Toc241611157" w:history="1">
            <w:r w:rsidRPr="00B9309D">
              <w:rPr>
                <w:rStyle w:val="Hyperlink"/>
                <w:rFonts w:ascii="Arial" w:hAnsi="Arial" w:cs="Arial"/>
                <w:b/>
                <w:bCs/>
                <w:noProof/>
                <w:sz w:val="22"/>
                <w:szCs w:val="22"/>
              </w:rPr>
              <w:t>8.4 Lessons Learned</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_Toc241611157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51</w:t>
            </w:r>
            <w:r w:rsidRPr="00B9309D">
              <w:rPr>
                <w:rFonts w:ascii="Arial" w:hAnsi="Arial" w:cs="Arial"/>
                <w:noProof/>
                <w:sz w:val="22"/>
                <w:szCs w:val="22"/>
              </w:rPr>
              <w:fldChar w:fldCharType="end"/>
            </w:r>
          </w:hyperlink>
        </w:p>
        <w:p w14:paraId="14D2B038" w14:textId="77777777" w:rsidR="00C07340" w:rsidRPr="00B9309D" w:rsidRDefault="00C07340">
          <w:pPr>
            <w:pStyle w:val="TOC1"/>
            <w:tabs>
              <w:tab w:val="right" w:leader="dot" w:pos="10070"/>
            </w:tabs>
            <w:rPr>
              <w:rFonts w:ascii="Arial" w:hAnsi="Arial" w:cs="Arial"/>
              <w:noProof/>
              <w:sz w:val="22"/>
              <w:szCs w:val="22"/>
            </w:rPr>
          </w:pPr>
          <w:hyperlink w:anchor="_Toc241611158" w:history="1">
            <w:r w:rsidRPr="00B9309D">
              <w:rPr>
                <w:rStyle w:val="Hyperlink"/>
                <w:rFonts w:ascii="Arial" w:hAnsi="Arial" w:cs="Arial"/>
                <w:b/>
                <w:bCs/>
                <w:noProof/>
                <w:sz w:val="22"/>
                <w:szCs w:val="22"/>
              </w:rPr>
              <w:t>Appendices</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_Toc241611158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51</w:t>
            </w:r>
            <w:r w:rsidRPr="00B9309D">
              <w:rPr>
                <w:rFonts w:ascii="Arial" w:hAnsi="Arial" w:cs="Arial"/>
                <w:noProof/>
                <w:sz w:val="22"/>
                <w:szCs w:val="22"/>
              </w:rPr>
              <w:fldChar w:fldCharType="end"/>
            </w:r>
          </w:hyperlink>
        </w:p>
        <w:p w14:paraId="71BF1F1F" w14:textId="77777777" w:rsidR="00C07340" w:rsidRPr="00B9309D" w:rsidRDefault="00C07340">
          <w:pPr>
            <w:pStyle w:val="TOC2"/>
            <w:tabs>
              <w:tab w:val="right" w:leader="dot" w:pos="10070"/>
            </w:tabs>
            <w:rPr>
              <w:rFonts w:ascii="Arial" w:hAnsi="Arial" w:cs="Arial"/>
              <w:noProof/>
              <w:sz w:val="22"/>
              <w:szCs w:val="22"/>
            </w:rPr>
          </w:pPr>
          <w:hyperlink w:anchor="_Toc241611159" w:history="1">
            <w:r w:rsidRPr="00B9309D">
              <w:rPr>
                <w:rStyle w:val="Hyperlink"/>
                <w:rFonts w:ascii="Arial" w:hAnsi="Arial" w:cs="Arial"/>
                <w:b/>
                <w:bCs/>
                <w:noProof/>
                <w:sz w:val="22"/>
                <w:szCs w:val="22"/>
              </w:rPr>
              <w:t>Appendix A: Methodology</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_Toc241611159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51</w:t>
            </w:r>
            <w:r w:rsidRPr="00B9309D">
              <w:rPr>
                <w:rFonts w:ascii="Arial" w:hAnsi="Arial" w:cs="Arial"/>
                <w:noProof/>
                <w:sz w:val="22"/>
                <w:szCs w:val="22"/>
              </w:rPr>
              <w:fldChar w:fldCharType="end"/>
            </w:r>
          </w:hyperlink>
        </w:p>
        <w:p w14:paraId="4C19CCBD" w14:textId="77777777" w:rsidR="00C07340" w:rsidRPr="00B9309D" w:rsidRDefault="00C07340">
          <w:pPr>
            <w:pStyle w:val="TOC2"/>
            <w:tabs>
              <w:tab w:val="right" w:leader="dot" w:pos="10070"/>
            </w:tabs>
            <w:rPr>
              <w:rFonts w:ascii="Arial" w:hAnsi="Arial" w:cs="Arial"/>
              <w:noProof/>
              <w:sz w:val="22"/>
              <w:szCs w:val="22"/>
            </w:rPr>
          </w:pPr>
          <w:hyperlink w:anchor="_Toc241611160" w:history="1">
            <w:r w:rsidRPr="00B9309D">
              <w:rPr>
                <w:rStyle w:val="Hyperlink"/>
                <w:rFonts w:ascii="Arial" w:hAnsi="Arial" w:cs="Arial"/>
                <w:b/>
                <w:bCs/>
                <w:noProof/>
                <w:sz w:val="22"/>
                <w:szCs w:val="22"/>
              </w:rPr>
              <w:t>Appendix B: Detailed Schedule</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_Toc241611160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51</w:t>
            </w:r>
            <w:r w:rsidRPr="00B9309D">
              <w:rPr>
                <w:rFonts w:ascii="Arial" w:hAnsi="Arial" w:cs="Arial"/>
                <w:noProof/>
                <w:sz w:val="22"/>
                <w:szCs w:val="22"/>
              </w:rPr>
              <w:fldChar w:fldCharType="end"/>
            </w:r>
          </w:hyperlink>
        </w:p>
        <w:p w14:paraId="14D05ED5" w14:textId="77777777" w:rsidR="00C07340" w:rsidRPr="00B9309D" w:rsidRDefault="00C07340">
          <w:pPr>
            <w:pStyle w:val="TOC2"/>
            <w:tabs>
              <w:tab w:val="right" w:leader="dot" w:pos="10070"/>
            </w:tabs>
            <w:rPr>
              <w:rFonts w:ascii="Arial" w:hAnsi="Arial" w:cs="Arial"/>
              <w:noProof/>
              <w:sz w:val="22"/>
              <w:szCs w:val="22"/>
            </w:rPr>
          </w:pPr>
          <w:hyperlink w:anchor="_Toc241611161" w:history="1">
            <w:r w:rsidRPr="00B9309D">
              <w:rPr>
                <w:rStyle w:val="Hyperlink"/>
                <w:rFonts w:ascii="Arial" w:hAnsi="Arial" w:cs="Arial"/>
                <w:b/>
                <w:bCs/>
                <w:noProof/>
                <w:sz w:val="22"/>
                <w:szCs w:val="22"/>
              </w:rPr>
              <w:t>Appendix C: Detailed Cost Estimates</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_Toc241611161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51</w:t>
            </w:r>
            <w:r w:rsidRPr="00B9309D">
              <w:rPr>
                <w:rFonts w:ascii="Arial" w:hAnsi="Arial" w:cs="Arial"/>
                <w:noProof/>
                <w:sz w:val="22"/>
                <w:szCs w:val="22"/>
              </w:rPr>
              <w:fldChar w:fldCharType="end"/>
            </w:r>
          </w:hyperlink>
        </w:p>
        <w:p w14:paraId="18D2C1A3" w14:textId="77777777" w:rsidR="00C07340" w:rsidRPr="00B9309D" w:rsidRDefault="00C07340">
          <w:pPr>
            <w:pStyle w:val="TOC2"/>
            <w:tabs>
              <w:tab w:val="right" w:leader="dot" w:pos="10070"/>
            </w:tabs>
            <w:rPr>
              <w:rFonts w:ascii="Arial" w:hAnsi="Arial" w:cs="Arial"/>
              <w:noProof/>
              <w:sz w:val="22"/>
              <w:szCs w:val="22"/>
            </w:rPr>
          </w:pPr>
          <w:hyperlink w:anchor="_Toc241611162" w:history="1">
            <w:r w:rsidRPr="00B9309D">
              <w:rPr>
                <w:rStyle w:val="Hyperlink"/>
                <w:rFonts w:ascii="Arial" w:hAnsi="Arial" w:cs="Arial"/>
                <w:b/>
                <w:bCs/>
                <w:noProof/>
                <w:sz w:val="22"/>
                <w:szCs w:val="22"/>
              </w:rPr>
              <w:t>Appendix D: Jira Work Packages</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_Toc241611162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51</w:t>
            </w:r>
            <w:r w:rsidRPr="00B9309D">
              <w:rPr>
                <w:rFonts w:ascii="Arial" w:hAnsi="Arial" w:cs="Arial"/>
                <w:noProof/>
                <w:sz w:val="22"/>
                <w:szCs w:val="22"/>
              </w:rPr>
              <w:fldChar w:fldCharType="end"/>
            </w:r>
          </w:hyperlink>
        </w:p>
        <w:p w14:paraId="685B3CCA" w14:textId="77777777" w:rsidR="00C07340" w:rsidRPr="00B9309D" w:rsidRDefault="00C07340">
          <w:pPr>
            <w:pStyle w:val="TOC2"/>
            <w:tabs>
              <w:tab w:val="right" w:leader="dot" w:pos="10070"/>
            </w:tabs>
            <w:rPr>
              <w:rFonts w:ascii="Arial" w:hAnsi="Arial" w:cs="Arial"/>
              <w:noProof/>
              <w:sz w:val="22"/>
              <w:szCs w:val="22"/>
            </w:rPr>
          </w:pPr>
          <w:hyperlink w:anchor="_Toc241611163" w:history="1">
            <w:r w:rsidRPr="00B9309D">
              <w:rPr>
                <w:rStyle w:val="Hyperlink"/>
                <w:rFonts w:ascii="Arial" w:hAnsi="Arial" w:cs="Arial"/>
                <w:b/>
                <w:bCs/>
                <w:noProof/>
                <w:sz w:val="22"/>
                <w:szCs w:val="22"/>
              </w:rPr>
              <w:t>Appendix E: Change Request Form</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_Toc241611163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57</w:t>
            </w:r>
            <w:r w:rsidRPr="00B9309D">
              <w:rPr>
                <w:rFonts w:ascii="Arial" w:hAnsi="Arial" w:cs="Arial"/>
                <w:noProof/>
                <w:sz w:val="22"/>
                <w:szCs w:val="22"/>
              </w:rPr>
              <w:fldChar w:fldCharType="end"/>
            </w:r>
          </w:hyperlink>
        </w:p>
        <w:p w14:paraId="0F380287" w14:textId="77777777" w:rsidR="00C07340" w:rsidRPr="00B9309D" w:rsidRDefault="00C07340">
          <w:pPr>
            <w:pStyle w:val="TOC2"/>
            <w:tabs>
              <w:tab w:val="right" w:leader="dot" w:pos="10070"/>
            </w:tabs>
            <w:rPr>
              <w:rFonts w:ascii="Arial" w:hAnsi="Arial" w:cs="Arial"/>
              <w:noProof/>
              <w:sz w:val="22"/>
              <w:szCs w:val="22"/>
            </w:rPr>
          </w:pPr>
          <w:hyperlink w:anchor="_Toc241611164" w:history="1">
            <w:r w:rsidRPr="00B9309D">
              <w:rPr>
                <w:rStyle w:val="Hyperlink"/>
                <w:rFonts w:ascii="Arial" w:hAnsi="Arial" w:cs="Arial"/>
                <w:b/>
                <w:bCs/>
                <w:noProof/>
                <w:sz w:val="22"/>
                <w:szCs w:val="22"/>
              </w:rPr>
              <w:t>Appendix F: Project Acceptance Form</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_Toc241611164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58</w:t>
            </w:r>
            <w:r w:rsidRPr="00B9309D">
              <w:rPr>
                <w:rFonts w:ascii="Arial" w:hAnsi="Arial" w:cs="Arial"/>
                <w:noProof/>
                <w:sz w:val="22"/>
                <w:szCs w:val="22"/>
              </w:rPr>
              <w:fldChar w:fldCharType="end"/>
            </w:r>
          </w:hyperlink>
        </w:p>
        <w:p w14:paraId="72C5B328" w14:textId="77777777" w:rsidR="00C07340" w:rsidRPr="00B9309D" w:rsidRDefault="00C07340">
          <w:pPr>
            <w:pStyle w:val="TOC2"/>
            <w:tabs>
              <w:tab w:val="right" w:leader="dot" w:pos="10070"/>
            </w:tabs>
            <w:rPr>
              <w:rFonts w:ascii="Arial" w:hAnsi="Arial" w:cs="Arial"/>
              <w:noProof/>
              <w:sz w:val="22"/>
              <w:szCs w:val="22"/>
            </w:rPr>
          </w:pPr>
          <w:hyperlink w:anchor="_Toc241611165" w:history="1">
            <w:r w:rsidRPr="00B9309D">
              <w:rPr>
                <w:rStyle w:val="Hyperlink"/>
                <w:rFonts w:ascii="Arial" w:hAnsi="Arial" w:cs="Arial"/>
                <w:b/>
                <w:bCs/>
                <w:noProof/>
                <w:sz w:val="22"/>
                <w:szCs w:val="22"/>
              </w:rPr>
              <w:t>Appendix G: Links</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_Toc241611165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58</w:t>
            </w:r>
            <w:r w:rsidRPr="00B9309D">
              <w:rPr>
                <w:rFonts w:ascii="Arial" w:hAnsi="Arial" w:cs="Arial"/>
                <w:noProof/>
                <w:sz w:val="22"/>
                <w:szCs w:val="22"/>
              </w:rPr>
              <w:fldChar w:fldCharType="end"/>
            </w:r>
          </w:hyperlink>
        </w:p>
        <w:p w14:paraId="2576F5A0" w14:textId="77777777" w:rsidR="00C07340" w:rsidRPr="00B9309D" w:rsidRDefault="00C07340">
          <w:pPr>
            <w:pStyle w:val="TOC2"/>
            <w:tabs>
              <w:tab w:val="right" w:leader="dot" w:pos="10070"/>
            </w:tabs>
            <w:rPr>
              <w:rFonts w:ascii="Arial" w:hAnsi="Arial" w:cs="Arial"/>
              <w:noProof/>
              <w:sz w:val="22"/>
              <w:szCs w:val="22"/>
            </w:rPr>
          </w:pPr>
          <w:hyperlink w:anchor="_Toc241611166" w:history="1">
            <w:r w:rsidRPr="00B9309D">
              <w:rPr>
                <w:rStyle w:val="Hyperlink"/>
                <w:rFonts w:ascii="Arial" w:hAnsi="Arial" w:cs="Arial"/>
                <w:b/>
                <w:bCs/>
                <w:noProof/>
                <w:sz w:val="22"/>
                <w:szCs w:val="22"/>
              </w:rPr>
              <w:t>Appendix H Review Findings Log updated 10 October 2026</w:t>
            </w:r>
            <w:r w:rsidRPr="00B9309D">
              <w:rPr>
                <w:rFonts w:ascii="Arial" w:hAnsi="Arial" w:cs="Arial"/>
                <w:noProof/>
                <w:sz w:val="22"/>
                <w:szCs w:val="22"/>
              </w:rPr>
              <w:tab/>
            </w:r>
            <w:r w:rsidRPr="00B9309D">
              <w:rPr>
                <w:rFonts w:ascii="Arial" w:hAnsi="Arial" w:cs="Arial"/>
                <w:noProof/>
                <w:sz w:val="22"/>
                <w:szCs w:val="22"/>
              </w:rPr>
              <w:fldChar w:fldCharType="begin"/>
            </w:r>
            <w:r w:rsidRPr="00B9309D">
              <w:rPr>
                <w:rFonts w:ascii="Arial" w:hAnsi="Arial" w:cs="Arial"/>
                <w:noProof/>
                <w:sz w:val="22"/>
                <w:szCs w:val="22"/>
              </w:rPr>
              <w:instrText xml:space="preserve"> PAGEREF _Toc241611166 \h </w:instrText>
            </w:r>
            <w:r w:rsidRPr="00B9309D">
              <w:rPr>
                <w:rFonts w:ascii="Arial" w:hAnsi="Arial" w:cs="Arial"/>
                <w:noProof/>
                <w:sz w:val="22"/>
                <w:szCs w:val="22"/>
              </w:rPr>
            </w:r>
            <w:r w:rsidRPr="00B9309D">
              <w:rPr>
                <w:rFonts w:ascii="Arial" w:hAnsi="Arial" w:cs="Arial"/>
                <w:noProof/>
                <w:sz w:val="22"/>
                <w:szCs w:val="22"/>
              </w:rPr>
              <w:fldChar w:fldCharType="separate"/>
            </w:r>
            <w:r w:rsidRPr="00B9309D">
              <w:rPr>
                <w:rFonts w:ascii="Arial" w:hAnsi="Arial" w:cs="Arial"/>
                <w:noProof/>
                <w:sz w:val="22"/>
                <w:szCs w:val="22"/>
              </w:rPr>
              <w:t>58</w:t>
            </w:r>
            <w:r w:rsidRPr="00B9309D">
              <w:rPr>
                <w:rFonts w:ascii="Arial" w:hAnsi="Arial" w:cs="Arial"/>
                <w:noProof/>
                <w:sz w:val="22"/>
                <w:szCs w:val="22"/>
              </w:rPr>
              <w:fldChar w:fldCharType="end"/>
            </w:r>
          </w:hyperlink>
        </w:p>
        <w:p w14:paraId="5FB9CAC6" w14:textId="77777777" w:rsidR="00D81012" w:rsidRPr="00B9309D" w:rsidRDefault="00071044">
          <w:pPr>
            <w:rPr>
              <w:rFonts w:ascii="Arial" w:hAnsi="Arial" w:cs="Arial"/>
              <w:sz w:val="22"/>
              <w:szCs w:val="22"/>
            </w:rPr>
          </w:pPr>
          <w:r w:rsidRPr="00B9309D">
            <w:rPr>
              <w:rFonts w:ascii="Arial" w:hAnsi="Arial" w:cs="Arial"/>
              <w:sz w:val="22"/>
              <w:szCs w:val="22"/>
            </w:rPr>
            <w:fldChar w:fldCharType="end"/>
          </w:r>
        </w:p>
      </w:sdtContent>
    </w:sdt>
    <w:p w14:paraId="75A4EAFD" w14:textId="77777777" w:rsidR="00D81012" w:rsidRPr="00B9309D" w:rsidRDefault="00071044">
      <w:pPr>
        <w:rPr>
          <w:rFonts w:ascii="Arial" w:hAnsi="Arial" w:cs="Arial"/>
          <w:sz w:val="22"/>
          <w:szCs w:val="22"/>
        </w:rPr>
      </w:pPr>
      <w:r w:rsidRPr="00B9309D">
        <w:rPr>
          <w:rFonts w:ascii="Arial" w:hAnsi="Arial" w:cs="Arial"/>
          <w:sz w:val="22"/>
          <w:szCs w:val="22"/>
        </w:rPr>
        <w:br w:type="page"/>
      </w:r>
    </w:p>
    <w:p w14:paraId="52D7DCAD" w14:textId="77777777" w:rsidR="00D81012" w:rsidRPr="00B9309D" w:rsidRDefault="00071044">
      <w:pPr>
        <w:pStyle w:val="Heading1"/>
        <w:spacing w:before="400" w:after="160"/>
        <w:rPr>
          <w:rFonts w:ascii="Arial" w:hAnsi="Arial" w:cs="Arial"/>
          <w:sz w:val="36"/>
          <w:szCs w:val="36"/>
        </w:rPr>
      </w:pPr>
      <w:bookmarkStart w:id="1" w:name="_Toc241611042"/>
      <w:r w:rsidRPr="00B9309D">
        <w:rPr>
          <w:rFonts w:ascii="Arial" w:hAnsi="Arial" w:cs="Arial"/>
          <w:b/>
          <w:bCs/>
          <w:sz w:val="36"/>
          <w:szCs w:val="36"/>
        </w:rPr>
        <w:t>1. Company Profile</w:t>
      </w:r>
      <w:bookmarkEnd w:id="1"/>
    </w:p>
    <w:p w14:paraId="3E39C0EC" w14:textId="77777777" w:rsidR="00D81012" w:rsidRPr="00B9309D" w:rsidRDefault="00071044">
      <w:pPr>
        <w:pStyle w:val="Heading2"/>
        <w:spacing w:before="280" w:after="120"/>
        <w:rPr>
          <w:rFonts w:ascii="Arial" w:hAnsi="Arial" w:cs="Arial"/>
          <w:sz w:val="28"/>
          <w:szCs w:val="28"/>
        </w:rPr>
      </w:pPr>
      <w:bookmarkStart w:id="2" w:name="_Toc241611043"/>
      <w:r w:rsidRPr="00B9309D">
        <w:rPr>
          <w:rFonts w:ascii="Arial" w:hAnsi="Arial" w:cs="Arial"/>
          <w:b/>
          <w:bCs/>
          <w:sz w:val="28"/>
          <w:szCs w:val="28"/>
        </w:rPr>
        <w:t>1.1 Company Background</w:t>
      </w:r>
      <w:bookmarkEnd w:id="2"/>
    </w:p>
    <w:p w14:paraId="48AB030A" w14:textId="77777777" w:rsidR="00D81012" w:rsidRPr="00B9309D" w:rsidRDefault="00071044">
      <w:pPr>
        <w:spacing w:after="160"/>
        <w:rPr>
          <w:rFonts w:ascii="Arial" w:hAnsi="Arial" w:cs="Arial"/>
          <w:sz w:val="22"/>
          <w:szCs w:val="22"/>
        </w:rPr>
      </w:pPr>
      <w:r w:rsidRPr="00B9309D">
        <w:rPr>
          <w:rFonts w:ascii="Arial" w:hAnsi="Arial" w:cs="Arial"/>
          <w:sz w:val="22"/>
          <w:szCs w:val="22"/>
        </w:rPr>
        <w:t>Asia Pacific College (APC) is a Philippine higher-education institution that positions itself as a bridge between academe and industry through programs founded on information-technology concepts and applications. The client context for this project is APC's Information Technology Resource Office (ITRO), which supports institutional technology-resource needs. RAMS Flex is a proposed academic prototype intended for ITRO workflow review, not an official APC operational system.</w:t>
      </w:r>
    </w:p>
    <w:p w14:paraId="63A06049" w14:textId="77777777" w:rsidR="00D81012" w:rsidRPr="00B9309D" w:rsidRDefault="00071044">
      <w:pPr>
        <w:pStyle w:val="Heading2"/>
        <w:spacing w:before="280" w:after="120"/>
        <w:rPr>
          <w:rFonts w:ascii="Arial" w:hAnsi="Arial" w:cs="Arial"/>
          <w:sz w:val="28"/>
          <w:szCs w:val="28"/>
        </w:rPr>
      </w:pPr>
      <w:bookmarkStart w:id="3" w:name="_Toc241611044"/>
      <w:r w:rsidRPr="00B9309D">
        <w:rPr>
          <w:rFonts w:ascii="Arial" w:hAnsi="Arial" w:cs="Arial"/>
          <w:b/>
          <w:bCs/>
          <w:sz w:val="28"/>
          <w:szCs w:val="28"/>
        </w:rPr>
        <w:t>1.2 Mission</w:t>
      </w:r>
      <w:bookmarkEnd w:id="3"/>
    </w:p>
    <w:p w14:paraId="1A9ABF91" w14:textId="77777777" w:rsidR="00D81012" w:rsidRPr="00B9309D" w:rsidRDefault="00071044">
      <w:pPr>
        <w:spacing w:after="160"/>
        <w:rPr>
          <w:rFonts w:ascii="Arial" w:hAnsi="Arial" w:cs="Arial"/>
          <w:sz w:val="22"/>
          <w:szCs w:val="22"/>
        </w:rPr>
      </w:pPr>
      <w:r w:rsidRPr="00B9309D">
        <w:rPr>
          <w:rFonts w:ascii="Arial" w:hAnsi="Arial" w:cs="Arial"/>
          <w:sz w:val="22"/>
          <w:szCs w:val="22"/>
        </w:rPr>
        <w:t>APC states that it aims to provide the business and information and communications technology industry in the Philippines and the global community with lifelong-learning graduates anchored in integrity and professionalism.</w:t>
      </w:r>
    </w:p>
    <w:p w14:paraId="3DB3D87F" w14:textId="77777777" w:rsidR="00D81012" w:rsidRPr="00B9309D" w:rsidRDefault="00071044">
      <w:pPr>
        <w:pStyle w:val="Heading2"/>
        <w:spacing w:before="280" w:after="120"/>
        <w:rPr>
          <w:rFonts w:ascii="Arial" w:hAnsi="Arial" w:cs="Arial"/>
          <w:sz w:val="28"/>
          <w:szCs w:val="28"/>
        </w:rPr>
      </w:pPr>
      <w:bookmarkStart w:id="4" w:name="_Toc241611045"/>
      <w:r w:rsidRPr="00B9309D">
        <w:rPr>
          <w:rFonts w:ascii="Arial" w:hAnsi="Arial" w:cs="Arial"/>
          <w:b/>
          <w:bCs/>
          <w:sz w:val="28"/>
          <w:szCs w:val="28"/>
        </w:rPr>
        <w:t>1.3 Vision</w:t>
      </w:r>
      <w:bookmarkEnd w:id="4"/>
    </w:p>
    <w:p w14:paraId="37854A2B" w14:textId="77777777" w:rsidR="00D81012" w:rsidRPr="00B9309D" w:rsidRDefault="00071044" w:rsidP="00B75B87">
      <w:pPr>
        <w:spacing w:after="160"/>
        <w:rPr>
          <w:rFonts w:ascii="Arial" w:hAnsi="Arial" w:cs="Arial"/>
          <w:sz w:val="22"/>
          <w:szCs w:val="22"/>
        </w:rPr>
      </w:pPr>
      <w:r w:rsidRPr="00B9309D">
        <w:rPr>
          <w:rFonts w:ascii="Arial" w:hAnsi="Arial" w:cs="Arial"/>
          <w:sz w:val="22"/>
          <w:szCs w:val="22"/>
        </w:rPr>
        <w:t>APC envisions itself as a preferred higher-education institution bridging academe and industry through IT-based programs guided by integrity, industry, and innovation.</w:t>
      </w:r>
    </w:p>
    <w:p w14:paraId="0F7B18C8" w14:textId="77777777" w:rsidR="00D81012" w:rsidRPr="00B9309D" w:rsidRDefault="00071044">
      <w:pPr>
        <w:pStyle w:val="Heading1"/>
        <w:spacing w:before="400" w:after="160"/>
        <w:rPr>
          <w:rFonts w:ascii="Arial" w:hAnsi="Arial" w:cs="Arial"/>
          <w:sz w:val="36"/>
          <w:szCs w:val="36"/>
        </w:rPr>
      </w:pPr>
      <w:bookmarkStart w:id="5" w:name="_Toc241611046"/>
      <w:r w:rsidRPr="00B9309D">
        <w:rPr>
          <w:rFonts w:ascii="Arial" w:hAnsi="Arial" w:cs="Arial"/>
          <w:b/>
          <w:bCs/>
          <w:sz w:val="36"/>
          <w:szCs w:val="36"/>
        </w:rPr>
        <w:t>2. Initiation</w:t>
      </w:r>
      <w:bookmarkEnd w:id="5"/>
    </w:p>
    <w:p w14:paraId="00727D3D" w14:textId="77777777" w:rsidR="00D81012" w:rsidRPr="00B9309D" w:rsidRDefault="00071044">
      <w:pPr>
        <w:pStyle w:val="Heading2"/>
        <w:spacing w:before="280" w:after="120"/>
        <w:rPr>
          <w:rFonts w:ascii="Arial" w:hAnsi="Arial" w:cs="Arial"/>
          <w:sz w:val="28"/>
          <w:szCs w:val="28"/>
        </w:rPr>
      </w:pPr>
      <w:bookmarkStart w:id="6" w:name="_Toc241611047"/>
      <w:r w:rsidRPr="00B9309D">
        <w:rPr>
          <w:rFonts w:ascii="Arial" w:hAnsi="Arial" w:cs="Arial"/>
          <w:b/>
          <w:bCs/>
          <w:sz w:val="28"/>
          <w:szCs w:val="28"/>
        </w:rPr>
        <w:t>2.1 Project Charter</w:t>
      </w:r>
      <w:bookmarkEnd w:id="6"/>
    </w:p>
    <w:p w14:paraId="433B32B3" w14:textId="77777777" w:rsidR="00D81012" w:rsidRPr="00B9309D" w:rsidRDefault="00071044">
      <w:pPr>
        <w:pStyle w:val="Heading3"/>
        <w:spacing w:before="200" w:after="100"/>
        <w:rPr>
          <w:rFonts w:ascii="Arial" w:hAnsi="Arial" w:cs="Arial"/>
          <w:sz w:val="28"/>
          <w:szCs w:val="28"/>
        </w:rPr>
      </w:pPr>
      <w:bookmarkStart w:id="7" w:name="_Toc241611048"/>
      <w:r w:rsidRPr="00B9309D">
        <w:rPr>
          <w:rFonts w:ascii="Arial" w:hAnsi="Arial" w:cs="Arial"/>
          <w:b/>
          <w:bCs/>
          <w:i/>
          <w:iCs/>
          <w:sz w:val="28"/>
          <w:szCs w:val="28"/>
        </w:rPr>
        <w:t>Purpose</w:t>
      </w:r>
      <w:bookmarkEnd w:id="7"/>
    </w:p>
    <w:p w14:paraId="5114D6F1" w14:textId="77777777" w:rsidR="00D81012" w:rsidRPr="00B9309D" w:rsidRDefault="00071044">
      <w:pPr>
        <w:spacing w:after="160"/>
        <w:rPr>
          <w:rFonts w:ascii="Arial" w:hAnsi="Arial" w:cs="Arial"/>
          <w:sz w:val="22"/>
          <w:szCs w:val="22"/>
        </w:rPr>
      </w:pPr>
      <w:r w:rsidRPr="00B9309D">
        <w:rPr>
          <w:rFonts w:ascii="Arial" w:hAnsi="Arial" w:cs="Arial"/>
          <w:sz w:val="22"/>
          <w:szCs w:val="22"/>
        </w:rPr>
        <w:t xml:space="preserve">RAMS Flex is an academic web-based prototype that demonstrates a centralized workflow for the borrowing and return of equipment managed by ITRO. It provides a simulated, controlled environment where the proposed workflow can be reviewed, tested, and refined without using real APC or ITRO personal, equipment, or transaction data. RAMS Flex is strictly an academic prototype and </w:t>
      </w:r>
      <w:r w:rsidRPr="00B9309D">
        <w:rPr>
          <w:rFonts w:ascii="Arial" w:hAnsi="Arial" w:cs="Arial"/>
          <w:color w:val="000000"/>
          <w:sz w:val="22"/>
          <w:szCs w:val="22"/>
        </w:rPr>
        <w:t xml:space="preserve"> does not have authorization </w:t>
      </w:r>
      <w:r w:rsidRPr="00B9309D">
        <w:rPr>
          <w:rFonts w:ascii="Arial" w:hAnsi="Arial" w:cs="Arial"/>
          <w:sz w:val="22"/>
          <w:szCs w:val="22"/>
        </w:rPr>
        <w:t>for live deployment or integration with APC's production systems.</w:t>
      </w:r>
    </w:p>
    <w:p w14:paraId="2786BFA8" w14:textId="77777777" w:rsidR="00D81012" w:rsidRPr="00B9309D" w:rsidRDefault="00071044">
      <w:pPr>
        <w:pStyle w:val="Heading3"/>
        <w:spacing w:before="200" w:after="100"/>
        <w:rPr>
          <w:rFonts w:ascii="Arial" w:hAnsi="Arial" w:cs="Arial"/>
          <w:sz w:val="28"/>
          <w:szCs w:val="28"/>
        </w:rPr>
      </w:pPr>
      <w:bookmarkStart w:id="8" w:name="_Toc241611049"/>
      <w:r w:rsidRPr="00B9309D">
        <w:rPr>
          <w:rFonts w:ascii="Arial" w:hAnsi="Arial" w:cs="Arial"/>
          <w:b/>
          <w:bCs/>
          <w:i/>
          <w:iCs/>
          <w:sz w:val="28"/>
          <w:szCs w:val="28"/>
        </w:rPr>
        <w:t>Deliverables</w:t>
      </w:r>
      <w:bookmarkEnd w:id="8"/>
    </w:p>
    <w:p w14:paraId="77735D47"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 xml:space="preserve">Working web-based prototype / MVP (PHP/MySQL on Apache, hosted on AWS </w:t>
      </w:r>
      <w:proofErr w:type="spellStart"/>
      <w:r w:rsidRPr="00B9309D">
        <w:rPr>
          <w:rFonts w:ascii="Arial" w:hAnsi="Arial" w:cs="Arial"/>
          <w:sz w:val="22"/>
          <w:szCs w:val="22"/>
        </w:rPr>
        <w:t>Lightsail</w:t>
      </w:r>
      <w:proofErr w:type="spellEnd"/>
      <w:r w:rsidRPr="00B9309D">
        <w:rPr>
          <w:rFonts w:ascii="Arial" w:hAnsi="Arial" w:cs="Arial"/>
          <w:sz w:val="22"/>
          <w:szCs w:val="22"/>
        </w:rPr>
        <w:t>) covering authentication and roles, asset catalog and eligibility, borrowing-ticket lifecycle, AI chatbot self-service, custody, overdue management, reporting and audit</w:t>
      </w:r>
    </w:p>
    <w:p w14:paraId="1FCE776A"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Simulated equipment catalogue, prioritized toward cameras/video equipment and laptops/webcams/clickers</w:t>
      </w:r>
    </w:p>
    <w:p w14:paraId="4EC7D27B"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Test cases, test results and defect log; UAT sign-off sheet</w:t>
      </w:r>
    </w:p>
    <w:p w14:paraId="62E2A2A1"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 xml:space="preserve">User guide </w:t>
      </w:r>
      <w:r w:rsidRPr="00B9309D">
        <w:rPr>
          <w:rFonts w:ascii="Arial" w:hAnsi="Arial" w:cs="Arial"/>
          <w:color w:val="000000"/>
          <w:sz w:val="22"/>
          <w:szCs w:val="22"/>
        </w:rPr>
        <w:t>and</w:t>
      </w:r>
      <w:r w:rsidRPr="00B9309D">
        <w:rPr>
          <w:rFonts w:ascii="Arial" w:hAnsi="Arial" w:cs="Arial"/>
          <w:sz w:val="22"/>
          <w:szCs w:val="22"/>
        </w:rPr>
        <w:t xml:space="preserve"> technical documentation</w:t>
      </w:r>
    </w:p>
    <w:p w14:paraId="2B85F48C"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Source-code repository</w:t>
      </w:r>
    </w:p>
    <w:p w14:paraId="4D037494"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Complete project-management documentation (this document), including the Jira-aligned WBS, Requirements Traceability Matrix, risk register, change log and defect log (Jira project RFD)</w:t>
      </w:r>
    </w:p>
    <w:p w14:paraId="189C23D1" w14:textId="77777777" w:rsidR="00D81012" w:rsidRPr="00B9309D" w:rsidRDefault="00071044">
      <w:pPr>
        <w:pStyle w:val="Heading3"/>
        <w:spacing w:before="200" w:after="100"/>
        <w:rPr>
          <w:rFonts w:ascii="Arial" w:hAnsi="Arial" w:cs="Arial"/>
          <w:sz w:val="28"/>
          <w:szCs w:val="28"/>
        </w:rPr>
      </w:pPr>
      <w:bookmarkStart w:id="9" w:name="_Toc241611050"/>
      <w:r w:rsidRPr="00B9309D">
        <w:rPr>
          <w:rFonts w:ascii="Arial" w:hAnsi="Arial" w:cs="Arial"/>
          <w:b/>
          <w:bCs/>
          <w:i/>
          <w:iCs/>
          <w:sz w:val="28"/>
          <w:szCs w:val="28"/>
        </w:rPr>
        <w:t>High-Level Risks, Assumptions, and Constraints</w:t>
      </w:r>
      <w:bookmarkEnd w:id="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D81012" w:rsidRPr="00B9309D" w14:paraId="310B988A" w14:textId="77777777" w:rsidTr="00B75B87">
        <w:trPr>
          <w:trHeight w:val="450"/>
          <w:tblHeader/>
        </w:trPr>
        <w:tc>
          <w:tcPr>
            <w:tcW w:w="4675" w:type="dxa"/>
            <w:shd w:val="clear" w:color="auto" w:fill="1F3864"/>
            <w:tcMar>
              <w:top w:w="80" w:type="dxa"/>
              <w:left w:w="100" w:type="dxa"/>
              <w:bottom w:w="80" w:type="dxa"/>
              <w:right w:w="100" w:type="dxa"/>
            </w:tcMar>
            <w:vAlign w:val="center"/>
          </w:tcPr>
          <w:p w14:paraId="3916B86E" w14:textId="77777777" w:rsidR="00D81012" w:rsidRPr="00B9309D" w:rsidRDefault="00071044">
            <w:pPr>
              <w:rPr>
                <w:rFonts w:ascii="Arial" w:hAnsi="Arial" w:cs="Arial"/>
                <w:sz w:val="22"/>
                <w:szCs w:val="22"/>
              </w:rPr>
            </w:pPr>
            <w:r w:rsidRPr="00B9309D">
              <w:rPr>
                <w:rFonts w:ascii="Arial" w:hAnsi="Arial" w:cs="Arial"/>
                <w:b/>
                <w:bCs/>
                <w:color w:val="FFFFFF"/>
              </w:rPr>
              <w:t>Assumptions</w:t>
            </w:r>
          </w:p>
        </w:tc>
        <w:tc>
          <w:tcPr>
            <w:tcW w:w="4675" w:type="dxa"/>
            <w:shd w:val="clear" w:color="auto" w:fill="1F3864"/>
            <w:tcMar>
              <w:top w:w="80" w:type="dxa"/>
              <w:left w:w="100" w:type="dxa"/>
              <w:bottom w:w="80" w:type="dxa"/>
              <w:right w:w="100" w:type="dxa"/>
            </w:tcMar>
            <w:vAlign w:val="center"/>
          </w:tcPr>
          <w:p w14:paraId="37AE33F2" w14:textId="77777777" w:rsidR="00D81012" w:rsidRPr="00B9309D" w:rsidRDefault="00071044">
            <w:pPr>
              <w:rPr>
                <w:rFonts w:ascii="Arial" w:hAnsi="Arial" w:cs="Arial"/>
                <w:sz w:val="22"/>
                <w:szCs w:val="22"/>
              </w:rPr>
            </w:pPr>
            <w:r w:rsidRPr="00B9309D">
              <w:rPr>
                <w:rFonts w:ascii="Arial" w:hAnsi="Arial" w:cs="Arial"/>
                <w:b/>
                <w:bCs/>
                <w:color w:val="FFFFFF"/>
              </w:rPr>
              <w:t>Constraints</w:t>
            </w:r>
          </w:p>
        </w:tc>
      </w:tr>
      <w:tr w:rsidR="00D81012" w:rsidRPr="00B9309D" w14:paraId="219A2A52" w14:textId="77777777">
        <w:tc>
          <w:tcPr>
            <w:tcW w:w="4675" w:type="dxa"/>
            <w:tcMar>
              <w:top w:w="80" w:type="dxa"/>
              <w:left w:w="100" w:type="dxa"/>
              <w:bottom w:w="80" w:type="dxa"/>
              <w:right w:w="100" w:type="dxa"/>
            </w:tcMar>
            <w:vAlign w:val="center"/>
          </w:tcPr>
          <w:p w14:paraId="24E7C6DE" w14:textId="77777777" w:rsidR="00D81012" w:rsidRPr="00B9309D" w:rsidRDefault="00071044">
            <w:pPr>
              <w:rPr>
                <w:rFonts w:ascii="Arial" w:hAnsi="Arial" w:cs="Arial"/>
                <w:sz w:val="22"/>
                <w:szCs w:val="22"/>
              </w:rPr>
            </w:pPr>
            <w:r w:rsidRPr="00B9309D">
              <w:rPr>
                <w:rFonts w:ascii="Arial" w:hAnsi="Arial" w:cs="Arial"/>
                <w:color w:val="000000"/>
              </w:rPr>
              <w:t>Team has access to computers, internet, Jira, GitHub, and required tools</w:t>
            </w:r>
          </w:p>
        </w:tc>
        <w:tc>
          <w:tcPr>
            <w:tcW w:w="4675" w:type="dxa"/>
            <w:tcMar>
              <w:top w:w="80" w:type="dxa"/>
              <w:left w:w="100" w:type="dxa"/>
              <w:bottom w:w="80" w:type="dxa"/>
              <w:right w:w="100" w:type="dxa"/>
            </w:tcMar>
            <w:vAlign w:val="center"/>
          </w:tcPr>
          <w:p w14:paraId="6AC4F93B" w14:textId="77777777" w:rsidR="00D81012" w:rsidRPr="00B9309D" w:rsidRDefault="00071044">
            <w:pPr>
              <w:rPr>
                <w:rFonts w:ascii="Arial" w:hAnsi="Arial" w:cs="Arial"/>
                <w:sz w:val="22"/>
                <w:szCs w:val="22"/>
              </w:rPr>
            </w:pPr>
            <w:r w:rsidRPr="00B9309D">
              <w:rPr>
                <w:rFonts w:ascii="Arial" w:hAnsi="Arial" w:cs="Arial"/>
                <w:color w:val="000000"/>
              </w:rPr>
              <w:t>Fixed 6-week schedule: August 28 – October 9, 2026</w:t>
            </w:r>
          </w:p>
        </w:tc>
      </w:tr>
      <w:tr w:rsidR="00D81012" w:rsidRPr="00B9309D" w14:paraId="6027FFCE" w14:textId="77777777">
        <w:tc>
          <w:tcPr>
            <w:tcW w:w="4675" w:type="dxa"/>
            <w:shd w:val="clear" w:color="auto" w:fill="F2F2F2"/>
            <w:tcMar>
              <w:top w:w="80" w:type="dxa"/>
              <w:left w:w="100" w:type="dxa"/>
              <w:bottom w:w="80" w:type="dxa"/>
              <w:right w:w="100" w:type="dxa"/>
            </w:tcMar>
            <w:vAlign w:val="center"/>
          </w:tcPr>
          <w:p w14:paraId="32565632" w14:textId="77777777" w:rsidR="00D81012" w:rsidRPr="00B9309D" w:rsidRDefault="00071044">
            <w:pPr>
              <w:rPr>
                <w:rFonts w:ascii="Arial" w:hAnsi="Arial" w:cs="Arial"/>
                <w:sz w:val="22"/>
                <w:szCs w:val="22"/>
              </w:rPr>
            </w:pPr>
            <w:r w:rsidRPr="00B9309D">
              <w:rPr>
                <w:rFonts w:ascii="Arial" w:hAnsi="Arial" w:cs="Arial"/>
                <w:color w:val="000000"/>
              </w:rPr>
              <w:t>ITRO stakeholder will provide feedback on the prototype (requirements, sprint demonstrations, and UAT results) when available</w:t>
            </w:r>
          </w:p>
        </w:tc>
        <w:tc>
          <w:tcPr>
            <w:tcW w:w="4675" w:type="dxa"/>
            <w:shd w:val="clear" w:color="auto" w:fill="F2F2F2"/>
            <w:tcMar>
              <w:top w:w="80" w:type="dxa"/>
              <w:left w:w="100" w:type="dxa"/>
              <w:bottom w:w="80" w:type="dxa"/>
              <w:right w:w="100" w:type="dxa"/>
            </w:tcMar>
            <w:vAlign w:val="center"/>
          </w:tcPr>
          <w:p w14:paraId="35357DCD" w14:textId="77777777" w:rsidR="00D81012" w:rsidRPr="00B9309D" w:rsidRDefault="00071044">
            <w:pPr>
              <w:rPr>
                <w:rFonts w:ascii="Arial" w:hAnsi="Arial" w:cs="Arial"/>
                <w:sz w:val="22"/>
                <w:szCs w:val="22"/>
              </w:rPr>
            </w:pPr>
            <w:r w:rsidRPr="00B9309D">
              <w:rPr>
                <w:rFonts w:ascii="Arial" w:hAnsi="Arial" w:cs="Arial"/>
              </w:rPr>
              <w:t>Fixed five-member team; capacity follows confirmed DEV allocations plus DOCS and meetings</w:t>
            </w:r>
          </w:p>
        </w:tc>
      </w:tr>
      <w:tr w:rsidR="00D81012" w:rsidRPr="00B9309D" w14:paraId="1C1E7068" w14:textId="77777777">
        <w:tc>
          <w:tcPr>
            <w:tcW w:w="4675" w:type="dxa"/>
            <w:tcMar>
              <w:top w:w="80" w:type="dxa"/>
              <w:left w:w="100" w:type="dxa"/>
              <w:bottom w:w="80" w:type="dxa"/>
              <w:right w:w="100" w:type="dxa"/>
            </w:tcMar>
            <w:vAlign w:val="center"/>
          </w:tcPr>
          <w:p w14:paraId="798D75F9" w14:textId="77777777" w:rsidR="00D81012" w:rsidRPr="00B9309D" w:rsidRDefault="00071044">
            <w:pPr>
              <w:rPr>
                <w:rFonts w:ascii="Arial" w:hAnsi="Arial" w:cs="Arial"/>
                <w:sz w:val="22"/>
                <w:szCs w:val="22"/>
              </w:rPr>
            </w:pPr>
            <w:r w:rsidRPr="00B9309D">
              <w:rPr>
                <w:rFonts w:ascii="Arial" w:hAnsi="Arial" w:cs="Arial"/>
                <w:color w:val="000000"/>
              </w:rPr>
              <w:t>Simulated accounts/data are acceptable for demonstration provided they meet the Product Acceptance Criteria (Section 3.2.5); the Product Owner and the ITRO stakeholder verify at UAT that the simulated data is realistic and consistent with the ITRO borrowing workflow</w:t>
            </w:r>
          </w:p>
        </w:tc>
        <w:tc>
          <w:tcPr>
            <w:tcW w:w="4675" w:type="dxa"/>
            <w:tcMar>
              <w:top w:w="80" w:type="dxa"/>
              <w:left w:w="100" w:type="dxa"/>
              <w:bottom w:w="80" w:type="dxa"/>
              <w:right w:w="100" w:type="dxa"/>
            </w:tcMar>
            <w:vAlign w:val="center"/>
          </w:tcPr>
          <w:p w14:paraId="42F3C020" w14:textId="77777777" w:rsidR="00D81012" w:rsidRPr="00B9309D" w:rsidRDefault="00071044">
            <w:pPr>
              <w:rPr>
                <w:rFonts w:ascii="Arial" w:hAnsi="Arial" w:cs="Arial"/>
                <w:sz w:val="22"/>
                <w:szCs w:val="22"/>
              </w:rPr>
            </w:pPr>
            <w:r w:rsidRPr="00B9309D">
              <w:rPr>
                <w:rFonts w:ascii="Arial" w:hAnsi="Arial" w:cs="Arial"/>
                <w:color w:val="000000"/>
              </w:rPr>
              <w:t>Prototype only — no production integration</w:t>
            </w:r>
          </w:p>
        </w:tc>
      </w:tr>
      <w:tr w:rsidR="00D81012" w:rsidRPr="00B9309D" w14:paraId="38A4EC87" w14:textId="77777777">
        <w:tc>
          <w:tcPr>
            <w:tcW w:w="4675" w:type="dxa"/>
            <w:shd w:val="clear" w:color="auto" w:fill="F2F2F2"/>
            <w:tcMar>
              <w:top w:w="80" w:type="dxa"/>
              <w:left w:w="100" w:type="dxa"/>
              <w:bottom w:w="80" w:type="dxa"/>
              <w:right w:w="100" w:type="dxa"/>
            </w:tcMar>
            <w:vAlign w:val="center"/>
          </w:tcPr>
          <w:p w14:paraId="56CB0505" w14:textId="77777777" w:rsidR="00D81012" w:rsidRPr="00B9309D" w:rsidRDefault="00071044">
            <w:pPr>
              <w:rPr>
                <w:rFonts w:ascii="Arial" w:hAnsi="Arial" w:cs="Arial"/>
                <w:sz w:val="22"/>
                <w:szCs w:val="22"/>
              </w:rPr>
            </w:pPr>
            <w:r w:rsidRPr="00B9309D">
              <w:rPr>
                <w:rFonts w:ascii="Arial" w:hAnsi="Arial" w:cs="Arial"/>
                <w:color w:val="000000"/>
              </w:rPr>
              <w:t xml:space="preserve">Chosen stack (PHP/MySQL/AWS </w:t>
            </w:r>
            <w:proofErr w:type="spellStart"/>
            <w:r w:rsidRPr="00B9309D">
              <w:rPr>
                <w:rFonts w:ascii="Arial" w:hAnsi="Arial" w:cs="Arial"/>
                <w:color w:val="000000"/>
              </w:rPr>
              <w:t>Lightsail</w:t>
            </w:r>
            <w:proofErr w:type="spellEnd"/>
            <w:r w:rsidRPr="00B9309D">
              <w:rPr>
                <w:rFonts w:ascii="Arial" w:hAnsi="Arial" w:cs="Arial"/>
                <w:color w:val="000000"/>
              </w:rPr>
              <w:t>) supports required functions</w:t>
            </w:r>
          </w:p>
        </w:tc>
        <w:tc>
          <w:tcPr>
            <w:tcW w:w="4675" w:type="dxa"/>
            <w:shd w:val="clear" w:color="auto" w:fill="F2F2F2"/>
            <w:tcMar>
              <w:top w:w="80" w:type="dxa"/>
              <w:left w:w="100" w:type="dxa"/>
              <w:bottom w:w="80" w:type="dxa"/>
              <w:right w:w="100" w:type="dxa"/>
            </w:tcMar>
            <w:vAlign w:val="center"/>
          </w:tcPr>
          <w:p w14:paraId="458C7658" w14:textId="77777777" w:rsidR="00D81012" w:rsidRPr="00B9309D" w:rsidRDefault="00071044">
            <w:pPr>
              <w:rPr>
                <w:rFonts w:ascii="Arial" w:hAnsi="Arial" w:cs="Arial"/>
                <w:sz w:val="22"/>
                <w:szCs w:val="22"/>
              </w:rPr>
            </w:pPr>
            <w:r w:rsidRPr="00B9309D">
              <w:rPr>
                <w:rFonts w:ascii="Arial" w:hAnsi="Arial" w:cs="Arial"/>
                <w:color w:val="000000"/>
              </w:rPr>
              <w:t>Limited budget — mainly free/existing tools</w:t>
            </w:r>
          </w:p>
        </w:tc>
      </w:tr>
    </w:tbl>
    <w:p w14:paraId="02F03C1A" w14:textId="77777777" w:rsidR="00024465" w:rsidRPr="00B9309D" w:rsidRDefault="00024465">
      <w:pPr>
        <w:spacing w:after="160"/>
        <w:rPr>
          <w:rFonts w:ascii="Arial" w:hAnsi="Arial" w:cs="Arial"/>
          <w:i/>
          <w:iCs/>
          <w:sz w:val="22"/>
          <w:szCs w:val="22"/>
        </w:rPr>
      </w:pPr>
    </w:p>
    <w:p w14:paraId="2A12D9BA" w14:textId="1D84990D" w:rsidR="00D81012" w:rsidRPr="00B9309D" w:rsidRDefault="00071044">
      <w:pPr>
        <w:spacing w:after="160"/>
        <w:rPr>
          <w:rFonts w:ascii="Arial" w:hAnsi="Arial" w:cs="Arial"/>
          <w:sz w:val="22"/>
          <w:szCs w:val="22"/>
        </w:rPr>
      </w:pPr>
      <w:r w:rsidRPr="00B9309D">
        <w:rPr>
          <w:rFonts w:ascii="Arial" w:hAnsi="Arial" w:cs="Arial"/>
          <w:i/>
          <w:iCs/>
          <w:sz w:val="22"/>
          <w:szCs w:val="22"/>
        </w:rPr>
        <w:t>Top risks are summarized here and detailed fully in the Risk Register (Section 3.10), which now mirrors the 26 Jira Risk issues (RFD-514 to RFD-539). The highest-priority risks are incorrect eligibility rules approving unauthorized borrowers (RFD-521) and critical defects remaining near the final deadline (RFD-534), both scored 15-High; 9 further risks score 12-High, covering unvalidated APC procedures, eligibility-rule variation, unavailable APC APIs or test environments, stale or double-counted inventory, report accuracy, UAT participation, and delayed final acceptance.</w:t>
      </w:r>
    </w:p>
    <w:p w14:paraId="30377084" w14:textId="77777777" w:rsidR="00D81012" w:rsidRPr="00B9309D" w:rsidRDefault="00071044">
      <w:pPr>
        <w:pStyle w:val="Heading3"/>
        <w:spacing w:before="200" w:after="100"/>
        <w:rPr>
          <w:rFonts w:ascii="Arial" w:hAnsi="Arial" w:cs="Arial"/>
          <w:sz w:val="28"/>
          <w:szCs w:val="28"/>
        </w:rPr>
      </w:pPr>
      <w:bookmarkStart w:id="10" w:name="_Toc241611051"/>
      <w:r w:rsidRPr="00B9309D">
        <w:rPr>
          <w:rFonts w:ascii="Arial" w:hAnsi="Arial" w:cs="Arial"/>
          <w:b/>
          <w:bCs/>
          <w:i/>
          <w:iCs/>
          <w:sz w:val="28"/>
          <w:szCs w:val="28"/>
        </w:rPr>
        <w:t>Milestone Schedule</w:t>
      </w:r>
      <w:bookmarkEnd w:id="1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2000"/>
        <w:gridCol w:w="2675"/>
      </w:tblGrid>
      <w:tr w:rsidR="00D81012" w:rsidRPr="00B9309D" w14:paraId="5CEC2531" w14:textId="77777777">
        <w:trPr>
          <w:tblHeader/>
        </w:trPr>
        <w:tc>
          <w:tcPr>
            <w:tcW w:w="4675" w:type="dxa"/>
            <w:shd w:val="clear" w:color="auto" w:fill="1F3864"/>
            <w:tcMar>
              <w:top w:w="80" w:type="dxa"/>
              <w:left w:w="100" w:type="dxa"/>
              <w:bottom w:w="80" w:type="dxa"/>
              <w:right w:w="100" w:type="dxa"/>
            </w:tcMar>
            <w:vAlign w:val="center"/>
          </w:tcPr>
          <w:p w14:paraId="59E4376B" w14:textId="77777777" w:rsidR="00D81012" w:rsidRPr="00B9309D" w:rsidRDefault="00071044">
            <w:pPr>
              <w:rPr>
                <w:rFonts w:ascii="Arial" w:hAnsi="Arial" w:cs="Arial"/>
                <w:sz w:val="22"/>
                <w:szCs w:val="22"/>
              </w:rPr>
            </w:pPr>
            <w:r w:rsidRPr="00B9309D">
              <w:rPr>
                <w:rFonts w:ascii="Arial" w:hAnsi="Arial" w:cs="Arial"/>
                <w:b/>
                <w:bCs/>
                <w:color w:val="FFFFFF"/>
              </w:rPr>
              <w:t>Milestone</w:t>
            </w:r>
          </w:p>
        </w:tc>
        <w:tc>
          <w:tcPr>
            <w:tcW w:w="2000" w:type="dxa"/>
            <w:shd w:val="clear" w:color="auto" w:fill="1F3864"/>
            <w:tcMar>
              <w:top w:w="80" w:type="dxa"/>
              <w:left w:w="100" w:type="dxa"/>
              <w:bottom w:w="80" w:type="dxa"/>
              <w:right w:w="100" w:type="dxa"/>
            </w:tcMar>
            <w:vAlign w:val="center"/>
          </w:tcPr>
          <w:p w14:paraId="232ED7F1" w14:textId="77777777" w:rsidR="00D81012" w:rsidRPr="00B9309D" w:rsidRDefault="00071044">
            <w:pPr>
              <w:rPr>
                <w:rFonts w:ascii="Arial" w:hAnsi="Arial" w:cs="Arial"/>
                <w:sz w:val="22"/>
                <w:szCs w:val="22"/>
              </w:rPr>
            </w:pPr>
            <w:r w:rsidRPr="00B9309D">
              <w:rPr>
                <w:rFonts w:ascii="Arial" w:hAnsi="Arial" w:cs="Arial"/>
                <w:b/>
                <w:bCs/>
                <w:color w:val="FFFFFF"/>
              </w:rPr>
              <w:t>Target Date</w:t>
            </w:r>
          </w:p>
        </w:tc>
        <w:tc>
          <w:tcPr>
            <w:tcW w:w="2675" w:type="dxa"/>
            <w:shd w:val="clear" w:color="auto" w:fill="1F3864"/>
            <w:tcMar>
              <w:top w:w="80" w:type="dxa"/>
              <w:left w:w="100" w:type="dxa"/>
              <w:bottom w:w="80" w:type="dxa"/>
              <w:right w:w="100" w:type="dxa"/>
            </w:tcMar>
            <w:vAlign w:val="center"/>
          </w:tcPr>
          <w:p w14:paraId="571F0ABF" w14:textId="77777777" w:rsidR="00D81012" w:rsidRPr="00B9309D" w:rsidRDefault="00071044">
            <w:pPr>
              <w:rPr>
                <w:rFonts w:ascii="Arial" w:hAnsi="Arial" w:cs="Arial"/>
                <w:sz w:val="22"/>
                <w:szCs w:val="22"/>
              </w:rPr>
            </w:pPr>
            <w:r w:rsidRPr="00B9309D">
              <w:rPr>
                <w:rFonts w:ascii="Arial" w:hAnsi="Arial" w:cs="Arial"/>
                <w:b/>
                <w:bCs/>
                <w:color w:val="FFFFFF"/>
              </w:rPr>
              <w:t>Owner</w:t>
            </w:r>
          </w:p>
        </w:tc>
      </w:tr>
      <w:tr w:rsidR="00D81012" w:rsidRPr="00B9309D" w14:paraId="61DAC320" w14:textId="77777777">
        <w:tc>
          <w:tcPr>
            <w:tcW w:w="4675" w:type="dxa"/>
            <w:tcMar>
              <w:top w:w="80" w:type="dxa"/>
              <w:left w:w="100" w:type="dxa"/>
              <w:bottom w:w="80" w:type="dxa"/>
              <w:right w:w="100" w:type="dxa"/>
            </w:tcMar>
            <w:vAlign w:val="center"/>
          </w:tcPr>
          <w:p w14:paraId="6A5BA08A" w14:textId="77777777" w:rsidR="00D81012" w:rsidRPr="00B9309D" w:rsidRDefault="00071044">
            <w:pPr>
              <w:rPr>
                <w:rFonts w:ascii="Arial" w:hAnsi="Arial" w:cs="Arial"/>
                <w:sz w:val="22"/>
                <w:szCs w:val="22"/>
              </w:rPr>
            </w:pPr>
            <w:r w:rsidRPr="00B9309D">
              <w:rPr>
                <w:rFonts w:ascii="Arial" w:hAnsi="Arial" w:cs="Arial"/>
                <w:color w:val="000000"/>
              </w:rPr>
              <w:t>Charter and workflow confirmation (Sprint 1: RFD-472–474)</w:t>
            </w:r>
          </w:p>
        </w:tc>
        <w:tc>
          <w:tcPr>
            <w:tcW w:w="2000" w:type="dxa"/>
            <w:tcMar>
              <w:top w:w="80" w:type="dxa"/>
              <w:left w:w="100" w:type="dxa"/>
              <w:bottom w:w="80" w:type="dxa"/>
              <w:right w:w="100" w:type="dxa"/>
            </w:tcMar>
            <w:vAlign w:val="center"/>
          </w:tcPr>
          <w:p w14:paraId="582AC2DF" w14:textId="77777777" w:rsidR="00D81012" w:rsidRPr="00B9309D" w:rsidRDefault="00071044">
            <w:pPr>
              <w:rPr>
                <w:rFonts w:ascii="Arial" w:hAnsi="Arial" w:cs="Arial"/>
                <w:sz w:val="22"/>
                <w:szCs w:val="22"/>
              </w:rPr>
            </w:pPr>
            <w:r w:rsidRPr="00B9309D">
              <w:rPr>
                <w:rFonts w:ascii="Arial" w:hAnsi="Arial" w:cs="Arial"/>
                <w:color w:val="000000"/>
              </w:rPr>
              <w:t>Aug 28, 2026</w:t>
            </w:r>
          </w:p>
        </w:tc>
        <w:tc>
          <w:tcPr>
            <w:tcW w:w="2675" w:type="dxa"/>
            <w:tcMar>
              <w:top w:w="80" w:type="dxa"/>
              <w:left w:w="100" w:type="dxa"/>
              <w:bottom w:w="80" w:type="dxa"/>
              <w:right w:w="100" w:type="dxa"/>
            </w:tcMar>
            <w:vAlign w:val="center"/>
          </w:tcPr>
          <w:p w14:paraId="7B82BEB3" w14:textId="77777777" w:rsidR="00D81012" w:rsidRPr="00B9309D" w:rsidRDefault="00071044">
            <w:pPr>
              <w:rPr>
                <w:rFonts w:ascii="Arial" w:hAnsi="Arial" w:cs="Arial"/>
                <w:sz w:val="22"/>
                <w:szCs w:val="22"/>
              </w:rPr>
            </w:pPr>
            <w:r w:rsidRPr="00B9309D">
              <w:rPr>
                <w:rFonts w:ascii="Arial" w:hAnsi="Arial" w:cs="Arial"/>
                <w:color w:val="000000"/>
              </w:rPr>
              <w:t>Hazel Gamalo / Lancine Diare</w:t>
            </w:r>
          </w:p>
        </w:tc>
      </w:tr>
      <w:tr w:rsidR="00D81012" w:rsidRPr="00B9309D" w14:paraId="3AEE3703" w14:textId="77777777">
        <w:tc>
          <w:tcPr>
            <w:tcW w:w="4675" w:type="dxa"/>
            <w:shd w:val="clear" w:color="auto" w:fill="F2F2F2"/>
            <w:tcMar>
              <w:top w:w="80" w:type="dxa"/>
              <w:left w:w="100" w:type="dxa"/>
              <w:bottom w:w="80" w:type="dxa"/>
              <w:right w:w="100" w:type="dxa"/>
            </w:tcMar>
            <w:vAlign w:val="center"/>
          </w:tcPr>
          <w:p w14:paraId="207C8442" w14:textId="77777777" w:rsidR="00D81012" w:rsidRPr="00B9309D" w:rsidRDefault="00071044">
            <w:pPr>
              <w:rPr>
                <w:rFonts w:ascii="Arial" w:hAnsi="Arial" w:cs="Arial"/>
                <w:sz w:val="22"/>
                <w:szCs w:val="22"/>
              </w:rPr>
            </w:pPr>
            <w:r w:rsidRPr="00B9309D">
              <w:rPr>
                <w:rFonts w:ascii="Arial" w:hAnsi="Arial" w:cs="Arial"/>
                <w:color w:val="000000"/>
              </w:rPr>
              <w:t>Requirements, WBS, RACI, Jira backlog baseline (Sprints 1–2: RFD-472–478)</w:t>
            </w:r>
          </w:p>
        </w:tc>
        <w:tc>
          <w:tcPr>
            <w:tcW w:w="2000" w:type="dxa"/>
            <w:shd w:val="clear" w:color="auto" w:fill="F2F2F2"/>
            <w:tcMar>
              <w:top w:w="80" w:type="dxa"/>
              <w:left w:w="100" w:type="dxa"/>
              <w:bottom w:w="80" w:type="dxa"/>
              <w:right w:w="100" w:type="dxa"/>
            </w:tcMar>
            <w:vAlign w:val="center"/>
          </w:tcPr>
          <w:p w14:paraId="63EAA573" w14:textId="77777777" w:rsidR="00D81012" w:rsidRPr="00B9309D" w:rsidRDefault="00071044">
            <w:pPr>
              <w:rPr>
                <w:rFonts w:ascii="Arial" w:hAnsi="Arial" w:cs="Arial"/>
                <w:sz w:val="22"/>
                <w:szCs w:val="22"/>
              </w:rPr>
            </w:pPr>
            <w:r w:rsidRPr="00B9309D">
              <w:rPr>
                <w:rFonts w:ascii="Arial" w:hAnsi="Arial" w:cs="Arial"/>
                <w:color w:val="000000"/>
              </w:rPr>
              <w:t>Sep 4, 2026</w:t>
            </w:r>
          </w:p>
        </w:tc>
        <w:tc>
          <w:tcPr>
            <w:tcW w:w="2675" w:type="dxa"/>
            <w:shd w:val="clear" w:color="auto" w:fill="F2F2F2"/>
            <w:tcMar>
              <w:top w:w="80" w:type="dxa"/>
              <w:left w:w="100" w:type="dxa"/>
              <w:bottom w:w="80" w:type="dxa"/>
              <w:right w:w="100" w:type="dxa"/>
            </w:tcMar>
            <w:vAlign w:val="center"/>
          </w:tcPr>
          <w:p w14:paraId="3BDA25F0" w14:textId="77777777" w:rsidR="00D81012" w:rsidRPr="00B9309D" w:rsidRDefault="00071044">
            <w:pPr>
              <w:rPr>
                <w:rFonts w:ascii="Arial" w:hAnsi="Arial" w:cs="Arial"/>
                <w:sz w:val="22"/>
                <w:szCs w:val="22"/>
              </w:rPr>
            </w:pPr>
            <w:proofErr w:type="spellStart"/>
            <w:r w:rsidRPr="00B9309D">
              <w:rPr>
                <w:rFonts w:ascii="Arial" w:hAnsi="Arial" w:cs="Arial"/>
                <w:color w:val="000000"/>
              </w:rPr>
              <w:t>Sheanne</w:t>
            </w:r>
            <w:proofErr w:type="spellEnd"/>
            <w:r w:rsidRPr="00B9309D">
              <w:rPr>
                <w:rFonts w:ascii="Arial" w:hAnsi="Arial" w:cs="Arial"/>
                <w:color w:val="000000"/>
              </w:rPr>
              <w:t xml:space="preserve"> </w:t>
            </w:r>
            <w:proofErr w:type="spellStart"/>
            <w:r w:rsidRPr="00B9309D">
              <w:rPr>
                <w:rFonts w:ascii="Arial" w:hAnsi="Arial" w:cs="Arial"/>
                <w:color w:val="000000"/>
              </w:rPr>
              <w:t>Guantero</w:t>
            </w:r>
            <w:proofErr w:type="spellEnd"/>
            <w:r w:rsidRPr="00B9309D">
              <w:rPr>
                <w:rFonts w:ascii="Arial" w:hAnsi="Arial" w:cs="Arial"/>
                <w:color w:val="000000"/>
              </w:rPr>
              <w:t xml:space="preserve"> / Hazel Gamalo</w:t>
            </w:r>
          </w:p>
        </w:tc>
      </w:tr>
      <w:tr w:rsidR="00D81012" w:rsidRPr="00B9309D" w14:paraId="376D5C2C" w14:textId="77777777">
        <w:tc>
          <w:tcPr>
            <w:tcW w:w="4675" w:type="dxa"/>
            <w:tcMar>
              <w:top w:w="80" w:type="dxa"/>
              <w:left w:w="100" w:type="dxa"/>
              <w:bottom w:w="80" w:type="dxa"/>
              <w:right w:w="100" w:type="dxa"/>
            </w:tcMar>
            <w:vAlign w:val="center"/>
          </w:tcPr>
          <w:p w14:paraId="5FC14B39" w14:textId="77777777" w:rsidR="00D81012" w:rsidRPr="00B9309D" w:rsidRDefault="00071044">
            <w:pPr>
              <w:rPr>
                <w:rFonts w:ascii="Arial" w:hAnsi="Arial" w:cs="Arial"/>
                <w:sz w:val="22"/>
                <w:szCs w:val="22"/>
              </w:rPr>
            </w:pPr>
            <w:r w:rsidRPr="00B9309D">
              <w:rPr>
                <w:rFonts w:ascii="Arial" w:hAnsi="Arial" w:cs="Arial"/>
                <w:color w:val="000000"/>
              </w:rPr>
              <w:t>Architecture, data model, identity mapping, wireframes/prototype (Sprints 3–4: RFD-479–485)</w:t>
            </w:r>
          </w:p>
        </w:tc>
        <w:tc>
          <w:tcPr>
            <w:tcW w:w="2000" w:type="dxa"/>
            <w:tcMar>
              <w:top w:w="80" w:type="dxa"/>
              <w:left w:w="100" w:type="dxa"/>
              <w:bottom w:w="80" w:type="dxa"/>
              <w:right w:w="100" w:type="dxa"/>
            </w:tcMar>
            <w:vAlign w:val="center"/>
          </w:tcPr>
          <w:p w14:paraId="156FC172" w14:textId="77777777" w:rsidR="00D81012" w:rsidRPr="00B9309D" w:rsidRDefault="00071044">
            <w:pPr>
              <w:rPr>
                <w:rFonts w:ascii="Arial" w:hAnsi="Arial" w:cs="Arial"/>
                <w:sz w:val="22"/>
                <w:szCs w:val="22"/>
              </w:rPr>
            </w:pPr>
            <w:r w:rsidRPr="00B9309D">
              <w:rPr>
                <w:rFonts w:ascii="Arial" w:hAnsi="Arial" w:cs="Arial"/>
                <w:color w:val="000000"/>
              </w:rPr>
              <w:t>Sep 11, 2026</w:t>
            </w:r>
          </w:p>
        </w:tc>
        <w:tc>
          <w:tcPr>
            <w:tcW w:w="2675" w:type="dxa"/>
            <w:tcMar>
              <w:top w:w="80" w:type="dxa"/>
              <w:left w:w="100" w:type="dxa"/>
              <w:bottom w:w="80" w:type="dxa"/>
              <w:right w:w="100" w:type="dxa"/>
            </w:tcMar>
            <w:vAlign w:val="center"/>
          </w:tcPr>
          <w:p w14:paraId="7B5CEFED" w14:textId="77777777" w:rsidR="00D81012" w:rsidRPr="00B9309D" w:rsidRDefault="00071044">
            <w:pPr>
              <w:rPr>
                <w:rFonts w:ascii="Arial" w:hAnsi="Arial" w:cs="Arial"/>
                <w:sz w:val="22"/>
                <w:szCs w:val="22"/>
              </w:rPr>
            </w:pPr>
            <w:r w:rsidRPr="00B9309D">
              <w:rPr>
                <w:rFonts w:ascii="Arial" w:hAnsi="Arial" w:cs="Arial"/>
                <w:color w:val="000000"/>
              </w:rPr>
              <w:t>Patricia De Lima / July Asuncion</w:t>
            </w:r>
          </w:p>
        </w:tc>
      </w:tr>
      <w:tr w:rsidR="00D81012" w:rsidRPr="00B9309D" w14:paraId="55B4FE49" w14:textId="77777777">
        <w:tc>
          <w:tcPr>
            <w:tcW w:w="4675" w:type="dxa"/>
            <w:shd w:val="clear" w:color="auto" w:fill="F2F2F2"/>
            <w:tcMar>
              <w:top w:w="80" w:type="dxa"/>
              <w:left w:w="100" w:type="dxa"/>
              <w:bottom w:w="80" w:type="dxa"/>
              <w:right w:w="100" w:type="dxa"/>
            </w:tcMar>
            <w:vAlign w:val="center"/>
          </w:tcPr>
          <w:p w14:paraId="7975CE3C" w14:textId="77777777" w:rsidR="00D81012" w:rsidRPr="00B9309D" w:rsidRDefault="00071044">
            <w:pPr>
              <w:rPr>
                <w:rFonts w:ascii="Arial" w:hAnsi="Arial" w:cs="Arial"/>
                <w:sz w:val="22"/>
                <w:szCs w:val="22"/>
              </w:rPr>
            </w:pPr>
            <w:r w:rsidRPr="00B9309D">
              <w:rPr>
                <w:rFonts w:ascii="Arial" w:hAnsi="Arial" w:cs="Arial"/>
                <w:color w:val="000000"/>
              </w:rPr>
              <w:t>Engineering setup, authentication, asset records and catalog (Sprints 5–6: RFD-486–492)</w:t>
            </w:r>
          </w:p>
        </w:tc>
        <w:tc>
          <w:tcPr>
            <w:tcW w:w="2000" w:type="dxa"/>
            <w:shd w:val="clear" w:color="auto" w:fill="F2F2F2"/>
            <w:tcMar>
              <w:top w:w="80" w:type="dxa"/>
              <w:left w:w="100" w:type="dxa"/>
              <w:bottom w:w="80" w:type="dxa"/>
              <w:right w:w="100" w:type="dxa"/>
            </w:tcMar>
            <w:vAlign w:val="center"/>
          </w:tcPr>
          <w:p w14:paraId="3775D43A" w14:textId="77777777" w:rsidR="00D81012" w:rsidRPr="00B9309D" w:rsidRDefault="00071044">
            <w:pPr>
              <w:rPr>
                <w:rFonts w:ascii="Arial" w:hAnsi="Arial" w:cs="Arial"/>
                <w:sz w:val="22"/>
                <w:szCs w:val="22"/>
              </w:rPr>
            </w:pPr>
            <w:r w:rsidRPr="00B9309D">
              <w:rPr>
                <w:rFonts w:ascii="Arial" w:hAnsi="Arial" w:cs="Arial"/>
                <w:color w:val="000000"/>
              </w:rPr>
              <w:t>Sep 18, 2026</w:t>
            </w:r>
          </w:p>
        </w:tc>
        <w:tc>
          <w:tcPr>
            <w:tcW w:w="2675" w:type="dxa"/>
            <w:shd w:val="clear" w:color="auto" w:fill="F2F2F2"/>
            <w:tcMar>
              <w:top w:w="80" w:type="dxa"/>
              <w:left w:w="100" w:type="dxa"/>
              <w:bottom w:w="80" w:type="dxa"/>
              <w:right w:w="100" w:type="dxa"/>
            </w:tcMar>
            <w:vAlign w:val="center"/>
          </w:tcPr>
          <w:p w14:paraId="3E5B756F" w14:textId="77777777" w:rsidR="00D81012" w:rsidRPr="00B9309D" w:rsidRDefault="00071044">
            <w:pPr>
              <w:rPr>
                <w:rFonts w:ascii="Arial" w:hAnsi="Arial" w:cs="Arial"/>
                <w:sz w:val="22"/>
                <w:szCs w:val="22"/>
              </w:rPr>
            </w:pPr>
            <w:r w:rsidRPr="00B9309D">
              <w:rPr>
                <w:rFonts w:ascii="Arial" w:hAnsi="Arial" w:cs="Arial"/>
                <w:color w:val="000000"/>
              </w:rPr>
              <w:t>Lancine Diare / Patricia De Lima / July Asuncion</w:t>
            </w:r>
          </w:p>
        </w:tc>
      </w:tr>
      <w:tr w:rsidR="00D81012" w:rsidRPr="00B9309D" w14:paraId="789F8285" w14:textId="77777777">
        <w:tc>
          <w:tcPr>
            <w:tcW w:w="4675" w:type="dxa"/>
            <w:tcMar>
              <w:top w:w="80" w:type="dxa"/>
              <w:left w:w="100" w:type="dxa"/>
              <w:bottom w:w="80" w:type="dxa"/>
              <w:right w:w="100" w:type="dxa"/>
            </w:tcMar>
            <w:vAlign w:val="center"/>
          </w:tcPr>
          <w:p w14:paraId="1B8C23FE" w14:textId="77777777" w:rsidR="00D81012" w:rsidRPr="00B9309D" w:rsidRDefault="00071044">
            <w:pPr>
              <w:rPr>
                <w:rFonts w:ascii="Arial" w:hAnsi="Arial" w:cs="Arial"/>
                <w:sz w:val="22"/>
                <w:szCs w:val="22"/>
              </w:rPr>
            </w:pPr>
            <w:r w:rsidRPr="00B9309D">
              <w:rPr>
                <w:rFonts w:ascii="Arial" w:hAnsi="Arial" w:cs="Arial"/>
                <w:color w:val="000000"/>
              </w:rPr>
              <w:t>Eligibility, ticket creation/tracking and chatbot (Sprints 7–8: RFD-493–499)</w:t>
            </w:r>
          </w:p>
        </w:tc>
        <w:tc>
          <w:tcPr>
            <w:tcW w:w="2000" w:type="dxa"/>
            <w:tcMar>
              <w:top w:w="80" w:type="dxa"/>
              <w:left w:w="100" w:type="dxa"/>
              <w:bottom w:w="80" w:type="dxa"/>
              <w:right w:w="100" w:type="dxa"/>
            </w:tcMar>
            <w:vAlign w:val="center"/>
          </w:tcPr>
          <w:p w14:paraId="6A4D8935" w14:textId="77777777" w:rsidR="00D81012" w:rsidRPr="00B9309D" w:rsidRDefault="00071044">
            <w:pPr>
              <w:rPr>
                <w:rFonts w:ascii="Arial" w:hAnsi="Arial" w:cs="Arial"/>
                <w:sz w:val="22"/>
                <w:szCs w:val="22"/>
              </w:rPr>
            </w:pPr>
            <w:r w:rsidRPr="00B9309D">
              <w:rPr>
                <w:rFonts w:ascii="Arial" w:hAnsi="Arial" w:cs="Arial"/>
                <w:color w:val="000000"/>
              </w:rPr>
              <w:t>Sep 25, 2026</w:t>
            </w:r>
          </w:p>
        </w:tc>
        <w:tc>
          <w:tcPr>
            <w:tcW w:w="2675" w:type="dxa"/>
            <w:tcMar>
              <w:top w:w="80" w:type="dxa"/>
              <w:left w:w="100" w:type="dxa"/>
              <w:bottom w:w="80" w:type="dxa"/>
              <w:right w:w="100" w:type="dxa"/>
            </w:tcMar>
            <w:vAlign w:val="center"/>
          </w:tcPr>
          <w:p w14:paraId="3B95B076" w14:textId="77777777" w:rsidR="00D81012" w:rsidRPr="00B9309D" w:rsidRDefault="00071044">
            <w:pPr>
              <w:rPr>
                <w:rFonts w:ascii="Arial" w:hAnsi="Arial" w:cs="Arial"/>
                <w:sz w:val="22"/>
                <w:szCs w:val="22"/>
              </w:rPr>
            </w:pPr>
            <w:r w:rsidRPr="00B9309D">
              <w:rPr>
                <w:rFonts w:ascii="Arial" w:hAnsi="Arial" w:cs="Arial"/>
                <w:color w:val="000000"/>
              </w:rPr>
              <w:t>Patricia De Lima / July Asuncion</w:t>
            </w:r>
          </w:p>
        </w:tc>
      </w:tr>
      <w:tr w:rsidR="00D81012" w:rsidRPr="00B9309D" w14:paraId="7FCB4CB1" w14:textId="77777777">
        <w:tc>
          <w:tcPr>
            <w:tcW w:w="4675" w:type="dxa"/>
            <w:shd w:val="clear" w:color="auto" w:fill="F2F2F2"/>
            <w:tcMar>
              <w:top w:w="80" w:type="dxa"/>
              <w:left w:w="100" w:type="dxa"/>
              <w:bottom w:w="80" w:type="dxa"/>
              <w:right w:w="100" w:type="dxa"/>
            </w:tcMar>
            <w:vAlign w:val="center"/>
          </w:tcPr>
          <w:p w14:paraId="1A5F187D" w14:textId="77777777" w:rsidR="00D81012" w:rsidRPr="00B9309D" w:rsidRDefault="00071044">
            <w:pPr>
              <w:rPr>
                <w:rFonts w:ascii="Arial" w:hAnsi="Arial" w:cs="Arial"/>
                <w:sz w:val="22"/>
                <w:szCs w:val="22"/>
              </w:rPr>
            </w:pPr>
            <w:r w:rsidRPr="00B9309D">
              <w:rPr>
                <w:rFonts w:ascii="Arial" w:hAnsi="Arial" w:cs="Arial"/>
                <w:color w:val="000000"/>
              </w:rPr>
              <w:t>Release, return, closure, overdue and reporting build (Sprints 9–10: RFD-500–506)</w:t>
            </w:r>
          </w:p>
        </w:tc>
        <w:tc>
          <w:tcPr>
            <w:tcW w:w="2000" w:type="dxa"/>
            <w:shd w:val="clear" w:color="auto" w:fill="F2F2F2"/>
            <w:tcMar>
              <w:top w:w="80" w:type="dxa"/>
              <w:left w:w="100" w:type="dxa"/>
              <w:bottom w:w="80" w:type="dxa"/>
              <w:right w:w="100" w:type="dxa"/>
            </w:tcMar>
            <w:vAlign w:val="center"/>
          </w:tcPr>
          <w:p w14:paraId="4D3B23BD" w14:textId="77777777" w:rsidR="00D81012" w:rsidRPr="00B9309D" w:rsidRDefault="00071044">
            <w:pPr>
              <w:rPr>
                <w:rFonts w:ascii="Arial" w:hAnsi="Arial" w:cs="Arial"/>
                <w:sz w:val="22"/>
                <w:szCs w:val="22"/>
              </w:rPr>
            </w:pPr>
            <w:r w:rsidRPr="00B9309D">
              <w:rPr>
                <w:rFonts w:ascii="Arial" w:hAnsi="Arial" w:cs="Arial"/>
                <w:color w:val="000000"/>
              </w:rPr>
              <w:t>Oct 2, 2026</w:t>
            </w:r>
          </w:p>
        </w:tc>
        <w:tc>
          <w:tcPr>
            <w:tcW w:w="2675" w:type="dxa"/>
            <w:shd w:val="clear" w:color="auto" w:fill="F2F2F2"/>
            <w:tcMar>
              <w:top w:w="80" w:type="dxa"/>
              <w:left w:w="100" w:type="dxa"/>
              <w:bottom w:w="80" w:type="dxa"/>
              <w:right w:w="100" w:type="dxa"/>
            </w:tcMar>
            <w:vAlign w:val="center"/>
          </w:tcPr>
          <w:p w14:paraId="70D6E991" w14:textId="77777777" w:rsidR="00D81012" w:rsidRPr="00B9309D" w:rsidRDefault="00071044">
            <w:pPr>
              <w:rPr>
                <w:rFonts w:ascii="Arial" w:hAnsi="Arial" w:cs="Arial"/>
                <w:sz w:val="22"/>
                <w:szCs w:val="22"/>
              </w:rPr>
            </w:pPr>
            <w:proofErr w:type="spellStart"/>
            <w:r w:rsidRPr="00B9309D">
              <w:rPr>
                <w:rFonts w:ascii="Arial" w:hAnsi="Arial" w:cs="Arial"/>
                <w:color w:val="000000"/>
              </w:rPr>
              <w:t>Sheanne</w:t>
            </w:r>
            <w:proofErr w:type="spellEnd"/>
            <w:r w:rsidRPr="00B9309D">
              <w:rPr>
                <w:rFonts w:ascii="Arial" w:hAnsi="Arial" w:cs="Arial"/>
                <w:color w:val="000000"/>
              </w:rPr>
              <w:t xml:space="preserve"> </w:t>
            </w:r>
            <w:proofErr w:type="spellStart"/>
            <w:r w:rsidRPr="00B9309D">
              <w:rPr>
                <w:rFonts w:ascii="Arial" w:hAnsi="Arial" w:cs="Arial"/>
                <w:color w:val="000000"/>
              </w:rPr>
              <w:t>Guantero</w:t>
            </w:r>
            <w:proofErr w:type="spellEnd"/>
            <w:r w:rsidRPr="00B9309D">
              <w:rPr>
                <w:rFonts w:ascii="Arial" w:hAnsi="Arial" w:cs="Arial"/>
                <w:color w:val="000000"/>
              </w:rPr>
              <w:t xml:space="preserve"> / Hazel Gamalo</w:t>
            </w:r>
          </w:p>
        </w:tc>
      </w:tr>
      <w:tr w:rsidR="00D81012" w:rsidRPr="00B9309D" w14:paraId="1E4C782C" w14:textId="77777777">
        <w:tc>
          <w:tcPr>
            <w:tcW w:w="4675" w:type="dxa"/>
            <w:tcMar>
              <w:top w:w="80" w:type="dxa"/>
              <w:left w:w="100" w:type="dxa"/>
              <w:bottom w:w="80" w:type="dxa"/>
              <w:right w:w="100" w:type="dxa"/>
            </w:tcMar>
            <w:vAlign w:val="center"/>
          </w:tcPr>
          <w:p w14:paraId="354A2D98" w14:textId="77777777" w:rsidR="00D81012" w:rsidRPr="00B9309D" w:rsidRDefault="00071044">
            <w:pPr>
              <w:rPr>
                <w:rFonts w:ascii="Arial" w:hAnsi="Arial" w:cs="Arial"/>
                <w:sz w:val="22"/>
                <w:szCs w:val="22"/>
              </w:rPr>
            </w:pPr>
            <w:r w:rsidRPr="00B9309D">
              <w:rPr>
                <w:rFonts w:ascii="Arial" w:hAnsi="Arial" w:cs="Arial"/>
                <w:color w:val="000000"/>
              </w:rPr>
              <w:t>Audit, verification testing, UAT, deployment, handover, final submission (Sprints 11–12: RFD-507–513)</w:t>
            </w:r>
          </w:p>
        </w:tc>
        <w:tc>
          <w:tcPr>
            <w:tcW w:w="2000" w:type="dxa"/>
            <w:tcMar>
              <w:top w:w="80" w:type="dxa"/>
              <w:left w:w="100" w:type="dxa"/>
              <w:bottom w:w="80" w:type="dxa"/>
              <w:right w:w="100" w:type="dxa"/>
            </w:tcMar>
            <w:vAlign w:val="center"/>
          </w:tcPr>
          <w:p w14:paraId="79C3ED77" w14:textId="77777777" w:rsidR="00D81012" w:rsidRPr="00B9309D" w:rsidRDefault="00071044">
            <w:pPr>
              <w:rPr>
                <w:rFonts w:ascii="Arial" w:hAnsi="Arial" w:cs="Arial"/>
                <w:sz w:val="22"/>
                <w:szCs w:val="22"/>
              </w:rPr>
            </w:pPr>
            <w:r w:rsidRPr="00B9309D">
              <w:rPr>
                <w:rFonts w:ascii="Arial" w:hAnsi="Arial" w:cs="Arial"/>
                <w:color w:val="000000"/>
              </w:rPr>
              <w:t>Oct 9, 2026</w:t>
            </w:r>
          </w:p>
        </w:tc>
        <w:tc>
          <w:tcPr>
            <w:tcW w:w="2675" w:type="dxa"/>
            <w:tcMar>
              <w:top w:w="80" w:type="dxa"/>
              <w:left w:w="100" w:type="dxa"/>
              <w:bottom w:w="80" w:type="dxa"/>
              <w:right w:w="100" w:type="dxa"/>
            </w:tcMar>
            <w:vAlign w:val="center"/>
          </w:tcPr>
          <w:p w14:paraId="6C79F8D8" w14:textId="77777777" w:rsidR="00D81012" w:rsidRPr="00B9309D" w:rsidRDefault="00071044">
            <w:pPr>
              <w:rPr>
                <w:rFonts w:ascii="Arial" w:hAnsi="Arial" w:cs="Arial"/>
                <w:sz w:val="22"/>
                <w:szCs w:val="22"/>
              </w:rPr>
            </w:pPr>
            <w:r w:rsidRPr="00B9309D">
              <w:rPr>
                <w:rFonts w:ascii="Arial" w:hAnsi="Arial" w:cs="Arial"/>
                <w:color w:val="000000"/>
              </w:rPr>
              <w:t>Entire team</w:t>
            </w:r>
          </w:p>
        </w:tc>
      </w:tr>
    </w:tbl>
    <w:p w14:paraId="76AAF3A4" w14:textId="77777777" w:rsidR="00D81012" w:rsidRPr="00B9309D" w:rsidRDefault="00071044">
      <w:pPr>
        <w:pStyle w:val="Heading3"/>
        <w:spacing w:before="200" w:after="100"/>
        <w:rPr>
          <w:rFonts w:ascii="Arial" w:hAnsi="Arial" w:cs="Arial"/>
          <w:sz w:val="28"/>
          <w:szCs w:val="28"/>
        </w:rPr>
      </w:pPr>
      <w:bookmarkStart w:id="11" w:name="_Toc241611052"/>
      <w:r w:rsidRPr="00B9309D">
        <w:rPr>
          <w:rFonts w:ascii="Arial" w:hAnsi="Arial" w:cs="Arial"/>
          <w:b/>
          <w:bCs/>
          <w:i/>
          <w:iCs/>
          <w:sz w:val="28"/>
          <w:szCs w:val="28"/>
        </w:rPr>
        <w:t>Budget Summary</w:t>
      </w:r>
      <w:bookmarkEnd w:id="11"/>
    </w:p>
    <w:p w14:paraId="1751DB9C" w14:textId="77777777" w:rsidR="00D81012" w:rsidRPr="00B9309D" w:rsidRDefault="00071044">
      <w:pPr>
        <w:spacing w:after="160"/>
        <w:rPr>
          <w:rFonts w:ascii="Arial" w:hAnsi="Arial" w:cs="Arial"/>
          <w:sz w:val="22"/>
          <w:szCs w:val="22"/>
        </w:rPr>
      </w:pPr>
      <w:r w:rsidRPr="00B9309D">
        <w:rPr>
          <w:rFonts w:ascii="Arial" w:hAnsi="Arial" w:cs="Arial"/>
        </w:rPr>
        <w:t>Revised planned budget: PHP 491,979.90, comprising PHP 422,011.26 simulated academic labor, PHP 5,797.35 retained infrastructure assumptions, PHP 42,780.86 contingency and PHP 21,390.43 management reserve. Confirmed effort is 588 DEV hours, 141.75 DOCS hours and 206.25 meeting student-hours, totaling 936 hours. This correction establishes the planning figures; it does not certify actual expenditure or stakeholder acceptance.</w:t>
      </w:r>
    </w:p>
    <w:p w14:paraId="3A629B0E" w14:textId="77777777" w:rsidR="00D81012" w:rsidRPr="00B9309D" w:rsidRDefault="00071044">
      <w:pPr>
        <w:pStyle w:val="Heading2"/>
        <w:spacing w:before="280" w:after="120"/>
        <w:rPr>
          <w:rFonts w:ascii="Arial" w:hAnsi="Arial" w:cs="Arial"/>
          <w:sz w:val="28"/>
          <w:szCs w:val="28"/>
        </w:rPr>
      </w:pPr>
      <w:bookmarkStart w:id="12" w:name="_Toc241611054"/>
      <w:r w:rsidRPr="00B9309D">
        <w:rPr>
          <w:rFonts w:ascii="Arial" w:hAnsi="Arial" w:cs="Arial"/>
          <w:b/>
          <w:bCs/>
          <w:sz w:val="28"/>
          <w:szCs w:val="28"/>
        </w:rPr>
        <w:t>2.2 Business Case</w:t>
      </w:r>
      <w:bookmarkEnd w:id="12"/>
    </w:p>
    <w:p w14:paraId="73E34871" w14:textId="77777777" w:rsidR="00D81012" w:rsidRPr="00B9309D" w:rsidRDefault="00071044">
      <w:pPr>
        <w:spacing w:after="160"/>
        <w:rPr>
          <w:rFonts w:ascii="Arial" w:hAnsi="Arial" w:cs="Arial"/>
          <w:sz w:val="22"/>
          <w:szCs w:val="22"/>
        </w:rPr>
      </w:pPr>
      <w:r w:rsidRPr="00B9309D">
        <w:rPr>
          <w:rFonts w:ascii="Arial" w:hAnsi="Arial" w:cs="Arial"/>
          <w:sz w:val="22"/>
          <w:szCs w:val="22"/>
        </w:rPr>
        <w:t>Problem Statement: ITRO currently coordinates equipment borrowing through separate messages, manual forms, and an Excel-based inventory. This fragments visibility of request status, approvals, equipment condition, and availability across multiple untracked channels.</w:t>
      </w:r>
    </w:p>
    <w:p w14:paraId="715F0784" w14:textId="77777777" w:rsidR="00D81012" w:rsidRPr="00B9309D" w:rsidRDefault="00071044">
      <w:pPr>
        <w:spacing w:after="160"/>
        <w:rPr>
          <w:rFonts w:ascii="Arial" w:hAnsi="Arial" w:cs="Arial"/>
          <w:sz w:val="22"/>
          <w:szCs w:val="22"/>
        </w:rPr>
      </w:pPr>
      <w:r w:rsidRPr="00B9309D">
        <w:rPr>
          <w:rFonts w:ascii="Arial" w:hAnsi="Arial" w:cs="Arial"/>
          <w:sz w:val="22"/>
          <w:szCs w:val="22"/>
        </w:rPr>
        <w:t>Anticipated Outcomes: A working, demonstrable prototype covering the full request-to-closure lifecycle, giving ITRO and academic evaluators a concrete artifact to review.</w:t>
      </w:r>
    </w:p>
    <w:p w14:paraId="65B04584" w14:textId="77777777" w:rsidR="00D81012" w:rsidRPr="00B9309D" w:rsidRDefault="00071044">
      <w:pPr>
        <w:spacing w:after="160"/>
        <w:rPr>
          <w:rFonts w:ascii="Arial" w:hAnsi="Arial" w:cs="Arial"/>
          <w:sz w:val="22"/>
          <w:szCs w:val="22"/>
        </w:rPr>
      </w:pPr>
      <w:r w:rsidRPr="00B9309D">
        <w:rPr>
          <w:rFonts w:ascii="Arial" w:hAnsi="Arial" w:cs="Arial"/>
          <w:sz w:val="22"/>
          <w:szCs w:val="22"/>
        </w:rPr>
        <w:t>Recommendation: Build a controlled, simulated-data prototype rather than doing nothing or purchasing commercial asset-management software — see the alternatives analysis below.</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4075"/>
      </w:tblGrid>
      <w:tr w:rsidR="00D81012" w:rsidRPr="00B9309D" w14:paraId="1CB07D67" w14:textId="77777777" w:rsidTr="00A95017">
        <w:trPr>
          <w:tblHeader/>
        </w:trPr>
        <w:tc>
          <w:tcPr>
            <w:tcW w:w="2600" w:type="dxa"/>
            <w:shd w:val="clear" w:color="auto" w:fill="1F3864"/>
            <w:tcMar>
              <w:top w:w="80" w:type="dxa"/>
              <w:left w:w="100" w:type="dxa"/>
              <w:bottom w:w="80" w:type="dxa"/>
              <w:right w:w="100" w:type="dxa"/>
            </w:tcMar>
            <w:vAlign w:val="center"/>
          </w:tcPr>
          <w:p w14:paraId="3667CED1" w14:textId="77777777" w:rsidR="00D81012" w:rsidRPr="00B9309D" w:rsidRDefault="00071044">
            <w:pPr>
              <w:rPr>
                <w:rFonts w:ascii="Arial" w:hAnsi="Arial" w:cs="Arial"/>
                <w:sz w:val="22"/>
                <w:szCs w:val="22"/>
              </w:rPr>
            </w:pPr>
            <w:r w:rsidRPr="00B9309D">
              <w:rPr>
                <w:rFonts w:ascii="Arial" w:hAnsi="Arial" w:cs="Arial"/>
                <w:b/>
                <w:bCs/>
                <w:color w:val="FFFFFF"/>
              </w:rPr>
              <w:t>Option</w:t>
            </w:r>
          </w:p>
        </w:tc>
        <w:tc>
          <w:tcPr>
            <w:tcW w:w="3400" w:type="dxa"/>
            <w:shd w:val="clear" w:color="auto" w:fill="1F3864"/>
            <w:tcMar>
              <w:top w:w="80" w:type="dxa"/>
              <w:left w:w="100" w:type="dxa"/>
              <w:bottom w:w="80" w:type="dxa"/>
              <w:right w:w="100" w:type="dxa"/>
            </w:tcMar>
            <w:vAlign w:val="center"/>
          </w:tcPr>
          <w:p w14:paraId="4775F70D" w14:textId="77777777" w:rsidR="00D81012" w:rsidRPr="00B9309D" w:rsidRDefault="00071044">
            <w:pPr>
              <w:rPr>
                <w:rFonts w:ascii="Arial" w:hAnsi="Arial" w:cs="Arial"/>
                <w:sz w:val="22"/>
                <w:szCs w:val="22"/>
              </w:rPr>
            </w:pPr>
            <w:r w:rsidRPr="00B9309D">
              <w:rPr>
                <w:rFonts w:ascii="Arial" w:hAnsi="Arial" w:cs="Arial"/>
                <w:b/>
                <w:bCs/>
                <w:color w:val="FFFFFF"/>
              </w:rPr>
              <w:t>Description</w:t>
            </w:r>
          </w:p>
        </w:tc>
        <w:tc>
          <w:tcPr>
            <w:tcW w:w="4075" w:type="dxa"/>
            <w:shd w:val="clear" w:color="auto" w:fill="1F3864"/>
            <w:tcMar>
              <w:top w:w="80" w:type="dxa"/>
              <w:left w:w="100" w:type="dxa"/>
              <w:bottom w:w="80" w:type="dxa"/>
              <w:right w:w="100" w:type="dxa"/>
            </w:tcMar>
            <w:vAlign w:val="center"/>
          </w:tcPr>
          <w:p w14:paraId="1393805F" w14:textId="77777777" w:rsidR="00D81012" w:rsidRPr="00B9309D" w:rsidRDefault="00071044">
            <w:pPr>
              <w:rPr>
                <w:rFonts w:ascii="Arial" w:hAnsi="Arial" w:cs="Arial"/>
                <w:sz w:val="22"/>
                <w:szCs w:val="22"/>
              </w:rPr>
            </w:pPr>
            <w:r w:rsidRPr="00B9309D">
              <w:rPr>
                <w:rFonts w:ascii="Arial" w:hAnsi="Arial" w:cs="Arial"/>
                <w:b/>
                <w:bCs/>
                <w:color w:val="FFFFFF"/>
              </w:rPr>
              <w:t>Assessment</w:t>
            </w:r>
          </w:p>
        </w:tc>
      </w:tr>
      <w:tr w:rsidR="00D81012" w:rsidRPr="00B9309D" w14:paraId="62051E4C" w14:textId="77777777" w:rsidTr="00A95017">
        <w:tc>
          <w:tcPr>
            <w:tcW w:w="2600" w:type="dxa"/>
            <w:tcMar>
              <w:top w:w="80" w:type="dxa"/>
              <w:left w:w="100" w:type="dxa"/>
              <w:bottom w:w="80" w:type="dxa"/>
              <w:right w:w="100" w:type="dxa"/>
            </w:tcMar>
            <w:vAlign w:val="center"/>
          </w:tcPr>
          <w:p w14:paraId="39C7976F" w14:textId="77777777" w:rsidR="00D81012" w:rsidRPr="00B9309D" w:rsidRDefault="00071044">
            <w:pPr>
              <w:rPr>
                <w:rFonts w:ascii="Arial" w:hAnsi="Arial" w:cs="Arial"/>
                <w:sz w:val="22"/>
                <w:szCs w:val="22"/>
              </w:rPr>
            </w:pPr>
            <w:r w:rsidRPr="00B9309D">
              <w:rPr>
                <w:rFonts w:ascii="Arial" w:hAnsi="Arial" w:cs="Arial"/>
                <w:color w:val="000000"/>
              </w:rPr>
              <w:t>Do nothing</w:t>
            </w:r>
          </w:p>
        </w:tc>
        <w:tc>
          <w:tcPr>
            <w:tcW w:w="3400" w:type="dxa"/>
            <w:tcMar>
              <w:top w:w="80" w:type="dxa"/>
              <w:left w:w="100" w:type="dxa"/>
              <w:bottom w:w="80" w:type="dxa"/>
              <w:right w:w="100" w:type="dxa"/>
            </w:tcMar>
            <w:vAlign w:val="center"/>
          </w:tcPr>
          <w:p w14:paraId="39094DF3" w14:textId="77777777" w:rsidR="00D81012" w:rsidRPr="00B9309D" w:rsidRDefault="00071044">
            <w:pPr>
              <w:rPr>
                <w:rFonts w:ascii="Arial" w:hAnsi="Arial" w:cs="Arial"/>
                <w:sz w:val="22"/>
                <w:szCs w:val="22"/>
              </w:rPr>
            </w:pPr>
            <w:r w:rsidRPr="00B9309D">
              <w:rPr>
                <w:rFonts w:ascii="Arial" w:hAnsi="Arial" w:cs="Arial"/>
                <w:color w:val="000000"/>
              </w:rPr>
              <w:t>Continue with Excel + paper forms</w:t>
            </w:r>
          </w:p>
        </w:tc>
        <w:tc>
          <w:tcPr>
            <w:tcW w:w="4075" w:type="dxa"/>
            <w:tcMar>
              <w:top w:w="80" w:type="dxa"/>
              <w:left w:w="100" w:type="dxa"/>
              <w:bottom w:w="80" w:type="dxa"/>
              <w:right w:w="100" w:type="dxa"/>
            </w:tcMar>
            <w:vAlign w:val="center"/>
          </w:tcPr>
          <w:p w14:paraId="350027D6" w14:textId="77777777" w:rsidR="00D81012" w:rsidRPr="00B9309D" w:rsidRDefault="00071044">
            <w:pPr>
              <w:rPr>
                <w:rFonts w:ascii="Arial" w:hAnsi="Arial" w:cs="Arial"/>
                <w:sz w:val="22"/>
                <w:szCs w:val="22"/>
              </w:rPr>
            </w:pPr>
            <w:r w:rsidRPr="00B9309D">
              <w:rPr>
                <w:rFonts w:ascii="Arial" w:hAnsi="Arial" w:cs="Arial"/>
                <w:color w:val="000000"/>
              </w:rPr>
              <w:t>Low cost, but leaves the visibility problem unsolved, accountability is also difficult to prove.</w:t>
            </w:r>
          </w:p>
        </w:tc>
      </w:tr>
      <w:tr w:rsidR="00D81012" w:rsidRPr="00B9309D" w14:paraId="72685859" w14:textId="77777777" w:rsidTr="00A95017">
        <w:tc>
          <w:tcPr>
            <w:tcW w:w="2600" w:type="dxa"/>
            <w:shd w:val="clear" w:color="auto" w:fill="F2F2F2"/>
            <w:tcMar>
              <w:top w:w="80" w:type="dxa"/>
              <w:left w:w="100" w:type="dxa"/>
              <w:bottom w:w="80" w:type="dxa"/>
              <w:right w:w="100" w:type="dxa"/>
            </w:tcMar>
            <w:vAlign w:val="center"/>
          </w:tcPr>
          <w:p w14:paraId="7968367A" w14:textId="77777777" w:rsidR="00D81012" w:rsidRPr="00B9309D" w:rsidRDefault="00071044">
            <w:pPr>
              <w:rPr>
                <w:rFonts w:ascii="Arial" w:hAnsi="Arial" w:cs="Arial"/>
                <w:sz w:val="22"/>
                <w:szCs w:val="22"/>
              </w:rPr>
            </w:pPr>
            <w:r w:rsidRPr="00B9309D">
              <w:rPr>
                <w:rFonts w:ascii="Arial" w:hAnsi="Arial" w:cs="Arial"/>
                <w:color w:val="000000"/>
              </w:rPr>
              <w:t>Buy commercial asset-management software</w:t>
            </w:r>
          </w:p>
        </w:tc>
        <w:tc>
          <w:tcPr>
            <w:tcW w:w="3400" w:type="dxa"/>
            <w:shd w:val="clear" w:color="auto" w:fill="F2F2F2"/>
            <w:tcMar>
              <w:top w:w="80" w:type="dxa"/>
              <w:left w:w="100" w:type="dxa"/>
              <w:bottom w:w="80" w:type="dxa"/>
              <w:right w:w="100" w:type="dxa"/>
            </w:tcMar>
            <w:vAlign w:val="center"/>
          </w:tcPr>
          <w:p w14:paraId="2DFEE39A" w14:textId="77777777" w:rsidR="00D81012" w:rsidRPr="00B9309D" w:rsidRDefault="00071044">
            <w:pPr>
              <w:rPr>
                <w:rFonts w:ascii="Arial" w:hAnsi="Arial" w:cs="Arial"/>
                <w:sz w:val="22"/>
                <w:szCs w:val="22"/>
              </w:rPr>
            </w:pPr>
            <w:r w:rsidRPr="00B9309D">
              <w:rPr>
                <w:rFonts w:ascii="Arial" w:hAnsi="Arial" w:cs="Arial"/>
                <w:color w:val="000000"/>
              </w:rPr>
              <w:t>License an existing inventory/asset system</w:t>
            </w:r>
          </w:p>
        </w:tc>
        <w:tc>
          <w:tcPr>
            <w:tcW w:w="4075" w:type="dxa"/>
            <w:shd w:val="clear" w:color="auto" w:fill="F2F2F2"/>
            <w:tcMar>
              <w:top w:w="80" w:type="dxa"/>
              <w:left w:w="100" w:type="dxa"/>
              <w:bottom w:w="80" w:type="dxa"/>
              <w:right w:w="100" w:type="dxa"/>
            </w:tcMar>
            <w:vAlign w:val="center"/>
          </w:tcPr>
          <w:p w14:paraId="266E5966" w14:textId="77777777" w:rsidR="00D81012" w:rsidRPr="00B9309D" w:rsidRDefault="00071044">
            <w:pPr>
              <w:rPr>
                <w:rFonts w:ascii="Arial" w:hAnsi="Arial" w:cs="Arial"/>
                <w:sz w:val="22"/>
                <w:szCs w:val="22"/>
              </w:rPr>
            </w:pPr>
            <w:r w:rsidRPr="00B9309D">
              <w:rPr>
                <w:rFonts w:ascii="Arial" w:hAnsi="Arial" w:cs="Arial"/>
                <w:color w:val="000000"/>
              </w:rPr>
              <w:t>Cost and integration risk not justified before workflow is validated</w:t>
            </w:r>
          </w:p>
        </w:tc>
      </w:tr>
      <w:tr w:rsidR="00D81012" w:rsidRPr="00B9309D" w14:paraId="7EBF8F32" w14:textId="77777777" w:rsidTr="00A95017">
        <w:tc>
          <w:tcPr>
            <w:tcW w:w="2600" w:type="dxa"/>
            <w:tcMar>
              <w:top w:w="80" w:type="dxa"/>
              <w:left w:w="100" w:type="dxa"/>
              <w:bottom w:w="80" w:type="dxa"/>
              <w:right w:w="100" w:type="dxa"/>
            </w:tcMar>
            <w:vAlign w:val="center"/>
          </w:tcPr>
          <w:p w14:paraId="28123450" w14:textId="77777777" w:rsidR="00D81012" w:rsidRPr="00B9309D" w:rsidRDefault="00071044">
            <w:pPr>
              <w:rPr>
                <w:rFonts w:ascii="Arial" w:hAnsi="Arial" w:cs="Arial"/>
                <w:sz w:val="22"/>
                <w:szCs w:val="22"/>
              </w:rPr>
            </w:pPr>
            <w:r w:rsidRPr="00B9309D">
              <w:rPr>
                <w:rFonts w:ascii="Arial" w:hAnsi="Arial" w:cs="Arial"/>
                <w:color w:val="000000"/>
              </w:rPr>
              <w:t>Build a simulated prototype (selected)</w:t>
            </w:r>
          </w:p>
        </w:tc>
        <w:tc>
          <w:tcPr>
            <w:tcW w:w="3400" w:type="dxa"/>
            <w:tcMar>
              <w:top w:w="80" w:type="dxa"/>
              <w:left w:w="100" w:type="dxa"/>
              <w:bottom w:w="80" w:type="dxa"/>
              <w:right w:w="100" w:type="dxa"/>
            </w:tcMar>
            <w:vAlign w:val="center"/>
          </w:tcPr>
          <w:p w14:paraId="5D6D9CC7" w14:textId="77777777" w:rsidR="00D81012" w:rsidRPr="00B9309D" w:rsidRDefault="00071044">
            <w:pPr>
              <w:rPr>
                <w:rFonts w:ascii="Arial" w:hAnsi="Arial" w:cs="Arial"/>
                <w:sz w:val="22"/>
                <w:szCs w:val="22"/>
              </w:rPr>
            </w:pPr>
            <w:r w:rsidRPr="00B9309D">
              <w:rPr>
                <w:rFonts w:ascii="Arial" w:hAnsi="Arial" w:cs="Arial"/>
                <w:color w:val="000000"/>
              </w:rPr>
              <w:t>Team builds a controlled, simulated-data prototype to validate the workflow first</w:t>
            </w:r>
          </w:p>
        </w:tc>
        <w:tc>
          <w:tcPr>
            <w:tcW w:w="4075" w:type="dxa"/>
            <w:tcMar>
              <w:top w:w="80" w:type="dxa"/>
              <w:left w:w="100" w:type="dxa"/>
              <w:bottom w:w="80" w:type="dxa"/>
              <w:right w:w="100" w:type="dxa"/>
            </w:tcMar>
            <w:vAlign w:val="center"/>
          </w:tcPr>
          <w:p w14:paraId="51247594" w14:textId="77777777" w:rsidR="00D81012" w:rsidRPr="00B9309D" w:rsidRDefault="00071044">
            <w:pPr>
              <w:rPr>
                <w:rFonts w:ascii="Arial" w:hAnsi="Arial" w:cs="Arial"/>
                <w:sz w:val="22"/>
                <w:szCs w:val="22"/>
              </w:rPr>
            </w:pPr>
            <w:r w:rsidRPr="00B9309D">
              <w:rPr>
                <w:rFonts w:ascii="Arial" w:hAnsi="Arial" w:cs="Arial"/>
              </w:rPr>
              <w:t>Selected academic prototype; revised planned total PHP 491,979.90. Simulated labor and retained infrastructure estimates are detailed in Section 3.6.3.</w:t>
            </w:r>
          </w:p>
        </w:tc>
      </w:tr>
    </w:tbl>
    <w:p w14:paraId="15E5689A" w14:textId="77777777" w:rsidR="00D81012" w:rsidRPr="00B9309D" w:rsidRDefault="00071044">
      <w:pPr>
        <w:spacing w:after="160"/>
        <w:rPr>
          <w:rFonts w:ascii="Arial" w:hAnsi="Arial" w:cs="Arial"/>
          <w:sz w:val="22"/>
          <w:szCs w:val="22"/>
        </w:rPr>
      </w:pPr>
      <w:r w:rsidRPr="00B9309D">
        <w:rPr>
          <w:rFonts w:ascii="Arial" w:hAnsi="Arial" w:cs="Arial"/>
          <w:sz w:val="22"/>
          <w:szCs w:val="22"/>
        </w:rPr>
        <w:t>Strategic Alignment: Supports APC's emphasis on academic excellence, industry-oriented learning, and practical experience in requirements analysis, Agile development, and project management.</w:t>
      </w:r>
    </w:p>
    <w:p w14:paraId="1CEAA41B" w14:textId="77777777" w:rsidR="00D81012" w:rsidRPr="00B9309D" w:rsidRDefault="00071044">
      <w:pPr>
        <w:pStyle w:val="Heading2"/>
        <w:spacing w:before="280" w:after="120"/>
        <w:rPr>
          <w:rFonts w:ascii="Arial" w:hAnsi="Arial" w:cs="Arial"/>
          <w:sz w:val="28"/>
          <w:szCs w:val="28"/>
        </w:rPr>
      </w:pPr>
      <w:bookmarkStart w:id="13" w:name="_Toc241611055"/>
      <w:r w:rsidRPr="00B9309D">
        <w:rPr>
          <w:rFonts w:ascii="Arial" w:hAnsi="Arial" w:cs="Arial"/>
          <w:b/>
          <w:bCs/>
          <w:sz w:val="28"/>
          <w:szCs w:val="28"/>
        </w:rPr>
        <w:t>2.3 Project Brief</w:t>
      </w:r>
      <w:bookmarkEnd w:id="13"/>
    </w:p>
    <w:p w14:paraId="70A65036" w14:textId="77777777" w:rsidR="00D81012" w:rsidRPr="00B9309D" w:rsidRDefault="00071044">
      <w:pPr>
        <w:spacing w:after="160"/>
        <w:rPr>
          <w:rFonts w:ascii="Arial" w:hAnsi="Arial" w:cs="Arial"/>
          <w:sz w:val="22"/>
          <w:szCs w:val="22"/>
        </w:rPr>
      </w:pPr>
      <w:r w:rsidRPr="00B9309D">
        <w:rPr>
          <w:rFonts w:ascii="Arial" w:hAnsi="Arial" w:cs="Arial"/>
          <w:sz w:val="22"/>
          <w:szCs w:val="22"/>
        </w:rPr>
        <w:t>RAMS Flex is a simulated-data academic prototype system for ITRO, demonstrating a centralized digital workflow for equipment borrowing and return — covering request, approval, release, return, and closure. Target users are four simulated roles: borrowers (students/faculty borrowing equipment), custodians (approving, releasing, and receiving returned equipment), administrators (managing assets, rules, and configuration), and auditors (reviewing audit records and reports). The project supersedes the team's original proposal, "</w:t>
      </w:r>
      <w:proofErr w:type="spellStart"/>
      <w:r w:rsidRPr="00B9309D">
        <w:rPr>
          <w:rFonts w:ascii="Arial" w:hAnsi="Arial" w:cs="Arial"/>
          <w:sz w:val="22"/>
          <w:szCs w:val="22"/>
        </w:rPr>
        <w:t>CampusFlow</w:t>
      </w:r>
      <w:proofErr w:type="spellEnd"/>
      <w:r w:rsidRPr="00B9309D">
        <w:rPr>
          <w:rFonts w:ascii="Arial" w:hAnsi="Arial" w:cs="Arial"/>
          <w:sz w:val="22"/>
          <w:szCs w:val="22"/>
        </w:rPr>
        <w:t>: AI Campus Service Hub" — a broader, AI-driven ticketing platform spanning IT support, registrar, guidance, and facilities — narrowed via CR-01 (Section 3.12.5) down to this single, well-defined workflow so a five-person student team can deliver a complete, tested prototype in six weeks. Following the Jira re-baseline (CR-02, Section 3.12.5), the scope also covers eligibility evaluation, overdue management with a controlled clearance referral, reporting and audit, and a limited AI chatbot for self-service and ticket escalation.</w:t>
      </w:r>
    </w:p>
    <w:p w14:paraId="37600E7F" w14:textId="77777777" w:rsidR="00D81012" w:rsidRPr="00B9309D" w:rsidRDefault="00071044">
      <w:pPr>
        <w:pStyle w:val="Heading2"/>
        <w:spacing w:before="280" w:after="120"/>
        <w:rPr>
          <w:rFonts w:ascii="Arial" w:hAnsi="Arial" w:cs="Arial"/>
          <w:sz w:val="28"/>
          <w:szCs w:val="28"/>
        </w:rPr>
      </w:pPr>
      <w:bookmarkStart w:id="14" w:name="_Toc241611056"/>
      <w:r w:rsidRPr="00B9309D">
        <w:rPr>
          <w:rFonts w:ascii="Arial" w:hAnsi="Arial" w:cs="Arial"/>
          <w:b/>
          <w:bCs/>
          <w:sz w:val="28"/>
          <w:szCs w:val="28"/>
        </w:rPr>
        <w:t>2.4 Stakeholder Management Strategy</w:t>
      </w:r>
      <w:bookmarkEnd w:id="14"/>
    </w:p>
    <w:p w14:paraId="7B18E0BF" w14:textId="77777777" w:rsidR="00D81012" w:rsidRPr="00B9309D" w:rsidRDefault="00071044">
      <w:pPr>
        <w:spacing w:after="160"/>
        <w:rPr>
          <w:rFonts w:ascii="Arial" w:hAnsi="Arial" w:cs="Arial"/>
          <w:sz w:val="22"/>
          <w:szCs w:val="22"/>
        </w:rPr>
      </w:pPr>
      <w:r w:rsidRPr="00B9309D">
        <w:rPr>
          <w:rFonts w:ascii="Arial" w:hAnsi="Arial" w:cs="Arial"/>
          <w:sz w:val="22"/>
          <w:szCs w:val="22"/>
        </w:rPr>
        <w:t>The strategy identifies the internal team (Team TriTechPlus), academic oversight (Sponsor, Adviser, PROJMAN Instructor), and the external ITRO stakeholder (Ms. Grace Ann P. Morte), with an engagement plan moving each stakeholder from their current to their desired engagement level.</w:t>
      </w:r>
    </w:p>
    <w:p w14:paraId="0472EB96"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 xml:space="preserve">Internal – Project Team: Hazel Gamalo, Lancine Diare, July Asuncion, Patricia De Lima, </w:t>
      </w:r>
      <w:proofErr w:type="spellStart"/>
      <w:r w:rsidRPr="00B9309D">
        <w:rPr>
          <w:rFonts w:ascii="Arial" w:hAnsi="Arial" w:cs="Arial"/>
          <w:sz w:val="22"/>
          <w:szCs w:val="22"/>
        </w:rPr>
        <w:t>Sheanne</w:t>
      </w:r>
      <w:proofErr w:type="spellEnd"/>
      <w:r w:rsidRPr="00B9309D">
        <w:rPr>
          <w:rFonts w:ascii="Arial" w:hAnsi="Arial" w:cs="Arial"/>
          <w:sz w:val="22"/>
          <w:szCs w:val="22"/>
        </w:rPr>
        <w:t xml:space="preserve"> </w:t>
      </w:r>
      <w:proofErr w:type="spellStart"/>
      <w:r w:rsidRPr="00B9309D">
        <w:rPr>
          <w:rFonts w:ascii="Arial" w:hAnsi="Arial" w:cs="Arial"/>
          <w:sz w:val="22"/>
          <w:szCs w:val="22"/>
        </w:rPr>
        <w:t>Guantero</w:t>
      </w:r>
      <w:proofErr w:type="spellEnd"/>
    </w:p>
    <w:p w14:paraId="47C4980F"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Internal – Academic Oversight: Jojo Castillo, Carl Dominique Bueno, Felino Calderon III</w:t>
      </w:r>
    </w:p>
    <w:p w14:paraId="5C0A44A0"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External – ITRO Stakeholder: Ms. Grace Ann P. Morte</w:t>
      </w:r>
    </w:p>
    <w:p w14:paraId="10F78B6A"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External – Indirect/Future End Users: simulated borrowers, custodians, administrators, and auditors</w:t>
      </w:r>
    </w:p>
    <w:p w14:paraId="03AC1A75" w14:textId="77777777" w:rsidR="00D81012" w:rsidRPr="00B9309D" w:rsidRDefault="00071044">
      <w:pPr>
        <w:pStyle w:val="Heading2"/>
        <w:spacing w:before="280" w:after="120"/>
        <w:rPr>
          <w:rFonts w:ascii="Arial" w:hAnsi="Arial" w:cs="Arial"/>
          <w:sz w:val="28"/>
          <w:szCs w:val="28"/>
        </w:rPr>
      </w:pPr>
      <w:bookmarkStart w:id="15" w:name="_Toc241611057"/>
      <w:r w:rsidRPr="00B9309D">
        <w:rPr>
          <w:rFonts w:ascii="Arial" w:hAnsi="Arial" w:cs="Arial"/>
          <w:b/>
          <w:bCs/>
          <w:sz w:val="28"/>
          <w:szCs w:val="28"/>
        </w:rPr>
        <w:t>2.5 Stakeholder Analysis</w:t>
      </w:r>
      <w:bookmarkEnd w:id="15"/>
    </w:p>
    <w:p w14:paraId="7C7FAFC6" w14:textId="77777777" w:rsidR="00D81012" w:rsidRPr="00B9309D" w:rsidRDefault="00071044">
      <w:pPr>
        <w:pStyle w:val="Heading3"/>
        <w:spacing w:before="200" w:after="100"/>
        <w:rPr>
          <w:rFonts w:ascii="Arial" w:hAnsi="Arial" w:cs="Arial"/>
          <w:sz w:val="28"/>
          <w:szCs w:val="28"/>
        </w:rPr>
      </w:pPr>
      <w:bookmarkStart w:id="16" w:name="_Toc241611058"/>
      <w:r w:rsidRPr="00B9309D">
        <w:rPr>
          <w:rFonts w:ascii="Arial" w:hAnsi="Arial" w:cs="Arial"/>
          <w:b/>
          <w:bCs/>
          <w:i/>
          <w:iCs/>
          <w:sz w:val="28"/>
          <w:szCs w:val="28"/>
        </w:rPr>
        <w:t>Power / Interest Grid</w:t>
      </w:r>
      <w:bookmarkEnd w:id="1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1300"/>
        <w:gridCol w:w="1300"/>
        <w:gridCol w:w="3650"/>
      </w:tblGrid>
      <w:tr w:rsidR="00D81012" w:rsidRPr="00B9309D" w14:paraId="2F1D409D" w14:textId="77777777" w:rsidTr="00B75B87">
        <w:trPr>
          <w:trHeight w:val="450"/>
          <w:tblHeader/>
        </w:trPr>
        <w:tc>
          <w:tcPr>
            <w:tcW w:w="3100" w:type="dxa"/>
            <w:shd w:val="clear" w:color="auto" w:fill="1F3864"/>
            <w:tcMar>
              <w:top w:w="80" w:type="dxa"/>
              <w:left w:w="100" w:type="dxa"/>
              <w:bottom w:w="80" w:type="dxa"/>
              <w:right w:w="100" w:type="dxa"/>
            </w:tcMar>
            <w:vAlign w:val="center"/>
          </w:tcPr>
          <w:p w14:paraId="498744C0" w14:textId="77777777" w:rsidR="00D81012" w:rsidRPr="00B9309D" w:rsidRDefault="00071044">
            <w:pPr>
              <w:rPr>
                <w:rFonts w:ascii="Arial" w:hAnsi="Arial" w:cs="Arial"/>
                <w:sz w:val="22"/>
                <w:szCs w:val="22"/>
              </w:rPr>
            </w:pPr>
            <w:r w:rsidRPr="00B9309D">
              <w:rPr>
                <w:rFonts w:ascii="Arial" w:hAnsi="Arial" w:cs="Arial"/>
                <w:b/>
                <w:bCs/>
                <w:color w:val="FFFFFF"/>
              </w:rPr>
              <w:t>Stakeholder</w:t>
            </w:r>
          </w:p>
        </w:tc>
        <w:tc>
          <w:tcPr>
            <w:tcW w:w="1300" w:type="dxa"/>
            <w:shd w:val="clear" w:color="auto" w:fill="1F3864"/>
            <w:tcMar>
              <w:top w:w="80" w:type="dxa"/>
              <w:left w:w="100" w:type="dxa"/>
              <w:bottom w:w="80" w:type="dxa"/>
              <w:right w:w="100" w:type="dxa"/>
            </w:tcMar>
            <w:vAlign w:val="center"/>
          </w:tcPr>
          <w:p w14:paraId="65656379" w14:textId="77777777" w:rsidR="00D81012" w:rsidRPr="00B9309D" w:rsidRDefault="00071044">
            <w:pPr>
              <w:rPr>
                <w:rFonts w:ascii="Arial" w:hAnsi="Arial" w:cs="Arial"/>
                <w:sz w:val="22"/>
                <w:szCs w:val="22"/>
              </w:rPr>
            </w:pPr>
            <w:r w:rsidRPr="00B9309D">
              <w:rPr>
                <w:rFonts w:ascii="Arial" w:hAnsi="Arial" w:cs="Arial"/>
                <w:b/>
                <w:bCs/>
                <w:color w:val="FFFFFF"/>
              </w:rPr>
              <w:t>Power</w:t>
            </w:r>
          </w:p>
        </w:tc>
        <w:tc>
          <w:tcPr>
            <w:tcW w:w="1300" w:type="dxa"/>
            <w:shd w:val="clear" w:color="auto" w:fill="1F3864"/>
            <w:tcMar>
              <w:top w:w="80" w:type="dxa"/>
              <w:left w:w="100" w:type="dxa"/>
              <w:bottom w:w="80" w:type="dxa"/>
              <w:right w:w="100" w:type="dxa"/>
            </w:tcMar>
            <w:vAlign w:val="center"/>
          </w:tcPr>
          <w:p w14:paraId="7DA5FE1B" w14:textId="77777777" w:rsidR="00D81012" w:rsidRPr="00B9309D" w:rsidRDefault="00071044">
            <w:pPr>
              <w:rPr>
                <w:rFonts w:ascii="Arial" w:hAnsi="Arial" w:cs="Arial"/>
                <w:sz w:val="22"/>
                <w:szCs w:val="22"/>
              </w:rPr>
            </w:pPr>
            <w:r w:rsidRPr="00B9309D">
              <w:rPr>
                <w:rFonts w:ascii="Arial" w:hAnsi="Arial" w:cs="Arial"/>
                <w:b/>
                <w:bCs/>
                <w:color w:val="FFFFFF"/>
              </w:rPr>
              <w:t>Interest</w:t>
            </w:r>
          </w:p>
        </w:tc>
        <w:tc>
          <w:tcPr>
            <w:tcW w:w="3650" w:type="dxa"/>
            <w:shd w:val="clear" w:color="auto" w:fill="1F3864"/>
            <w:tcMar>
              <w:top w:w="80" w:type="dxa"/>
              <w:left w:w="100" w:type="dxa"/>
              <w:bottom w:w="80" w:type="dxa"/>
              <w:right w:w="100" w:type="dxa"/>
            </w:tcMar>
            <w:vAlign w:val="center"/>
          </w:tcPr>
          <w:p w14:paraId="64125A40" w14:textId="77777777" w:rsidR="00D81012" w:rsidRPr="00B9309D" w:rsidRDefault="00071044">
            <w:pPr>
              <w:rPr>
                <w:rFonts w:ascii="Arial" w:hAnsi="Arial" w:cs="Arial"/>
                <w:sz w:val="22"/>
                <w:szCs w:val="22"/>
              </w:rPr>
            </w:pPr>
            <w:r w:rsidRPr="00B9309D">
              <w:rPr>
                <w:rFonts w:ascii="Arial" w:hAnsi="Arial" w:cs="Arial"/>
                <w:b/>
                <w:bCs/>
                <w:color w:val="FFFFFF"/>
              </w:rPr>
              <w:t>Classification</w:t>
            </w:r>
          </w:p>
        </w:tc>
      </w:tr>
      <w:tr w:rsidR="00D81012" w:rsidRPr="00B9309D" w14:paraId="7F1F4E6F" w14:textId="77777777">
        <w:tc>
          <w:tcPr>
            <w:tcW w:w="3100" w:type="dxa"/>
            <w:tcMar>
              <w:top w:w="80" w:type="dxa"/>
              <w:left w:w="100" w:type="dxa"/>
              <w:bottom w:w="80" w:type="dxa"/>
              <w:right w:w="100" w:type="dxa"/>
            </w:tcMar>
            <w:vAlign w:val="center"/>
          </w:tcPr>
          <w:p w14:paraId="10448813" w14:textId="77777777" w:rsidR="00D81012" w:rsidRPr="00B9309D" w:rsidRDefault="00071044">
            <w:pPr>
              <w:rPr>
                <w:rFonts w:ascii="Arial" w:hAnsi="Arial" w:cs="Arial"/>
                <w:sz w:val="22"/>
                <w:szCs w:val="22"/>
              </w:rPr>
            </w:pPr>
            <w:r w:rsidRPr="00B9309D">
              <w:rPr>
                <w:rFonts w:ascii="Arial" w:hAnsi="Arial" w:cs="Arial"/>
                <w:color w:val="000000"/>
              </w:rPr>
              <w:t>Jojo Castillo (Sponsor)</w:t>
            </w:r>
          </w:p>
        </w:tc>
        <w:tc>
          <w:tcPr>
            <w:tcW w:w="1300" w:type="dxa"/>
            <w:tcMar>
              <w:top w:w="80" w:type="dxa"/>
              <w:left w:w="100" w:type="dxa"/>
              <w:bottom w:w="80" w:type="dxa"/>
              <w:right w:w="100" w:type="dxa"/>
            </w:tcMar>
            <w:vAlign w:val="center"/>
          </w:tcPr>
          <w:p w14:paraId="30250DDB" w14:textId="77777777" w:rsidR="00D81012" w:rsidRPr="00B9309D" w:rsidRDefault="00071044">
            <w:pPr>
              <w:rPr>
                <w:rFonts w:ascii="Arial" w:hAnsi="Arial" w:cs="Arial"/>
                <w:sz w:val="22"/>
                <w:szCs w:val="22"/>
              </w:rPr>
            </w:pPr>
            <w:r w:rsidRPr="00B9309D">
              <w:rPr>
                <w:rFonts w:ascii="Arial" w:hAnsi="Arial" w:cs="Arial"/>
                <w:color w:val="000000"/>
              </w:rPr>
              <w:t>High</w:t>
            </w:r>
          </w:p>
        </w:tc>
        <w:tc>
          <w:tcPr>
            <w:tcW w:w="1300" w:type="dxa"/>
            <w:tcMar>
              <w:top w:w="80" w:type="dxa"/>
              <w:left w:w="100" w:type="dxa"/>
              <w:bottom w:w="80" w:type="dxa"/>
              <w:right w:w="100" w:type="dxa"/>
            </w:tcMar>
            <w:vAlign w:val="center"/>
          </w:tcPr>
          <w:p w14:paraId="189152F1" w14:textId="77777777" w:rsidR="00D81012" w:rsidRPr="00B9309D" w:rsidRDefault="00071044">
            <w:pPr>
              <w:rPr>
                <w:rFonts w:ascii="Arial" w:hAnsi="Arial" w:cs="Arial"/>
                <w:sz w:val="22"/>
                <w:szCs w:val="22"/>
              </w:rPr>
            </w:pPr>
            <w:r w:rsidRPr="00B9309D">
              <w:rPr>
                <w:rFonts w:ascii="Arial" w:hAnsi="Arial" w:cs="Arial"/>
                <w:color w:val="000000"/>
              </w:rPr>
              <w:t>High</w:t>
            </w:r>
          </w:p>
        </w:tc>
        <w:tc>
          <w:tcPr>
            <w:tcW w:w="3650" w:type="dxa"/>
            <w:tcMar>
              <w:top w:w="80" w:type="dxa"/>
              <w:left w:w="100" w:type="dxa"/>
              <w:bottom w:w="80" w:type="dxa"/>
              <w:right w:w="100" w:type="dxa"/>
            </w:tcMar>
            <w:vAlign w:val="center"/>
          </w:tcPr>
          <w:p w14:paraId="1A27ACDD" w14:textId="77777777" w:rsidR="00D81012" w:rsidRPr="00B9309D" w:rsidRDefault="00071044">
            <w:pPr>
              <w:rPr>
                <w:rFonts w:ascii="Arial" w:hAnsi="Arial" w:cs="Arial"/>
                <w:sz w:val="22"/>
                <w:szCs w:val="22"/>
              </w:rPr>
            </w:pPr>
            <w:r w:rsidRPr="00B9309D">
              <w:rPr>
                <w:rFonts w:ascii="Arial" w:hAnsi="Arial" w:cs="Arial"/>
                <w:color w:val="000000"/>
              </w:rPr>
              <w:t>Manage Closely</w:t>
            </w:r>
          </w:p>
        </w:tc>
      </w:tr>
      <w:tr w:rsidR="00D81012" w:rsidRPr="00B9309D" w14:paraId="652A1AA7" w14:textId="77777777">
        <w:tc>
          <w:tcPr>
            <w:tcW w:w="3100" w:type="dxa"/>
            <w:shd w:val="clear" w:color="auto" w:fill="F2F2F2"/>
            <w:tcMar>
              <w:top w:w="80" w:type="dxa"/>
              <w:left w:w="100" w:type="dxa"/>
              <w:bottom w:w="80" w:type="dxa"/>
              <w:right w:w="100" w:type="dxa"/>
            </w:tcMar>
            <w:vAlign w:val="center"/>
          </w:tcPr>
          <w:p w14:paraId="6F10E258" w14:textId="77777777" w:rsidR="00D81012" w:rsidRPr="00B9309D" w:rsidRDefault="00071044">
            <w:pPr>
              <w:rPr>
                <w:rFonts w:ascii="Arial" w:hAnsi="Arial" w:cs="Arial"/>
                <w:sz w:val="22"/>
                <w:szCs w:val="22"/>
              </w:rPr>
            </w:pPr>
            <w:r w:rsidRPr="00B9309D">
              <w:rPr>
                <w:rFonts w:ascii="Arial" w:hAnsi="Arial" w:cs="Arial"/>
                <w:color w:val="000000"/>
              </w:rPr>
              <w:t>Carl Dominique Bueno (Adviser)</w:t>
            </w:r>
          </w:p>
        </w:tc>
        <w:tc>
          <w:tcPr>
            <w:tcW w:w="1300" w:type="dxa"/>
            <w:shd w:val="clear" w:color="auto" w:fill="F2F2F2"/>
            <w:tcMar>
              <w:top w:w="80" w:type="dxa"/>
              <w:left w:w="100" w:type="dxa"/>
              <w:bottom w:w="80" w:type="dxa"/>
              <w:right w:w="100" w:type="dxa"/>
            </w:tcMar>
            <w:vAlign w:val="center"/>
          </w:tcPr>
          <w:p w14:paraId="75C84B11" w14:textId="77777777" w:rsidR="00D81012" w:rsidRPr="00B9309D" w:rsidRDefault="00071044">
            <w:pPr>
              <w:rPr>
                <w:rFonts w:ascii="Arial" w:hAnsi="Arial" w:cs="Arial"/>
                <w:sz w:val="22"/>
                <w:szCs w:val="22"/>
              </w:rPr>
            </w:pPr>
            <w:r w:rsidRPr="00B9309D">
              <w:rPr>
                <w:rFonts w:ascii="Arial" w:hAnsi="Arial" w:cs="Arial"/>
                <w:color w:val="000000"/>
              </w:rPr>
              <w:t>High</w:t>
            </w:r>
          </w:p>
        </w:tc>
        <w:tc>
          <w:tcPr>
            <w:tcW w:w="1300" w:type="dxa"/>
            <w:shd w:val="clear" w:color="auto" w:fill="F2F2F2"/>
            <w:tcMar>
              <w:top w:w="80" w:type="dxa"/>
              <w:left w:w="100" w:type="dxa"/>
              <w:bottom w:w="80" w:type="dxa"/>
              <w:right w:w="100" w:type="dxa"/>
            </w:tcMar>
            <w:vAlign w:val="center"/>
          </w:tcPr>
          <w:p w14:paraId="1FF4CA2E" w14:textId="77777777" w:rsidR="00D81012" w:rsidRPr="00B9309D" w:rsidRDefault="00071044">
            <w:pPr>
              <w:rPr>
                <w:rFonts w:ascii="Arial" w:hAnsi="Arial" w:cs="Arial"/>
                <w:sz w:val="22"/>
                <w:szCs w:val="22"/>
              </w:rPr>
            </w:pPr>
            <w:r w:rsidRPr="00B9309D">
              <w:rPr>
                <w:rFonts w:ascii="Arial" w:hAnsi="Arial" w:cs="Arial"/>
                <w:color w:val="000000"/>
              </w:rPr>
              <w:t>High</w:t>
            </w:r>
          </w:p>
        </w:tc>
        <w:tc>
          <w:tcPr>
            <w:tcW w:w="3650" w:type="dxa"/>
            <w:shd w:val="clear" w:color="auto" w:fill="F2F2F2"/>
            <w:tcMar>
              <w:top w:w="80" w:type="dxa"/>
              <w:left w:w="100" w:type="dxa"/>
              <w:bottom w:w="80" w:type="dxa"/>
              <w:right w:w="100" w:type="dxa"/>
            </w:tcMar>
            <w:vAlign w:val="center"/>
          </w:tcPr>
          <w:p w14:paraId="0CFD1C0F" w14:textId="77777777" w:rsidR="00D81012" w:rsidRPr="00B9309D" w:rsidRDefault="00071044">
            <w:pPr>
              <w:rPr>
                <w:rFonts w:ascii="Arial" w:hAnsi="Arial" w:cs="Arial"/>
                <w:sz w:val="22"/>
                <w:szCs w:val="22"/>
              </w:rPr>
            </w:pPr>
            <w:r w:rsidRPr="00B9309D">
              <w:rPr>
                <w:rFonts w:ascii="Arial" w:hAnsi="Arial" w:cs="Arial"/>
                <w:color w:val="000000"/>
              </w:rPr>
              <w:t>Manage Closely</w:t>
            </w:r>
          </w:p>
        </w:tc>
      </w:tr>
      <w:tr w:rsidR="00D81012" w:rsidRPr="00B9309D" w14:paraId="0761D3C1" w14:textId="77777777">
        <w:tc>
          <w:tcPr>
            <w:tcW w:w="3100" w:type="dxa"/>
            <w:tcMar>
              <w:top w:w="80" w:type="dxa"/>
              <w:left w:w="100" w:type="dxa"/>
              <w:bottom w:w="80" w:type="dxa"/>
              <w:right w:w="100" w:type="dxa"/>
            </w:tcMar>
            <w:vAlign w:val="center"/>
          </w:tcPr>
          <w:p w14:paraId="1B4D6325" w14:textId="77777777" w:rsidR="00D81012" w:rsidRPr="00B9309D" w:rsidRDefault="00071044">
            <w:pPr>
              <w:rPr>
                <w:rFonts w:ascii="Arial" w:hAnsi="Arial" w:cs="Arial"/>
                <w:sz w:val="22"/>
                <w:szCs w:val="22"/>
              </w:rPr>
            </w:pPr>
            <w:r w:rsidRPr="00B9309D">
              <w:rPr>
                <w:rFonts w:ascii="Arial" w:hAnsi="Arial" w:cs="Arial"/>
                <w:color w:val="000000"/>
              </w:rPr>
              <w:t>Felino Calderon III (Instructor)</w:t>
            </w:r>
          </w:p>
        </w:tc>
        <w:tc>
          <w:tcPr>
            <w:tcW w:w="1300" w:type="dxa"/>
            <w:tcMar>
              <w:top w:w="80" w:type="dxa"/>
              <w:left w:w="100" w:type="dxa"/>
              <w:bottom w:w="80" w:type="dxa"/>
              <w:right w:w="100" w:type="dxa"/>
            </w:tcMar>
            <w:vAlign w:val="center"/>
          </w:tcPr>
          <w:p w14:paraId="02E13A31" w14:textId="77777777" w:rsidR="00D81012" w:rsidRPr="00B9309D" w:rsidRDefault="00071044">
            <w:pPr>
              <w:rPr>
                <w:rFonts w:ascii="Arial" w:hAnsi="Arial" w:cs="Arial"/>
                <w:sz w:val="22"/>
                <w:szCs w:val="22"/>
              </w:rPr>
            </w:pPr>
            <w:r w:rsidRPr="00B9309D">
              <w:rPr>
                <w:rFonts w:ascii="Arial" w:hAnsi="Arial" w:cs="Arial"/>
                <w:color w:val="000000"/>
              </w:rPr>
              <w:t>High</w:t>
            </w:r>
          </w:p>
        </w:tc>
        <w:tc>
          <w:tcPr>
            <w:tcW w:w="1300" w:type="dxa"/>
            <w:tcMar>
              <w:top w:w="80" w:type="dxa"/>
              <w:left w:w="100" w:type="dxa"/>
              <w:bottom w:w="80" w:type="dxa"/>
              <w:right w:w="100" w:type="dxa"/>
            </w:tcMar>
            <w:vAlign w:val="center"/>
          </w:tcPr>
          <w:p w14:paraId="158222AD" w14:textId="77777777" w:rsidR="00D81012" w:rsidRPr="00B9309D" w:rsidRDefault="00071044">
            <w:pPr>
              <w:rPr>
                <w:rFonts w:ascii="Arial" w:hAnsi="Arial" w:cs="Arial"/>
                <w:sz w:val="22"/>
                <w:szCs w:val="22"/>
              </w:rPr>
            </w:pPr>
            <w:r w:rsidRPr="00B9309D">
              <w:rPr>
                <w:rFonts w:ascii="Arial" w:hAnsi="Arial" w:cs="Arial"/>
                <w:color w:val="000000"/>
              </w:rPr>
              <w:t>Moderate</w:t>
            </w:r>
          </w:p>
        </w:tc>
        <w:tc>
          <w:tcPr>
            <w:tcW w:w="3650" w:type="dxa"/>
            <w:tcMar>
              <w:top w:w="80" w:type="dxa"/>
              <w:left w:w="100" w:type="dxa"/>
              <w:bottom w:w="80" w:type="dxa"/>
              <w:right w:w="100" w:type="dxa"/>
            </w:tcMar>
            <w:vAlign w:val="center"/>
          </w:tcPr>
          <w:p w14:paraId="3C78F528" w14:textId="77777777" w:rsidR="00D81012" w:rsidRPr="00B9309D" w:rsidRDefault="00071044">
            <w:pPr>
              <w:rPr>
                <w:rFonts w:ascii="Arial" w:hAnsi="Arial" w:cs="Arial"/>
                <w:sz w:val="22"/>
                <w:szCs w:val="22"/>
              </w:rPr>
            </w:pPr>
            <w:r w:rsidRPr="00B9309D">
              <w:rPr>
                <w:rFonts w:ascii="Arial" w:hAnsi="Arial" w:cs="Arial"/>
                <w:color w:val="000000"/>
              </w:rPr>
              <w:t>Keep Satisfied</w:t>
            </w:r>
          </w:p>
        </w:tc>
      </w:tr>
      <w:tr w:rsidR="00D81012" w:rsidRPr="00B9309D" w14:paraId="36305BF9" w14:textId="77777777">
        <w:tc>
          <w:tcPr>
            <w:tcW w:w="3100" w:type="dxa"/>
            <w:shd w:val="clear" w:color="auto" w:fill="F2F2F2"/>
            <w:tcMar>
              <w:top w:w="80" w:type="dxa"/>
              <w:left w:w="100" w:type="dxa"/>
              <w:bottom w:w="80" w:type="dxa"/>
              <w:right w:w="100" w:type="dxa"/>
            </w:tcMar>
            <w:vAlign w:val="center"/>
          </w:tcPr>
          <w:p w14:paraId="4F054CE2" w14:textId="77777777" w:rsidR="00D81012" w:rsidRPr="00B9309D" w:rsidRDefault="00071044">
            <w:pPr>
              <w:rPr>
                <w:rFonts w:ascii="Arial" w:hAnsi="Arial" w:cs="Arial"/>
                <w:sz w:val="22"/>
                <w:szCs w:val="22"/>
              </w:rPr>
            </w:pPr>
            <w:r w:rsidRPr="00B9309D">
              <w:rPr>
                <w:rFonts w:ascii="Arial" w:hAnsi="Arial" w:cs="Arial"/>
                <w:color w:val="000000"/>
              </w:rPr>
              <w:t>Grace Ann P. Morte (ITRO)</w:t>
            </w:r>
          </w:p>
        </w:tc>
        <w:tc>
          <w:tcPr>
            <w:tcW w:w="1300" w:type="dxa"/>
            <w:shd w:val="clear" w:color="auto" w:fill="F2F2F2"/>
            <w:tcMar>
              <w:top w:w="80" w:type="dxa"/>
              <w:left w:w="100" w:type="dxa"/>
              <w:bottom w:w="80" w:type="dxa"/>
              <w:right w:w="100" w:type="dxa"/>
            </w:tcMar>
            <w:vAlign w:val="center"/>
          </w:tcPr>
          <w:p w14:paraId="196355AB" w14:textId="77777777" w:rsidR="00D81012" w:rsidRPr="00B9309D" w:rsidRDefault="00071044">
            <w:pPr>
              <w:rPr>
                <w:rFonts w:ascii="Arial" w:hAnsi="Arial" w:cs="Arial"/>
                <w:sz w:val="22"/>
                <w:szCs w:val="22"/>
              </w:rPr>
            </w:pPr>
            <w:r w:rsidRPr="00B9309D">
              <w:rPr>
                <w:rFonts w:ascii="Arial" w:hAnsi="Arial" w:cs="Arial"/>
                <w:color w:val="000000"/>
              </w:rPr>
              <w:t>Moderate</w:t>
            </w:r>
          </w:p>
        </w:tc>
        <w:tc>
          <w:tcPr>
            <w:tcW w:w="1300" w:type="dxa"/>
            <w:shd w:val="clear" w:color="auto" w:fill="F2F2F2"/>
            <w:tcMar>
              <w:top w:w="80" w:type="dxa"/>
              <w:left w:w="100" w:type="dxa"/>
              <w:bottom w:w="80" w:type="dxa"/>
              <w:right w:w="100" w:type="dxa"/>
            </w:tcMar>
            <w:vAlign w:val="center"/>
          </w:tcPr>
          <w:p w14:paraId="12DA3340" w14:textId="77777777" w:rsidR="00D81012" w:rsidRPr="00B9309D" w:rsidRDefault="00071044">
            <w:pPr>
              <w:rPr>
                <w:rFonts w:ascii="Arial" w:hAnsi="Arial" w:cs="Arial"/>
                <w:sz w:val="22"/>
                <w:szCs w:val="22"/>
              </w:rPr>
            </w:pPr>
            <w:r w:rsidRPr="00B9309D">
              <w:rPr>
                <w:rFonts w:ascii="Arial" w:hAnsi="Arial" w:cs="Arial"/>
                <w:color w:val="000000"/>
              </w:rPr>
              <w:t>Moderate</w:t>
            </w:r>
          </w:p>
        </w:tc>
        <w:tc>
          <w:tcPr>
            <w:tcW w:w="3650" w:type="dxa"/>
            <w:shd w:val="clear" w:color="auto" w:fill="F2F2F2"/>
            <w:tcMar>
              <w:top w:w="80" w:type="dxa"/>
              <w:left w:w="100" w:type="dxa"/>
              <w:bottom w:w="80" w:type="dxa"/>
              <w:right w:w="100" w:type="dxa"/>
            </w:tcMar>
            <w:vAlign w:val="center"/>
          </w:tcPr>
          <w:p w14:paraId="57ECE595" w14:textId="77777777" w:rsidR="00D81012" w:rsidRPr="00B9309D" w:rsidRDefault="00071044">
            <w:pPr>
              <w:rPr>
                <w:rFonts w:ascii="Arial" w:hAnsi="Arial" w:cs="Arial"/>
                <w:sz w:val="22"/>
                <w:szCs w:val="22"/>
              </w:rPr>
            </w:pPr>
            <w:r w:rsidRPr="00B9309D">
              <w:rPr>
                <w:rFonts w:ascii="Arial" w:hAnsi="Arial" w:cs="Arial"/>
                <w:color w:val="000000"/>
              </w:rPr>
              <w:t>Keep Informed</w:t>
            </w:r>
          </w:p>
        </w:tc>
      </w:tr>
      <w:tr w:rsidR="00D81012" w:rsidRPr="00B9309D" w14:paraId="30BDF63C" w14:textId="77777777">
        <w:tc>
          <w:tcPr>
            <w:tcW w:w="3100" w:type="dxa"/>
            <w:tcMar>
              <w:top w:w="80" w:type="dxa"/>
              <w:left w:w="100" w:type="dxa"/>
              <w:bottom w:w="80" w:type="dxa"/>
              <w:right w:w="100" w:type="dxa"/>
            </w:tcMar>
            <w:vAlign w:val="center"/>
          </w:tcPr>
          <w:p w14:paraId="784526EF" w14:textId="77777777" w:rsidR="00D81012" w:rsidRPr="00B9309D" w:rsidRDefault="00071044">
            <w:pPr>
              <w:rPr>
                <w:rFonts w:ascii="Arial" w:hAnsi="Arial" w:cs="Arial"/>
                <w:sz w:val="22"/>
                <w:szCs w:val="22"/>
              </w:rPr>
            </w:pPr>
            <w:r w:rsidRPr="00B9309D">
              <w:rPr>
                <w:rFonts w:ascii="Arial" w:hAnsi="Arial" w:cs="Arial"/>
                <w:color w:val="000000"/>
              </w:rPr>
              <w:t xml:space="preserve">Hazel Gamalo (PM) / </w:t>
            </w:r>
            <w:proofErr w:type="spellStart"/>
            <w:r w:rsidRPr="00B9309D">
              <w:rPr>
                <w:rFonts w:ascii="Arial" w:hAnsi="Arial" w:cs="Arial"/>
                <w:color w:val="000000"/>
              </w:rPr>
              <w:t>Sheanne</w:t>
            </w:r>
            <w:proofErr w:type="spellEnd"/>
            <w:r w:rsidRPr="00B9309D">
              <w:rPr>
                <w:rFonts w:ascii="Arial" w:hAnsi="Arial" w:cs="Arial"/>
                <w:color w:val="000000"/>
              </w:rPr>
              <w:t xml:space="preserve"> </w:t>
            </w:r>
            <w:proofErr w:type="spellStart"/>
            <w:r w:rsidRPr="00B9309D">
              <w:rPr>
                <w:rFonts w:ascii="Arial" w:hAnsi="Arial" w:cs="Arial"/>
                <w:color w:val="000000"/>
              </w:rPr>
              <w:t>Guantero</w:t>
            </w:r>
            <w:proofErr w:type="spellEnd"/>
            <w:r w:rsidRPr="00B9309D">
              <w:rPr>
                <w:rFonts w:ascii="Arial" w:hAnsi="Arial" w:cs="Arial"/>
                <w:color w:val="000000"/>
              </w:rPr>
              <w:t xml:space="preserve"> (PO)</w:t>
            </w:r>
          </w:p>
        </w:tc>
        <w:tc>
          <w:tcPr>
            <w:tcW w:w="1300" w:type="dxa"/>
            <w:tcMar>
              <w:top w:w="80" w:type="dxa"/>
              <w:left w:w="100" w:type="dxa"/>
              <w:bottom w:w="80" w:type="dxa"/>
              <w:right w:w="100" w:type="dxa"/>
            </w:tcMar>
            <w:vAlign w:val="center"/>
          </w:tcPr>
          <w:p w14:paraId="0FF3A9F8" w14:textId="77777777" w:rsidR="00D81012" w:rsidRPr="00B9309D" w:rsidRDefault="00071044">
            <w:pPr>
              <w:rPr>
                <w:rFonts w:ascii="Arial" w:hAnsi="Arial" w:cs="Arial"/>
                <w:sz w:val="22"/>
                <w:szCs w:val="22"/>
              </w:rPr>
            </w:pPr>
            <w:r w:rsidRPr="00B9309D">
              <w:rPr>
                <w:rFonts w:ascii="Arial" w:hAnsi="Arial" w:cs="Arial"/>
                <w:color w:val="000000"/>
              </w:rPr>
              <w:t>High</w:t>
            </w:r>
          </w:p>
        </w:tc>
        <w:tc>
          <w:tcPr>
            <w:tcW w:w="1300" w:type="dxa"/>
            <w:tcMar>
              <w:top w:w="80" w:type="dxa"/>
              <w:left w:w="100" w:type="dxa"/>
              <w:bottom w:w="80" w:type="dxa"/>
              <w:right w:w="100" w:type="dxa"/>
            </w:tcMar>
            <w:vAlign w:val="center"/>
          </w:tcPr>
          <w:p w14:paraId="11CC4E69" w14:textId="77777777" w:rsidR="00D81012" w:rsidRPr="00B9309D" w:rsidRDefault="00071044">
            <w:pPr>
              <w:rPr>
                <w:rFonts w:ascii="Arial" w:hAnsi="Arial" w:cs="Arial"/>
                <w:sz w:val="22"/>
                <w:szCs w:val="22"/>
              </w:rPr>
            </w:pPr>
            <w:r w:rsidRPr="00B9309D">
              <w:rPr>
                <w:rFonts w:ascii="Arial" w:hAnsi="Arial" w:cs="Arial"/>
                <w:color w:val="000000"/>
              </w:rPr>
              <w:t>High</w:t>
            </w:r>
          </w:p>
        </w:tc>
        <w:tc>
          <w:tcPr>
            <w:tcW w:w="3650" w:type="dxa"/>
            <w:tcMar>
              <w:top w:w="80" w:type="dxa"/>
              <w:left w:w="100" w:type="dxa"/>
              <w:bottom w:w="80" w:type="dxa"/>
              <w:right w:w="100" w:type="dxa"/>
            </w:tcMar>
            <w:vAlign w:val="center"/>
          </w:tcPr>
          <w:p w14:paraId="65E8D847" w14:textId="77777777" w:rsidR="00D81012" w:rsidRPr="00B9309D" w:rsidRDefault="00071044">
            <w:pPr>
              <w:rPr>
                <w:rFonts w:ascii="Arial" w:hAnsi="Arial" w:cs="Arial"/>
                <w:sz w:val="22"/>
                <w:szCs w:val="22"/>
              </w:rPr>
            </w:pPr>
            <w:r w:rsidRPr="00B9309D">
              <w:rPr>
                <w:rFonts w:ascii="Arial" w:hAnsi="Arial" w:cs="Arial"/>
                <w:color w:val="000000"/>
              </w:rPr>
              <w:t>Manage Closely</w:t>
            </w:r>
          </w:p>
        </w:tc>
      </w:tr>
      <w:tr w:rsidR="00D81012" w:rsidRPr="00B9309D" w14:paraId="5A5BE387" w14:textId="77777777">
        <w:tc>
          <w:tcPr>
            <w:tcW w:w="3100" w:type="dxa"/>
            <w:shd w:val="clear" w:color="auto" w:fill="F2F2F2"/>
            <w:tcMar>
              <w:top w:w="80" w:type="dxa"/>
              <w:left w:w="100" w:type="dxa"/>
              <w:bottom w:w="80" w:type="dxa"/>
              <w:right w:w="100" w:type="dxa"/>
            </w:tcMar>
            <w:vAlign w:val="center"/>
          </w:tcPr>
          <w:p w14:paraId="029C187E" w14:textId="77777777" w:rsidR="00D81012" w:rsidRPr="00B9309D" w:rsidRDefault="00071044">
            <w:pPr>
              <w:rPr>
                <w:rFonts w:ascii="Arial" w:hAnsi="Arial" w:cs="Arial"/>
                <w:sz w:val="22"/>
                <w:szCs w:val="22"/>
              </w:rPr>
            </w:pPr>
            <w:r w:rsidRPr="00B9309D">
              <w:rPr>
                <w:rFonts w:ascii="Arial" w:hAnsi="Arial" w:cs="Arial"/>
                <w:color w:val="000000"/>
              </w:rPr>
              <w:t>Development Team</w:t>
            </w:r>
          </w:p>
        </w:tc>
        <w:tc>
          <w:tcPr>
            <w:tcW w:w="1300" w:type="dxa"/>
            <w:shd w:val="clear" w:color="auto" w:fill="F2F2F2"/>
            <w:tcMar>
              <w:top w:w="80" w:type="dxa"/>
              <w:left w:w="100" w:type="dxa"/>
              <w:bottom w:w="80" w:type="dxa"/>
              <w:right w:w="100" w:type="dxa"/>
            </w:tcMar>
            <w:vAlign w:val="center"/>
          </w:tcPr>
          <w:p w14:paraId="39645232" w14:textId="77777777" w:rsidR="00D81012" w:rsidRPr="00B9309D" w:rsidRDefault="00071044">
            <w:pPr>
              <w:rPr>
                <w:rFonts w:ascii="Arial" w:hAnsi="Arial" w:cs="Arial"/>
                <w:sz w:val="22"/>
                <w:szCs w:val="22"/>
              </w:rPr>
            </w:pPr>
            <w:r w:rsidRPr="00B9309D">
              <w:rPr>
                <w:rFonts w:ascii="Arial" w:hAnsi="Arial" w:cs="Arial"/>
                <w:color w:val="000000"/>
              </w:rPr>
              <w:t>Low</w:t>
            </w:r>
          </w:p>
        </w:tc>
        <w:tc>
          <w:tcPr>
            <w:tcW w:w="1300" w:type="dxa"/>
            <w:shd w:val="clear" w:color="auto" w:fill="F2F2F2"/>
            <w:tcMar>
              <w:top w:w="80" w:type="dxa"/>
              <w:left w:w="100" w:type="dxa"/>
              <w:bottom w:w="80" w:type="dxa"/>
              <w:right w:w="100" w:type="dxa"/>
            </w:tcMar>
            <w:vAlign w:val="center"/>
          </w:tcPr>
          <w:p w14:paraId="58B21963" w14:textId="77777777" w:rsidR="00D81012" w:rsidRPr="00B9309D" w:rsidRDefault="00071044">
            <w:pPr>
              <w:rPr>
                <w:rFonts w:ascii="Arial" w:hAnsi="Arial" w:cs="Arial"/>
                <w:sz w:val="22"/>
                <w:szCs w:val="22"/>
              </w:rPr>
            </w:pPr>
            <w:r w:rsidRPr="00B9309D">
              <w:rPr>
                <w:rFonts w:ascii="Arial" w:hAnsi="Arial" w:cs="Arial"/>
                <w:color w:val="000000"/>
              </w:rPr>
              <w:t>High</w:t>
            </w:r>
          </w:p>
        </w:tc>
        <w:tc>
          <w:tcPr>
            <w:tcW w:w="3650" w:type="dxa"/>
            <w:shd w:val="clear" w:color="auto" w:fill="F2F2F2"/>
            <w:tcMar>
              <w:top w:w="80" w:type="dxa"/>
              <w:left w:w="100" w:type="dxa"/>
              <w:bottom w:w="80" w:type="dxa"/>
              <w:right w:w="100" w:type="dxa"/>
            </w:tcMar>
            <w:vAlign w:val="center"/>
          </w:tcPr>
          <w:p w14:paraId="4384D7E9" w14:textId="77777777" w:rsidR="00D81012" w:rsidRPr="00B9309D" w:rsidRDefault="00071044">
            <w:pPr>
              <w:rPr>
                <w:rFonts w:ascii="Arial" w:hAnsi="Arial" w:cs="Arial"/>
                <w:sz w:val="22"/>
                <w:szCs w:val="22"/>
              </w:rPr>
            </w:pPr>
            <w:r w:rsidRPr="00B9309D">
              <w:rPr>
                <w:rFonts w:ascii="Arial" w:hAnsi="Arial" w:cs="Arial"/>
                <w:color w:val="000000"/>
              </w:rPr>
              <w:t>Keep Informed / Involve</w:t>
            </w:r>
          </w:p>
        </w:tc>
      </w:tr>
      <w:tr w:rsidR="00D81012" w:rsidRPr="00B9309D" w14:paraId="246307C0" w14:textId="77777777">
        <w:tc>
          <w:tcPr>
            <w:tcW w:w="3100" w:type="dxa"/>
            <w:tcMar>
              <w:top w:w="80" w:type="dxa"/>
              <w:left w:w="100" w:type="dxa"/>
              <w:bottom w:w="80" w:type="dxa"/>
              <w:right w:w="100" w:type="dxa"/>
            </w:tcMar>
            <w:vAlign w:val="center"/>
          </w:tcPr>
          <w:p w14:paraId="1234A2BD" w14:textId="77777777" w:rsidR="00D81012" w:rsidRPr="00B9309D" w:rsidRDefault="00071044">
            <w:pPr>
              <w:rPr>
                <w:rFonts w:ascii="Arial" w:hAnsi="Arial" w:cs="Arial"/>
                <w:sz w:val="22"/>
                <w:szCs w:val="22"/>
              </w:rPr>
            </w:pPr>
            <w:r w:rsidRPr="00B9309D">
              <w:rPr>
                <w:rFonts w:ascii="Arial" w:hAnsi="Arial" w:cs="Arial"/>
                <w:color w:val="000000"/>
              </w:rPr>
              <w:t>Simulated End Users</w:t>
            </w:r>
          </w:p>
        </w:tc>
        <w:tc>
          <w:tcPr>
            <w:tcW w:w="1300" w:type="dxa"/>
            <w:tcMar>
              <w:top w:w="80" w:type="dxa"/>
              <w:left w:w="100" w:type="dxa"/>
              <w:bottom w:w="80" w:type="dxa"/>
              <w:right w:w="100" w:type="dxa"/>
            </w:tcMar>
            <w:vAlign w:val="center"/>
          </w:tcPr>
          <w:p w14:paraId="0853E755" w14:textId="77777777" w:rsidR="00D81012" w:rsidRPr="00B9309D" w:rsidRDefault="00071044">
            <w:pPr>
              <w:rPr>
                <w:rFonts w:ascii="Arial" w:hAnsi="Arial" w:cs="Arial"/>
                <w:sz w:val="22"/>
                <w:szCs w:val="22"/>
              </w:rPr>
            </w:pPr>
            <w:r w:rsidRPr="00B9309D">
              <w:rPr>
                <w:rFonts w:ascii="Arial" w:hAnsi="Arial" w:cs="Arial"/>
                <w:color w:val="000000"/>
              </w:rPr>
              <w:t>Low</w:t>
            </w:r>
          </w:p>
        </w:tc>
        <w:tc>
          <w:tcPr>
            <w:tcW w:w="1300" w:type="dxa"/>
            <w:tcMar>
              <w:top w:w="80" w:type="dxa"/>
              <w:left w:w="100" w:type="dxa"/>
              <w:bottom w:w="80" w:type="dxa"/>
              <w:right w:w="100" w:type="dxa"/>
            </w:tcMar>
            <w:vAlign w:val="center"/>
          </w:tcPr>
          <w:p w14:paraId="15DE63F9" w14:textId="77777777" w:rsidR="00D81012" w:rsidRPr="00B9309D" w:rsidRDefault="00071044">
            <w:pPr>
              <w:rPr>
                <w:rFonts w:ascii="Arial" w:hAnsi="Arial" w:cs="Arial"/>
                <w:sz w:val="22"/>
                <w:szCs w:val="22"/>
              </w:rPr>
            </w:pPr>
            <w:r w:rsidRPr="00B9309D">
              <w:rPr>
                <w:rFonts w:ascii="Arial" w:hAnsi="Arial" w:cs="Arial"/>
                <w:color w:val="000000"/>
              </w:rPr>
              <w:t>High</w:t>
            </w:r>
          </w:p>
        </w:tc>
        <w:tc>
          <w:tcPr>
            <w:tcW w:w="3650" w:type="dxa"/>
            <w:tcMar>
              <w:top w:w="80" w:type="dxa"/>
              <w:left w:w="100" w:type="dxa"/>
              <w:bottom w:w="80" w:type="dxa"/>
              <w:right w:w="100" w:type="dxa"/>
            </w:tcMar>
            <w:vAlign w:val="center"/>
          </w:tcPr>
          <w:p w14:paraId="0FAE14DC" w14:textId="77777777" w:rsidR="00D81012" w:rsidRPr="00B9309D" w:rsidRDefault="00071044">
            <w:pPr>
              <w:rPr>
                <w:rFonts w:ascii="Arial" w:hAnsi="Arial" w:cs="Arial"/>
                <w:sz w:val="22"/>
                <w:szCs w:val="22"/>
              </w:rPr>
            </w:pPr>
            <w:r w:rsidRPr="00B9309D">
              <w:rPr>
                <w:rFonts w:ascii="Arial" w:hAnsi="Arial" w:cs="Arial"/>
                <w:color w:val="000000"/>
              </w:rPr>
              <w:t>Keep Informed</w:t>
            </w:r>
          </w:p>
        </w:tc>
      </w:tr>
    </w:tbl>
    <w:p w14:paraId="062D23B3" w14:textId="77777777" w:rsidR="00D81012" w:rsidRPr="00B9309D" w:rsidRDefault="00071044">
      <w:pPr>
        <w:pStyle w:val="Heading3"/>
        <w:spacing w:before="200" w:after="100"/>
        <w:rPr>
          <w:rFonts w:ascii="Arial" w:hAnsi="Arial" w:cs="Arial"/>
          <w:sz w:val="28"/>
          <w:szCs w:val="28"/>
        </w:rPr>
      </w:pPr>
      <w:bookmarkStart w:id="17" w:name="_Toc241611059"/>
      <w:r w:rsidRPr="00B9309D">
        <w:rPr>
          <w:rFonts w:ascii="Arial" w:hAnsi="Arial" w:cs="Arial"/>
          <w:b/>
          <w:bCs/>
          <w:i/>
          <w:iCs/>
          <w:sz w:val="28"/>
          <w:szCs w:val="28"/>
        </w:rPr>
        <w:t>Detailed Stakeholder Table</w:t>
      </w:r>
      <w:bookmarkEnd w:id="1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400"/>
        <w:gridCol w:w="2300"/>
        <w:gridCol w:w="2750"/>
      </w:tblGrid>
      <w:tr w:rsidR="00D81012" w:rsidRPr="00B9309D" w14:paraId="05553B69" w14:textId="77777777">
        <w:trPr>
          <w:tblHeader/>
        </w:trPr>
        <w:tc>
          <w:tcPr>
            <w:tcW w:w="1900" w:type="dxa"/>
            <w:shd w:val="clear" w:color="auto" w:fill="1F3864"/>
            <w:tcMar>
              <w:top w:w="80" w:type="dxa"/>
              <w:left w:w="100" w:type="dxa"/>
              <w:bottom w:w="80" w:type="dxa"/>
              <w:right w:w="100" w:type="dxa"/>
            </w:tcMar>
            <w:vAlign w:val="center"/>
          </w:tcPr>
          <w:p w14:paraId="0CBF406E" w14:textId="77777777" w:rsidR="00D81012" w:rsidRPr="00B9309D" w:rsidRDefault="00071044">
            <w:pPr>
              <w:rPr>
                <w:rFonts w:ascii="Arial" w:hAnsi="Arial" w:cs="Arial"/>
                <w:sz w:val="22"/>
                <w:szCs w:val="22"/>
              </w:rPr>
            </w:pPr>
            <w:r w:rsidRPr="00B9309D">
              <w:rPr>
                <w:rFonts w:ascii="Arial" w:hAnsi="Arial" w:cs="Arial"/>
                <w:b/>
                <w:bCs/>
                <w:color w:val="FFFFFF"/>
              </w:rPr>
              <w:t>Stakeholder</w:t>
            </w:r>
          </w:p>
        </w:tc>
        <w:tc>
          <w:tcPr>
            <w:tcW w:w="2400" w:type="dxa"/>
            <w:shd w:val="clear" w:color="auto" w:fill="1F3864"/>
            <w:tcMar>
              <w:top w:w="80" w:type="dxa"/>
              <w:left w:w="100" w:type="dxa"/>
              <w:bottom w:w="80" w:type="dxa"/>
              <w:right w:w="100" w:type="dxa"/>
            </w:tcMar>
            <w:vAlign w:val="center"/>
          </w:tcPr>
          <w:p w14:paraId="20176A7E" w14:textId="77777777" w:rsidR="00D81012" w:rsidRPr="00B9309D" w:rsidRDefault="00071044">
            <w:pPr>
              <w:rPr>
                <w:rFonts w:ascii="Arial" w:hAnsi="Arial" w:cs="Arial"/>
                <w:sz w:val="22"/>
                <w:szCs w:val="22"/>
              </w:rPr>
            </w:pPr>
            <w:r w:rsidRPr="00B9309D">
              <w:rPr>
                <w:rFonts w:ascii="Arial" w:hAnsi="Arial" w:cs="Arial"/>
                <w:b/>
                <w:bCs/>
                <w:color w:val="FFFFFF"/>
              </w:rPr>
              <w:t>Interests</w:t>
            </w:r>
          </w:p>
        </w:tc>
        <w:tc>
          <w:tcPr>
            <w:tcW w:w="2300" w:type="dxa"/>
            <w:shd w:val="clear" w:color="auto" w:fill="1F3864"/>
            <w:tcMar>
              <w:top w:w="80" w:type="dxa"/>
              <w:left w:w="100" w:type="dxa"/>
              <w:bottom w:w="80" w:type="dxa"/>
              <w:right w:w="100" w:type="dxa"/>
            </w:tcMar>
            <w:vAlign w:val="center"/>
          </w:tcPr>
          <w:p w14:paraId="3D5D35E5" w14:textId="77777777" w:rsidR="00D81012" w:rsidRPr="00B9309D" w:rsidRDefault="00071044">
            <w:pPr>
              <w:rPr>
                <w:rFonts w:ascii="Arial" w:hAnsi="Arial" w:cs="Arial"/>
                <w:sz w:val="22"/>
                <w:szCs w:val="22"/>
              </w:rPr>
            </w:pPr>
            <w:r w:rsidRPr="00B9309D">
              <w:rPr>
                <w:rFonts w:ascii="Arial" w:hAnsi="Arial" w:cs="Arial"/>
                <w:b/>
                <w:bCs/>
                <w:color w:val="FFFFFF"/>
              </w:rPr>
              <w:t>Influence</w:t>
            </w:r>
          </w:p>
        </w:tc>
        <w:tc>
          <w:tcPr>
            <w:tcW w:w="2750" w:type="dxa"/>
            <w:shd w:val="clear" w:color="auto" w:fill="1F3864"/>
            <w:tcMar>
              <w:top w:w="80" w:type="dxa"/>
              <w:left w:w="100" w:type="dxa"/>
              <w:bottom w:w="80" w:type="dxa"/>
              <w:right w:w="100" w:type="dxa"/>
            </w:tcMar>
            <w:vAlign w:val="center"/>
          </w:tcPr>
          <w:p w14:paraId="3BE96F07" w14:textId="77777777" w:rsidR="00D81012" w:rsidRPr="00B9309D" w:rsidRDefault="00071044">
            <w:pPr>
              <w:rPr>
                <w:rFonts w:ascii="Arial" w:hAnsi="Arial" w:cs="Arial"/>
                <w:sz w:val="22"/>
                <w:szCs w:val="22"/>
              </w:rPr>
            </w:pPr>
            <w:r w:rsidRPr="00B9309D">
              <w:rPr>
                <w:rFonts w:ascii="Arial" w:hAnsi="Arial" w:cs="Arial"/>
                <w:b/>
                <w:bCs/>
                <w:color w:val="FFFFFF"/>
              </w:rPr>
              <w:t>Engagement Strategy</w:t>
            </w:r>
          </w:p>
        </w:tc>
      </w:tr>
      <w:tr w:rsidR="00D81012" w:rsidRPr="00B9309D" w14:paraId="68CB1B34" w14:textId="77777777">
        <w:tc>
          <w:tcPr>
            <w:tcW w:w="1900" w:type="dxa"/>
            <w:tcMar>
              <w:top w:w="80" w:type="dxa"/>
              <w:left w:w="100" w:type="dxa"/>
              <w:bottom w:w="80" w:type="dxa"/>
              <w:right w:w="100" w:type="dxa"/>
            </w:tcMar>
            <w:vAlign w:val="center"/>
          </w:tcPr>
          <w:p w14:paraId="31D4D2C8" w14:textId="77777777" w:rsidR="00D81012" w:rsidRPr="00B9309D" w:rsidRDefault="00071044">
            <w:pPr>
              <w:rPr>
                <w:rFonts w:ascii="Arial" w:hAnsi="Arial" w:cs="Arial"/>
                <w:sz w:val="22"/>
                <w:szCs w:val="22"/>
              </w:rPr>
            </w:pPr>
            <w:r w:rsidRPr="00B9309D">
              <w:rPr>
                <w:rFonts w:ascii="Arial" w:hAnsi="Arial" w:cs="Arial"/>
                <w:color w:val="000000"/>
              </w:rPr>
              <w:t>Sponsor (Jojo)</w:t>
            </w:r>
          </w:p>
        </w:tc>
        <w:tc>
          <w:tcPr>
            <w:tcW w:w="2400" w:type="dxa"/>
            <w:tcMar>
              <w:top w:w="80" w:type="dxa"/>
              <w:left w:w="100" w:type="dxa"/>
              <w:bottom w:w="80" w:type="dxa"/>
              <w:right w:w="100" w:type="dxa"/>
            </w:tcMar>
            <w:vAlign w:val="center"/>
          </w:tcPr>
          <w:p w14:paraId="4CA71FDE" w14:textId="77777777" w:rsidR="00D81012" w:rsidRPr="00B9309D" w:rsidRDefault="00071044">
            <w:pPr>
              <w:rPr>
                <w:rFonts w:ascii="Arial" w:hAnsi="Arial" w:cs="Arial"/>
                <w:sz w:val="22"/>
                <w:szCs w:val="22"/>
              </w:rPr>
            </w:pPr>
            <w:r w:rsidRPr="00B9309D">
              <w:rPr>
                <w:rFonts w:ascii="Arial" w:hAnsi="Arial" w:cs="Arial"/>
                <w:color w:val="000000"/>
              </w:rPr>
              <w:t>Strategic relevance, final acceptance</w:t>
            </w:r>
          </w:p>
        </w:tc>
        <w:tc>
          <w:tcPr>
            <w:tcW w:w="2300" w:type="dxa"/>
            <w:tcMar>
              <w:top w:w="80" w:type="dxa"/>
              <w:left w:w="100" w:type="dxa"/>
              <w:bottom w:w="80" w:type="dxa"/>
              <w:right w:w="100" w:type="dxa"/>
            </w:tcMar>
            <w:vAlign w:val="center"/>
          </w:tcPr>
          <w:p w14:paraId="427E5FFD" w14:textId="77777777" w:rsidR="00D81012" w:rsidRPr="00B9309D" w:rsidRDefault="00071044">
            <w:pPr>
              <w:rPr>
                <w:rFonts w:ascii="Arial" w:hAnsi="Arial" w:cs="Arial"/>
                <w:sz w:val="22"/>
                <w:szCs w:val="22"/>
              </w:rPr>
            </w:pPr>
            <w:r w:rsidRPr="00B9309D">
              <w:rPr>
                <w:rFonts w:ascii="Arial" w:hAnsi="Arial" w:cs="Arial"/>
                <w:color w:val="000000"/>
              </w:rPr>
              <w:t>Approves major decisions &amp; scope changes</w:t>
            </w:r>
          </w:p>
        </w:tc>
        <w:tc>
          <w:tcPr>
            <w:tcW w:w="2750" w:type="dxa"/>
            <w:tcMar>
              <w:top w:w="80" w:type="dxa"/>
              <w:left w:w="100" w:type="dxa"/>
              <w:bottom w:w="80" w:type="dxa"/>
              <w:right w:w="100" w:type="dxa"/>
            </w:tcMar>
            <w:vAlign w:val="center"/>
          </w:tcPr>
          <w:p w14:paraId="05354CAC" w14:textId="77777777" w:rsidR="00D81012" w:rsidRPr="00B9309D" w:rsidRDefault="00071044">
            <w:pPr>
              <w:rPr>
                <w:rFonts w:ascii="Arial" w:hAnsi="Arial" w:cs="Arial"/>
                <w:sz w:val="22"/>
                <w:szCs w:val="22"/>
              </w:rPr>
            </w:pPr>
            <w:r w:rsidRPr="00B9309D">
              <w:rPr>
                <w:rFonts w:ascii="Arial" w:hAnsi="Arial" w:cs="Arial"/>
                <w:color w:val="000000"/>
              </w:rPr>
              <w:t>Briefed at each milestone; final demo sign-off</w:t>
            </w:r>
          </w:p>
        </w:tc>
      </w:tr>
      <w:tr w:rsidR="00D81012" w:rsidRPr="00B9309D" w14:paraId="34AA3D33" w14:textId="77777777">
        <w:tc>
          <w:tcPr>
            <w:tcW w:w="1900" w:type="dxa"/>
            <w:shd w:val="clear" w:color="auto" w:fill="F2F2F2"/>
            <w:tcMar>
              <w:top w:w="80" w:type="dxa"/>
              <w:left w:w="100" w:type="dxa"/>
              <w:bottom w:w="80" w:type="dxa"/>
              <w:right w:w="100" w:type="dxa"/>
            </w:tcMar>
            <w:vAlign w:val="center"/>
          </w:tcPr>
          <w:p w14:paraId="52DF86FC" w14:textId="77777777" w:rsidR="00D81012" w:rsidRPr="00B9309D" w:rsidRDefault="00071044">
            <w:pPr>
              <w:rPr>
                <w:rFonts w:ascii="Arial" w:hAnsi="Arial" w:cs="Arial"/>
                <w:sz w:val="22"/>
                <w:szCs w:val="22"/>
              </w:rPr>
            </w:pPr>
            <w:r w:rsidRPr="00B9309D">
              <w:rPr>
                <w:rFonts w:ascii="Arial" w:hAnsi="Arial" w:cs="Arial"/>
                <w:color w:val="000000"/>
              </w:rPr>
              <w:t>Adviser (Carl)</w:t>
            </w:r>
          </w:p>
        </w:tc>
        <w:tc>
          <w:tcPr>
            <w:tcW w:w="2400" w:type="dxa"/>
            <w:shd w:val="clear" w:color="auto" w:fill="F2F2F2"/>
            <w:tcMar>
              <w:top w:w="80" w:type="dxa"/>
              <w:left w:w="100" w:type="dxa"/>
              <w:bottom w:w="80" w:type="dxa"/>
              <w:right w:w="100" w:type="dxa"/>
            </w:tcMar>
            <w:vAlign w:val="center"/>
          </w:tcPr>
          <w:p w14:paraId="644A5D5E" w14:textId="77777777" w:rsidR="00D81012" w:rsidRPr="00B9309D" w:rsidRDefault="00071044">
            <w:pPr>
              <w:rPr>
                <w:rFonts w:ascii="Arial" w:hAnsi="Arial" w:cs="Arial"/>
                <w:sz w:val="22"/>
                <w:szCs w:val="22"/>
              </w:rPr>
            </w:pPr>
            <w:r w:rsidRPr="00B9309D">
              <w:rPr>
                <w:rFonts w:ascii="Arial" w:hAnsi="Arial" w:cs="Arial"/>
                <w:color w:val="000000"/>
              </w:rPr>
              <w:t>Feasibility, methodology quality</w:t>
            </w:r>
          </w:p>
        </w:tc>
        <w:tc>
          <w:tcPr>
            <w:tcW w:w="2300" w:type="dxa"/>
            <w:shd w:val="clear" w:color="auto" w:fill="F2F2F2"/>
            <w:tcMar>
              <w:top w:w="80" w:type="dxa"/>
              <w:left w:w="100" w:type="dxa"/>
              <w:bottom w:w="80" w:type="dxa"/>
              <w:right w:w="100" w:type="dxa"/>
            </w:tcMar>
            <w:vAlign w:val="center"/>
          </w:tcPr>
          <w:p w14:paraId="13ECC79A" w14:textId="77777777" w:rsidR="00D81012" w:rsidRPr="00B9309D" w:rsidRDefault="00071044">
            <w:pPr>
              <w:rPr>
                <w:rFonts w:ascii="Arial" w:hAnsi="Arial" w:cs="Arial"/>
                <w:sz w:val="22"/>
                <w:szCs w:val="22"/>
              </w:rPr>
            </w:pPr>
            <w:r w:rsidRPr="00B9309D">
              <w:rPr>
                <w:rFonts w:ascii="Arial" w:hAnsi="Arial" w:cs="Arial"/>
                <w:color w:val="000000"/>
              </w:rPr>
              <w:t>Co-approves major changes (CCB)</w:t>
            </w:r>
          </w:p>
        </w:tc>
        <w:tc>
          <w:tcPr>
            <w:tcW w:w="2750" w:type="dxa"/>
            <w:shd w:val="clear" w:color="auto" w:fill="F2F2F2"/>
            <w:tcMar>
              <w:top w:w="80" w:type="dxa"/>
              <w:left w:w="100" w:type="dxa"/>
              <w:bottom w:w="80" w:type="dxa"/>
              <w:right w:w="100" w:type="dxa"/>
            </w:tcMar>
            <w:vAlign w:val="center"/>
          </w:tcPr>
          <w:p w14:paraId="7DB21A5C" w14:textId="77777777" w:rsidR="00D81012" w:rsidRPr="00B9309D" w:rsidRDefault="00071044">
            <w:pPr>
              <w:rPr>
                <w:rFonts w:ascii="Arial" w:hAnsi="Arial" w:cs="Arial"/>
                <w:sz w:val="22"/>
                <w:szCs w:val="22"/>
              </w:rPr>
            </w:pPr>
            <w:r w:rsidRPr="00B9309D">
              <w:rPr>
                <w:rFonts w:ascii="Arial" w:hAnsi="Arial" w:cs="Arial"/>
                <w:color w:val="000000"/>
              </w:rPr>
              <w:t>Reviews plans at each planning gate</w:t>
            </w:r>
          </w:p>
        </w:tc>
      </w:tr>
      <w:tr w:rsidR="00D81012" w:rsidRPr="00B9309D" w14:paraId="3D544173" w14:textId="77777777">
        <w:tc>
          <w:tcPr>
            <w:tcW w:w="1900" w:type="dxa"/>
            <w:tcMar>
              <w:top w:w="80" w:type="dxa"/>
              <w:left w:w="100" w:type="dxa"/>
              <w:bottom w:w="80" w:type="dxa"/>
              <w:right w:w="100" w:type="dxa"/>
            </w:tcMar>
            <w:vAlign w:val="center"/>
          </w:tcPr>
          <w:p w14:paraId="01FA9816" w14:textId="77777777" w:rsidR="00D81012" w:rsidRPr="00B9309D" w:rsidRDefault="00071044">
            <w:pPr>
              <w:rPr>
                <w:rFonts w:ascii="Arial" w:hAnsi="Arial" w:cs="Arial"/>
                <w:sz w:val="22"/>
                <w:szCs w:val="22"/>
              </w:rPr>
            </w:pPr>
            <w:r w:rsidRPr="00B9309D">
              <w:rPr>
                <w:rFonts w:ascii="Arial" w:hAnsi="Arial" w:cs="Arial"/>
                <w:color w:val="000000"/>
              </w:rPr>
              <w:t>Instructor (Felino)</w:t>
            </w:r>
          </w:p>
        </w:tc>
        <w:tc>
          <w:tcPr>
            <w:tcW w:w="2400" w:type="dxa"/>
            <w:tcMar>
              <w:top w:w="80" w:type="dxa"/>
              <w:left w:w="100" w:type="dxa"/>
              <w:bottom w:w="80" w:type="dxa"/>
              <w:right w:w="100" w:type="dxa"/>
            </w:tcMar>
            <w:vAlign w:val="center"/>
          </w:tcPr>
          <w:p w14:paraId="05A92D35" w14:textId="77777777" w:rsidR="00D81012" w:rsidRPr="00B9309D" w:rsidRDefault="00071044">
            <w:pPr>
              <w:rPr>
                <w:rFonts w:ascii="Arial" w:hAnsi="Arial" w:cs="Arial"/>
                <w:sz w:val="22"/>
                <w:szCs w:val="22"/>
              </w:rPr>
            </w:pPr>
            <w:r w:rsidRPr="00B9309D">
              <w:rPr>
                <w:rFonts w:ascii="Arial" w:hAnsi="Arial" w:cs="Arial"/>
                <w:color w:val="000000"/>
              </w:rPr>
              <w:t>Academic/PROJMAN compliance</w:t>
            </w:r>
          </w:p>
        </w:tc>
        <w:tc>
          <w:tcPr>
            <w:tcW w:w="2300" w:type="dxa"/>
            <w:tcMar>
              <w:top w:w="80" w:type="dxa"/>
              <w:left w:w="100" w:type="dxa"/>
              <w:bottom w:w="80" w:type="dxa"/>
              <w:right w:w="100" w:type="dxa"/>
            </w:tcMar>
            <w:vAlign w:val="center"/>
          </w:tcPr>
          <w:p w14:paraId="4637F9FC" w14:textId="77777777" w:rsidR="00D81012" w:rsidRPr="00B9309D" w:rsidRDefault="00071044">
            <w:pPr>
              <w:rPr>
                <w:rFonts w:ascii="Arial" w:hAnsi="Arial" w:cs="Arial"/>
                <w:sz w:val="22"/>
                <w:szCs w:val="22"/>
              </w:rPr>
            </w:pPr>
            <w:r w:rsidRPr="00B9309D">
              <w:rPr>
                <w:rFonts w:ascii="Arial" w:hAnsi="Arial" w:cs="Arial"/>
                <w:color w:val="000000"/>
              </w:rPr>
              <w:t>Grades required deliverables</w:t>
            </w:r>
          </w:p>
        </w:tc>
        <w:tc>
          <w:tcPr>
            <w:tcW w:w="2750" w:type="dxa"/>
            <w:tcMar>
              <w:top w:w="80" w:type="dxa"/>
              <w:left w:w="100" w:type="dxa"/>
              <w:bottom w:w="80" w:type="dxa"/>
              <w:right w:w="100" w:type="dxa"/>
            </w:tcMar>
            <w:vAlign w:val="center"/>
          </w:tcPr>
          <w:p w14:paraId="6C7E1E10" w14:textId="77777777" w:rsidR="00D81012" w:rsidRPr="00B9309D" w:rsidRDefault="00071044">
            <w:pPr>
              <w:rPr>
                <w:rFonts w:ascii="Arial" w:hAnsi="Arial" w:cs="Arial"/>
                <w:sz w:val="22"/>
                <w:szCs w:val="22"/>
              </w:rPr>
            </w:pPr>
            <w:r w:rsidRPr="00B9309D">
              <w:rPr>
                <w:rFonts w:ascii="Arial" w:hAnsi="Arial" w:cs="Arial"/>
                <w:color w:val="000000"/>
              </w:rPr>
              <w:t>Reviews submitted documentation</w:t>
            </w:r>
          </w:p>
        </w:tc>
      </w:tr>
      <w:tr w:rsidR="00D81012" w:rsidRPr="00B9309D" w14:paraId="67E019A3" w14:textId="77777777">
        <w:tc>
          <w:tcPr>
            <w:tcW w:w="1900" w:type="dxa"/>
            <w:shd w:val="clear" w:color="auto" w:fill="F2F2F2"/>
            <w:tcMar>
              <w:top w:w="80" w:type="dxa"/>
              <w:left w:w="100" w:type="dxa"/>
              <w:bottom w:w="80" w:type="dxa"/>
              <w:right w:w="100" w:type="dxa"/>
            </w:tcMar>
            <w:vAlign w:val="center"/>
          </w:tcPr>
          <w:p w14:paraId="645FB982" w14:textId="77777777" w:rsidR="00D81012" w:rsidRPr="00B9309D" w:rsidRDefault="00071044">
            <w:pPr>
              <w:rPr>
                <w:rFonts w:ascii="Arial" w:hAnsi="Arial" w:cs="Arial"/>
                <w:sz w:val="22"/>
                <w:szCs w:val="22"/>
              </w:rPr>
            </w:pPr>
            <w:r w:rsidRPr="00B9309D">
              <w:rPr>
                <w:rFonts w:ascii="Arial" w:hAnsi="Arial" w:cs="Arial"/>
                <w:color w:val="000000"/>
              </w:rPr>
              <w:t>ITRO ( Morte)</w:t>
            </w:r>
          </w:p>
        </w:tc>
        <w:tc>
          <w:tcPr>
            <w:tcW w:w="2400" w:type="dxa"/>
            <w:shd w:val="clear" w:color="auto" w:fill="F2F2F2"/>
            <w:tcMar>
              <w:top w:w="80" w:type="dxa"/>
              <w:left w:w="100" w:type="dxa"/>
              <w:bottom w:w="80" w:type="dxa"/>
              <w:right w:w="100" w:type="dxa"/>
            </w:tcMar>
            <w:vAlign w:val="center"/>
          </w:tcPr>
          <w:p w14:paraId="475C9D2C" w14:textId="77777777" w:rsidR="00D81012" w:rsidRPr="00B9309D" w:rsidRDefault="00071044">
            <w:pPr>
              <w:rPr>
                <w:rFonts w:ascii="Arial" w:hAnsi="Arial" w:cs="Arial"/>
                <w:sz w:val="22"/>
                <w:szCs w:val="22"/>
              </w:rPr>
            </w:pPr>
            <w:r w:rsidRPr="00B9309D">
              <w:rPr>
                <w:rFonts w:ascii="Arial" w:hAnsi="Arial" w:cs="Arial"/>
                <w:color w:val="000000"/>
              </w:rPr>
              <w:t>Workflow accuracy, real-world fit</w:t>
            </w:r>
          </w:p>
        </w:tc>
        <w:tc>
          <w:tcPr>
            <w:tcW w:w="2300" w:type="dxa"/>
            <w:shd w:val="clear" w:color="auto" w:fill="F2F2F2"/>
            <w:tcMar>
              <w:top w:w="80" w:type="dxa"/>
              <w:left w:w="100" w:type="dxa"/>
              <w:bottom w:w="80" w:type="dxa"/>
              <w:right w:w="100" w:type="dxa"/>
            </w:tcMar>
            <w:vAlign w:val="center"/>
          </w:tcPr>
          <w:p w14:paraId="47067EDF" w14:textId="77777777" w:rsidR="00D81012" w:rsidRPr="00B9309D" w:rsidRDefault="00071044">
            <w:pPr>
              <w:rPr>
                <w:rFonts w:ascii="Arial" w:hAnsi="Arial" w:cs="Arial"/>
                <w:sz w:val="22"/>
                <w:szCs w:val="22"/>
              </w:rPr>
            </w:pPr>
            <w:r w:rsidRPr="00B9309D">
              <w:rPr>
                <w:rFonts w:ascii="Arial" w:hAnsi="Arial" w:cs="Arial"/>
                <w:color w:val="000000"/>
              </w:rPr>
              <w:t>Validates workflow &amp; UAT</w:t>
            </w:r>
          </w:p>
        </w:tc>
        <w:tc>
          <w:tcPr>
            <w:tcW w:w="2750" w:type="dxa"/>
            <w:shd w:val="clear" w:color="auto" w:fill="F2F2F2"/>
            <w:tcMar>
              <w:top w:w="80" w:type="dxa"/>
              <w:left w:w="100" w:type="dxa"/>
              <w:bottom w:w="80" w:type="dxa"/>
              <w:right w:w="100" w:type="dxa"/>
            </w:tcMar>
            <w:vAlign w:val="center"/>
          </w:tcPr>
          <w:p w14:paraId="5F3DFB57" w14:textId="77777777" w:rsidR="00D81012" w:rsidRPr="00B9309D" w:rsidRDefault="00071044">
            <w:pPr>
              <w:rPr>
                <w:rFonts w:ascii="Arial" w:hAnsi="Arial" w:cs="Arial"/>
                <w:sz w:val="22"/>
                <w:szCs w:val="22"/>
              </w:rPr>
            </w:pPr>
            <w:r w:rsidRPr="00B9309D">
              <w:rPr>
                <w:rFonts w:ascii="Arial" w:hAnsi="Arial" w:cs="Arial"/>
                <w:color w:val="000000"/>
              </w:rPr>
              <w:t>Scheduled consultation, ≥1 week lead time</w:t>
            </w:r>
          </w:p>
        </w:tc>
      </w:tr>
      <w:tr w:rsidR="00D81012" w:rsidRPr="00B9309D" w14:paraId="372DD790" w14:textId="77777777">
        <w:tc>
          <w:tcPr>
            <w:tcW w:w="1900" w:type="dxa"/>
            <w:tcMar>
              <w:top w:w="80" w:type="dxa"/>
              <w:left w:w="100" w:type="dxa"/>
              <w:bottom w:w="80" w:type="dxa"/>
              <w:right w:w="100" w:type="dxa"/>
            </w:tcMar>
            <w:vAlign w:val="center"/>
          </w:tcPr>
          <w:p w14:paraId="1B4464AC" w14:textId="77777777" w:rsidR="00D81012" w:rsidRPr="00B9309D" w:rsidRDefault="00071044">
            <w:pPr>
              <w:rPr>
                <w:rFonts w:ascii="Arial" w:hAnsi="Arial" w:cs="Arial"/>
                <w:sz w:val="22"/>
                <w:szCs w:val="22"/>
              </w:rPr>
            </w:pPr>
            <w:r w:rsidRPr="00B9309D">
              <w:rPr>
                <w:rFonts w:ascii="Arial" w:hAnsi="Arial" w:cs="Arial"/>
                <w:color w:val="000000"/>
              </w:rPr>
              <w:t>Dev Team</w:t>
            </w:r>
          </w:p>
        </w:tc>
        <w:tc>
          <w:tcPr>
            <w:tcW w:w="2400" w:type="dxa"/>
            <w:tcMar>
              <w:top w:w="80" w:type="dxa"/>
              <w:left w:w="100" w:type="dxa"/>
              <w:bottom w:w="80" w:type="dxa"/>
              <w:right w:w="100" w:type="dxa"/>
            </w:tcMar>
            <w:vAlign w:val="center"/>
          </w:tcPr>
          <w:p w14:paraId="29D6E7E3" w14:textId="77777777" w:rsidR="00D81012" w:rsidRPr="00B9309D" w:rsidRDefault="00071044">
            <w:pPr>
              <w:rPr>
                <w:rFonts w:ascii="Arial" w:hAnsi="Arial" w:cs="Arial"/>
                <w:sz w:val="22"/>
                <w:szCs w:val="22"/>
              </w:rPr>
            </w:pPr>
            <w:r w:rsidRPr="00B9309D">
              <w:rPr>
                <w:rFonts w:ascii="Arial" w:hAnsi="Arial" w:cs="Arial"/>
                <w:color w:val="000000"/>
              </w:rPr>
              <w:t>Clear requirements, sustainable pace</w:t>
            </w:r>
          </w:p>
        </w:tc>
        <w:tc>
          <w:tcPr>
            <w:tcW w:w="2300" w:type="dxa"/>
            <w:tcMar>
              <w:top w:w="80" w:type="dxa"/>
              <w:left w:w="100" w:type="dxa"/>
              <w:bottom w:w="80" w:type="dxa"/>
              <w:right w:w="100" w:type="dxa"/>
            </w:tcMar>
            <w:vAlign w:val="center"/>
          </w:tcPr>
          <w:p w14:paraId="348ABB4B" w14:textId="77777777" w:rsidR="00D81012" w:rsidRPr="00B9309D" w:rsidRDefault="00071044">
            <w:pPr>
              <w:rPr>
                <w:rFonts w:ascii="Arial" w:hAnsi="Arial" w:cs="Arial"/>
                <w:sz w:val="22"/>
                <w:szCs w:val="22"/>
              </w:rPr>
            </w:pPr>
            <w:r w:rsidRPr="00B9309D">
              <w:rPr>
                <w:rFonts w:ascii="Arial" w:hAnsi="Arial" w:cs="Arial"/>
                <w:color w:val="000000"/>
              </w:rPr>
              <w:t>Implements scope, flags issues</w:t>
            </w:r>
          </w:p>
        </w:tc>
        <w:tc>
          <w:tcPr>
            <w:tcW w:w="2750" w:type="dxa"/>
            <w:tcMar>
              <w:top w:w="80" w:type="dxa"/>
              <w:left w:w="100" w:type="dxa"/>
              <w:bottom w:w="80" w:type="dxa"/>
              <w:right w:w="100" w:type="dxa"/>
            </w:tcMar>
            <w:vAlign w:val="center"/>
          </w:tcPr>
          <w:p w14:paraId="493FFF31" w14:textId="77777777" w:rsidR="00D81012" w:rsidRPr="00B9309D" w:rsidRDefault="00071044">
            <w:pPr>
              <w:rPr>
                <w:rFonts w:ascii="Arial" w:hAnsi="Arial" w:cs="Arial"/>
                <w:sz w:val="22"/>
                <w:szCs w:val="22"/>
              </w:rPr>
            </w:pPr>
            <w:r w:rsidRPr="00B9309D">
              <w:rPr>
                <w:rFonts w:ascii="Arial" w:hAnsi="Arial" w:cs="Arial"/>
                <w:color w:val="000000"/>
              </w:rPr>
              <w:t>Daily standups, sprint ceremonies</w:t>
            </w:r>
          </w:p>
        </w:tc>
      </w:tr>
    </w:tbl>
    <w:p w14:paraId="74B38434" w14:textId="77777777" w:rsidR="00D81012" w:rsidRPr="00B9309D" w:rsidRDefault="00071044">
      <w:pPr>
        <w:pStyle w:val="Heading2"/>
        <w:spacing w:before="280" w:after="120"/>
        <w:rPr>
          <w:rFonts w:ascii="Arial" w:hAnsi="Arial" w:cs="Arial"/>
          <w:sz w:val="28"/>
          <w:szCs w:val="28"/>
        </w:rPr>
      </w:pPr>
      <w:bookmarkStart w:id="18" w:name="_Toc241611060"/>
      <w:r w:rsidRPr="00B9309D">
        <w:rPr>
          <w:rFonts w:ascii="Arial" w:hAnsi="Arial" w:cs="Arial"/>
          <w:b/>
          <w:bCs/>
          <w:sz w:val="28"/>
          <w:szCs w:val="28"/>
        </w:rPr>
        <w:t>2.6 Statement of Work (SOW)</w:t>
      </w:r>
      <w:bookmarkEnd w:id="18"/>
    </w:p>
    <w:p w14:paraId="25E3B761" w14:textId="77777777" w:rsidR="00D81012" w:rsidRPr="00B9309D" w:rsidRDefault="00071044">
      <w:pPr>
        <w:spacing w:after="160"/>
        <w:rPr>
          <w:rFonts w:ascii="Arial" w:hAnsi="Arial" w:cs="Arial"/>
          <w:sz w:val="22"/>
          <w:szCs w:val="22"/>
        </w:rPr>
      </w:pPr>
      <w:r w:rsidRPr="00B9309D">
        <w:rPr>
          <w:rFonts w:ascii="Arial" w:hAnsi="Arial" w:cs="Arial"/>
          <w:sz w:val="22"/>
          <w:szCs w:val="22"/>
        </w:rPr>
        <w:t>Project title: RAMS Flex — ITRO Equipment Borrowing and Return Tracking  Prototype.</w:t>
      </w:r>
    </w:p>
    <w:p w14:paraId="2BFEBAB6" w14:textId="77777777" w:rsidR="00D81012" w:rsidRPr="00B9309D" w:rsidRDefault="00071044">
      <w:pPr>
        <w:spacing w:after="160"/>
        <w:rPr>
          <w:rFonts w:ascii="Arial" w:hAnsi="Arial" w:cs="Arial"/>
          <w:sz w:val="22"/>
          <w:szCs w:val="22"/>
        </w:rPr>
      </w:pPr>
      <w:r w:rsidRPr="00B9309D">
        <w:rPr>
          <w:rFonts w:ascii="Arial" w:hAnsi="Arial" w:cs="Arial"/>
          <w:sz w:val="22"/>
          <w:szCs w:val="22"/>
        </w:rPr>
        <w:t xml:space="preserve">Scope of work: Team TriTechPlus will design, develop, test, and document a simulated-data web prototype covering the full equipment lifecycle (request → review → approval/decline → release → return → availability update → closure), built on PHP/MySQL hosted on AWS </w:t>
      </w:r>
      <w:proofErr w:type="spellStart"/>
      <w:r w:rsidRPr="00B9309D">
        <w:rPr>
          <w:rFonts w:ascii="Arial" w:hAnsi="Arial" w:cs="Arial"/>
          <w:sz w:val="22"/>
          <w:szCs w:val="22"/>
        </w:rPr>
        <w:t>Lightsail</w:t>
      </w:r>
      <w:proofErr w:type="spellEnd"/>
      <w:r w:rsidRPr="00B9309D">
        <w:rPr>
          <w:rFonts w:ascii="Arial" w:hAnsi="Arial" w:cs="Arial"/>
          <w:sz w:val="22"/>
          <w:szCs w:val="22"/>
        </w:rPr>
        <w:t xml:space="preserve"> (Monolithic architecture), </w:t>
      </w:r>
      <w:r w:rsidRPr="00B9309D">
        <w:rPr>
          <w:rFonts w:ascii="Arial" w:hAnsi="Arial" w:cs="Arial"/>
          <w:color w:val="000000"/>
          <w:sz w:val="22"/>
          <w:szCs w:val="22"/>
        </w:rPr>
        <w:t xml:space="preserve">using an Agile methodology with task tracking using Jira </w:t>
      </w:r>
      <w:r w:rsidRPr="00B9309D">
        <w:rPr>
          <w:rFonts w:ascii="Arial" w:hAnsi="Arial" w:cs="Arial"/>
          <w:sz w:val="22"/>
          <w:szCs w:val="22"/>
        </w:rPr>
        <w:t>within a fixed 6-week schedule.</w:t>
      </w:r>
    </w:p>
    <w:p w14:paraId="664DB3FA" w14:textId="77777777" w:rsidR="00D81012" w:rsidRPr="00B9309D" w:rsidRDefault="00071044">
      <w:pPr>
        <w:spacing w:after="160"/>
        <w:rPr>
          <w:rFonts w:ascii="Arial" w:hAnsi="Arial" w:cs="Arial"/>
          <w:sz w:val="22"/>
          <w:szCs w:val="22"/>
        </w:rPr>
      </w:pPr>
      <w:r w:rsidRPr="00B9309D">
        <w:rPr>
          <w:rFonts w:ascii="Arial" w:hAnsi="Arial" w:cs="Arial"/>
          <w:sz w:val="22"/>
          <w:szCs w:val="22"/>
        </w:rPr>
        <w:t>Period of performance: August 28, 2026 – October 9, 2026.</w:t>
      </w:r>
    </w:p>
    <w:p w14:paraId="4DFE722F" w14:textId="77777777" w:rsidR="00D81012" w:rsidRPr="00B9309D" w:rsidRDefault="00071044">
      <w:pPr>
        <w:spacing w:after="160"/>
        <w:rPr>
          <w:rFonts w:ascii="Arial" w:hAnsi="Arial" w:cs="Arial"/>
          <w:sz w:val="22"/>
          <w:szCs w:val="22"/>
        </w:rPr>
      </w:pPr>
      <w:r w:rsidRPr="00B9309D">
        <w:rPr>
          <w:rFonts w:ascii="Arial" w:hAnsi="Arial" w:cs="Arial"/>
          <w:sz w:val="22"/>
          <w:szCs w:val="22"/>
        </w:rPr>
        <w:t xml:space="preserve">Place of performance: Remote/online (student team); cloud-hosted on AWS </w:t>
      </w:r>
      <w:proofErr w:type="spellStart"/>
      <w:r w:rsidRPr="00B9309D">
        <w:rPr>
          <w:rFonts w:ascii="Arial" w:hAnsi="Arial" w:cs="Arial"/>
          <w:sz w:val="22"/>
          <w:szCs w:val="22"/>
        </w:rPr>
        <w:t>Lightsail</w:t>
      </w:r>
      <w:proofErr w:type="spellEnd"/>
      <w:r w:rsidRPr="00B9309D">
        <w:rPr>
          <w:rFonts w:ascii="Arial" w:hAnsi="Arial" w:cs="Arial"/>
          <w:sz w:val="22"/>
          <w:szCs w:val="22"/>
        </w:rPr>
        <w:t>.</w:t>
      </w:r>
    </w:p>
    <w:p w14:paraId="356F5249" w14:textId="77777777" w:rsidR="00D81012" w:rsidRPr="00B9309D" w:rsidRDefault="00071044">
      <w:pPr>
        <w:spacing w:after="160"/>
        <w:rPr>
          <w:rFonts w:ascii="Arial" w:hAnsi="Arial" w:cs="Arial"/>
          <w:sz w:val="22"/>
          <w:szCs w:val="22"/>
        </w:rPr>
      </w:pPr>
      <w:r w:rsidRPr="00B9309D">
        <w:rPr>
          <w:rFonts w:ascii="Arial" w:hAnsi="Arial" w:cs="Arial"/>
          <w:sz w:val="22"/>
          <w:szCs w:val="22"/>
        </w:rPr>
        <w:t>Work requirements: See High-Level Requirements (Section 2.1) and Scope Definition (Section 3.2.3).</w:t>
      </w:r>
    </w:p>
    <w:p w14:paraId="0AB492DD" w14:textId="77777777" w:rsidR="00D81012" w:rsidRPr="00B9309D" w:rsidRDefault="00071044">
      <w:pPr>
        <w:spacing w:after="160"/>
        <w:rPr>
          <w:rFonts w:ascii="Arial" w:hAnsi="Arial" w:cs="Arial"/>
          <w:sz w:val="22"/>
          <w:szCs w:val="22"/>
        </w:rPr>
      </w:pPr>
      <w:r w:rsidRPr="00B9309D">
        <w:rPr>
          <w:rFonts w:ascii="Arial" w:hAnsi="Arial" w:cs="Arial"/>
          <w:sz w:val="22"/>
          <w:szCs w:val="22"/>
        </w:rPr>
        <w:t>Acceptance: Per the Product Acceptance Criteria (Section 3.2.5) and formal Sponsor sign-off at final demonstration.</w:t>
      </w:r>
    </w:p>
    <w:p w14:paraId="4C72E1AE" w14:textId="77777777" w:rsidR="00D81012" w:rsidRPr="00B9309D" w:rsidRDefault="00071044">
      <w:pPr>
        <w:spacing w:after="160"/>
        <w:rPr>
          <w:rFonts w:ascii="Arial" w:hAnsi="Arial" w:cs="Arial"/>
          <w:sz w:val="22"/>
          <w:szCs w:val="22"/>
        </w:rPr>
      </w:pPr>
      <w:r w:rsidRPr="00B9309D">
        <w:rPr>
          <w:rFonts w:ascii="Arial" w:hAnsi="Arial" w:cs="Arial"/>
          <w:sz w:val="22"/>
          <w:szCs w:val="22"/>
        </w:rPr>
        <w:t>Exclusions: No production deployment, no real data, no payment processing, no native mobile app (Section 3.2.4).</w:t>
      </w:r>
    </w:p>
    <w:p w14:paraId="6E48AF4B" w14:textId="77777777" w:rsidR="00D81012" w:rsidRPr="00B9309D" w:rsidRDefault="00071044">
      <w:pPr>
        <w:pStyle w:val="Heading2"/>
        <w:spacing w:before="280" w:after="120"/>
        <w:rPr>
          <w:rFonts w:ascii="Arial" w:hAnsi="Arial" w:cs="Arial"/>
          <w:sz w:val="28"/>
          <w:szCs w:val="28"/>
        </w:rPr>
      </w:pPr>
      <w:bookmarkStart w:id="19" w:name="_Toc241611061"/>
      <w:r w:rsidRPr="00B9309D">
        <w:rPr>
          <w:rFonts w:ascii="Arial" w:hAnsi="Arial" w:cs="Arial"/>
          <w:b/>
          <w:bCs/>
          <w:sz w:val="28"/>
          <w:szCs w:val="28"/>
        </w:rPr>
        <w:t>2.7 Business Model Canvas</w:t>
      </w:r>
      <w:bookmarkEnd w:id="1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D81012" w:rsidRPr="00B9309D" w14:paraId="6E07A41F" w14:textId="77777777">
        <w:trPr>
          <w:tblHeader/>
        </w:trPr>
        <w:tc>
          <w:tcPr>
            <w:tcW w:w="2400" w:type="dxa"/>
            <w:shd w:val="clear" w:color="auto" w:fill="1F3864"/>
            <w:tcMar>
              <w:top w:w="80" w:type="dxa"/>
              <w:left w:w="100" w:type="dxa"/>
              <w:bottom w:w="80" w:type="dxa"/>
              <w:right w:w="100" w:type="dxa"/>
            </w:tcMar>
            <w:vAlign w:val="center"/>
          </w:tcPr>
          <w:p w14:paraId="7579BD57" w14:textId="77777777" w:rsidR="00D81012" w:rsidRPr="00B9309D" w:rsidRDefault="00071044">
            <w:pPr>
              <w:rPr>
                <w:rFonts w:ascii="Arial" w:hAnsi="Arial" w:cs="Arial"/>
                <w:sz w:val="22"/>
                <w:szCs w:val="22"/>
              </w:rPr>
            </w:pPr>
            <w:r w:rsidRPr="00B9309D">
              <w:rPr>
                <w:rFonts w:ascii="Arial" w:hAnsi="Arial" w:cs="Arial"/>
                <w:b/>
                <w:bCs/>
                <w:color w:val="FFFFFF"/>
              </w:rPr>
              <w:t>Block</w:t>
            </w:r>
          </w:p>
        </w:tc>
        <w:tc>
          <w:tcPr>
            <w:tcW w:w="6950" w:type="dxa"/>
            <w:shd w:val="clear" w:color="auto" w:fill="1F3864"/>
            <w:tcMar>
              <w:top w:w="80" w:type="dxa"/>
              <w:left w:w="100" w:type="dxa"/>
              <w:bottom w:w="80" w:type="dxa"/>
              <w:right w:w="100" w:type="dxa"/>
            </w:tcMar>
            <w:vAlign w:val="center"/>
          </w:tcPr>
          <w:p w14:paraId="5A619E6D" w14:textId="77777777" w:rsidR="00D81012" w:rsidRPr="00B9309D" w:rsidRDefault="00071044">
            <w:pPr>
              <w:rPr>
                <w:rFonts w:ascii="Arial" w:hAnsi="Arial" w:cs="Arial"/>
                <w:sz w:val="22"/>
                <w:szCs w:val="22"/>
              </w:rPr>
            </w:pPr>
            <w:r w:rsidRPr="00B9309D">
              <w:rPr>
                <w:rFonts w:ascii="Arial" w:hAnsi="Arial" w:cs="Arial"/>
                <w:b/>
                <w:bCs/>
                <w:color w:val="FFFFFF"/>
              </w:rPr>
              <w:t>Content</w:t>
            </w:r>
          </w:p>
        </w:tc>
      </w:tr>
      <w:tr w:rsidR="00D81012" w:rsidRPr="00B9309D" w14:paraId="5AD5CE45" w14:textId="77777777">
        <w:tc>
          <w:tcPr>
            <w:tcW w:w="2400" w:type="dxa"/>
            <w:tcMar>
              <w:top w:w="80" w:type="dxa"/>
              <w:left w:w="100" w:type="dxa"/>
              <w:bottom w:w="80" w:type="dxa"/>
              <w:right w:w="100" w:type="dxa"/>
            </w:tcMar>
            <w:vAlign w:val="center"/>
          </w:tcPr>
          <w:p w14:paraId="36302203" w14:textId="77777777" w:rsidR="00D81012" w:rsidRPr="00B9309D" w:rsidRDefault="00071044">
            <w:pPr>
              <w:rPr>
                <w:rFonts w:ascii="Arial" w:hAnsi="Arial" w:cs="Arial"/>
                <w:sz w:val="22"/>
                <w:szCs w:val="22"/>
              </w:rPr>
            </w:pPr>
            <w:r w:rsidRPr="00B9309D">
              <w:rPr>
                <w:rFonts w:ascii="Arial" w:hAnsi="Arial" w:cs="Arial"/>
                <w:color w:val="000000"/>
              </w:rPr>
              <w:t>Key Partners and Suppliers</w:t>
            </w:r>
          </w:p>
        </w:tc>
        <w:tc>
          <w:tcPr>
            <w:tcW w:w="6950" w:type="dxa"/>
            <w:tcMar>
              <w:top w:w="80" w:type="dxa"/>
              <w:left w:w="100" w:type="dxa"/>
              <w:bottom w:w="80" w:type="dxa"/>
              <w:right w:w="100" w:type="dxa"/>
            </w:tcMar>
            <w:vAlign w:val="center"/>
          </w:tcPr>
          <w:p w14:paraId="6F95A487" w14:textId="77777777" w:rsidR="00D81012" w:rsidRPr="00B9309D" w:rsidRDefault="00071044">
            <w:pPr>
              <w:rPr>
                <w:rFonts w:ascii="Arial" w:hAnsi="Arial" w:cs="Arial"/>
                <w:sz w:val="22"/>
                <w:szCs w:val="22"/>
              </w:rPr>
            </w:pPr>
            <w:r w:rsidRPr="00B9309D">
              <w:rPr>
                <w:rFonts w:ascii="Arial" w:hAnsi="Arial" w:cs="Arial"/>
                <w:color w:val="000000"/>
              </w:rPr>
              <w:t>Partners: APC ITRO, Project Adviser/PROJMAN faculty. Suppliers: AWS (</w:t>
            </w:r>
            <w:proofErr w:type="spellStart"/>
            <w:r w:rsidRPr="00B9309D">
              <w:rPr>
                <w:rFonts w:ascii="Arial" w:hAnsi="Arial" w:cs="Arial"/>
                <w:color w:val="000000"/>
              </w:rPr>
              <w:t>Lightsail</w:t>
            </w:r>
            <w:proofErr w:type="spellEnd"/>
            <w:r w:rsidRPr="00B9309D">
              <w:rPr>
                <w:rFonts w:ascii="Arial" w:hAnsi="Arial" w:cs="Arial"/>
                <w:color w:val="000000"/>
              </w:rPr>
              <w:t>, paid instance), Atlassian (Jira, paid seats)</w:t>
            </w:r>
          </w:p>
        </w:tc>
      </w:tr>
      <w:tr w:rsidR="00D81012" w:rsidRPr="00B9309D" w14:paraId="1CDD40FA" w14:textId="77777777">
        <w:tc>
          <w:tcPr>
            <w:tcW w:w="2400" w:type="dxa"/>
            <w:shd w:val="clear" w:color="auto" w:fill="F2F2F2"/>
            <w:tcMar>
              <w:top w:w="80" w:type="dxa"/>
              <w:left w:w="100" w:type="dxa"/>
              <w:bottom w:w="80" w:type="dxa"/>
              <w:right w:w="100" w:type="dxa"/>
            </w:tcMar>
            <w:vAlign w:val="center"/>
          </w:tcPr>
          <w:p w14:paraId="57571763" w14:textId="77777777" w:rsidR="00D81012" w:rsidRPr="00B9309D" w:rsidRDefault="00071044">
            <w:pPr>
              <w:rPr>
                <w:rFonts w:ascii="Arial" w:hAnsi="Arial" w:cs="Arial"/>
                <w:sz w:val="22"/>
                <w:szCs w:val="22"/>
              </w:rPr>
            </w:pPr>
            <w:r w:rsidRPr="00B9309D">
              <w:rPr>
                <w:rFonts w:ascii="Arial" w:hAnsi="Arial" w:cs="Arial"/>
                <w:color w:val="000000"/>
              </w:rPr>
              <w:t>Key Activities</w:t>
            </w:r>
          </w:p>
        </w:tc>
        <w:tc>
          <w:tcPr>
            <w:tcW w:w="6950" w:type="dxa"/>
            <w:shd w:val="clear" w:color="auto" w:fill="F2F2F2"/>
            <w:tcMar>
              <w:top w:w="80" w:type="dxa"/>
              <w:left w:w="100" w:type="dxa"/>
              <w:bottom w:w="80" w:type="dxa"/>
              <w:right w:w="100" w:type="dxa"/>
            </w:tcMar>
            <w:vAlign w:val="center"/>
          </w:tcPr>
          <w:p w14:paraId="43292780" w14:textId="77777777" w:rsidR="00D81012" w:rsidRPr="00B9309D" w:rsidRDefault="00071044">
            <w:pPr>
              <w:rPr>
                <w:rFonts w:ascii="Arial" w:hAnsi="Arial" w:cs="Arial"/>
                <w:sz w:val="22"/>
                <w:szCs w:val="22"/>
              </w:rPr>
            </w:pPr>
            <w:r w:rsidRPr="00B9309D">
              <w:rPr>
                <w:rFonts w:ascii="Arial" w:hAnsi="Arial" w:cs="Arial"/>
                <w:color w:val="000000"/>
              </w:rPr>
              <w:t>Requirements gathering, software development, testing, documentation, stakeholder validation</w:t>
            </w:r>
          </w:p>
        </w:tc>
      </w:tr>
      <w:tr w:rsidR="00D81012" w:rsidRPr="00B9309D" w14:paraId="73913946" w14:textId="77777777">
        <w:tc>
          <w:tcPr>
            <w:tcW w:w="2400" w:type="dxa"/>
            <w:tcMar>
              <w:top w:w="80" w:type="dxa"/>
              <w:left w:w="100" w:type="dxa"/>
              <w:bottom w:w="80" w:type="dxa"/>
              <w:right w:w="100" w:type="dxa"/>
            </w:tcMar>
            <w:vAlign w:val="center"/>
          </w:tcPr>
          <w:p w14:paraId="6F128ABD" w14:textId="77777777" w:rsidR="00D81012" w:rsidRPr="00B9309D" w:rsidRDefault="00071044">
            <w:pPr>
              <w:rPr>
                <w:rFonts w:ascii="Arial" w:hAnsi="Arial" w:cs="Arial"/>
                <w:sz w:val="22"/>
                <w:szCs w:val="22"/>
              </w:rPr>
            </w:pPr>
            <w:r w:rsidRPr="00B9309D">
              <w:rPr>
                <w:rFonts w:ascii="Arial" w:hAnsi="Arial" w:cs="Arial"/>
                <w:color w:val="000000"/>
              </w:rPr>
              <w:t>Key Resources</w:t>
            </w:r>
          </w:p>
        </w:tc>
        <w:tc>
          <w:tcPr>
            <w:tcW w:w="6950" w:type="dxa"/>
            <w:tcMar>
              <w:top w:w="80" w:type="dxa"/>
              <w:left w:w="100" w:type="dxa"/>
              <w:bottom w:w="80" w:type="dxa"/>
              <w:right w:w="100" w:type="dxa"/>
            </w:tcMar>
            <w:vAlign w:val="center"/>
          </w:tcPr>
          <w:p w14:paraId="35615F49" w14:textId="77777777" w:rsidR="00D81012" w:rsidRPr="00B9309D" w:rsidRDefault="00071044">
            <w:pPr>
              <w:rPr>
                <w:rFonts w:ascii="Arial" w:hAnsi="Arial" w:cs="Arial"/>
                <w:sz w:val="22"/>
                <w:szCs w:val="22"/>
              </w:rPr>
            </w:pPr>
            <w:r w:rsidRPr="00B9309D">
              <w:rPr>
                <w:rFonts w:ascii="Arial" w:hAnsi="Arial" w:cs="Arial"/>
                <w:color w:val="000000"/>
              </w:rPr>
              <w:t xml:space="preserve">5-person student dev team, Jira/GitHub/Teams, AWS </w:t>
            </w:r>
            <w:proofErr w:type="spellStart"/>
            <w:r w:rsidRPr="00B9309D">
              <w:rPr>
                <w:rFonts w:ascii="Arial" w:hAnsi="Arial" w:cs="Arial"/>
                <w:color w:val="000000"/>
              </w:rPr>
              <w:t>Lightsail</w:t>
            </w:r>
            <w:proofErr w:type="spellEnd"/>
            <w:r w:rsidRPr="00B9309D">
              <w:rPr>
                <w:rFonts w:ascii="Arial" w:hAnsi="Arial" w:cs="Arial"/>
                <w:color w:val="000000"/>
              </w:rPr>
              <w:t xml:space="preserve"> instance, ITRO domain knowledge (via Ms. Morte)</w:t>
            </w:r>
          </w:p>
        </w:tc>
      </w:tr>
      <w:tr w:rsidR="00D81012" w:rsidRPr="00B9309D" w14:paraId="3B6967CC" w14:textId="77777777">
        <w:tc>
          <w:tcPr>
            <w:tcW w:w="2400" w:type="dxa"/>
            <w:shd w:val="clear" w:color="auto" w:fill="F2F2F2"/>
            <w:tcMar>
              <w:top w:w="80" w:type="dxa"/>
              <w:left w:w="100" w:type="dxa"/>
              <w:bottom w:w="80" w:type="dxa"/>
              <w:right w:w="100" w:type="dxa"/>
            </w:tcMar>
            <w:vAlign w:val="center"/>
          </w:tcPr>
          <w:p w14:paraId="254F36C1" w14:textId="77777777" w:rsidR="00D81012" w:rsidRPr="00B9309D" w:rsidRDefault="00071044">
            <w:pPr>
              <w:rPr>
                <w:rFonts w:ascii="Arial" w:hAnsi="Arial" w:cs="Arial"/>
                <w:sz w:val="22"/>
                <w:szCs w:val="22"/>
              </w:rPr>
            </w:pPr>
            <w:r w:rsidRPr="00B9309D">
              <w:rPr>
                <w:rFonts w:ascii="Arial" w:hAnsi="Arial" w:cs="Arial"/>
                <w:color w:val="000000"/>
              </w:rPr>
              <w:t>Value Propositions</w:t>
            </w:r>
          </w:p>
        </w:tc>
        <w:tc>
          <w:tcPr>
            <w:tcW w:w="6950" w:type="dxa"/>
            <w:shd w:val="clear" w:color="auto" w:fill="F2F2F2"/>
            <w:tcMar>
              <w:top w:w="80" w:type="dxa"/>
              <w:left w:w="100" w:type="dxa"/>
              <w:bottom w:w="80" w:type="dxa"/>
              <w:right w:w="100" w:type="dxa"/>
            </w:tcMar>
            <w:vAlign w:val="center"/>
          </w:tcPr>
          <w:p w14:paraId="6AF45B8F" w14:textId="77777777" w:rsidR="00D81012" w:rsidRPr="00B9309D" w:rsidRDefault="00071044">
            <w:pPr>
              <w:rPr>
                <w:rFonts w:ascii="Arial" w:hAnsi="Arial" w:cs="Arial"/>
                <w:sz w:val="22"/>
                <w:szCs w:val="22"/>
              </w:rPr>
            </w:pPr>
            <w:r w:rsidRPr="00B9309D">
              <w:rPr>
                <w:rFonts w:ascii="Arial" w:hAnsi="Arial" w:cs="Arial"/>
                <w:color w:val="000000"/>
              </w:rPr>
              <w:t>A risk-free, simulated-data prototype proving a centralized borrowing workflow is viable before ITRO commits real budget or data</w:t>
            </w:r>
          </w:p>
        </w:tc>
      </w:tr>
      <w:tr w:rsidR="00D81012" w:rsidRPr="00B9309D" w14:paraId="14BFAF5C" w14:textId="77777777">
        <w:tc>
          <w:tcPr>
            <w:tcW w:w="2400" w:type="dxa"/>
            <w:tcMar>
              <w:top w:w="80" w:type="dxa"/>
              <w:left w:w="100" w:type="dxa"/>
              <w:bottom w:w="80" w:type="dxa"/>
              <w:right w:w="100" w:type="dxa"/>
            </w:tcMar>
            <w:vAlign w:val="center"/>
          </w:tcPr>
          <w:p w14:paraId="55BFD7D9" w14:textId="77777777" w:rsidR="00D81012" w:rsidRPr="00B9309D" w:rsidRDefault="00071044">
            <w:pPr>
              <w:rPr>
                <w:rFonts w:ascii="Arial" w:hAnsi="Arial" w:cs="Arial"/>
                <w:sz w:val="22"/>
                <w:szCs w:val="22"/>
              </w:rPr>
            </w:pPr>
            <w:r w:rsidRPr="00B9309D">
              <w:rPr>
                <w:rFonts w:ascii="Arial" w:hAnsi="Arial" w:cs="Arial"/>
                <w:color w:val="000000"/>
              </w:rPr>
              <w:t>Customer Relationships</w:t>
            </w:r>
          </w:p>
        </w:tc>
        <w:tc>
          <w:tcPr>
            <w:tcW w:w="6950" w:type="dxa"/>
            <w:tcMar>
              <w:top w:w="80" w:type="dxa"/>
              <w:left w:w="100" w:type="dxa"/>
              <w:bottom w:w="80" w:type="dxa"/>
              <w:right w:w="100" w:type="dxa"/>
            </w:tcMar>
            <w:vAlign w:val="center"/>
          </w:tcPr>
          <w:p w14:paraId="3BC87866" w14:textId="77777777" w:rsidR="00D81012" w:rsidRPr="00B9309D" w:rsidRDefault="00071044">
            <w:pPr>
              <w:rPr>
                <w:rFonts w:ascii="Arial" w:hAnsi="Arial" w:cs="Arial"/>
                <w:sz w:val="22"/>
                <w:szCs w:val="22"/>
              </w:rPr>
            </w:pPr>
            <w:r w:rsidRPr="00B9309D">
              <w:rPr>
                <w:rFonts w:ascii="Arial" w:hAnsi="Arial" w:cs="Arial"/>
                <w:color w:val="000000"/>
              </w:rPr>
              <w:t>Direct consultation with ITRO stakeholder; sprint reviews and demos with Sponsor/Adviser</w:t>
            </w:r>
          </w:p>
        </w:tc>
      </w:tr>
      <w:tr w:rsidR="00D81012" w:rsidRPr="00B9309D" w14:paraId="4D0E2973" w14:textId="77777777">
        <w:tc>
          <w:tcPr>
            <w:tcW w:w="2400" w:type="dxa"/>
            <w:shd w:val="clear" w:color="auto" w:fill="F2F2F2"/>
            <w:tcMar>
              <w:top w:w="80" w:type="dxa"/>
              <w:left w:w="100" w:type="dxa"/>
              <w:bottom w:w="80" w:type="dxa"/>
              <w:right w:w="100" w:type="dxa"/>
            </w:tcMar>
            <w:vAlign w:val="center"/>
          </w:tcPr>
          <w:p w14:paraId="18B708C8" w14:textId="77777777" w:rsidR="00D81012" w:rsidRPr="00B9309D" w:rsidRDefault="00071044">
            <w:pPr>
              <w:rPr>
                <w:rFonts w:ascii="Arial" w:hAnsi="Arial" w:cs="Arial"/>
                <w:sz w:val="22"/>
                <w:szCs w:val="22"/>
              </w:rPr>
            </w:pPr>
            <w:r w:rsidRPr="00B9309D">
              <w:rPr>
                <w:rFonts w:ascii="Arial" w:hAnsi="Arial" w:cs="Arial"/>
                <w:color w:val="000000"/>
              </w:rPr>
              <w:t>Channels</w:t>
            </w:r>
          </w:p>
        </w:tc>
        <w:tc>
          <w:tcPr>
            <w:tcW w:w="6950" w:type="dxa"/>
            <w:shd w:val="clear" w:color="auto" w:fill="F2F2F2"/>
            <w:tcMar>
              <w:top w:w="80" w:type="dxa"/>
              <w:left w:w="100" w:type="dxa"/>
              <w:bottom w:w="80" w:type="dxa"/>
              <w:right w:w="100" w:type="dxa"/>
            </w:tcMar>
            <w:vAlign w:val="center"/>
          </w:tcPr>
          <w:p w14:paraId="40D8A883" w14:textId="77777777" w:rsidR="00C05659" w:rsidRPr="00B9309D" w:rsidRDefault="00071044">
            <w:pPr>
              <w:rPr>
                <w:rFonts w:ascii="Arial" w:hAnsi="Arial" w:cs="Arial"/>
                <w:sz w:val="22"/>
                <w:szCs w:val="22"/>
              </w:rPr>
            </w:pPr>
            <w:r w:rsidRPr="00B9309D">
              <w:rPr>
                <w:rFonts w:ascii="Arial" w:hAnsi="Arial" w:cs="Arial"/>
                <w:b/>
                <w:color w:val="000000"/>
              </w:rPr>
              <w:t xml:space="preserve">Awareness: </w:t>
            </w:r>
            <w:r w:rsidRPr="00B9309D">
              <w:rPr>
                <w:rFonts w:ascii="Arial" w:hAnsi="Arial" w:cs="Arial"/>
                <w:color w:val="000000"/>
              </w:rPr>
              <w:t>APC student portal/LMS announcements, orientation materials, and campus signage</w:t>
            </w:r>
          </w:p>
          <w:p w14:paraId="52C58AD9" w14:textId="77777777" w:rsidR="00C05659" w:rsidRPr="00B9309D" w:rsidRDefault="00071044">
            <w:pPr>
              <w:rPr>
                <w:rFonts w:ascii="Arial" w:hAnsi="Arial" w:cs="Arial"/>
                <w:sz w:val="22"/>
                <w:szCs w:val="22"/>
              </w:rPr>
            </w:pPr>
            <w:r w:rsidRPr="00B9309D">
              <w:rPr>
                <w:rFonts w:ascii="Arial" w:hAnsi="Arial" w:cs="Arial"/>
                <w:b/>
                <w:color w:val="000000"/>
              </w:rPr>
              <w:t xml:space="preserve">Evaluation: </w:t>
            </w:r>
            <w:r w:rsidRPr="00B9309D">
              <w:rPr>
                <w:rFonts w:ascii="Arial" w:hAnsi="Arial" w:cs="Arial"/>
                <w:color w:val="000000"/>
              </w:rPr>
              <w:t>browse-only equipment catalogue showing availability, specifications, and borrowing terms; display at the ITRO office</w:t>
            </w:r>
          </w:p>
          <w:p w14:paraId="7F6C77D3" w14:textId="77777777" w:rsidR="00C05659" w:rsidRPr="00B9309D" w:rsidRDefault="00071044">
            <w:pPr>
              <w:rPr>
                <w:rFonts w:ascii="Arial" w:hAnsi="Arial" w:cs="Arial"/>
                <w:sz w:val="22"/>
                <w:szCs w:val="22"/>
              </w:rPr>
            </w:pPr>
            <w:r w:rsidRPr="00B9309D">
              <w:rPr>
                <w:rFonts w:ascii="Arial" w:hAnsi="Arial" w:cs="Arial"/>
                <w:b/>
                <w:color w:val="000000"/>
              </w:rPr>
              <w:t xml:space="preserve">Reservation: </w:t>
            </w:r>
            <w:r w:rsidRPr="00B9309D">
              <w:rPr>
                <w:rFonts w:ascii="Arial" w:hAnsi="Arial" w:cs="Arial"/>
                <w:color w:val="000000"/>
              </w:rPr>
              <w:t>RAMS Flex web booking portal (request, review, and approval)</w:t>
            </w:r>
          </w:p>
          <w:p w14:paraId="7F3DE76A" w14:textId="77777777" w:rsidR="00C05659" w:rsidRPr="00B9309D" w:rsidRDefault="00071044">
            <w:pPr>
              <w:rPr>
                <w:rFonts w:ascii="Arial" w:hAnsi="Arial" w:cs="Arial"/>
                <w:sz w:val="22"/>
                <w:szCs w:val="22"/>
              </w:rPr>
            </w:pPr>
            <w:r w:rsidRPr="00B9309D">
              <w:rPr>
                <w:rFonts w:ascii="Arial" w:hAnsi="Arial" w:cs="Arial"/>
                <w:b/>
                <w:color w:val="000000"/>
              </w:rPr>
              <w:t xml:space="preserve">Delivery: </w:t>
            </w:r>
            <w:r w:rsidRPr="00B9309D">
              <w:rPr>
                <w:rFonts w:ascii="Arial" w:hAnsi="Arial" w:cs="Arial"/>
                <w:color w:val="000000"/>
              </w:rPr>
              <w:t>equipment release and pickup at the ITRO front desk</w:t>
            </w:r>
          </w:p>
          <w:p w14:paraId="04E3C0D4" w14:textId="77777777" w:rsidR="00C05659" w:rsidRPr="00B9309D" w:rsidRDefault="00071044">
            <w:pPr>
              <w:rPr>
                <w:rFonts w:ascii="Arial" w:hAnsi="Arial" w:cs="Arial"/>
                <w:sz w:val="22"/>
                <w:szCs w:val="22"/>
              </w:rPr>
            </w:pPr>
            <w:r w:rsidRPr="00B9309D">
              <w:rPr>
                <w:rFonts w:ascii="Arial" w:hAnsi="Arial" w:cs="Arial"/>
                <w:b/>
                <w:color w:val="000000"/>
              </w:rPr>
              <w:t xml:space="preserve">After-sales: </w:t>
            </w:r>
            <w:r w:rsidRPr="00B9309D">
              <w:rPr>
                <w:rFonts w:ascii="Arial" w:hAnsi="Arial" w:cs="Arial"/>
                <w:color w:val="000000"/>
              </w:rPr>
              <w:t>email reminders before the due date; ITRO support email/helpdesk for returns, extensions, and damaged-equipment reports</w:t>
            </w:r>
          </w:p>
          <w:p w14:paraId="3069271C" w14:textId="77777777" w:rsidR="00C05659" w:rsidRPr="00B9309D" w:rsidRDefault="00071044">
            <w:pPr>
              <w:rPr>
                <w:rFonts w:ascii="Arial" w:hAnsi="Arial" w:cs="Arial"/>
                <w:sz w:val="22"/>
                <w:szCs w:val="22"/>
              </w:rPr>
            </w:pPr>
            <w:r w:rsidRPr="00B9309D">
              <w:rPr>
                <w:rFonts w:ascii="Arial" w:hAnsi="Arial" w:cs="Arial"/>
                <w:b/>
                <w:color w:val="000000"/>
              </w:rPr>
              <w:t xml:space="preserve">Project delivery: </w:t>
            </w:r>
            <w:r w:rsidRPr="00B9309D">
              <w:rPr>
                <w:rFonts w:ascii="Arial" w:hAnsi="Arial" w:cs="Arial"/>
                <w:color w:val="000000"/>
              </w:rPr>
              <w:t>live demonstrations, UAT sessions, and submitted documentation</w:t>
            </w:r>
          </w:p>
        </w:tc>
      </w:tr>
      <w:tr w:rsidR="00D81012" w:rsidRPr="00B9309D" w14:paraId="18F2F1F6" w14:textId="77777777">
        <w:tc>
          <w:tcPr>
            <w:tcW w:w="2400" w:type="dxa"/>
            <w:tcMar>
              <w:top w:w="80" w:type="dxa"/>
              <w:left w:w="100" w:type="dxa"/>
              <w:bottom w:w="80" w:type="dxa"/>
              <w:right w:w="100" w:type="dxa"/>
            </w:tcMar>
            <w:vAlign w:val="center"/>
          </w:tcPr>
          <w:p w14:paraId="3358F72C" w14:textId="77777777" w:rsidR="00D81012" w:rsidRPr="00B9309D" w:rsidRDefault="00071044">
            <w:pPr>
              <w:rPr>
                <w:rFonts w:ascii="Arial" w:hAnsi="Arial" w:cs="Arial"/>
                <w:sz w:val="22"/>
                <w:szCs w:val="22"/>
              </w:rPr>
            </w:pPr>
            <w:r w:rsidRPr="00B9309D">
              <w:rPr>
                <w:rFonts w:ascii="Arial" w:hAnsi="Arial" w:cs="Arial"/>
                <w:color w:val="000000"/>
              </w:rPr>
              <w:t>Customer Segments</w:t>
            </w:r>
          </w:p>
        </w:tc>
        <w:tc>
          <w:tcPr>
            <w:tcW w:w="6950" w:type="dxa"/>
            <w:tcMar>
              <w:top w:w="80" w:type="dxa"/>
              <w:left w:w="100" w:type="dxa"/>
              <w:bottom w:w="80" w:type="dxa"/>
              <w:right w:w="100" w:type="dxa"/>
            </w:tcMar>
            <w:vAlign w:val="center"/>
          </w:tcPr>
          <w:p w14:paraId="770F1704" w14:textId="77777777" w:rsidR="00D81012" w:rsidRPr="00B9309D" w:rsidRDefault="00071044">
            <w:pPr>
              <w:rPr>
                <w:rFonts w:ascii="Arial" w:hAnsi="Arial" w:cs="Arial"/>
                <w:sz w:val="22"/>
                <w:szCs w:val="22"/>
              </w:rPr>
            </w:pPr>
            <w:r w:rsidRPr="00B9309D">
              <w:rPr>
                <w:rFonts w:ascii="Arial" w:hAnsi="Arial" w:cs="Arial"/>
                <w:color w:val="000000"/>
              </w:rPr>
              <w:t>ITRO staff/administrators; student and faculty equipment requesters (students borrowing cameras/video gear; classes borrowing laptops/webcams/clickers)</w:t>
            </w:r>
          </w:p>
        </w:tc>
      </w:tr>
      <w:tr w:rsidR="00D81012" w:rsidRPr="00B9309D" w14:paraId="2012657A" w14:textId="77777777">
        <w:tc>
          <w:tcPr>
            <w:tcW w:w="2400" w:type="dxa"/>
            <w:shd w:val="clear" w:color="auto" w:fill="F2F2F2"/>
            <w:tcMar>
              <w:top w:w="80" w:type="dxa"/>
              <w:left w:w="100" w:type="dxa"/>
              <w:bottom w:w="80" w:type="dxa"/>
              <w:right w:w="100" w:type="dxa"/>
            </w:tcMar>
            <w:vAlign w:val="center"/>
          </w:tcPr>
          <w:p w14:paraId="3B39276F" w14:textId="77777777" w:rsidR="00D81012" w:rsidRPr="00B9309D" w:rsidRDefault="00071044">
            <w:pPr>
              <w:rPr>
                <w:rFonts w:ascii="Arial" w:hAnsi="Arial" w:cs="Arial"/>
                <w:sz w:val="22"/>
                <w:szCs w:val="22"/>
              </w:rPr>
            </w:pPr>
            <w:r w:rsidRPr="00B9309D">
              <w:rPr>
                <w:rFonts w:ascii="Arial" w:hAnsi="Arial" w:cs="Arial"/>
                <w:color w:val="000000"/>
              </w:rPr>
              <w:t>Cost Structure</w:t>
            </w:r>
          </w:p>
        </w:tc>
        <w:tc>
          <w:tcPr>
            <w:tcW w:w="6950" w:type="dxa"/>
            <w:shd w:val="clear" w:color="auto" w:fill="F2F2F2"/>
            <w:tcMar>
              <w:top w:w="80" w:type="dxa"/>
              <w:left w:w="100" w:type="dxa"/>
              <w:bottom w:w="80" w:type="dxa"/>
              <w:right w:w="100" w:type="dxa"/>
            </w:tcMar>
            <w:vAlign w:val="center"/>
          </w:tcPr>
          <w:p w14:paraId="1AAAA897" w14:textId="77777777" w:rsidR="00D81012" w:rsidRPr="00B9309D" w:rsidRDefault="00071044">
            <w:pPr>
              <w:rPr>
                <w:rFonts w:ascii="Arial" w:hAnsi="Arial" w:cs="Arial"/>
                <w:sz w:val="22"/>
                <w:szCs w:val="22"/>
              </w:rPr>
            </w:pPr>
            <w:r w:rsidRPr="00B9309D">
              <w:rPr>
                <w:rFonts w:ascii="Arial" w:hAnsi="Arial" w:cs="Arial"/>
              </w:rPr>
              <w:t>Simulated DEV labor PHP 264,575.80 + DOCS PHP 64,549.12 + meetings PHP 92,886.34; infrastructure PHP 5,797.35; contingency PHP 42,780.86; management reserve PHP 21,390.43.</w:t>
            </w:r>
          </w:p>
        </w:tc>
      </w:tr>
      <w:tr w:rsidR="00D81012" w:rsidRPr="00B9309D" w14:paraId="7718AA12" w14:textId="77777777">
        <w:tc>
          <w:tcPr>
            <w:tcW w:w="2400" w:type="dxa"/>
            <w:tcMar>
              <w:top w:w="80" w:type="dxa"/>
              <w:left w:w="100" w:type="dxa"/>
              <w:bottom w:w="80" w:type="dxa"/>
              <w:right w:w="100" w:type="dxa"/>
            </w:tcMar>
            <w:vAlign w:val="center"/>
          </w:tcPr>
          <w:p w14:paraId="7CCBAAC5" w14:textId="77777777" w:rsidR="00D81012" w:rsidRPr="00B9309D" w:rsidRDefault="00071044">
            <w:pPr>
              <w:rPr>
                <w:rFonts w:ascii="Arial" w:hAnsi="Arial" w:cs="Arial"/>
                <w:sz w:val="22"/>
                <w:szCs w:val="22"/>
              </w:rPr>
            </w:pPr>
            <w:r w:rsidRPr="00B9309D">
              <w:rPr>
                <w:rFonts w:ascii="Arial" w:hAnsi="Arial" w:cs="Arial"/>
                <w:color w:val="000000"/>
              </w:rPr>
              <w:t>Revenue Streams</w:t>
            </w:r>
          </w:p>
        </w:tc>
        <w:tc>
          <w:tcPr>
            <w:tcW w:w="6950" w:type="dxa"/>
            <w:tcMar>
              <w:top w:w="80" w:type="dxa"/>
              <w:left w:w="100" w:type="dxa"/>
              <w:bottom w:w="80" w:type="dxa"/>
              <w:right w:w="100" w:type="dxa"/>
            </w:tcMar>
            <w:vAlign w:val="center"/>
          </w:tcPr>
          <w:p w14:paraId="2C634346" w14:textId="77777777" w:rsidR="00D81012" w:rsidRPr="00B9309D" w:rsidRDefault="00071044">
            <w:pPr>
              <w:rPr>
                <w:rFonts w:ascii="Arial" w:hAnsi="Arial" w:cs="Arial"/>
                <w:sz w:val="22"/>
                <w:szCs w:val="22"/>
              </w:rPr>
            </w:pPr>
            <w:r w:rsidRPr="00B9309D">
              <w:rPr>
                <w:rFonts w:ascii="Arial" w:hAnsi="Arial" w:cs="Arial"/>
                <w:color w:val="000000"/>
              </w:rPr>
              <w:t>Not applicable — academic prototype; the "return" is validated learning and a decision-ready concept for ITRO, not revenue</w:t>
            </w:r>
          </w:p>
        </w:tc>
      </w:tr>
    </w:tbl>
    <w:p w14:paraId="084165FC" w14:textId="77777777" w:rsidR="00ED032F" w:rsidRPr="00B9309D" w:rsidRDefault="00ED032F">
      <w:pPr>
        <w:pStyle w:val="Heading2"/>
        <w:pBdr>
          <w:bottom w:val="single" w:sz="6" w:space="1" w:color="auto"/>
        </w:pBdr>
        <w:spacing w:before="280" w:after="120"/>
        <w:rPr>
          <w:rFonts w:ascii="Arial" w:hAnsi="Arial" w:cs="Arial"/>
          <w:sz w:val="20"/>
          <w:szCs w:val="20"/>
        </w:rPr>
      </w:pPr>
      <w:bookmarkStart w:id="20" w:name="_Toc241611062"/>
    </w:p>
    <w:p w14:paraId="4FF22852" w14:textId="77777777" w:rsidR="00D81012" w:rsidRPr="00B9309D" w:rsidRDefault="00071044">
      <w:pPr>
        <w:pStyle w:val="Heading2"/>
        <w:spacing w:before="280" w:after="120"/>
        <w:rPr>
          <w:rFonts w:ascii="Arial" w:hAnsi="Arial" w:cs="Arial"/>
          <w:sz w:val="28"/>
          <w:szCs w:val="28"/>
        </w:rPr>
      </w:pPr>
      <w:r w:rsidRPr="00B9309D">
        <w:rPr>
          <w:rFonts w:ascii="Arial" w:hAnsi="Arial" w:cs="Arial"/>
          <w:b/>
          <w:bCs/>
          <w:sz w:val="28"/>
          <w:szCs w:val="28"/>
        </w:rPr>
        <w:t>2.8 Feasibility Study</w:t>
      </w:r>
      <w:bookmarkEnd w:id="2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D81012" w:rsidRPr="00B9309D" w14:paraId="674FF487" w14:textId="77777777">
        <w:trPr>
          <w:tblHeader/>
        </w:trPr>
        <w:tc>
          <w:tcPr>
            <w:tcW w:w="2600" w:type="dxa"/>
            <w:shd w:val="clear" w:color="auto" w:fill="1F3864"/>
            <w:tcMar>
              <w:top w:w="80" w:type="dxa"/>
              <w:left w:w="100" w:type="dxa"/>
              <w:bottom w:w="80" w:type="dxa"/>
              <w:right w:w="100" w:type="dxa"/>
            </w:tcMar>
            <w:vAlign w:val="center"/>
          </w:tcPr>
          <w:p w14:paraId="1801BF56" w14:textId="77777777" w:rsidR="00D81012" w:rsidRPr="00B9309D" w:rsidRDefault="00071044">
            <w:pPr>
              <w:rPr>
                <w:rFonts w:ascii="Arial" w:hAnsi="Arial" w:cs="Arial"/>
                <w:sz w:val="22"/>
                <w:szCs w:val="22"/>
              </w:rPr>
            </w:pPr>
            <w:r w:rsidRPr="00B9309D">
              <w:rPr>
                <w:rFonts w:ascii="Arial" w:hAnsi="Arial" w:cs="Arial"/>
                <w:b/>
                <w:bCs/>
                <w:color w:val="FFFFFF"/>
              </w:rPr>
              <w:t>Dimension</w:t>
            </w:r>
          </w:p>
        </w:tc>
        <w:tc>
          <w:tcPr>
            <w:tcW w:w="6750" w:type="dxa"/>
            <w:shd w:val="clear" w:color="auto" w:fill="1F3864"/>
            <w:tcMar>
              <w:top w:w="80" w:type="dxa"/>
              <w:left w:w="100" w:type="dxa"/>
              <w:bottom w:w="80" w:type="dxa"/>
              <w:right w:w="100" w:type="dxa"/>
            </w:tcMar>
            <w:vAlign w:val="center"/>
          </w:tcPr>
          <w:p w14:paraId="16160F26" w14:textId="77777777" w:rsidR="00D81012" w:rsidRPr="00B9309D" w:rsidRDefault="00071044">
            <w:pPr>
              <w:rPr>
                <w:rFonts w:ascii="Arial" w:hAnsi="Arial" w:cs="Arial"/>
                <w:sz w:val="22"/>
                <w:szCs w:val="22"/>
              </w:rPr>
            </w:pPr>
            <w:r w:rsidRPr="00B9309D">
              <w:rPr>
                <w:rFonts w:ascii="Arial" w:hAnsi="Arial" w:cs="Arial"/>
                <w:b/>
                <w:bCs/>
                <w:color w:val="FFFFFF"/>
              </w:rPr>
              <w:t>Assessment</w:t>
            </w:r>
          </w:p>
        </w:tc>
      </w:tr>
      <w:tr w:rsidR="00D81012" w:rsidRPr="00B9309D" w14:paraId="3A6ED173" w14:textId="77777777">
        <w:tc>
          <w:tcPr>
            <w:tcW w:w="2600" w:type="dxa"/>
            <w:tcMar>
              <w:top w:w="80" w:type="dxa"/>
              <w:left w:w="100" w:type="dxa"/>
              <w:bottom w:w="80" w:type="dxa"/>
              <w:right w:w="100" w:type="dxa"/>
            </w:tcMar>
            <w:vAlign w:val="center"/>
          </w:tcPr>
          <w:p w14:paraId="0164C314" w14:textId="77777777" w:rsidR="00D81012" w:rsidRPr="00B9309D" w:rsidRDefault="00071044">
            <w:pPr>
              <w:rPr>
                <w:rFonts w:ascii="Arial" w:hAnsi="Arial" w:cs="Arial"/>
                <w:sz w:val="22"/>
                <w:szCs w:val="22"/>
              </w:rPr>
            </w:pPr>
            <w:r w:rsidRPr="00B9309D">
              <w:rPr>
                <w:rFonts w:ascii="Arial" w:hAnsi="Arial" w:cs="Arial"/>
                <w:color w:val="000000"/>
              </w:rPr>
              <w:t>Technical Feasibility</w:t>
            </w:r>
          </w:p>
        </w:tc>
        <w:tc>
          <w:tcPr>
            <w:tcW w:w="6750" w:type="dxa"/>
            <w:tcMar>
              <w:top w:w="80" w:type="dxa"/>
              <w:left w:w="100" w:type="dxa"/>
              <w:bottom w:w="80" w:type="dxa"/>
              <w:right w:w="100" w:type="dxa"/>
            </w:tcMar>
            <w:vAlign w:val="center"/>
          </w:tcPr>
          <w:p w14:paraId="119C7630" w14:textId="77777777" w:rsidR="00D81012" w:rsidRPr="00B9309D" w:rsidRDefault="00071044">
            <w:pPr>
              <w:rPr>
                <w:rFonts w:ascii="Arial" w:hAnsi="Arial" w:cs="Arial"/>
                <w:sz w:val="22"/>
                <w:szCs w:val="22"/>
              </w:rPr>
            </w:pPr>
            <w:r w:rsidRPr="00B9309D">
              <w:rPr>
                <w:rFonts w:ascii="Arial" w:hAnsi="Arial" w:cs="Arial"/>
                <w:color w:val="000000"/>
              </w:rPr>
              <w:t xml:space="preserve">High — PHP/MySQL/AWS </w:t>
            </w:r>
            <w:proofErr w:type="spellStart"/>
            <w:r w:rsidRPr="00B9309D">
              <w:rPr>
                <w:rFonts w:ascii="Arial" w:hAnsi="Arial" w:cs="Arial"/>
                <w:color w:val="000000"/>
              </w:rPr>
              <w:t>Lightsail</w:t>
            </w:r>
            <w:proofErr w:type="spellEnd"/>
            <w:r w:rsidRPr="00B9309D">
              <w:rPr>
                <w:rFonts w:ascii="Arial" w:hAnsi="Arial" w:cs="Arial"/>
                <w:color w:val="000000"/>
              </w:rPr>
              <w:t xml:space="preserve"> is a well-understood, low-complexity stack matching the team's skill set; Monolithic architecture fits prototype scale.  Also, the lending/borrowing business process is well established and many models exist.</w:t>
            </w:r>
          </w:p>
        </w:tc>
      </w:tr>
      <w:tr w:rsidR="00D81012" w:rsidRPr="00B9309D" w14:paraId="4087AFCA" w14:textId="77777777">
        <w:tc>
          <w:tcPr>
            <w:tcW w:w="2600" w:type="dxa"/>
            <w:shd w:val="clear" w:color="auto" w:fill="F2F2F2"/>
            <w:tcMar>
              <w:top w:w="80" w:type="dxa"/>
              <w:left w:w="100" w:type="dxa"/>
              <w:bottom w:w="80" w:type="dxa"/>
              <w:right w:w="100" w:type="dxa"/>
            </w:tcMar>
            <w:vAlign w:val="center"/>
          </w:tcPr>
          <w:p w14:paraId="48660F17" w14:textId="77777777" w:rsidR="00D81012" w:rsidRPr="00B9309D" w:rsidRDefault="00071044">
            <w:pPr>
              <w:rPr>
                <w:rFonts w:ascii="Arial" w:hAnsi="Arial" w:cs="Arial"/>
                <w:sz w:val="22"/>
                <w:szCs w:val="22"/>
              </w:rPr>
            </w:pPr>
            <w:r w:rsidRPr="00B9309D">
              <w:rPr>
                <w:rFonts w:ascii="Arial" w:hAnsi="Arial" w:cs="Arial"/>
                <w:color w:val="000000"/>
              </w:rPr>
              <w:t>Schedule Feasibility</w:t>
            </w:r>
          </w:p>
        </w:tc>
        <w:tc>
          <w:tcPr>
            <w:tcW w:w="6750" w:type="dxa"/>
            <w:shd w:val="clear" w:color="auto" w:fill="F2F2F2"/>
            <w:tcMar>
              <w:top w:w="80" w:type="dxa"/>
              <w:left w:w="100" w:type="dxa"/>
              <w:bottom w:w="80" w:type="dxa"/>
              <w:right w:w="100" w:type="dxa"/>
            </w:tcMar>
            <w:vAlign w:val="center"/>
          </w:tcPr>
          <w:p w14:paraId="0E5DD381" w14:textId="77777777" w:rsidR="00D81012" w:rsidRPr="00B9309D" w:rsidRDefault="00071044">
            <w:pPr>
              <w:rPr>
                <w:rFonts w:ascii="Arial" w:hAnsi="Arial" w:cs="Arial"/>
                <w:sz w:val="22"/>
                <w:szCs w:val="22"/>
              </w:rPr>
            </w:pPr>
            <w:r w:rsidRPr="00B9309D">
              <w:rPr>
                <w:rFonts w:ascii="Arial" w:hAnsi="Arial" w:cs="Arial"/>
              </w:rPr>
              <w:t>Requires calendar reconciliation. The confirmed 588 DEV hours replace the retired 300-hour capacity assumption; include 141.75 DOCS hours and 206.25 meeting student-hours when assessing availability.</w:t>
            </w:r>
          </w:p>
        </w:tc>
      </w:tr>
      <w:tr w:rsidR="00D81012" w:rsidRPr="00B9309D" w14:paraId="464E8184" w14:textId="77777777">
        <w:tc>
          <w:tcPr>
            <w:tcW w:w="2600" w:type="dxa"/>
            <w:tcMar>
              <w:top w:w="80" w:type="dxa"/>
              <w:left w:w="100" w:type="dxa"/>
              <w:bottom w:w="80" w:type="dxa"/>
              <w:right w:w="100" w:type="dxa"/>
            </w:tcMar>
            <w:vAlign w:val="center"/>
          </w:tcPr>
          <w:p w14:paraId="306FAD81" w14:textId="77777777" w:rsidR="00D81012" w:rsidRPr="00B9309D" w:rsidRDefault="00071044">
            <w:pPr>
              <w:rPr>
                <w:rFonts w:ascii="Arial" w:hAnsi="Arial" w:cs="Arial"/>
                <w:sz w:val="22"/>
                <w:szCs w:val="22"/>
              </w:rPr>
            </w:pPr>
            <w:r w:rsidRPr="00B9309D">
              <w:rPr>
                <w:rFonts w:ascii="Arial" w:hAnsi="Arial" w:cs="Arial"/>
                <w:color w:val="000000"/>
              </w:rPr>
              <w:t>Financial Feasibility</w:t>
            </w:r>
          </w:p>
        </w:tc>
        <w:tc>
          <w:tcPr>
            <w:tcW w:w="6750" w:type="dxa"/>
            <w:tcMar>
              <w:top w:w="80" w:type="dxa"/>
              <w:left w:w="100" w:type="dxa"/>
              <w:bottom w:w="80" w:type="dxa"/>
              <w:right w:w="100" w:type="dxa"/>
            </w:tcMar>
            <w:vAlign w:val="center"/>
          </w:tcPr>
          <w:p w14:paraId="475FEE87" w14:textId="77777777" w:rsidR="00D81012" w:rsidRPr="00B9309D" w:rsidRDefault="00071044">
            <w:pPr>
              <w:rPr>
                <w:rFonts w:ascii="Arial" w:hAnsi="Arial" w:cs="Arial"/>
                <w:sz w:val="22"/>
                <w:szCs w:val="22"/>
              </w:rPr>
            </w:pPr>
            <w:r w:rsidRPr="00B9309D">
              <w:rPr>
                <w:rFonts w:ascii="Arial" w:hAnsi="Arial" w:cs="Arial"/>
                <w:color w:val="000000"/>
              </w:rPr>
              <w:t xml:space="preserve">High — real infrastructure cost is modest (₱5,797.35 for AWS </w:t>
            </w:r>
            <w:proofErr w:type="spellStart"/>
            <w:r w:rsidRPr="00B9309D">
              <w:rPr>
                <w:rFonts w:ascii="Arial" w:hAnsi="Arial" w:cs="Arial"/>
                <w:color w:val="000000"/>
              </w:rPr>
              <w:t>Lightsail</w:t>
            </w:r>
            <w:proofErr w:type="spellEnd"/>
            <w:r w:rsidRPr="00B9309D">
              <w:rPr>
                <w:rFonts w:ascii="Arial" w:hAnsi="Arial" w:cs="Arial"/>
                <w:color w:val="000000"/>
              </w:rPr>
              <w:t xml:space="preserve"> + Jira over the project duration); simulated labor has no real cash outlay</w:t>
            </w:r>
          </w:p>
        </w:tc>
      </w:tr>
      <w:tr w:rsidR="00D81012" w:rsidRPr="00B9309D" w14:paraId="063958AC" w14:textId="77777777">
        <w:tc>
          <w:tcPr>
            <w:tcW w:w="2600" w:type="dxa"/>
            <w:shd w:val="clear" w:color="auto" w:fill="F2F2F2"/>
            <w:tcMar>
              <w:top w:w="80" w:type="dxa"/>
              <w:left w:w="100" w:type="dxa"/>
              <w:bottom w:w="80" w:type="dxa"/>
              <w:right w:w="100" w:type="dxa"/>
            </w:tcMar>
            <w:vAlign w:val="center"/>
          </w:tcPr>
          <w:p w14:paraId="4CCB81F0" w14:textId="77777777" w:rsidR="00D81012" w:rsidRPr="00B9309D" w:rsidRDefault="00071044">
            <w:pPr>
              <w:rPr>
                <w:rFonts w:ascii="Arial" w:hAnsi="Arial" w:cs="Arial"/>
                <w:sz w:val="22"/>
                <w:szCs w:val="22"/>
              </w:rPr>
            </w:pPr>
            <w:r w:rsidRPr="00B9309D">
              <w:rPr>
                <w:rFonts w:ascii="Arial" w:hAnsi="Arial" w:cs="Arial"/>
                <w:color w:val="000000"/>
              </w:rPr>
              <w:t>Operational Feasibility</w:t>
            </w:r>
          </w:p>
        </w:tc>
        <w:tc>
          <w:tcPr>
            <w:tcW w:w="6750" w:type="dxa"/>
            <w:shd w:val="clear" w:color="auto" w:fill="F2F2F2"/>
            <w:tcMar>
              <w:top w:w="80" w:type="dxa"/>
              <w:left w:w="100" w:type="dxa"/>
              <w:bottom w:w="80" w:type="dxa"/>
              <w:right w:w="100" w:type="dxa"/>
            </w:tcMar>
            <w:vAlign w:val="center"/>
          </w:tcPr>
          <w:p w14:paraId="3644BDFD" w14:textId="77777777" w:rsidR="00D81012" w:rsidRPr="00B9309D" w:rsidRDefault="00071044">
            <w:pPr>
              <w:rPr>
                <w:rFonts w:ascii="Arial" w:hAnsi="Arial" w:cs="Arial"/>
                <w:sz w:val="22"/>
                <w:szCs w:val="22"/>
              </w:rPr>
            </w:pPr>
            <w:r w:rsidRPr="00B9309D">
              <w:rPr>
                <w:rFonts w:ascii="Arial" w:hAnsi="Arial" w:cs="Arial"/>
                <w:color w:val="000000"/>
              </w:rPr>
              <w:t>Moderate — depends on ITRO stakeholder availability for workflow/condition-check validation; mitigated via early, scheduled consultation</w:t>
            </w:r>
          </w:p>
        </w:tc>
      </w:tr>
      <w:tr w:rsidR="00D81012" w:rsidRPr="00B9309D" w14:paraId="009E6503" w14:textId="77777777">
        <w:tc>
          <w:tcPr>
            <w:tcW w:w="2600" w:type="dxa"/>
            <w:tcMar>
              <w:top w:w="80" w:type="dxa"/>
              <w:left w:w="100" w:type="dxa"/>
              <w:bottom w:w="80" w:type="dxa"/>
              <w:right w:w="100" w:type="dxa"/>
            </w:tcMar>
            <w:vAlign w:val="center"/>
          </w:tcPr>
          <w:p w14:paraId="610B7614" w14:textId="77777777" w:rsidR="00D81012" w:rsidRPr="00B9309D" w:rsidRDefault="00071044">
            <w:pPr>
              <w:rPr>
                <w:rFonts w:ascii="Arial" w:hAnsi="Arial" w:cs="Arial"/>
                <w:sz w:val="22"/>
                <w:szCs w:val="22"/>
              </w:rPr>
            </w:pPr>
            <w:r w:rsidRPr="00B9309D">
              <w:rPr>
                <w:rFonts w:ascii="Arial" w:hAnsi="Arial" w:cs="Arial"/>
                <w:color w:val="000000"/>
              </w:rPr>
              <w:t>Regulatory/Compliance Feasibility</w:t>
            </w:r>
          </w:p>
        </w:tc>
        <w:tc>
          <w:tcPr>
            <w:tcW w:w="6750" w:type="dxa"/>
            <w:tcMar>
              <w:top w:w="80" w:type="dxa"/>
              <w:left w:w="100" w:type="dxa"/>
              <w:bottom w:w="80" w:type="dxa"/>
              <w:right w:w="100" w:type="dxa"/>
            </w:tcMar>
            <w:vAlign w:val="center"/>
          </w:tcPr>
          <w:p w14:paraId="0FBDD4EE" w14:textId="77777777" w:rsidR="00D81012" w:rsidRPr="00B9309D" w:rsidRDefault="00071044">
            <w:pPr>
              <w:rPr>
                <w:rFonts w:ascii="Arial" w:hAnsi="Arial" w:cs="Arial"/>
                <w:sz w:val="22"/>
                <w:szCs w:val="22"/>
              </w:rPr>
            </w:pPr>
            <w:r w:rsidRPr="00B9309D">
              <w:rPr>
                <w:rFonts w:ascii="Arial" w:hAnsi="Arial" w:cs="Arial"/>
                <w:color w:val="000000"/>
              </w:rPr>
              <w:t>High — simulated data only avoids Data Privacy Act (RA 10173) exposure; no production system integration required</w:t>
            </w:r>
          </w:p>
        </w:tc>
      </w:tr>
      <w:tr w:rsidR="00D81012" w:rsidRPr="00B9309D" w14:paraId="15D18911" w14:textId="77777777">
        <w:tc>
          <w:tcPr>
            <w:tcW w:w="2600" w:type="dxa"/>
            <w:shd w:val="clear" w:color="auto" w:fill="F2F2F2"/>
            <w:tcMar>
              <w:top w:w="80" w:type="dxa"/>
              <w:left w:w="100" w:type="dxa"/>
              <w:bottom w:w="80" w:type="dxa"/>
              <w:right w:w="100" w:type="dxa"/>
            </w:tcMar>
            <w:vAlign w:val="center"/>
          </w:tcPr>
          <w:p w14:paraId="5795E08E" w14:textId="77777777" w:rsidR="00D81012" w:rsidRPr="00B9309D" w:rsidRDefault="00071044">
            <w:pPr>
              <w:rPr>
                <w:rFonts w:ascii="Arial" w:hAnsi="Arial" w:cs="Arial"/>
                <w:sz w:val="22"/>
                <w:szCs w:val="22"/>
              </w:rPr>
            </w:pPr>
            <w:r w:rsidRPr="00B9309D">
              <w:rPr>
                <w:rFonts w:ascii="Arial" w:hAnsi="Arial" w:cs="Arial"/>
                <w:color w:val="000000"/>
              </w:rPr>
              <w:t>Overall Conclusion</w:t>
            </w:r>
          </w:p>
        </w:tc>
        <w:tc>
          <w:tcPr>
            <w:tcW w:w="6750" w:type="dxa"/>
            <w:shd w:val="clear" w:color="auto" w:fill="F2F2F2"/>
            <w:tcMar>
              <w:top w:w="80" w:type="dxa"/>
              <w:left w:w="100" w:type="dxa"/>
              <w:bottom w:w="80" w:type="dxa"/>
              <w:right w:w="100" w:type="dxa"/>
            </w:tcMar>
            <w:vAlign w:val="center"/>
          </w:tcPr>
          <w:p w14:paraId="2BD497D5" w14:textId="77777777" w:rsidR="00D81012" w:rsidRPr="00B9309D" w:rsidRDefault="00071044">
            <w:pPr>
              <w:rPr>
                <w:rFonts w:ascii="Arial" w:hAnsi="Arial" w:cs="Arial"/>
                <w:sz w:val="22"/>
                <w:szCs w:val="22"/>
              </w:rPr>
            </w:pPr>
            <w:r w:rsidRPr="00B9309D">
              <w:rPr>
                <w:rFonts w:ascii="Arial" w:hAnsi="Arial" w:cs="Arial"/>
                <w:color w:val="000000"/>
              </w:rPr>
              <w:t>Feasible — risks are manageable within the Risk Register (Section 3.10) and do not threaten project viability</w:t>
            </w:r>
          </w:p>
        </w:tc>
      </w:tr>
    </w:tbl>
    <w:p w14:paraId="22841DFB" w14:textId="77777777" w:rsidR="00D81012" w:rsidRPr="00B9309D" w:rsidRDefault="00D81012">
      <w:pPr>
        <w:rPr>
          <w:rFonts w:ascii="Arial" w:hAnsi="Arial" w:cs="Arial"/>
          <w:sz w:val="22"/>
          <w:szCs w:val="22"/>
        </w:rPr>
      </w:pPr>
    </w:p>
    <w:p w14:paraId="417EE0A1" w14:textId="77777777" w:rsidR="00D81012" w:rsidRPr="00B9309D" w:rsidRDefault="00071044">
      <w:pPr>
        <w:pStyle w:val="Heading1"/>
        <w:spacing w:before="400" w:after="160"/>
        <w:rPr>
          <w:rFonts w:ascii="Arial" w:hAnsi="Arial" w:cs="Arial"/>
          <w:sz w:val="36"/>
          <w:szCs w:val="36"/>
        </w:rPr>
      </w:pPr>
      <w:bookmarkStart w:id="21" w:name="_Toc241611063"/>
      <w:r w:rsidRPr="00B9309D">
        <w:rPr>
          <w:rFonts w:ascii="Arial" w:hAnsi="Arial" w:cs="Arial"/>
          <w:b/>
          <w:bCs/>
          <w:sz w:val="36"/>
          <w:szCs w:val="36"/>
        </w:rPr>
        <w:t>3. Planning</w:t>
      </w:r>
      <w:bookmarkEnd w:id="21"/>
    </w:p>
    <w:p w14:paraId="3B7C4E0A" w14:textId="77777777" w:rsidR="00D81012" w:rsidRPr="00B9309D" w:rsidRDefault="00071044">
      <w:pPr>
        <w:pStyle w:val="Heading2"/>
        <w:spacing w:before="280" w:after="120"/>
        <w:rPr>
          <w:rFonts w:ascii="Arial" w:hAnsi="Arial" w:cs="Arial"/>
          <w:sz w:val="28"/>
          <w:szCs w:val="28"/>
        </w:rPr>
      </w:pPr>
      <w:bookmarkStart w:id="22" w:name="_Toc241611064"/>
      <w:r w:rsidRPr="00B9309D">
        <w:rPr>
          <w:rFonts w:ascii="Arial" w:hAnsi="Arial" w:cs="Arial"/>
          <w:b/>
          <w:bCs/>
          <w:sz w:val="28"/>
          <w:szCs w:val="28"/>
        </w:rPr>
        <w:t>3.1 Communications Management Plan</w:t>
      </w:r>
      <w:bookmarkEnd w:id="22"/>
    </w:p>
    <w:p w14:paraId="2ACAAF66" w14:textId="77777777" w:rsidR="00D81012" w:rsidRPr="00B9309D" w:rsidRDefault="00071044">
      <w:pPr>
        <w:pStyle w:val="Heading3"/>
        <w:spacing w:before="200" w:after="100"/>
        <w:rPr>
          <w:rFonts w:ascii="Arial" w:hAnsi="Arial" w:cs="Arial"/>
          <w:sz w:val="28"/>
          <w:szCs w:val="28"/>
        </w:rPr>
      </w:pPr>
      <w:bookmarkStart w:id="23" w:name="_Toc241611065"/>
      <w:r w:rsidRPr="00B9309D">
        <w:rPr>
          <w:rFonts w:ascii="Arial" w:hAnsi="Arial" w:cs="Arial"/>
          <w:b/>
          <w:bCs/>
          <w:i/>
          <w:iCs/>
          <w:sz w:val="28"/>
          <w:szCs w:val="28"/>
        </w:rPr>
        <w:t>3.1.1 Communication Management Approach</w:t>
      </w:r>
      <w:bookmarkEnd w:id="23"/>
    </w:p>
    <w:p w14:paraId="3CB7A6C2" w14:textId="77777777" w:rsidR="00D81012" w:rsidRPr="00B9309D" w:rsidRDefault="00071044">
      <w:pPr>
        <w:spacing w:after="160"/>
        <w:rPr>
          <w:rFonts w:ascii="Arial" w:hAnsi="Arial" w:cs="Arial"/>
          <w:sz w:val="22"/>
          <w:szCs w:val="22"/>
        </w:rPr>
      </w:pPr>
      <w:r w:rsidRPr="00B9309D">
        <w:rPr>
          <w:rFonts w:ascii="Arial" w:hAnsi="Arial" w:cs="Arial"/>
          <w:sz w:val="22"/>
          <w:szCs w:val="22"/>
        </w:rPr>
        <w:t>RAMS Flex uses a Hybrid Agile communication strategy: informal, high-frequency communication (daily standups, Jira comments) for coordination, and formal, scheduled communication (milestone reports, sponsor briefings) for governance and academic accountability.</w:t>
      </w:r>
    </w:p>
    <w:p w14:paraId="6C853DFC" w14:textId="77777777" w:rsidR="00D81012" w:rsidRPr="00B9309D" w:rsidRDefault="00071044">
      <w:pPr>
        <w:pStyle w:val="Heading3"/>
        <w:spacing w:before="200" w:after="100"/>
        <w:rPr>
          <w:rFonts w:ascii="Arial" w:hAnsi="Arial" w:cs="Arial"/>
          <w:sz w:val="28"/>
          <w:szCs w:val="28"/>
        </w:rPr>
      </w:pPr>
      <w:bookmarkStart w:id="24" w:name="_Toc241611066"/>
      <w:r w:rsidRPr="00B9309D">
        <w:rPr>
          <w:rFonts w:ascii="Arial" w:hAnsi="Arial" w:cs="Arial"/>
          <w:b/>
          <w:bCs/>
          <w:i/>
          <w:iCs/>
          <w:sz w:val="28"/>
          <w:szCs w:val="28"/>
        </w:rPr>
        <w:t>3.1.2 Project Team Directory</w:t>
      </w:r>
      <w:bookmarkEnd w:id="2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6"/>
        <w:gridCol w:w="2339"/>
        <w:gridCol w:w="1999"/>
        <w:gridCol w:w="3006"/>
      </w:tblGrid>
      <w:tr w:rsidR="00D81012" w:rsidRPr="00B9309D" w14:paraId="3E738C9D" w14:textId="77777777">
        <w:trPr>
          <w:tblHeader/>
        </w:trPr>
        <w:tc>
          <w:tcPr>
            <w:tcW w:w="2200" w:type="dxa"/>
            <w:shd w:val="clear" w:color="auto" w:fill="1F3864"/>
            <w:tcMar>
              <w:top w:w="80" w:type="dxa"/>
              <w:left w:w="100" w:type="dxa"/>
              <w:bottom w:w="80" w:type="dxa"/>
              <w:right w:w="100" w:type="dxa"/>
            </w:tcMar>
            <w:vAlign w:val="center"/>
          </w:tcPr>
          <w:p w14:paraId="4EA7E0C3" w14:textId="77777777" w:rsidR="00D81012" w:rsidRPr="00B9309D" w:rsidRDefault="00071044">
            <w:pPr>
              <w:rPr>
                <w:rFonts w:ascii="Arial" w:hAnsi="Arial" w:cs="Arial"/>
                <w:sz w:val="22"/>
                <w:szCs w:val="22"/>
              </w:rPr>
            </w:pPr>
            <w:r w:rsidRPr="00B9309D">
              <w:rPr>
                <w:rFonts w:ascii="Arial" w:hAnsi="Arial" w:cs="Arial"/>
                <w:b/>
                <w:bCs/>
                <w:color w:val="FFFFFF"/>
              </w:rPr>
              <w:t>Role</w:t>
            </w:r>
          </w:p>
        </w:tc>
        <w:tc>
          <w:tcPr>
            <w:tcW w:w="2650" w:type="dxa"/>
            <w:shd w:val="clear" w:color="auto" w:fill="1F3864"/>
            <w:tcMar>
              <w:top w:w="80" w:type="dxa"/>
              <w:left w:w="100" w:type="dxa"/>
              <w:bottom w:w="80" w:type="dxa"/>
              <w:right w:w="100" w:type="dxa"/>
            </w:tcMar>
            <w:vAlign w:val="center"/>
          </w:tcPr>
          <w:p w14:paraId="19666831" w14:textId="77777777" w:rsidR="00D81012" w:rsidRPr="00B9309D" w:rsidRDefault="00071044">
            <w:pPr>
              <w:rPr>
                <w:rFonts w:ascii="Arial" w:hAnsi="Arial" w:cs="Arial"/>
                <w:sz w:val="22"/>
                <w:szCs w:val="22"/>
              </w:rPr>
            </w:pPr>
            <w:r w:rsidRPr="00B9309D">
              <w:rPr>
                <w:rFonts w:ascii="Arial" w:hAnsi="Arial" w:cs="Arial"/>
                <w:b/>
                <w:bCs/>
                <w:color w:val="FFFFFF"/>
              </w:rPr>
              <w:t>Name</w:t>
            </w:r>
          </w:p>
        </w:tc>
        <w:tc>
          <w:tcPr>
            <w:tcW w:w="2150" w:type="dxa"/>
            <w:shd w:val="clear" w:color="auto" w:fill="1F3864"/>
            <w:tcMar>
              <w:top w:w="80" w:type="dxa"/>
              <w:left w:w="100" w:type="dxa"/>
              <w:bottom w:w="80" w:type="dxa"/>
              <w:right w:w="100" w:type="dxa"/>
            </w:tcMar>
            <w:vAlign w:val="center"/>
          </w:tcPr>
          <w:p w14:paraId="08B7E0FE" w14:textId="77777777" w:rsidR="00D81012" w:rsidRPr="00B9309D" w:rsidRDefault="00071044">
            <w:pPr>
              <w:rPr>
                <w:rFonts w:ascii="Arial" w:hAnsi="Arial" w:cs="Arial"/>
                <w:sz w:val="22"/>
                <w:szCs w:val="22"/>
              </w:rPr>
            </w:pPr>
            <w:r w:rsidRPr="00B9309D">
              <w:rPr>
                <w:rFonts w:ascii="Arial" w:hAnsi="Arial" w:cs="Arial"/>
                <w:b/>
                <w:bCs/>
                <w:color w:val="FFFFFF"/>
              </w:rPr>
              <w:t>Organization</w:t>
            </w:r>
          </w:p>
        </w:tc>
        <w:tc>
          <w:tcPr>
            <w:tcW w:w="2350" w:type="dxa"/>
            <w:shd w:val="clear" w:color="auto" w:fill="1F3864"/>
            <w:tcMar>
              <w:top w:w="80" w:type="dxa"/>
              <w:left w:w="100" w:type="dxa"/>
              <w:bottom w:w="80" w:type="dxa"/>
              <w:right w:w="100" w:type="dxa"/>
            </w:tcMar>
            <w:vAlign w:val="center"/>
          </w:tcPr>
          <w:p w14:paraId="113F24CD" w14:textId="77777777" w:rsidR="00D81012" w:rsidRPr="00B9309D" w:rsidRDefault="00071044">
            <w:pPr>
              <w:rPr>
                <w:rFonts w:ascii="Arial" w:hAnsi="Arial" w:cs="Arial"/>
                <w:sz w:val="22"/>
                <w:szCs w:val="22"/>
              </w:rPr>
            </w:pPr>
            <w:r w:rsidRPr="00B9309D">
              <w:rPr>
                <w:rFonts w:ascii="Arial" w:hAnsi="Arial" w:cs="Arial"/>
                <w:b/>
                <w:bCs/>
                <w:color w:val="FFFFFF"/>
              </w:rPr>
              <w:t>Email</w:t>
            </w:r>
          </w:p>
        </w:tc>
      </w:tr>
      <w:tr w:rsidR="00D81012" w:rsidRPr="00B9309D" w14:paraId="5278DBF0" w14:textId="77777777">
        <w:tc>
          <w:tcPr>
            <w:tcW w:w="2200" w:type="dxa"/>
            <w:tcMar>
              <w:top w:w="80" w:type="dxa"/>
              <w:left w:w="100" w:type="dxa"/>
              <w:bottom w:w="80" w:type="dxa"/>
              <w:right w:w="100" w:type="dxa"/>
            </w:tcMar>
            <w:vAlign w:val="center"/>
          </w:tcPr>
          <w:p w14:paraId="71E62917" w14:textId="77777777" w:rsidR="00D81012" w:rsidRPr="00B9309D" w:rsidRDefault="00071044">
            <w:pPr>
              <w:rPr>
                <w:rFonts w:ascii="Arial" w:hAnsi="Arial" w:cs="Arial"/>
                <w:sz w:val="22"/>
                <w:szCs w:val="22"/>
              </w:rPr>
            </w:pPr>
            <w:r w:rsidRPr="00B9309D">
              <w:rPr>
                <w:rFonts w:ascii="Arial" w:hAnsi="Arial" w:cs="Arial"/>
                <w:color w:val="000000"/>
              </w:rPr>
              <w:t>PM / Scrum Master</w:t>
            </w:r>
          </w:p>
        </w:tc>
        <w:tc>
          <w:tcPr>
            <w:tcW w:w="2650" w:type="dxa"/>
            <w:tcMar>
              <w:top w:w="80" w:type="dxa"/>
              <w:left w:w="100" w:type="dxa"/>
              <w:bottom w:w="80" w:type="dxa"/>
              <w:right w:w="100" w:type="dxa"/>
            </w:tcMar>
            <w:vAlign w:val="center"/>
          </w:tcPr>
          <w:p w14:paraId="25C35131" w14:textId="77777777" w:rsidR="00D81012" w:rsidRPr="00B9309D" w:rsidRDefault="00071044">
            <w:pPr>
              <w:rPr>
                <w:rFonts w:ascii="Arial" w:hAnsi="Arial" w:cs="Arial"/>
                <w:sz w:val="22"/>
                <w:szCs w:val="22"/>
              </w:rPr>
            </w:pPr>
            <w:r w:rsidRPr="00B9309D">
              <w:rPr>
                <w:rFonts w:ascii="Arial" w:hAnsi="Arial" w:cs="Arial"/>
                <w:color w:val="000000"/>
              </w:rPr>
              <w:t>Hazel Grace P. Gamalo</w:t>
            </w:r>
          </w:p>
        </w:tc>
        <w:tc>
          <w:tcPr>
            <w:tcW w:w="2150" w:type="dxa"/>
            <w:tcMar>
              <w:top w:w="80" w:type="dxa"/>
              <w:left w:w="100" w:type="dxa"/>
              <w:bottom w:w="80" w:type="dxa"/>
              <w:right w:w="100" w:type="dxa"/>
            </w:tcMar>
            <w:vAlign w:val="center"/>
          </w:tcPr>
          <w:p w14:paraId="510E85C3" w14:textId="77777777" w:rsidR="00D81012" w:rsidRPr="00B9309D" w:rsidRDefault="00071044">
            <w:pPr>
              <w:rPr>
                <w:rFonts w:ascii="Arial" w:hAnsi="Arial" w:cs="Arial"/>
                <w:sz w:val="22"/>
                <w:szCs w:val="22"/>
              </w:rPr>
            </w:pPr>
            <w:r w:rsidRPr="00B9309D">
              <w:rPr>
                <w:rFonts w:ascii="Arial" w:hAnsi="Arial" w:cs="Arial"/>
                <w:color w:val="000000"/>
              </w:rPr>
              <w:t>Team TriTechPlus</w:t>
            </w:r>
          </w:p>
        </w:tc>
        <w:tc>
          <w:tcPr>
            <w:tcW w:w="2350" w:type="dxa"/>
            <w:tcMar>
              <w:top w:w="80" w:type="dxa"/>
              <w:left w:w="100" w:type="dxa"/>
              <w:bottom w:w="80" w:type="dxa"/>
              <w:right w:w="100" w:type="dxa"/>
            </w:tcMar>
            <w:vAlign w:val="center"/>
          </w:tcPr>
          <w:p w14:paraId="352E7630" w14:textId="77777777" w:rsidR="00D81012" w:rsidRPr="00B9309D" w:rsidRDefault="00071044">
            <w:pPr>
              <w:rPr>
                <w:rFonts w:ascii="Arial" w:hAnsi="Arial" w:cs="Arial"/>
                <w:sz w:val="22"/>
                <w:szCs w:val="22"/>
              </w:rPr>
            </w:pPr>
            <w:r w:rsidRPr="00B9309D">
              <w:rPr>
                <w:rFonts w:ascii="Arial" w:hAnsi="Arial" w:cs="Arial"/>
                <w:color w:val="000000"/>
              </w:rPr>
              <w:t>hazel.gamalo@apc.edu.ph</w:t>
            </w:r>
          </w:p>
        </w:tc>
      </w:tr>
      <w:tr w:rsidR="00D81012" w:rsidRPr="00B9309D" w14:paraId="427CC693" w14:textId="77777777">
        <w:tc>
          <w:tcPr>
            <w:tcW w:w="2200" w:type="dxa"/>
            <w:shd w:val="clear" w:color="auto" w:fill="F2F2F2"/>
            <w:tcMar>
              <w:top w:w="80" w:type="dxa"/>
              <w:left w:w="100" w:type="dxa"/>
              <w:bottom w:w="80" w:type="dxa"/>
              <w:right w:w="100" w:type="dxa"/>
            </w:tcMar>
            <w:vAlign w:val="center"/>
          </w:tcPr>
          <w:p w14:paraId="019A717D" w14:textId="77777777" w:rsidR="00D81012" w:rsidRPr="00B9309D" w:rsidRDefault="00071044">
            <w:pPr>
              <w:rPr>
                <w:rFonts w:ascii="Arial" w:hAnsi="Arial" w:cs="Arial"/>
                <w:sz w:val="22"/>
                <w:szCs w:val="22"/>
              </w:rPr>
            </w:pPr>
            <w:r w:rsidRPr="00B9309D">
              <w:rPr>
                <w:rFonts w:ascii="Arial" w:hAnsi="Arial" w:cs="Arial"/>
              </w:rPr>
              <w:t>Developer Lead / PM</w:t>
            </w:r>
          </w:p>
        </w:tc>
        <w:tc>
          <w:tcPr>
            <w:tcW w:w="2650" w:type="dxa"/>
            <w:shd w:val="clear" w:color="auto" w:fill="F2F2F2"/>
            <w:tcMar>
              <w:top w:w="80" w:type="dxa"/>
              <w:left w:w="100" w:type="dxa"/>
              <w:bottom w:w="80" w:type="dxa"/>
              <w:right w:w="100" w:type="dxa"/>
            </w:tcMar>
            <w:vAlign w:val="center"/>
          </w:tcPr>
          <w:p w14:paraId="1D008016" w14:textId="77777777" w:rsidR="00D81012" w:rsidRPr="00B9309D" w:rsidRDefault="00071044">
            <w:pPr>
              <w:rPr>
                <w:rFonts w:ascii="Arial" w:hAnsi="Arial" w:cs="Arial"/>
                <w:sz w:val="22"/>
                <w:szCs w:val="22"/>
              </w:rPr>
            </w:pPr>
            <w:r w:rsidRPr="00B9309D">
              <w:rPr>
                <w:rFonts w:ascii="Arial" w:hAnsi="Arial" w:cs="Arial"/>
                <w:color w:val="000000"/>
              </w:rPr>
              <w:t>Lancine Diare</w:t>
            </w:r>
          </w:p>
        </w:tc>
        <w:tc>
          <w:tcPr>
            <w:tcW w:w="2150" w:type="dxa"/>
            <w:shd w:val="clear" w:color="auto" w:fill="F2F2F2"/>
            <w:tcMar>
              <w:top w:w="80" w:type="dxa"/>
              <w:left w:w="100" w:type="dxa"/>
              <w:bottom w:w="80" w:type="dxa"/>
              <w:right w:w="100" w:type="dxa"/>
            </w:tcMar>
            <w:vAlign w:val="center"/>
          </w:tcPr>
          <w:p w14:paraId="373E7DE5" w14:textId="77777777" w:rsidR="00D81012" w:rsidRPr="00B9309D" w:rsidRDefault="00071044">
            <w:pPr>
              <w:rPr>
                <w:rFonts w:ascii="Arial" w:hAnsi="Arial" w:cs="Arial"/>
                <w:sz w:val="22"/>
                <w:szCs w:val="22"/>
              </w:rPr>
            </w:pPr>
            <w:r w:rsidRPr="00B9309D">
              <w:rPr>
                <w:rFonts w:ascii="Arial" w:hAnsi="Arial" w:cs="Arial"/>
                <w:color w:val="000000"/>
              </w:rPr>
              <w:t>Team TriTechPlus</w:t>
            </w:r>
          </w:p>
        </w:tc>
        <w:tc>
          <w:tcPr>
            <w:tcW w:w="2350" w:type="dxa"/>
            <w:shd w:val="clear" w:color="auto" w:fill="F2F2F2"/>
            <w:tcMar>
              <w:top w:w="80" w:type="dxa"/>
              <w:left w:w="100" w:type="dxa"/>
              <w:bottom w:w="80" w:type="dxa"/>
              <w:right w:w="100" w:type="dxa"/>
            </w:tcMar>
            <w:vAlign w:val="center"/>
          </w:tcPr>
          <w:p w14:paraId="73709E7B" w14:textId="77777777" w:rsidR="00D81012" w:rsidRPr="00B9309D" w:rsidRDefault="00071044">
            <w:pPr>
              <w:rPr>
                <w:rFonts w:ascii="Arial" w:hAnsi="Arial" w:cs="Arial"/>
                <w:sz w:val="22"/>
                <w:szCs w:val="22"/>
              </w:rPr>
            </w:pPr>
            <w:r w:rsidRPr="00B9309D">
              <w:rPr>
                <w:rFonts w:ascii="Arial" w:hAnsi="Arial" w:cs="Arial"/>
                <w:color w:val="000000"/>
              </w:rPr>
              <w:t>lancine.diare@apc.edu.ph</w:t>
            </w:r>
          </w:p>
        </w:tc>
      </w:tr>
      <w:tr w:rsidR="00D81012" w:rsidRPr="00B9309D" w14:paraId="6841D406" w14:textId="77777777">
        <w:tc>
          <w:tcPr>
            <w:tcW w:w="2200" w:type="dxa"/>
            <w:tcMar>
              <w:top w:w="80" w:type="dxa"/>
              <w:left w:w="100" w:type="dxa"/>
              <w:bottom w:w="80" w:type="dxa"/>
              <w:right w:w="100" w:type="dxa"/>
            </w:tcMar>
            <w:vAlign w:val="center"/>
          </w:tcPr>
          <w:p w14:paraId="47DAD2D6" w14:textId="77777777" w:rsidR="00D81012" w:rsidRPr="00B9309D" w:rsidRDefault="00071044">
            <w:pPr>
              <w:rPr>
                <w:rFonts w:ascii="Arial" w:hAnsi="Arial" w:cs="Arial"/>
                <w:sz w:val="22"/>
                <w:szCs w:val="22"/>
              </w:rPr>
            </w:pPr>
            <w:r w:rsidRPr="00B9309D">
              <w:rPr>
                <w:rFonts w:ascii="Arial" w:hAnsi="Arial" w:cs="Arial"/>
                <w:color w:val="000000"/>
              </w:rPr>
              <w:t>Frontend Developer</w:t>
            </w:r>
          </w:p>
        </w:tc>
        <w:tc>
          <w:tcPr>
            <w:tcW w:w="2650" w:type="dxa"/>
            <w:tcMar>
              <w:top w:w="80" w:type="dxa"/>
              <w:left w:w="100" w:type="dxa"/>
              <w:bottom w:w="80" w:type="dxa"/>
              <w:right w:w="100" w:type="dxa"/>
            </w:tcMar>
            <w:vAlign w:val="center"/>
          </w:tcPr>
          <w:p w14:paraId="30D748FD" w14:textId="77777777" w:rsidR="00D81012" w:rsidRPr="00B9309D" w:rsidRDefault="00071044">
            <w:pPr>
              <w:rPr>
                <w:rFonts w:ascii="Arial" w:hAnsi="Arial" w:cs="Arial"/>
                <w:sz w:val="22"/>
                <w:szCs w:val="22"/>
              </w:rPr>
            </w:pPr>
            <w:r w:rsidRPr="00B9309D">
              <w:rPr>
                <w:rFonts w:ascii="Arial" w:hAnsi="Arial" w:cs="Arial"/>
                <w:color w:val="000000"/>
              </w:rPr>
              <w:t>July E. Asuncion</w:t>
            </w:r>
          </w:p>
        </w:tc>
        <w:tc>
          <w:tcPr>
            <w:tcW w:w="2150" w:type="dxa"/>
            <w:tcMar>
              <w:top w:w="80" w:type="dxa"/>
              <w:left w:w="100" w:type="dxa"/>
              <w:bottom w:w="80" w:type="dxa"/>
              <w:right w:w="100" w:type="dxa"/>
            </w:tcMar>
            <w:vAlign w:val="center"/>
          </w:tcPr>
          <w:p w14:paraId="4E17E54E" w14:textId="77777777" w:rsidR="00D81012" w:rsidRPr="00B9309D" w:rsidRDefault="00071044">
            <w:pPr>
              <w:rPr>
                <w:rFonts w:ascii="Arial" w:hAnsi="Arial" w:cs="Arial"/>
                <w:sz w:val="22"/>
                <w:szCs w:val="22"/>
              </w:rPr>
            </w:pPr>
            <w:r w:rsidRPr="00B9309D">
              <w:rPr>
                <w:rFonts w:ascii="Arial" w:hAnsi="Arial" w:cs="Arial"/>
                <w:color w:val="000000"/>
              </w:rPr>
              <w:t>Team TriTechPlus</w:t>
            </w:r>
          </w:p>
        </w:tc>
        <w:tc>
          <w:tcPr>
            <w:tcW w:w="2350" w:type="dxa"/>
            <w:tcMar>
              <w:top w:w="80" w:type="dxa"/>
              <w:left w:w="100" w:type="dxa"/>
              <w:bottom w:w="80" w:type="dxa"/>
              <w:right w:w="100" w:type="dxa"/>
            </w:tcMar>
            <w:vAlign w:val="center"/>
          </w:tcPr>
          <w:p w14:paraId="05C4C18C" w14:textId="77777777" w:rsidR="00D81012" w:rsidRPr="00B9309D" w:rsidRDefault="00071044">
            <w:pPr>
              <w:rPr>
                <w:rFonts w:ascii="Arial" w:hAnsi="Arial" w:cs="Arial"/>
                <w:sz w:val="22"/>
                <w:szCs w:val="22"/>
              </w:rPr>
            </w:pPr>
            <w:r w:rsidRPr="00B9309D">
              <w:rPr>
                <w:rFonts w:ascii="Arial" w:hAnsi="Arial" w:cs="Arial"/>
                <w:color w:val="000000"/>
              </w:rPr>
              <w:t>july.asuncion@apc.edu.ph</w:t>
            </w:r>
          </w:p>
        </w:tc>
      </w:tr>
      <w:tr w:rsidR="00D81012" w:rsidRPr="00B9309D" w14:paraId="0C62ACC6" w14:textId="77777777">
        <w:tc>
          <w:tcPr>
            <w:tcW w:w="2200" w:type="dxa"/>
            <w:shd w:val="clear" w:color="auto" w:fill="F2F2F2"/>
            <w:tcMar>
              <w:top w:w="80" w:type="dxa"/>
              <w:left w:w="100" w:type="dxa"/>
              <w:bottom w:w="80" w:type="dxa"/>
              <w:right w:w="100" w:type="dxa"/>
            </w:tcMar>
            <w:vAlign w:val="center"/>
          </w:tcPr>
          <w:p w14:paraId="406FE4EA" w14:textId="77777777" w:rsidR="00D81012" w:rsidRPr="00B9309D" w:rsidRDefault="00071044">
            <w:pPr>
              <w:rPr>
                <w:rFonts w:ascii="Arial" w:hAnsi="Arial" w:cs="Arial"/>
                <w:sz w:val="22"/>
                <w:szCs w:val="22"/>
              </w:rPr>
            </w:pPr>
            <w:r w:rsidRPr="00B9309D">
              <w:rPr>
                <w:rFonts w:ascii="Arial" w:hAnsi="Arial" w:cs="Arial"/>
              </w:rPr>
              <w:t>Backend Developer / PM</w:t>
            </w:r>
          </w:p>
        </w:tc>
        <w:tc>
          <w:tcPr>
            <w:tcW w:w="2650" w:type="dxa"/>
            <w:shd w:val="clear" w:color="auto" w:fill="F2F2F2"/>
            <w:tcMar>
              <w:top w:w="80" w:type="dxa"/>
              <w:left w:w="100" w:type="dxa"/>
              <w:bottom w:w="80" w:type="dxa"/>
              <w:right w:w="100" w:type="dxa"/>
            </w:tcMar>
            <w:vAlign w:val="center"/>
          </w:tcPr>
          <w:p w14:paraId="1FADACB7" w14:textId="77777777" w:rsidR="00D81012" w:rsidRPr="00B9309D" w:rsidRDefault="00071044">
            <w:pPr>
              <w:rPr>
                <w:rFonts w:ascii="Arial" w:hAnsi="Arial" w:cs="Arial"/>
                <w:sz w:val="22"/>
                <w:szCs w:val="22"/>
              </w:rPr>
            </w:pPr>
            <w:r w:rsidRPr="00B9309D">
              <w:rPr>
                <w:rFonts w:ascii="Arial" w:hAnsi="Arial" w:cs="Arial"/>
                <w:color w:val="000000"/>
              </w:rPr>
              <w:t>Patricia Mae R. De Lima</w:t>
            </w:r>
          </w:p>
        </w:tc>
        <w:tc>
          <w:tcPr>
            <w:tcW w:w="2150" w:type="dxa"/>
            <w:shd w:val="clear" w:color="auto" w:fill="F2F2F2"/>
            <w:tcMar>
              <w:top w:w="80" w:type="dxa"/>
              <w:left w:w="100" w:type="dxa"/>
              <w:bottom w:w="80" w:type="dxa"/>
              <w:right w:w="100" w:type="dxa"/>
            </w:tcMar>
            <w:vAlign w:val="center"/>
          </w:tcPr>
          <w:p w14:paraId="64C7BBCC" w14:textId="77777777" w:rsidR="00D81012" w:rsidRPr="00B9309D" w:rsidRDefault="00071044">
            <w:pPr>
              <w:rPr>
                <w:rFonts w:ascii="Arial" w:hAnsi="Arial" w:cs="Arial"/>
                <w:sz w:val="22"/>
                <w:szCs w:val="22"/>
              </w:rPr>
            </w:pPr>
            <w:r w:rsidRPr="00B9309D">
              <w:rPr>
                <w:rFonts w:ascii="Arial" w:hAnsi="Arial" w:cs="Arial"/>
                <w:color w:val="000000"/>
              </w:rPr>
              <w:t>Team TriTechPlus</w:t>
            </w:r>
          </w:p>
        </w:tc>
        <w:tc>
          <w:tcPr>
            <w:tcW w:w="2350" w:type="dxa"/>
            <w:shd w:val="clear" w:color="auto" w:fill="F2F2F2"/>
            <w:tcMar>
              <w:top w:w="80" w:type="dxa"/>
              <w:left w:w="100" w:type="dxa"/>
              <w:bottom w:w="80" w:type="dxa"/>
              <w:right w:w="100" w:type="dxa"/>
            </w:tcMar>
            <w:vAlign w:val="center"/>
          </w:tcPr>
          <w:p w14:paraId="5D7C80B6" w14:textId="77777777" w:rsidR="00D81012" w:rsidRPr="00B9309D" w:rsidRDefault="00071044">
            <w:pPr>
              <w:rPr>
                <w:rFonts w:ascii="Arial" w:hAnsi="Arial" w:cs="Arial"/>
                <w:sz w:val="22"/>
                <w:szCs w:val="22"/>
              </w:rPr>
            </w:pPr>
            <w:r w:rsidRPr="00B9309D">
              <w:rPr>
                <w:rFonts w:ascii="Arial" w:hAnsi="Arial" w:cs="Arial"/>
                <w:color w:val="000000"/>
              </w:rPr>
              <w:t>patricia.delima@apc.edu.ph</w:t>
            </w:r>
          </w:p>
        </w:tc>
      </w:tr>
      <w:tr w:rsidR="00D81012" w:rsidRPr="00B9309D" w14:paraId="0BF6A7D3" w14:textId="77777777">
        <w:tc>
          <w:tcPr>
            <w:tcW w:w="2200" w:type="dxa"/>
            <w:tcMar>
              <w:top w:w="80" w:type="dxa"/>
              <w:left w:w="100" w:type="dxa"/>
              <w:bottom w:w="80" w:type="dxa"/>
              <w:right w:w="100" w:type="dxa"/>
            </w:tcMar>
            <w:vAlign w:val="center"/>
          </w:tcPr>
          <w:p w14:paraId="408AD590" w14:textId="77777777" w:rsidR="00D81012" w:rsidRPr="00B9309D" w:rsidRDefault="00071044">
            <w:pPr>
              <w:rPr>
                <w:rFonts w:ascii="Arial" w:hAnsi="Arial" w:cs="Arial"/>
                <w:sz w:val="22"/>
                <w:szCs w:val="22"/>
              </w:rPr>
            </w:pPr>
            <w:r w:rsidRPr="00B9309D">
              <w:rPr>
                <w:rFonts w:ascii="Arial" w:hAnsi="Arial" w:cs="Arial"/>
                <w:color w:val="000000"/>
              </w:rPr>
              <w:t>Product Owner / QA</w:t>
            </w:r>
          </w:p>
        </w:tc>
        <w:tc>
          <w:tcPr>
            <w:tcW w:w="2650" w:type="dxa"/>
            <w:tcMar>
              <w:top w:w="80" w:type="dxa"/>
              <w:left w:w="100" w:type="dxa"/>
              <w:bottom w:w="80" w:type="dxa"/>
              <w:right w:w="100" w:type="dxa"/>
            </w:tcMar>
            <w:vAlign w:val="center"/>
          </w:tcPr>
          <w:p w14:paraId="292FC08B" w14:textId="77777777" w:rsidR="00D81012" w:rsidRPr="00B9309D" w:rsidRDefault="00071044">
            <w:pPr>
              <w:rPr>
                <w:rFonts w:ascii="Arial" w:hAnsi="Arial" w:cs="Arial"/>
                <w:sz w:val="22"/>
                <w:szCs w:val="22"/>
              </w:rPr>
            </w:pPr>
            <w:proofErr w:type="spellStart"/>
            <w:r w:rsidRPr="00B9309D">
              <w:rPr>
                <w:rFonts w:ascii="Arial" w:hAnsi="Arial" w:cs="Arial"/>
                <w:color w:val="000000"/>
              </w:rPr>
              <w:t>Sheanne</w:t>
            </w:r>
            <w:proofErr w:type="spellEnd"/>
            <w:r w:rsidRPr="00B9309D">
              <w:rPr>
                <w:rFonts w:ascii="Arial" w:hAnsi="Arial" w:cs="Arial"/>
                <w:color w:val="000000"/>
              </w:rPr>
              <w:t xml:space="preserve"> Jennica P. Guantero</w:t>
            </w:r>
          </w:p>
        </w:tc>
        <w:tc>
          <w:tcPr>
            <w:tcW w:w="2150" w:type="dxa"/>
            <w:tcMar>
              <w:top w:w="80" w:type="dxa"/>
              <w:left w:w="100" w:type="dxa"/>
              <w:bottom w:w="80" w:type="dxa"/>
              <w:right w:w="100" w:type="dxa"/>
            </w:tcMar>
            <w:vAlign w:val="center"/>
          </w:tcPr>
          <w:p w14:paraId="27FA560F" w14:textId="77777777" w:rsidR="00D81012" w:rsidRPr="00B9309D" w:rsidRDefault="00071044">
            <w:pPr>
              <w:rPr>
                <w:rFonts w:ascii="Arial" w:hAnsi="Arial" w:cs="Arial"/>
                <w:sz w:val="22"/>
                <w:szCs w:val="22"/>
              </w:rPr>
            </w:pPr>
            <w:r w:rsidRPr="00B9309D">
              <w:rPr>
                <w:rFonts w:ascii="Arial" w:hAnsi="Arial" w:cs="Arial"/>
                <w:color w:val="000000"/>
              </w:rPr>
              <w:t>Team TriTechPlus</w:t>
            </w:r>
          </w:p>
        </w:tc>
        <w:tc>
          <w:tcPr>
            <w:tcW w:w="2350" w:type="dxa"/>
            <w:tcMar>
              <w:top w:w="80" w:type="dxa"/>
              <w:left w:w="100" w:type="dxa"/>
              <w:bottom w:w="80" w:type="dxa"/>
              <w:right w:w="100" w:type="dxa"/>
            </w:tcMar>
            <w:vAlign w:val="center"/>
          </w:tcPr>
          <w:p w14:paraId="49C454D1" w14:textId="77777777" w:rsidR="00D81012" w:rsidRPr="00B9309D" w:rsidRDefault="00071044">
            <w:pPr>
              <w:rPr>
                <w:rFonts w:ascii="Arial" w:hAnsi="Arial" w:cs="Arial"/>
                <w:sz w:val="22"/>
                <w:szCs w:val="22"/>
              </w:rPr>
            </w:pPr>
            <w:r w:rsidRPr="00B9309D">
              <w:rPr>
                <w:rFonts w:ascii="Arial" w:hAnsi="Arial" w:cs="Arial"/>
                <w:color w:val="000000"/>
              </w:rPr>
              <w:t>sheanne.guantero@apc.edu.ph</w:t>
            </w:r>
          </w:p>
        </w:tc>
      </w:tr>
      <w:tr w:rsidR="00D81012" w:rsidRPr="00B9309D" w14:paraId="5AB0E973" w14:textId="77777777">
        <w:tc>
          <w:tcPr>
            <w:tcW w:w="2200" w:type="dxa"/>
            <w:shd w:val="clear" w:color="auto" w:fill="F2F2F2"/>
            <w:tcMar>
              <w:top w:w="80" w:type="dxa"/>
              <w:left w:w="100" w:type="dxa"/>
              <w:bottom w:w="80" w:type="dxa"/>
              <w:right w:w="100" w:type="dxa"/>
            </w:tcMar>
            <w:vAlign w:val="center"/>
          </w:tcPr>
          <w:p w14:paraId="10911196" w14:textId="77777777" w:rsidR="00D81012" w:rsidRPr="00B9309D" w:rsidRDefault="00071044">
            <w:pPr>
              <w:rPr>
                <w:rFonts w:ascii="Arial" w:hAnsi="Arial" w:cs="Arial"/>
                <w:sz w:val="22"/>
                <w:szCs w:val="22"/>
              </w:rPr>
            </w:pPr>
            <w:r w:rsidRPr="00B9309D">
              <w:rPr>
                <w:rFonts w:ascii="Arial" w:hAnsi="Arial" w:cs="Arial"/>
                <w:color w:val="000000"/>
              </w:rPr>
              <w:t>Sponsor</w:t>
            </w:r>
          </w:p>
        </w:tc>
        <w:tc>
          <w:tcPr>
            <w:tcW w:w="2650" w:type="dxa"/>
            <w:shd w:val="clear" w:color="auto" w:fill="F2F2F2"/>
            <w:tcMar>
              <w:top w:w="80" w:type="dxa"/>
              <w:left w:w="100" w:type="dxa"/>
              <w:bottom w:w="80" w:type="dxa"/>
              <w:right w:w="100" w:type="dxa"/>
            </w:tcMar>
            <w:vAlign w:val="center"/>
          </w:tcPr>
          <w:p w14:paraId="285C695B" w14:textId="77777777" w:rsidR="00D81012" w:rsidRPr="00B9309D" w:rsidRDefault="00071044">
            <w:pPr>
              <w:rPr>
                <w:rFonts w:ascii="Arial" w:hAnsi="Arial" w:cs="Arial"/>
                <w:sz w:val="22"/>
                <w:szCs w:val="22"/>
              </w:rPr>
            </w:pPr>
            <w:r w:rsidRPr="00B9309D">
              <w:rPr>
                <w:rFonts w:ascii="Arial" w:hAnsi="Arial" w:cs="Arial"/>
                <w:color w:val="000000"/>
              </w:rPr>
              <w:t>Jojo Castillo</w:t>
            </w:r>
          </w:p>
        </w:tc>
        <w:tc>
          <w:tcPr>
            <w:tcW w:w="2150" w:type="dxa"/>
            <w:shd w:val="clear" w:color="auto" w:fill="F2F2F2"/>
            <w:tcMar>
              <w:top w:w="80" w:type="dxa"/>
              <w:left w:w="100" w:type="dxa"/>
              <w:bottom w:w="80" w:type="dxa"/>
              <w:right w:w="100" w:type="dxa"/>
            </w:tcMar>
            <w:vAlign w:val="center"/>
          </w:tcPr>
          <w:p w14:paraId="7C4294EF" w14:textId="77777777" w:rsidR="00D81012" w:rsidRPr="00B9309D" w:rsidRDefault="00071044">
            <w:pPr>
              <w:rPr>
                <w:rFonts w:ascii="Arial" w:hAnsi="Arial" w:cs="Arial"/>
                <w:sz w:val="22"/>
                <w:szCs w:val="22"/>
              </w:rPr>
            </w:pPr>
            <w:r w:rsidRPr="00B9309D">
              <w:rPr>
                <w:rFonts w:ascii="Arial" w:hAnsi="Arial" w:cs="Arial"/>
                <w:color w:val="000000"/>
              </w:rPr>
              <w:t>APC – ITRO</w:t>
            </w:r>
          </w:p>
        </w:tc>
        <w:tc>
          <w:tcPr>
            <w:tcW w:w="2350" w:type="dxa"/>
            <w:shd w:val="clear" w:color="auto" w:fill="F2F2F2"/>
            <w:tcMar>
              <w:top w:w="80" w:type="dxa"/>
              <w:left w:w="100" w:type="dxa"/>
              <w:bottom w:w="80" w:type="dxa"/>
              <w:right w:w="100" w:type="dxa"/>
            </w:tcMar>
            <w:vAlign w:val="center"/>
          </w:tcPr>
          <w:p w14:paraId="21587C9A" w14:textId="77777777" w:rsidR="00D81012" w:rsidRPr="00B9309D" w:rsidRDefault="00071044">
            <w:pPr>
              <w:rPr>
                <w:rFonts w:ascii="Arial" w:hAnsi="Arial" w:cs="Arial"/>
                <w:sz w:val="22"/>
                <w:szCs w:val="22"/>
              </w:rPr>
            </w:pPr>
            <w:r w:rsidRPr="00B9309D">
              <w:rPr>
                <w:rFonts w:ascii="Arial" w:hAnsi="Arial" w:cs="Arial"/>
                <w:color w:val="000000"/>
              </w:rPr>
              <w:t>jojo.castillo@apc.edu.ph</w:t>
            </w:r>
          </w:p>
        </w:tc>
      </w:tr>
      <w:tr w:rsidR="00D81012" w:rsidRPr="00B9309D" w14:paraId="732BD67B" w14:textId="77777777">
        <w:tc>
          <w:tcPr>
            <w:tcW w:w="2200" w:type="dxa"/>
            <w:tcMar>
              <w:top w:w="80" w:type="dxa"/>
              <w:left w:w="100" w:type="dxa"/>
              <w:bottom w:w="80" w:type="dxa"/>
              <w:right w:w="100" w:type="dxa"/>
            </w:tcMar>
            <w:vAlign w:val="center"/>
          </w:tcPr>
          <w:p w14:paraId="4FF8C1E2" w14:textId="77777777" w:rsidR="00D81012" w:rsidRPr="00B9309D" w:rsidRDefault="00071044">
            <w:pPr>
              <w:rPr>
                <w:rFonts w:ascii="Arial" w:hAnsi="Arial" w:cs="Arial"/>
                <w:sz w:val="22"/>
                <w:szCs w:val="22"/>
              </w:rPr>
            </w:pPr>
            <w:r w:rsidRPr="00B9309D">
              <w:rPr>
                <w:rFonts w:ascii="Arial" w:hAnsi="Arial" w:cs="Arial"/>
                <w:color w:val="000000"/>
              </w:rPr>
              <w:t>Adviser</w:t>
            </w:r>
          </w:p>
        </w:tc>
        <w:tc>
          <w:tcPr>
            <w:tcW w:w="2650" w:type="dxa"/>
            <w:tcMar>
              <w:top w:w="80" w:type="dxa"/>
              <w:left w:w="100" w:type="dxa"/>
              <w:bottom w:w="80" w:type="dxa"/>
              <w:right w:w="100" w:type="dxa"/>
            </w:tcMar>
            <w:vAlign w:val="center"/>
          </w:tcPr>
          <w:p w14:paraId="1532E487" w14:textId="77777777" w:rsidR="00D81012" w:rsidRPr="00B9309D" w:rsidRDefault="00071044">
            <w:pPr>
              <w:rPr>
                <w:rFonts w:ascii="Arial" w:hAnsi="Arial" w:cs="Arial"/>
                <w:sz w:val="22"/>
                <w:szCs w:val="22"/>
              </w:rPr>
            </w:pPr>
            <w:r w:rsidRPr="00B9309D">
              <w:rPr>
                <w:rFonts w:ascii="Arial" w:hAnsi="Arial" w:cs="Arial"/>
                <w:color w:val="000000"/>
              </w:rPr>
              <w:t>Carl Dominique Bueno</w:t>
            </w:r>
          </w:p>
        </w:tc>
        <w:tc>
          <w:tcPr>
            <w:tcW w:w="2150" w:type="dxa"/>
            <w:tcMar>
              <w:top w:w="80" w:type="dxa"/>
              <w:left w:w="100" w:type="dxa"/>
              <w:bottom w:w="80" w:type="dxa"/>
              <w:right w:w="100" w:type="dxa"/>
            </w:tcMar>
            <w:vAlign w:val="center"/>
          </w:tcPr>
          <w:p w14:paraId="5C75D852" w14:textId="77777777" w:rsidR="00D81012" w:rsidRPr="00B9309D" w:rsidRDefault="00071044">
            <w:pPr>
              <w:rPr>
                <w:rFonts w:ascii="Arial" w:hAnsi="Arial" w:cs="Arial"/>
                <w:sz w:val="22"/>
                <w:szCs w:val="22"/>
              </w:rPr>
            </w:pPr>
            <w:r w:rsidRPr="00B9309D">
              <w:rPr>
                <w:rFonts w:ascii="Arial" w:hAnsi="Arial" w:cs="Arial"/>
                <w:color w:val="000000"/>
              </w:rPr>
              <w:t>APC</w:t>
            </w:r>
          </w:p>
        </w:tc>
        <w:tc>
          <w:tcPr>
            <w:tcW w:w="2350" w:type="dxa"/>
            <w:tcMar>
              <w:top w:w="80" w:type="dxa"/>
              <w:left w:w="100" w:type="dxa"/>
              <w:bottom w:w="80" w:type="dxa"/>
              <w:right w:w="100" w:type="dxa"/>
            </w:tcMar>
            <w:vAlign w:val="center"/>
          </w:tcPr>
          <w:p w14:paraId="2FF8B45B" w14:textId="77777777" w:rsidR="00D81012" w:rsidRPr="00B9309D" w:rsidRDefault="00071044">
            <w:pPr>
              <w:rPr>
                <w:rFonts w:ascii="Arial" w:hAnsi="Arial" w:cs="Arial"/>
                <w:sz w:val="22"/>
                <w:szCs w:val="22"/>
              </w:rPr>
            </w:pPr>
            <w:r w:rsidRPr="00B9309D">
              <w:rPr>
                <w:rFonts w:ascii="Arial" w:hAnsi="Arial" w:cs="Arial"/>
                <w:color w:val="000000"/>
              </w:rPr>
              <w:t>carl.bueno@apc.edu.ph</w:t>
            </w:r>
          </w:p>
        </w:tc>
      </w:tr>
      <w:tr w:rsidR="00D81012" w:rsidRPr="00B9309D" w14:paraId="1A847809" w14:textId="77777777">
        <w:tc>
          <w:tcPr>
            <w:tcW w:w="2200" w:type="dxa"/>
            <w:shd w:val="clear" w:color="auto" w:fill="F2F2F2"/>
            <w:tcMar>
              <w:top w:w="80" w:type="dxa"/>
              <w:left w:w="100" w:type="dxa"/>
              <w:bottom w:w="80" w:type="dxa"/>
              <w:right w:w="100" w:type="dxa"/>
            </w:tcMar>
            <w:vAlign w:val="center"/>
          </w:tcPr>
          <w:p w14:paraId="73D01B33" w14:textId="77777777" w:rsidR="00D81012" w:rsidRPr="00B9309D" w:rsidRDefault="00071044">
            <w:pPr>
              <w:rPr>
                <w:rFonts w:ascii="Arial" w:hAnsi="Arial" w:cs="Arial"/>
                <w:sz w:val="22"/>
                <w:szCs w:val="22"/>
              </w:rPr>
            </w:pPr>
            <w:r w:rsidRPr="00B9309D">
              <w:rPr>
                <w:rFonts w:ascii="Arial" w:hAnsi="Arial" w:cs="Arial"/>
                <w:color w:val="000000"/>
              </w:rPr>
              <w:t>Instructor</w:t>
            </w:r>
          </w:p>
        </w:tc>
        <w:tc>
          <w:tcPr>
            <w:tcW w:w="2650" w:type="dxa"/>
            <w:shd w:val="clear" w:color="auto" w:fill="F2F2F2"/>
            <w:tcMar>
              <w:top w:w="80" w:type="dxa"/>
              <w:left w:w="100" w:type="dxa"/>
              <w:bottom w:w="80" w:type="dxa"/>
              <w:right w:w="100" w:type="dxa"/>
            </w:tcMar>
            <w:vAlign w:val="center"/>
          </w:tcPr>
          <w:p w14:paraId="11B070BC" w14:textId="77777777" w:rsidR="00D81012" w:rsidRPr="00B9309D" w:rsidRDefault="00071044">
            <w:pPr>
              <w:rPr>
                <w:rFonts w:ascii="Arial" w:hAnsi="Arial" w:cs="Arial"/>
                <w:sz w:val="22"/>
                <w:szCs w:val="22"/>
              </w:rPr>
            </w:pPr>
            <w:r w:rsidRPr="00B9309D">
              <w:rPr>
                <w:rFonts w:ascii="Arial" w:hAnsi="Arial" w:cs="Arial"/>
                <w:color w:val="000000"/>
              </w:rPr>
              <w:t>Felino Calderon III</w:t>
            </w:r>
          </w:p>
        </w:tc>
        <w:tc>
          <w:tcPr>
            <w:tcW w:w="2150" w:type="dxa"/>
            <w:shd w:val="clear" w:color="auto" w:fill="F2F2F2"/>
            <w:tcMar>
              <w:top w:w="80" w:type="dxa"/>
              <w:left w:w="100" w:type="dxa"/>
              <w:bottom w:w="80" w:type="dxa"/>
              <w:right w:w="100" w:type="dxa"/>
            </w:tcMar>
            <w:vAlign w:val="center"/>
          </w:tcPr>
          <w:p w14:paraId="38E1A3DB" w14:textId="77777777" w:rsidR="00D81012" w:rsidRPr="00B9309D" w:rsidRDefault="00071044">
            <w:pPr>
              <w:rPr>
                <w:rFonts w:ascii="Arial" w:hAnsi="Arial" w:cs="Arial"/>
                <w:sz w:val="22"/>
                <w:szCs w:val="22"/>
              </w:rPr>
            </w:pPr>
            <w:r w:rsidRPr="00B9309D">
              <w:rPr>
                <w:rFonts w:ascii="Arial" w:hAnsi="Arial" w:cs="Arial"/>
                <w:color w:val="000000"/>
              </w:rPr>
              <w:t>APC</w:t>
            </w:r>
          </w:p>
        </w:tc>
        <w:tc>
          <w:tcPr>
            <w:tcW w:w="2350" w:type="dxa"/>
            <w:shd w:val="clear" w:color="auto" w:fill="F2F2F2"/>
            <w:tcMar>
              <w:top w:w="80" w:type="dxa"/>
              <w:left w:w="100" w:type="dxa"/>
              <w:bottom w:w="80" w:type="dxa"/>
              <w:right w:w="100" w:type="dxa"/>
            </w:tcMar>
            <w:vAlign w:val="center"/>
          </w:tcPr>
          <w:p w14:paraId="4357CDF1" w14:textId="77777777" w:rsidR="00D81012" w:rsidRPr="00B9309D" w:rsidRDefault="00071044">
            <w:pPr>
              <w:rPr>
                <w:rFonts w:ascii="Arial" w:hAnsi="Arial" w:cs="Arial"/>
                <w:sz w:val="22"/>
                <w:szCs w:val="22"/>
              </w:rPr>
            </w:pPr>
            <w:r w:rsidRPr="00B9309D">
              <w:rPr>
                <w:rFonts w:ascii="Arial" w:hAnsi="Arial" w:cs="Arial"/>
                <w:color w:val="000000"/>
              </w:rPr>
              <w:t>felino.calderon@apc.edu.ph</w:t>
            </w:r>
          </w:p>
        </w:tc>
      </w:tr>
      <w:tr w:rsidR="00D81012" w:rsidRPr="00B9309D" w14:paraId="4D381A1D" w14:textId="77777777">
        <w:tc>
          <w:tcPr>
            <w:tcW w:w="2200" w:type="dxa"/>
            <w:tcMar>
              <w:top w:w="80" w:type="dxa"/>
              <w:left w:w="100" w:type="dxa"/>
              <w:bottom w:w="80" w:type="dxa"/>
              <w:right w:w="100" w:type="dxa"/>
            </w:tcMar>
            <w:vAlign w:val="center"/>
          </w:tcPr>
          <w:p w14:paraId="66FDB0CF" w14:textId="77777777" w:rsidR="00D81012" w:rsidRPr="00B9309D" w:rsidRDefault="00071044">
            <w:pPr>
              <w:rPr>
                <w:rFonts w:ascii="Arial" w:hAnsi="Arial" w:cs="Arial"/>
                <w:sz w:val="22"/>
                <w:szCs w:val="22"/>
              </w:rPr>
            </w:pPr>
            <w:r w:rsidRPr="00B9309D">
              <w:rPr>
                <w:rFonts w:ascii="Arial" w:hAnsi="Arial" w:cs="Arial"/>
                <w:color w:val="000000"/>
              </w:rPr>
              <w:t>ITRO Stakeholder</w:t>
            </w:r>
          </w:p>
        </w:tc>
        <w:tc>
          <w:tcPr>
            <w:tcW w:w="2650" w:type="dxa"/>
            <w:tcMar>
              <w:top w:w="80" w:type="dxa"/>
              <w:left w:w="100" w:type="dxa"/>
              <w:bottom w:w="80" w:type="dxa"/>
              <w:right w:w="100" w:type="dxa"/>
            </w:tcMar>
            <w:vAlign w:val="center"/>
          </w:tcPr>
          <w:p w14:paraId="2D74D03D" w14:textId="77777777" w:rsidR="00D81012" w:rsidRPr="00B9309D" w:rsidRDefault="00071044">
            <w:pPr>
              <w:rPr>
                <w:rFonts w:ascii="Arial" w:hAnsi="Arial" w:cs="Arial"/>
                <w:sz w:val="22"/>
                <w:szCs w:val="22"/>
              </w:rPr>
            </w:pPr>
            <w:r w:rsidRPr="00B9309D">
              <w:rPr>
                <w:rFonts w:ascii="Arial" w:hAnsi="Arial" w:cs="Arial"/>
                <w:color w:val="000000"/>
              </w:rPr>
              <w:t>Ms. Grace Ann P. Morte</w:t>
            </w:r>
          </w:p>
        </w:tc>
        <w:tc>
          <w:tcPr>
            <w:tcW w:w="2150" w:type="dxa"/>
            <w:tcMar>
              <w:top w:w="80" w:type="dxa"/>
              <w:left w:w="100" w:type="dxa"/>
              <w:bottom w:w="80" w:type="dxa"/>
              <w:right w:w="100" w:type="dxa"/>
            </w:tcMar>
            <w:vAlign w:val="center"/>
          </w:tcPr>
          <w:p w14:paraId="7565823C" w14:textId="77777777" w:rsidR="00D81012" w:rsidRPr="00B9309D" w:rsidRDefault="00071044">
            <w:pPr>
              <w:rPr>
                <w:rFonts w:ascii="Arial" w:hAnsi="Arial" w:cs="Arial"/>
                <w:sz w:val="22"/>
                <w:szCs w:val="22"/>
              </w:rPr>
            </w:pPr>
            <w:r w:rsidRPr="00B9309D">
              <w:rPr>
                <w:rFonts w:ascii="Arial" w:hAnsi="Arial" w:cs="Arial"/>
                <w:color w:val="000000"/>
              </w:rPr>
              <w:t>APC – ITRO</w:t>
            </w:r>
          </w:p>
        </w:tc>
        <w:tc>
          <w:tcPr>
            <w:tcW w:w="2350" w:type="dxa"/>
            <w:tcMar>
              <w:top w:w="80" w:type="dxa"/>
              <w:left w:w="100" w:type="dxa"/>
              <w:bottom w:w="80" w:type="dxa"/>
              <w:right w:w="100" w:type="dxa"/>
            </w:tcMar>
            <w:vAlign w:val="center"/>
          </w:tcPr>
          <w:p w14:paraId="52421BFA" w14:textId="77777777" w:rsidR="00D81012" w:rsidRPr="00B9309D" w:rsidRDefault="00071044">
            <w:pPr>
              <w:rPr>
                <w:rFonts w:ascii="Arial" w:hAnsi="Arial" w:cs="Arial"/>
                <w:sz w:val="22"/>
                <w:szCs w:val="22"/>
              </w:rPr>
            </w:pPr>
            <w:r w:rsidRPr="00B9309D">
              <w:rPr>
                <w:rFonts w:ascii="Arial" w:hAnsi="Arial" w:cs="Arial"/>
                <w:color w:val="000000"/>
              </w:rPr>
              <w:t>graceann.morte@apc.edu.ph</w:t>
            </w:r>
          </w:p>
        </w:tc>
      </w:tr>
    </w:tbl>
    <w:p w14:paraId="7C4EB1A2" w14:textId="77777777" w:rsidR="00D81012" w:rsidRPr="00B9309D" w:rsidRDefault="00071044">
      <w:pPr>
        <w:spacing w:after="160"/>
        <w:rPr>
          <w:rFonts w:ascii="Arial" w:hAnsi="Arial" w:cs="Arial"/>
          <w:sz w:val="22"/>
          <w:szCs w:val="22"/>
        </w:rPr>
      </w:pPr>
      <w:r w:rsidRPr="00B9309D">
        <w:rPr>
          <w:rFonts w:ascii="Arial" w:hAnsi="Arial" w:cs="Arial"/>
          <w:i/>
          <w:iCs/>
          <w:color w:val="666666"/>
          <w:sz w:val="22"/>
          <w:szCs w:val="22"/>
        </w:rPr>
        <w:t>Emails follow the team's standard APC-domain placeholder convention; confirm actual addresses before circulation.</w:t>
      </w:r>
    </w:p>
    <w:p w14:paraId="720191A7" w14:textId="77777777" w:rsidR="00D81012" w:rsidRPr="00B9309D" w:rsidRDefault="00071044">
      <w:pPr>
        <w:pStyle w:val="Heading3"/>
        <w:spacing w:before="200" w:after="100"/>
        <w:rPr>
          <w:rFonts w:ascii="Arial" w:hAnsi="Arial" w:cs="Arial"/>
          <w:sz w:val="28"/>
          <w:szCs w:val="28"/>
        </w:rPr>
      </w:pPr>
      <w:bookmarkStart w:id="25" w:name="_Toc241611067"/>
      <w:r w:rsidRPr="00B9309D">
        <w:rPr>
          <w:rFonts w:ascii="Arial" w:hAnsi="Arial" w:cs="Arial"/>
          <w:b/>
          <w:bCs/>
          <w:i/>
          <w:iCs/>
          <w:sz w:val="28"/>
          <w:szCs w:val="28"/>
        </w:rPr>
        <w:t>3.1.3 Communication Matrix</w:t>
      </w:r>
      <w:bookmarkEnd w:id="2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1750"/>
        <w:gridCol w:w="1450"/>
        <w:gridCol w:w="1400"/>
        <w:gridCol w:w="1650"/>
        <w:gridCol w:w="1350"/>
      </w:tblGrid>
      <w:tr w:rsidR="00D81012" w:rsidRPr="00B9309D" w14:paraId="600791A6" w14:textId="77777777">
        <w:trPr>
          <w:tblHeader/>
        </w:trPr>
        <w:tc>
          <w:tcPr>
            <w:tcW w:w="1750" w:type="dxa"/>
            <w:shd w:val="clear" w:color="auto" w:fill="1F3864"/>
            <w:tcMar>
              <w:top w:w="80" w:type="dxa"/>
              <w:left w:w="100" w:type="dxa"/>
              <w:bottom w:w="80" w:type="dxa"/>
              <w:right w:w="100" w:type="dxa"/>
            </w:tcMar>
            <w:vAlign w:val="center"/>
          </w:tcPr>
          <w:p w14:paraId="413DB2F9" w14:textId="77777777" w:rsidR="00D81012" w:rsidRPr="00B9309D" w:rsidRDefault="00071044">
            <w:pPr>
              <w:rPr>
                <w:rFonts w:ascii="Arial" w:hAnsi="Arial" w:cs="Arial"/>
                <w:sz w:val="22"/>
                <w:szCs w:val="22"/>
              </w:rPr>
            </w:pPr>
            <w:r w:rsidRPr="00B9309D">
              <w:rPr>
                <w:rFonts w:ascii="Arial" w:hAnsi="Arial" w:cs="Arial"/>
                <w:b/>
                <w:bCs/>
                <w:color w:val="FFFFFF"/>
              </w:rPr>
              <w:t>Type</w:t>
            </w:r>
          </w:p>
        </w:tc>
        <w:tc>
          <w:tcPr>
            <w:tcW w:w="1750" w:type="dxa"/>
            <w:shd w:val="clear" w:color="auto" w:fill="1F3864"/>
            <w:tcMar>
              <w:top w:w="80" w:type="dxa"/>
              <w:left w:w="100" w:type="dxa"/>
              <w:bottom w:w="80" w:type="dxa"/>
              <w:right w:w="100" w:type="dxa"/>
            </w:tcMar>
            <w:vAlign w:val="center"/>
          </w:tcPr>
          <w:p w14:paraId="7707C54F" w14:textId="77777777" w:rsidR="00D81012" w:rsidRPr="00B9309D" w:rsidRDefault="00071044">
            <w:pPr>
              <w:rPr>
                <w:rFonts w:ascii="Arial" w:hAnsi="Arial" w:cs="Arial"/>
                <w:sz w:val="22"/>
                <w:szCs w:val="22"/>
              </w:rPr>
            </w:pPr>
            <w:r w:rsidRPr="00B9309D">
              <w:rPr>
                <w:rFonts w:ascii="Arial" w:hAnsi="Arial" w:cs="Arial"/>
                <w:b/>
                <w:bCs/>
                <w:color w:val="FFFFFF"/>
              </w:rPr>
              <w:t>Objective</w:t>
            </w:r>
          </w:p>
        </w:tc>
        <w:tc>
          <w:tcPr>
            <w:tcW w:w="1450" w:type="dxa"/>
            <w:shd w:val="clear" w:color="auto" w:fill="1F3864"/>
            <w:tcMar>
              <w:top w:w="80" w:type="dxa"/>
              <w:left w:w="100" w:type="dxa"/>
              <w:bottom w:w="80" w:type="dxa"/>
              <w:right w:w="100" w:type="dxa"/>
            </w:tcMar>
            <w:vAlign w:val="center"/>
          </w:tcPr>
          <w:p w14:paraId="00295327" w14:textId="77777777" w:rsidR="00D81012" w:rsidRPr="00B9309D" w:rsidRDefault="00071044">
            <w:pPr>
              <w:rPr>
                <w:rFonts w:ascii="Arial" w:hAnsi="Arial" w:cs="Arial"/>
                <w:sz w:val="22"/>
                <w:szCs w:val="22"/>
              </w:rPr>
            </w:pPr>
            <w:r w:rsidRPr="00B9309D">
              <w:rPr>
                <w:rFonts w:ascii="Arial" w:hAnsi="Arial" w:cs="Arial"/>
                <w:b/>
                <w:bCs/>
                <w:color w:val="FFFFFF"/>
              </w:rPr>
              <w:t>Medium</w:t>
            </w:r>
          </w:p>
        </w:tc>
        <w:tc>
          <w:tcPr>
            <w:tcW w:w="1400" w:type="dxa"/>
            <w:shd w:val="clear" w:color="auto" w:fill="1F3864"/>
            <w:tcMar>
              <w:top w:w="80" w:type="dxa"/>
              <w:left w:w="100" w:type="dxa"/>
              <w:bottom w:w="80" w:type="dxa"/>
              <w:right w:w="100" w:type="dxa"/>
            </w:tcMar>
            <w:vAlign w:val="center"/>
          </w:tcPr>
          <w:p w14:paraId="4C679E90" w14:textId="77777777" w:rsidR="00D81012" w:rsidRPr="00B9309D" w:rsidRDefault="00071044">
            <w:pPr>
              <w:rPr>
                <w:rFonts w:ascii="Arial" w:hAnsi="Arial" w:cs="Arial"/>
                <w:sz w:val="22"/>
                <w:szCs w:val="22"/>
              </w:rPr>
            </w:pPr>
            <w:r w:rsidRPr="00B9309D">
              <w:rPr>
                <w:rFonts w:ascii="Arial" w:hAnsi="Arial" w:cs="Arial"/>
                <w:b/>
                <w:bCs/>
                <w:color w:val="FFFFFF"/>
              </w:rPr>
              <w:t>Frequency</w:t>
            </w:r>
          </w:p>
        </w:tc>
        <w:tc>
          <w:tcPr>
            <w:tcW w:w="1650" w:type="dxa"/>
            <w:shd w:val="clear" w:color="auto" w:fill="1F3864"/>
            <w:tcMar>
              <w:top w:w="80" w:type="dxa"/>
              <w:left w:w="100" w:type="dxa"/>
              <w:bottom w:w="80" w:type="dxa"/>
              <w:right w:w="100" w:type="dxa"/>
            </w:tcMar>
            <w:vAlign w:val="center"/>
          </w:tcPr>
          <w:p w14:paraId="3E3AD846" w14:textId="77777777" w:rsidR="00D81012" w:rsidRPr="00B9309D" w:rsidRDefault="00071044">
            <w:pPr>
              <w:rPr>
                <w:rFonts w:ascii="Arial" w:hAnsi="Arial" w:cs="Arial"/>
                <w:sz w:val="22"/>
                <w:szCs w:val="22"/>
              </w:rPr>
            </w:pPr>
            <w:r w:rsidRPr="00B9309D">
              <w:rPr>
                <w:rFonts w:ascii="Arial" w:hAnsi="Arial" w:cs="Arial"/>
                <w:b/>
                <w:bCs/>
                <w:color w:val="FFFFFF"/>
              </w:rPr>
              <w:t>Audience</w:t>
            </w:r>
          </w:p>
        </w:tc>
        <w:tc>
          <w:tcPr>
            <w:tcW w:w="1350" w:type="dxa"/>
            <w:shd w:val="clear" w:color="auto" w:fill="1F3864"/>
            <w:tcMar>
              <w:top w:w="80" w:type="dxa"/>
              <w:left w:w="100" w:type="dxa"/>
              <w:bottom w:w="80" w:type="dxa"/>
              <w:right w:w="100" w:type="dxa"/>
            </w:tcMar>
            <w:vAlign w:val="center"/>
          </w:tcPr>
          <w:p w14:paraId="7287D51C" w14:textId="77777777" w:rsidR="00D81012" w:rsidRPr="00B9309D" w:rsidRDefault="00071044">
            <w:pPr>
              <w:rPr>
                <w:rFonts w:ascii="Arial" w:hAnsi="Arial" w:cs="Arial"/>
                <w:sz w:val="22"/>
                <w:szCs w:val="22"/>
              </w:rPr>
            </w:pPr>
            <w:r w:rsidRPr="00B9309D">
              <w:rPr>
                <w:rFonts w:ascii="Arial" w:hAnsi="Arial" w:cs="Arial"/>
                <w:b/>
                <w:bCs/>
                <w:color w:val="FFFFFF"/>
              </w:rPr>
              <w:t>Owner</w:t>
            </w:r>
          </w:p>
        </w:tc>
      </w:tr>
      <w:tr w:rsidR="00D81012" w:rsidRPr="00B9309D" w14:paraId="62A15B0C" w14:textId="77777777">
        <w:tc>
          <w:tcPr>
            <w:tcW w:w="1750" w:type="dxa"/>
            <w:tcMar>
              <w:top w:w="80" w:type="dxa"/>
              <w:left w:w="100" w:type="dxa"/>
              <w:bottom w:w="80" w:type="dxa"/>
              <w:right w:w="100" w:type="dxa"/>
            </w:tcMar>
            <w:vAlign w:val="center"/>
          </w:tcPr>
          <w:p w14:paraId="1D6B7E86" w14:textId="77777777" w:rsidR="00D81012" w:rsidRPr="00B9309D" w:rsidRDefault="00071044">
            <w:pPr>
              <w:rPr>
                <w:rFonts w:ascii="Arial" w:hAnsi="Arial" w:cs="Arial"/>
                <w:sz w:val="22"/>
                <w:szCs w:val="22"/>
              </w:rPr>
            </w:pPr>
            <w:r w:rsidRPr="00B9309D">
              <w:rPr>
                <w:rFonts w:ascii="Arial" w:hAnsi="Arial" w:cs="Arial"/>
                <w:color w:val="000000"/>
              </w:rPr>
              <w:t>Daily Standup</w:t>
            </w:r>
          </w:p>
        </w:tc>
        <w:tc>
          <w:tcPr>
            <w:tcW w:w="1750" w:type="dxa"/>
            <w:tcMar>
              <w:top w:w="80" w:type="dxa"/>
              <w:left w:w="100" w:type="dxa"/>
              <w:bottom w:w="80" w:type="dxa"/>
              <w:right w:w="100" w:type="dxa"/>
            </w:tcMar>
            <w:vAlign w:val="center"/>
          </w:tcPr>
          <w:p w14:paraId="3FE19FC4" w14:textId="77777777" w:rsidR="00D81012" w:rsidRPr="00B9309D" w:rsidRDefault="00071044">
            <w:pPr>
              <w:rPr>
                <w:rFonts w:ascii="Arial" w:hAnsi="Arial" w:cs="Arial"/>
                <w:sz w:val="22"/>
                <w:szCs w:val="22"/>
              </w:rPr>
            </w:pPr>
            <w:r w:rsidRPr="00B9309D">
              <w:rPr>
                <w:rFonts w:ascii="Arial" w:hAnsi="Arial" w:cs="Arial"/>
                <w:color w:val="000000"/>
              </w:rPr>
              <w:t>Progress / blockers</w:t>
            </w:r>
          </w:p>
        </w:tc>
        <w:tc>
          <w:tcPr>
            <w:tcW w:w="1450" w:type="dxa"/>
            <w:tcMar>
              <w:top w:w="80" w:type="dxa"/>
              <w:left w:w="100" w:type="dxa"/>
              <w:bottom w:w="80" w:type="dxa"/>
              <w:right w:w="100" w:type="dxa"/>
            </w:tcMar>
            <w:vAlign w:val="center"/>
          </w:tcPr>
          <w:p w14:paraId="4DBAE7D0" w14:textId="77777777" w:rsidR="00D81012" w:rsidRPr="00B9309D" w:rsidRDefault="00071044">
            <w:pPr>
              <w:rPr>
                <w:rFonts w:ascii="Arial" w:hAnsi="Arial" w:cs="Arial"/>
                <w:sz w:val="22"/>
                <w:szCs w:val="22"/>
              </w:rPr>
            </w:pPr>
            <w:r w:rsidRPr="00B9309D">
              <w:rPr>
                <w:rFonts w:ascii="Arial" w:hAnsi="Arial" w:cs="Arial"/>
                <w:color w:val="000000"/>
              </w:rPr>
              <w:t>MS Teams</w:t>
            </w:r>
          </w:p>
        </w:tc>
        <w:tc>
          <w:tcPr>
            <w:tcW w:w="1400" w:type="dxa"/>
            <w:tcMar>
              <w:top w:w="80" w:type="dxa"/>
              <w:left w:w="100" w:type="dxa"/>
              <w:bottom w:w="80" w:type="dxa"/>
              <w:right w:w="100" w:type="dxa"/>
            </w:tcMar>
            <w:vAlign w:val="center"/>
          </w:tcPr>
          <w:p w14:paraId="165BE697" w14:textId="77777777" w:rsidR="00D81012" w:rsidRPr="00B9309D" w:rsidRDefault="00071044">
            <w:pPr>
              <w:rPr>
                <w:rFonts w:ascii="Arial" w:hAnsi="Arial" w:cs="Arial"/>
                <w:sz w:val="22"/>
                <w:szCs w:val="22"/>
              </w:rPr>
            </w:pPr>
            <w:r w:rsidRPr="00B9309D">
              <w:rPr>
                <w:rFonts w:ascii="Arial" w:hAnsi="Arial" w:cs="Arial"/>
                <w:color w:val="000000"/>
              </w:rPr>
              <w:t>Daily</w:t>
            </w:r>
          </w:p>
        </w:tc>
        <w:tc>
          <w:tcPr>
            <w:tcW w:w="1650" w:type="dxa"/>
            <w:tcMar>
              <w:top w:w="80" w:type="dxa"/>
              <w:left w:w="100" w:type="dxa"/>
              <w:bottom w:w="80" w:type="dxa"/>
              <w:right w:w="100" w:type="dxa"/>
            </w:tcMar>
            <w:vAlign w:val="center"/>
          </w:tcPr>
          <w:p w14:paraId="5EA9E208" w14:textId="77777777" w:rsidR="00D81012" w:rsidRPr="00B9309D" w:rsidRDefault="00071044">
            <w:pPr>
              <w:rPr>
                <w:rFonts w:ascii="Arial" w:hAnsi="Arial" w:cs="Arial"/>
                <w:sz w:val="22"/>
                <w:szCs w:val="22"/>
              </w:rPr>
            </w:pPr>
            <w:r w:rsidRPr="00B9309D">
              <w:rPr>
                <w:rFonts w:ascii="Arial" w:hAnsi="Arial" w:cs="Arial"/>
                <w:color w:val="000000"/>
              </w:rPr>
              <w:t>Team</w:t>
            </w:r>
          </w:p>
        </w:tc>
        <w:tc>
          <w:tcPr>
            <w:tcW w:w="1350" w:type="dxa"/>
            <w:tcMar>
              <w:top w:w="80" w:type="dxa"/>
              <w:left w:w="100" w:type="dxa"/>
              <w:bottom w:w="80" w:type="dxa"/>
              <w:right w:w="100" w:type="dxa"/>
            </w:tcMar>
            <w:vAlign w:val="center"/>
          </w:tcPr>
          <w:p w14:paraId="36512912" w14:textId="77777777" w:rsidR="00D81012" w:rsidRPr="00B9309D" w:rsidRDefault="00071044">
            <w:pPr>
              <w:rPr>
                <w:rFonts w:ascii="Arial" w:hAnsi="Arial" w:cs="Arial"/>
                <w:sz w:val="22"/>
                <w:szCs w:val="22"/>
              </w:rPr>
            </w:pPr>
            <w:r w:rsidRPr="00B9309D">
              <w:rPr>
                <w:rFonts w:ascii="Arial" w:hAnsi="Arial" w:cs="Arial"/>
                <w:color w:val="000000"/>
              </w:rPr>
              <w:t>Hazel</w:t>
            </w:r>
          </w:p>
        </w:tc>
      </w:tr>
      <w:tr w:rsidR="00D81012" w:rsidRPr="00B9309D" w14:paraId="1C6C1E48" w14:textId="77777777">
        <w:tc>
          <w:tcPr>
            <w:tcW w:w="1750" w:type="dxa"/>
            <w:shd w:val="clear" w:color="auto" w:fill="F2F2F2"/>
            <w:tcMar>
              <w:top w:w="80" w:type="dxa"/>
              <w:left w:w="100" w:type="dxa"/>
              <w:bottom w:w="80" w:type="dxa"/>
              <w:right w:w="100" w:type="dxa"/>
            </w:tcMar>
            <w:vAlign w:val="center"/>
          </w:tcPr>
          <w:p w14:paraId="632ECE73" w14:textId="77777777" w:rsidR="00D81012" w:rsidRPr="00B9309D" w:rsidRDefault="00071044">
            <w:pPr>
              <w:rPr>
                <w:rFonts w:ascii="Arial" w:hAnsi="Arial" w:cs="Arial"/>
                <w:sz w:val="22"/>
                <w:szCs w:val="22"/>
              </w:rPr>
            </w:pPr>
            <w:r w:rsidRPr="00B9309D">
              <w:rPr>
                <w:rFonts w:ascii="Arial" w:hAnsi="Arial" w:cs="Arial"/>
                <w:color w:val="000000"/>
              </w:rPr>
              <w:t>Sprint Review</w:t>
            </w:r>
          </w:p>
        </w:tc>
        <w:tc>
          <w:tcPr>
            <w:tcW w:w="1750" w:type="dxa"/>
            <w:shd w:val="clear" w:color="auto" w:fill="F2F2F2"/>
            <w:tcMar>
              <w:top w:w="80" w:type="dxa"/>
              <w:left w:w="100" w:type="dxa"/>
              <w:bottom w:w="80" w:type="dxa"/>
              <w:right w:w="100" w:type="dxa"/>
            </w:tcMar>
            <w:vAlign w:val="center"/>
          </w:tcPr>
          <w:p w14:paraId="15B2EB9F" w14:textId="77777777" w:rsidR="00D81012" w:rsidRPr="00B9309D" w:rsidRDefault="00071044">
            <w:pPr>
              <w:rPr>
                <w:rFonts w:ascii="Arial" w:hAnsi="Arial" w:cs="Arial"/>
                <w:sz w:val="22"/>
                <w:szCs w:val="22"/>
              </w:rPr>
            </w:pPr>
            <w:r w:rsidRPr="00B9309D">
              <w:rPr>
                <w:rFonts w:ascii="Arial" w:hAnsi="Arial" w:cs="Arial"/>
                <w:color w:val="000000"/>
              </w:rPr>
              <w:t>Demo, verify criteria</w:t>
            </w:r>
          </w:p>
        </w:tc>
        <w:tc>
          <w:tcPr>
            <w:tcW w:w="1450" w:type="dxa"/>
            <w:shd w:val="clear" w:color="auto" w:fill="F2F2F2"/>
            <w:tcMar>
              <w:top w:w="80" w:type="dxa"/>
              <w:left w:w="100" w:type="dxa"/>
              <w:bottom w:w="80" w:type="dxa"/>
              <w:right w:w="100" w:type="dxa"/>
            </w:tcMar>
            <w:vAlign w:val="center"/>
          </w:tcPr>
          <w:p w14:paraId="0C05DE13" w14:textId="77777777" w:rsidR="00D81012" w:rsidRPr="00B9309D" w:rsidRDefault="00071044">
            <w:pPr>
              <w:rPr>
                <w:rFonts w:ascii="Arial" w:hAnsi="Arial" w:cs="Arial"/>
                <w:sz w:val="22"/>
                <w:szCs w:val="22"/>
              </w:rPr>
            </w:pPr>
            <w:r w:rsidRPr="00B9309D">
              <w:rPr>
                <w:rFonts w:ascii="Arial" w:hAnsi="Arial" w:cs="Arial"/>
                <w:color w:val="000000"/>
              </w:rPr>
              <w:t>Teams / Jira</w:t>
            </w:r>
          </w:p>
        </w:tc>
        <w:tc>
          <w:tcPr>
            <w:tcW w:w="1400" w:type="dxa"/>
            <w:shd w:val="clear" w:color="auto" w:fill="F2F2F2"/>
            <w:tcMar>
              <w:top w:w="80" w:type="dxa"/>
              <w:left w:w="100" w:type="dxa"/>
              <w:bottom w:w="80" w:type="dxa"/>
              <w:right w:w="100" w:type="dxa"/>
            </w:tcMar>
            <w:vAlign w:val="center"/>
          </w:tcPr>
          <w:p w14:paraId="582531ED" w14:textId="77777777" w:rsidR="00D81012" w:rsidRPr="00B9309D" w:rsidRDefault="00071044">
            <w:pPr>
              <w:rPr>
                <w:rFonts w:ascii="Arial" w:hAnsi="Arial" w:cs="Arial"/>
                <w:sz w:val="22"/>
                <w:szCs w:val="22"/>
              </w:rPr>
            </w:pPr>
            <w:r w:rsidRPr="00B9309D">
              <w:rPr>
                <w:rFonts w:ascii="Arial" w:hAnsi="Arial" w:cs="Arial"/>
                <w:color w:val="000000"/>
              </w:rPr>
              <w:t>End of sprint</w:t>
            </w:r>
          </w:p>
        </w:tc>
        <w:tc>
          <w:tcPr>
            <w:tcW w:w="1650" w:type="dxa"/>
            <w:shd w:val="clear" w:color="auto" w:fill="F2F2F2"/>
            <w:tcMar>
              <w:top w:w="80" w:type="dxa"/>
              <w:left w:w="100" w:type="dxa"/>
              <w:bottom w:w="80" w:type="dxa"/>
              <w:right w:w="100" w:type="dxa"/>
            </w:tcMar>
            <w:vAlign w:val="center"/>
          </w:tcPr>
          <w:p w14:paraId="25F945B0" w14:textId="77777777" w:rsidR="00D81012" w:rsidRPr="00B9309D" w:rsidRDefault="00071044">
            <w:pPr>
              <w:rPr>
                <w:rFonts w:ascii="Arial" w:hAnsi="Arial" w:cs="Arial"/>
                <w:sz w:val="22"/>
                <w:szCs w:val="22"/>
              </w:rPr>
            </w:pPr>
            <w:r w:rsidRPr="00B9309D">
              <w:rPr>
                <w:rFonts w:ascii="Arial" w:hAnsi="Arial" w:cs="Arial"/>
                <w:color w:val="000000"/>
              </w:rPr>
              <w:t>Team, Sponsor, Adviser</w:t>
            </w:r>
          </w:p>
        </w:tc>
        <w:tc>
          <w:tcPr>
            <w:tcW w:w="1350" w:type="dxa"/>
            <w:shd w:val="clear" w:color="auto" w:fill="F2F2F2"/>
            <w:tcMar>
              <w:top w:w="80" w:type="dxa"/>
              <w:left w:w="100" w:type="dxa"/>
              <w:bottom w:w="80" w:type="dxa"/>
              <w:right w:w="100" w:type="dxa"/>
            </w:tcMar>
            <w:vAlign w:val="center"/>
          </w:tcPr>
          <w:p w14:paraId="66F33CB0" w14:textId="77777777" w:rsidR="00D81012" w:rsidRPr="00B9309D" w:rsidRDefault="00071044">
            <w:pPr>
              <w:rPr>
                <w:rFonts w:ascii="Arial" w:hAnsi="Arial" w:cs="Arial"/>
                <w:sz w:val="22"/>
                <w:szCs w:val="22"/>
              </w:rPr>
            </w:pPr>
            <w:r w:rsidRPr="00B9309D">
              <w:rPr>
                <w:rFonts w:ascii="Arial" w:hAnsi="Arial" w:cs="Arial"/>
                <w:color w:val="000000"/>
              </w:rPr>
              <w:t>Hazel</w:t>
            </w:r>
          </w:p>
        </w:tc>
      </w:tr>
      <w:tr w:rsidR="00D81012" w:rsidRPr="00B9309D" w14:paraId="2B6741DD" w14:textId="77777777">
        <w:tc>
          <w:tcPr>
            <w:tcW w:w="1750" w:type="dxa"/>
            <w:tcMar>
              <w:top w:w="80" w:type="dxa"/>
              <w:left w:w="100" w:type="dxa"/>
              <w:bottom w:w="80" w:type="dxa"/>
              <w:right w:w="100" w:type="dxa"/>
            </w:tcMar>
            <w:vAlign w:val="center"/>
          </w:tcPr>
          <w:p w14:paraId="7AD26AAC" w14:textId="77777777" w:rsidR="00D81012" w:rsidRPr="00B9309D" w:rsidRDefault="00071044">
            <w:pPr>
              <w:rPr>
                <w:rFonts w:ascii="Arial" w:hAnsi="Arial" w:cs="Arial"/>
                <w:sz w:val="22"/>
                <w:szCs w:val="22"/>
              </w:rPr>
            </w:pPr>
            <w:r w:rsidRPr="00B9309D">
              <w:rPr>
                <w:rFonts w:ascii="Arial" w:hAnsi="Arial" w:cs="Arial"/>
                <w:color w:val="000000"/>
              </w:rPr>
              <w:t>Sprint Retrospective</w:t>
            </w:r>
          </w:p>
        </w:tc>
        <w:tc>
          <w:tcPr>
            <w:tcW w:w="1750" w:type="dxa"/>
            <w:tcMar>
              <w:top w:w="80" w:type="dxa"/>
              <w:left w:w="100" w:type="dxa"/>
              <w:bottom w:w="80" w:type="dxa"/>
              <w:right w:w="100" w:type="dxa"/>
            </w:tcMar>
            <w:vAlign w:val="center"/>
          </w:tcPr>
          <w:p w14:paraId="7553435D" w14:textId="77777777" w:rsidR="00D81012" w:rsidRPr="00B9309D" w:rsidRDefault="00071044">
            <w:pPr>
              <w:rPr>
                <w:rFonts w:ascii="Arial" w:hAnsi="Arial" w:cs="Arial"/>
                <w:sz w:val="22"/>
                <w:szCs w:val="22"/>
              </w:rPr>
            </w:pPr>
            <w:r w:rsidRPr="00B9309D">
              <w:rPr>
                <w:rFonts w:ascii="Arial" w:hAnsi="Arial" w:cs="Arial"/>
                <w:color w:val="000000"/>
              </w:rPr>
              <w:t>Process improvement</w:t>
            </w:r>
          </w:p>
        </w:tc>
        <w:tc>
          <w:tcPr>
            <w:tcW w:w="1450" w:type="dxa"/>
            <w:tcMar>
              <w:top w:w="80" w:type="dxa"/>
              <w:left w:w="100" w:type="dxa"/>
              <w:bottom w:w="80" w:type="dxa"/>
              <w:right w:w="100" w:type="dxa"/>
            </w:tcMar>
            <w:vAlign w:val="center"/>
          </w:tcPr>
          <w:p w14:paraId="164C42CB" w14:textId="77777777" w:rsidR="00D81012" w:rsidRPr="00B9309D" w:rsidRDefault="00071044">
            <w:pPr>
              <w:rPr>
                <w:rFonts w:ascii="Arial" w:hAnsi="Arial" w:cs="Arial"/>
                <w:sz w:val="22"/>
                <w:szCs w:val="22"/>
              </w:rPr>
            </w:pPr>
            <w:r w:rsidRPr="00B9309D">
              <w:rPr>
                <w:rFonts w:ascii="Arial" w:hAnsi="Arial" w:cs="Arial"/>
                <w:color w:val="000000"/>
              </w:rPr>
              <w:t>MS Teams</w:t>
            </w:r>
          </w:p>
        </w:tc>
        <w:tc>
          <w:tcPr>
            <w:tcW w:w="1400" w:type="dxa"/>
            <w:tcMar>
              <w:top w:w="80" w:type="dxa"/>
              <w:left w:w="100" w:type="dxa"/>
              <w:bottom w:w="80" w:type="dxa"/>
              <w:right w:w="100" w:type="dxa"/>
            </w:tcMar>
            <w:vAlign w:val="center"/>
          </w:tcPr>
          <w:p w14:paraId="06AB30E7" w14:textId="77777777" w:rsidR="00D81012" w:rsidRPr="00B9309D" w:rsidRDefault="00071044">
            <w:pPr>
              <w:rPr>
                <w:rFonts w:ascii="Arial" w:hAnsi="Arial" w:cs="Arial"/>
                <w:sz w:val="22"/>
                <w:szCs w:val="22"/>
              </w:rPr>
            </w:pPr>
            <w:r w:rsidRPr="00B9309D">
              <w:rPr>
                <w:rFonts w:ascii="Arial" w:hAnsi="Arial" w:cs="Arial"/>
                <w:color w:val="000000"/>
              </w:rPr>
              <w:t>End of sprint</w:t>
            </w:r>
          </w:p>
        </w:tc>
        <w:tc>
          <w:tcPr>
            <w:tcW w:w="1650" w:type="dxa"/>
            <w:tcMar>
              <w:top w:w="80" w:type="dxa"/>
              <w:left w:w="100" w:type="dxa"/>
              <w:bottom w:w="80" w:type="dxa"/>
              <w:right w:w="100" w:type="dxa"/>
            </w:tcMar>
            <w:vAlign w:val="center"/>
          </w:tcPr>
          <w:p w14:paraId="707FC882" w14:textId="77777777" w:rsidR="00D81012" w:rsidRPr="00B9309D" w:rsidRDefault="00071044">
            <w:pPr>
              <w:rPr>
                <w:rFonts w:ascii="Arial" w:hAnsi="Arial" w:cs="Arial"/>
                <w:sz w:val="22"/>
                <w:szCs w:val="22"/>
              </w:rPr>
            </w:pPr>
            <w:r w:rsidRPr="00B9309D">
              <w:rPr>
                <w:rFonts w:ascii="Arial" w:hAnsi="Arial" w:cs="Arial"/>
                <w:color w:val="000000"/>
              </w:rPr>
              <w:t>Team</w:t>
            </w:r>
          </w:p>
        </w:tc>
        <w:tc>
          <w:tcPr>
            <w:tcW w:w="1350" w:type="dxa"/>
            <w:tcMar>
              <w:top w:w="80" w:type="dxa"/>
              <w:left w:w="100" w:type="dxa"/>
              <w:bottom w:w="80" w:type="dxa"/>
              <w:right w:w="100" w:type="dxa"/>
            </w:tcMar>
            <w:vAlign w:val="center"/>
          </w:tcPr>
          <w:p w14:paraId="713C2513" w14:textId="77777777" w:rsidR="00D81012" w:rsidRPr="00B9309D" w:rsidRDefault="00071044">
            <w:pPr>
              <w:rPr>
                <w:rFonts w:ascii="Arial" w:hAnsi="Arial" w:cs="Arial"/>
                <w:sz w:val="22"/>
                <w:szCs w:val="22"/>
              </w:rPr>
            </w:pPr>
            <w:r w:rsidRPr="00B9309D">
              <w:rPr>
                <w:rFonts w:ascii="Arial" w:hAnsi="Arial" w:cs="Arial"/>
                <w:color w:val="000000"/>
              </w:rPr>
              <w:t>Hazel</w:t>
            </w:r>
          </w:p>
        </w:tc>
      </w:tr>
      <w:tr w:rsidR="00D81012" w:rsidRPr="00B9309D" w14:paraId="6420093B" w14:textId="77777777">
        <w:tc>
          <w:tcPr>
            <w:tcW w:w="1750" w:type="dxa"/>
            <w:shd w:val="clear" w:color="auto" w:fill="F2F2F2"/>
            <w:tcMar>
              <w:top w:w="80" w:type="dxa"/>
              <w:left w:w="100" w:type="dxa"/>
              <w:bottom w:w="80" w:type="dxa"/>
              <w:right w:w="100" w:type="dxa"/>
            </w:tcMar>
            <w:vAlign w:val="center"/>
          </w:tcPr>
          <w:p w14:paraId="33568DC8" w14:textId="77777777" w:rsidR="00D81012" w:rsidRPr="00B9309D" w:rsidRDefault="00071044">
            <w:pPr>
              <w:rPr>
                <w:rFonts w:ascii="Arial" w:hAnsi="Arial" w:cs="Arial"/>
                <w:sz w:val="22"/>
                <w:szCs w:val="22"/>
              </w:rPr>
            </w:pPr>
            <w:r w:rsidRPr="00B9309D">
              <w:rPr>
                <w:rFonts w:ascii="Arial" w:hAnsi="Arial" w:cs="Arial"/>
                <w:color w:val="000000"/>
              </w:rPr>
              <w:t>Milestone Report</w:t>
            </w:r>
          </w:p>
        </w:tc>
        <w:tc>
          <w:tcPr>
            <w:tcW w:w="1750" w:type="dxa"/>
            <w:shd w:val="clear" w:color="auto" w:fill="F2F2F2"/>
            <w:tcMar>
              <w:top w:w="80" w:type="dxa"/>
              <w:left w:w="100" w:type="dxa"/>
              <w:bottom w:w="80" w:type="dxa"/>
              <w:right w:w="100" w:type="dxa"/>
            </w:tcMar>
            <w:vAlign w:val="center"/>
          </w:tcPr>
          <w:p w14:paraId="1A8A0AF9" w14:textId="77777777" w:rsidR="00D81012" w:rsidRPr="00B9309D" w:rsidRDefault="00071044">
            <w:pPr>
              <w:rPr>
                <w:rFonts w:ascii="Arial" w:hAnsi="Arial" w:cs="Arial"/>
                <w:sz w:val="22"/>
                <w:szCs w:val="22"/>
              </w:rPr>
            </w:pPr>
            <w:r w:rsidRPr="00B9309D">
              <w:rPr>
                <w:rFonts w:ascii="Arial" w:hAnsi="Arial" w:cs="Arial"/>
                <w:color w:val="000000"/>
              </w:rPr>
              <w:t>Status vs. baseline</w:t>
            </w:r>
          </w:p>
        </w:tc>
        <w:tc>
          <w:tcPr>
            <w:tcW w:w="1450" w:type="dxa"/>
            <w:shd w:val="clear" w:color="auto" w:fill="F2F2F2"/>
            <w:tcMar>
              <w:top w:w="80" w:type="dxa"/>
              <w:left w:w="100" w:type="dxa"/>
              <w:bottom w:w="80" w:type="dxa"/>
              <w:right w:w="100" w:type="dxa"/>
            </w:tcMar>
            <w:vAlign w:val="center"/>
          </w:tcPr>
          <w:p w14:paraId="3CD3B9B7" w14:textId="77777777" w:rsidR="00D81012" w:rsidRPr="00B9309D" w:rsidRDefault="00071044">
            <w:pPr>
              <w:rPr>
                <w:rFonts w:ascii="Arial" w:hAnsi="Arial" w:cs="Arial"/>
                <w:sz w:val="22"/>
                <w:szCs w:val="22"/>
              </w:rPr>
            </w:pPr>
            <w:r w:rsidRPr="00B9309D">
              <w:rPr>
                <w:rFonts w:ascii="Arial" w:hAnsi="Arial" w:cs="Arial"/>
                <w:color w:val="000000"/>
              </w:rPr>
              <w:t>Email / document</w:t>
            </w:r>
          </w:p>
        </w:tc>
        <w:tc>
          <w:tcPr>
            <w:tcW w:w="1400" w:type="dxa"/>
            <w:shd w:val="clear" w:color="auto" w:fill="F2F2F2"/>
            <w:tcMar>
              <w:top w:w="80" w:type="dxa"/>
              <w:left w:w="100" w:type="dxa"/>
              <w:bottom w:w="80" w:type="dxa"/>
              <w:right w:w="100" w:type="dxa"/>
            </w:tcMar>
            <w:vAlign w:val="center"/>
          </w:tcPr>
          <w:p w14:paraId="2188715B" w14:textId="77777777" w:rsidR="00D81012" w:rsidRPr="00B9309D" w:rsidRDefault="00071044">
            <w:pPr>
              <w:rPr>
                <w:rFonts w:ascii="Arial" w:hAnsi="Arial" w:cs="Arial"/>
                <w:sz w:val="22"/>
                <w:szCs w:val="22"/>
              </w:rPr>
            </w:pPr>
            <w:r w:rsidRPr="00B9309D">
              <w:rPr>
                <w:rFonts w:ascii="Arial" w:hAnsi="Arial" w:cs="Arial"/>
                <w:color w:val="000000"/>
              </w:rPr>
              <w:t>Per milestone</w:t>
            </w:r>
          </w:p>
        </w:tc>
        <w:tc>
          <w:tcPr>
            <w:tcW w:w="1650" w:type="dxa"/>
            <w:shd w:val="clear" w:color="auto" w:fill="F2F2F2"/>
            <w:tcMar>
              <w:top w:w="80" w:type="dxa"/>
              <w:left w:w="100" w:type="dxa"/>
              <w:bottom w:w="80" w:type="dxa"/>
              <w:right w:w="100" w:type="dxa"/>
            </w:tcMar>
            <w:vAlign w:val="center"/>
          </w:tcPr>
          <w:p w14:paraId="0A717BAA" w14:textId="77777777" w:rsidR="00D81012" w:rsidRPr="00B9309D" w:rsidRDefault="00071044">
            <w:pPr>
              <w:rPr>
                <w:rFonts w:ascii="Arial" w:hAnsi="Arial" w:cs="Arial"/>
                <w:sz w:val="22"/>
                <w:szCs w:val="22"/>
              </w:rPr>
            </w:pPr>
            <w:r w:rsidRPr="00B9309D">
              <w:rPr>
                <w:rFonts w:ascii="Arial" w:hAnsi="Arial" w:cs="Arial"/>
                <w:color w:val="000000"/>
              </w:rPr>
              <w:t>Sponsor, Adviser, Instructor</w:t>
            </w:r>
          </w:p>
        </w:tc>
        <w:tc>
          <w:tcPr>
            <w:tcW w:w="1350" w:type="dxa"/>
            <w:shd w:val="clear" w:color="auto" w:fill="F2F2F2"/>
            <w:tcMar>
              <w:top w:w="80" w:type="dxa"/>
              <w:left w:w="100" w:type="dxa"/>
              <w:bottom w:w="80" w:type="dxa"/>
              <w:right w:w="100" w:type="dxa"/>
            </w:tcMar>
            <w:vAlign w:val="center"/>
          </w:tcPr>
          <w:p w14:paraId="3EA1E6CD" w14:textId="77777777" w:rsidR="00D81012" w:rsidRPr="00B9309D" w:rsidRDefault="00071044">
            <w:pPr>
              <w:rPr>
                <w:rFonts w:ascii="Arial" w:hAnsi="Arial" w:cs="Arial"/>
                <w:sz w:val="22"/>
                <w:szCs w:val="22"/>
              </w:rPr>
            </w:pPr>
            <w:r w:rsidRPr="00B9309D">
              <w:rPr>
                <w:rFonts w:ascii="Arial" w:hAnsi="Arial" w:cs="Arial"/>
                <w:color w:val="000000"/>
              </w:rPr>
              <w:t>Hazel</w:t>
            </w:r>
          </w:p>
        </w:tc>
      </w:tr>
      <w:tr w:rsidR="00D81012" w:rsidRPr="00B9309D" w14:paraId="23AF77A8" w14:textId="77777777">
        <w:tc>
          <w:tcPr>
            <w:tcW w:w="1750" w:type="dxa"/>
            <w:tcMar>
              <w:top w:w="80" w:type="dxa"/>
              <w:left w:w="100" w:type="dxa"/>
              <w:bottom w:w="80" w:type="dxa"/>
              <w:right w:w="100" w:type="dxa"/>
            </w:tcMar>
            <w:vAlign w:val="center"/>
          </w:tcPr>
          <w:p w14:paraId="3C0F1691" w14:textId="77777777" w:rsidR="00D81012" w:rsidRPr="00B9309D" w:rsidRDefault="00071044">
            <w:pPr>
              <w:rPr>
                <w:rFonts w:ascii="Arial" w:hAnsi="Arial" w:cs="Arial"/>
                <w:sz w:val="22"/>
                <w:szCs w:val="22"/>
              </w:rPr>
            </w:pPr>
            <w:r w:rsidRPr="00B9309D">
              <w:rPr>
                <w:rFonts w:ascii="Arial" w:hAnsi="Arial" w:cs="Arial"/>
                <w:color w:val="000000"/>
              </w:rPr>
              <w:t>ITRO Consultation</w:t>
            </w:r>
          </w:p>
        </w:tc>
        <w:tc>
          <w:tcPr>
            <w:tcW w:w="1750" w:type="dxa"/>
            <w:tcMar>
              <w:top w:w="80" w:type="dxa"/>
              <w:left w:w="100" w:type="dxa"/>
              <w:bottom w:w="80" w:type="dxa"/>
              <w:right w:w="100" w:type="dxa"/>
            </w:tcMar>
            <w:vAlign w:val="center"/>
          </w:tcPr>
          <w:p w14:paraId="29E1955D" w14:textId="77777777" w:rsidR="00D81012" w:rsidRPr="00B9309D" w:rsidRDefault="00071044">
            <w:pPr>
              <w:rPr>
                <w:rFonts w:ascii="Arial" w:hAnsi="Arial" w:cs="Arial"/>
                <w:sz w:val="22"/>
                <w:szCs w:val="22"/>
              </w:rPr>
            </w:pPr>
            <w:r w:rsidRPr="00B9309D">
              <w:rPr>
                <w:rFonts w:ascii="Arial" w:hAnsi="Arial" w:cs="Arial"/>
                <w:color w:val="000000"/>
              </w:rPr>
              <w:t>Workflow validation</w:t>
            </w:r>
          </w:p>
        </w:tc>
        <w:tc>
          <w:tcPr>
            <w:tcW w:w="1450" w:type="dxa"/>
            <w:tcMar>
              <w:top w:w="80" w:type="dxa"/>
              <w:left w:w="100" w:type="dxa"/>
              <w:bottom w:w="80" w:type="dxa"/>
              <w:right w:w="100" w:type="dxa"/>
            </w:tcMar>
            <w:vAlign w:val="center"/>
          </w:tcPr>
          <w:p w14:paraId="4E2BDEB6" w14:textId="77777777" w:rsidR="00D81012" w:rsidRPr="00B9309D" w:rsidRDefault="00071044">
            <w:pPr>
              <w:rPr>
                <w:rFonts w:ascii="Arial" w:hAnsi="Arial" w:cs="Arial"/>
                <w:sz w:val="22"/>
                <w:szCs w:val="22"/>
              </w:rPr>
            </w:pPr>
            <w:r w:rsidRPr="00B9309D">
              <w:rPr>
                <w:rFonts w:ascii="Arial" w:hAnsi="Arial" w:cs="Arial"/>
                <w:color w:val="000000"/>
              </w:rPr>
              <w:t>Meeting / email</w:t>
            </w:r>
          </w:p>
        </w:tc>
        <w:tc>
          <w:tcPr>
            <w:tcW w:w="1400" w:type="dxa"/>
            <w:tcMar>
              <w:top w:w="80" w:type="dxa"/>
              <w:left w:w="100" w:type="dxa"/>
              <w:bottom w:w="80" w:type="dxa"/>
              <w:right w:w="100" w:type="dxa"/>
            </w:tcMar>
            <w:vAlign w:val="center"/>
          </w:tcPr>
          <w:p w14:paraId="040BC25D" w14:textId="77777777" w:rsidR="00D81012" w:rsidRPr="00B9309D" w:rsidRDefault="00071044">
            <w:pPr>
              <w:rPr>
                <w:rFonts w:ascii="Arial" w:hAnsi="Arial" w:cs="Arial"/>
                <w:sz w:val="22"/>
                <w:szCs w:val="22"/>
              </w:rPr>
            </w:pPr>
            <w:r w:rsidRPr="00B9309D">
              <w:rPr>
                <w:rFonts w:ascii="Arial" w:hAnsi="Arial" w:cs="Arial"/>
                <w:color w:val="000000"/>
              </w:rPr>
              <w:t>As available</w:t>
            </w:r>
          </w:p>
        </w:tc>
        <w:tc>
          <w:tcPr>
            <w:tcW w:w="1650" w:type="dxa"/>
            <w:tcMar>
              <w:top w:w="80" w:type="dxa"/>
              <w:left w:w="100" w:type="dxa"/>
              <w:bottom w:w="80" w:type="dxa"/>
              <w:right w:w="100" w:type="dxa"/>
            </w:tcMar>
            <w:vAlign w:val="center"/>
          </w:tcPr>
          <w:p w14:paraId="522C1FE2" w14:textId="77777777" w:rsidR="00D81012" w:rsidRPr="00B9309D" w:rsidRDefault="00071044">
            <w:pPr>
              <w:rPr>
                <w:rFonts w:ascii="Arial" w:hAnsi="Arial" w:cs="Arial"/>
                <w:sz w:val="22"/>
                <w:szCs w:val="22"/>
              </w:rPr>
            </w:pPr>
            <w:r w:rsidRPr="00B9309D">
              <w:rPr>
                <w:rFonts w:ascii="Arial" w:hAnsi="Arial" w:cs="Arial"/>
                <w:color w:val="000000"/>
              </w:rPr>
              <w:t>Ms. Morte, PO</w:t>
            </w:r>
          </w:p>
        </w:tc>
        <w:tc>
          <w:tcPr>
            <w:tcW w:w="1350" w:type="dxa"/>
            <w:tcMar>
              <w:top w:w="80" w:type="dxa"/>
              <w:left w:w="100" w:type="dxa"/>
              <w:bottom w:w="80" w:type="dxa"/>
              <w:right w:w="100" w:type="dxa"/>
            </w:tcMar>
            <w:vAlign w:val="center"/>
          </w:tcPr>
          <w:p w14:paraId="01D0007D" w14:textId="77777777" w:rsidR="00D81012" w:rsidRPr="00B9309D" w:rsidRDefault="00071044">
            <w:pPr>
              <w:rPr>
                <w:rFonts w:ascii="Arial" w:hAnsi="Arial" w:cs="Arial"/>
                <w:sz w:val="22"/>
                <w:szCs w:val="22"/>
              </w:rPr>
            </w:pPr>
            <w:proofErr w:type="spellStart"/>
            <w:r w:rsidRPr="00B9309D">
              <w:rPr>
                <w:rFonts w:ascii="Arial" w:hAnsi="Arial" w:cs="Arial"/>
                <w:color w:val="000000"/>
              </w:rPr>
              <w:t>Sheanne</w:t>
            </w:r>
            <w:proofErr w:type="spellEnd"/>
          </w:p>
        </w:tc>
      </w:tr>
    </w:tbl>
    <w:p w14:paraId="1D8E1D03" w14:textId="77777777" w:rsidR="00D81012" w:rsidRPr="00B9309D" w:rsidRDefault="00071044">
      <w:pPr>
        <w:pStyle w:val="Heading3"/>
        <w:spacing w:before="200" w:after="100"/>
        <w:rPr>
          <w:rFonts w:ascii="Arial" w:hAnsi="Arial" w:cs="Arial"/>
          <w:sz w:val="28"/>
          <w:szCs w:val="28"/>
        </w:rPr>
      </w:pPr>
      <w:bookmarkStart w:id="26" w:name="_Toc241611068"/>
      <w:r w:rsidRPr="00B9309D">
        <w:rPr>
          <w:rFonts w:ascii="Arial" w:hAnsi="Arial" w:cs="Arial"/>
          <w:b/>
          <w:bCs/>
          <w:i/>
          <w:iCs/>
          <w:sz w:val="28"/>
          <w:szCs w:val="28"/>
        </w:rPr>
        <w:t>3.1.4 Guidelines for Meetings</w:t>
      </w:r>
      <w:bookmarkEnd w:id="26"/>
    </w:p>
    <w:p w14:paraId="6FFBB050"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Agendas shared at least 24 hours ahead for any formal meeting; daily standups are exempt and follow a fixed 3-question format.</w:t>
      </w:r>
    </w:p>
    <w:p w14:paraId="25A7DE0E"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Standups are time-boxed to 15 minutes; longer discussions are taken offline immediately after.</w:t>
      </w:r>
    </w:p>
    <w:p w14:paraId="33FE95A1"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Meeting minutes/notes are published within 24 hours after any formal meeting.</w:t>
      </w:r>
    </w:p>
    <w:p w14:paraId="48BF1376"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Every formal meeting ends with clear action items and owners, not just discussion.</w:t>
      </w:r>
    </w:p>
    <w:p w14:paraId="655A64C4" w14:textId="77777777" w:rsidR="00D81012" w:rsidRPr="00B9309D" w:rsidRDefault="00071044">
      <w:pPr>
        <w:pStyle w:val="Heading3"/>
        <w:spacing w:before="200" w:after="100"/>
        <w:rPr>
          <w:rFonts w:ascii="Arial" w:hAnsi="Arial" w:cs="Arial"/>
          <w:sz w:val="28"/>
          <w:szCs w:val="28"/>
        </w:rPr>
      </w:pPr>
      <w:bookmarkStart w:id="27" w:name="_Toc241611069"/>
      <w:r w:rsidRPr="00B9309D">
        <w:rPr>
          <w:rFonts w:ascii="Arial" w:hAnsi="Arial" w:cs="Arial"/>
          <w:b/>
          <w:bCs/>
          <w:i/>
          <w:iCs/>
          <w:sz w:val="28"/>
          <w:szCs w:val="28"/>
        </w:rPr>
        <w:t>3.1.5 Communication Escalation Process</w:t>
      </w:r>
      <w:bookmarkEnd w:id="2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350"/>
        <w:gridCol w:w="2200"/>
        <w:gridCol w:w="2000"/>
      </w:tblGrid>
      <w:tr w:rsidR="00D81012" w:rsidRPr="00B9309D" w14:paraId="33D2233B" w14:textId="77777777">
        <w:trPr>
          <w:tblHeader/>
        </w:trPr>
        <w:tc>
          <w:tcPr>
            <w:tcW w:w="1800" w:type="dxa"/>
            <w:shd w:val="clear" w:color="auto" w:fill="1F3864"/>
            <w:tcMar>
              <w:top w:w="80" w:type="dxa"/>
              <w:left w:w="100" w:type="dxa"/>
              <w:bottom w:w="80" w:type="dxa"/>
              <w:right w:w="100" w:type="dxa"/>
            </w:tcMar>
            <w:vAlign w:val="center"/>
          </w:tcPr>
          <w:p w14:paraId="57D8974E" w14:textId="77777777" w:rsidR="00D81012" w:rsidRPr="00B9309D" w:rsidRDefault="00071044">
            <w:pPr>
              <w:rPr>
                <w:rFonts w:ascii="Arial" w:hAnsi="Arial" w:cs="Arial"/>
                <w:sz w:val="22"/>
                <w:szCs w:val="22"/>
              </w:rPr>
            </w:pPr>
            <w:r w:rsidRPr="00B9309D">
              <w:rPr>
                <w:rFonts w:ascii="Arial" w:hAnsi="Arial" w:cs="Arial"/>
                <w:b/>
                <w:bCs/>
                <w:color w:val="FFFFFF"/>
              </w:rPr>
              <w:t>Priority</w:t>
            </w:r>
          </w:p>
        </w:tc>
        <w:tc>
          <w:tcPr>
            <w:tcW w:w="3350" w:type="dxa"/>
            <w:shd w:val="clear" w:color="auto" w:fill="1F3864"/>
            <w:tcMar>
              <w:top w:w="80" w:type="dxa"/>
              <w:left w:w="100" w:type="dxa"/>
              <w:bottom w:w="80" w:type="dxa"/>
              <w:right w:w="100" w:type="dxa"/>
            </w:tcMar>
            <w:vAlign w:val="center"/>
          </w:tcPr>
          <w:p w14:paraId="2B317EF4" w14:textId="77777777" w:rsidR="00D81012" w:rsidRPr="00B9309D" w:rsidRDefault="00071044">
            <w:pPr>
              <w:rPr>
                <w:rFonts w:ascii="Arial" w:hAnsi="Arial" w:cs="Arial"/>
                <w:sz w:val="22"/>
                <w:szCs w:val="22"/>
              </w:rPr>
            </w:pPr>
            <w:r w:rsidRPr="00B9309D">
              <w:rPr>
                <w:rFonts w:ascii="Arial" w:hAnsi="Arial" w:cs="Arial"/>
                <w:b/>
                <w:bCs/>
                <w:color w:val="FFFFFF"/>
              </w:rPr>
              <w:t>Trigger</w:t>
            </w:r>
          </w:p>
        </w:tc>
        <w:tc>
          <w:tcPr>
            <w:tcW w:w="2200" w:type="dxa"/>
            <w:shd w:val="clear" w:color="auto" w:fill="1F3864"/>
            <w:tcMar>
              <w:top w:w="80" w:type="dxa"/>
              <w:left w:w="100" w:type="dxa"/>
              <w:bottom w:w="80" w:type="dxa"/>
              <w:right w:w="100" w:type="dxa"/>
            </w:tcMar>
            <w:vAlign w:val="center"/>
          </w:tcPr>
          <w:p w14:paraId="24E01489" w14:textId="77777777" w:rsidR="00D81012" w:rsidRPr="00B9309D" w:rsidRDefault="00071044">
            <w:pPr>
              <w:rPr>
                <w:rFonts w:ascii="Arial" w:hAnsi="Arial" w:cs="Arial"/>
                <w:sz w:val="22"/>
                <w:szCs w:val="22"/>
              </w:rPr>
            </w:pPr>
            <w:r w:rsidRPr="00B9309D">
              <w:rPr>
                <w:rFonts w:ascii="Arial" w:hAnsi="Arial" w:cs="Arial"/>
                <w:b/>
                <w:bCs/>
                <w:color w:val="FFFFFF"/>
              </w:rPr>
              <w:t>Authority</w:t>
            </w:r>
          </w:p>
        </w:tc>
        <w:tc>
          <w:tcPr>
            <w:tcW w:w="2000" w:type="dxa"/>
            <w:shd w:val="clear" w:color="auto" w:fill="1F3864"/>
            <w:tcMar>
              <w:top w:w="80" w:type="dxa"/>
              <w:left w:w="100" w:type="dxa"/>
              <w:bottom w:w="80" w:type="dxa"/>
              <w:right w:w="100" w:type="dxa"/>
            </w:tcMar>
            <w:vAlign w:val="center"/>
          </w:tcPr>
          <w:p w14:paraId="43808098" w14:textId="77777777" w:rsidR="00D81012" w:rsidRPr="00B9309D" w:rsidRDefault="00071044">
            <w:pPr>
              <w:rPr>
                <w:rFonts w:ascii="Arial" w:hAnsi="Arial" w:cs="Arial"/>
                <w:sz w:val="22"/>
                <w:szCs w:val="22"/>
              </w:rPr>
            </w:pPr>
            <w:r w:rsidRPr="00B9309D">
              <w:rPr>
                <w:rFonts w:ascii="Arial" w:hAnsi="Arial" w:cs="Arial"/>
                <w:b/>
                <w:bCs/>
                <w:color w:val="FFFFFF"/>
              </w:rPr>
              <w:t>Response Time</w:t>
            </w:r>
          </w:p>
        </w:tc>
      </w:tr>
      <w:tr w:rsidR="00D81012" w:rsidRPr="00B9309D" w14:paraId="21F3282E" w14:textId="77777777">
        <w:tc>
          <w:tcPr>
            <w:tcW w:w="1800" w:type="dxa"/>
            <w:tcMar>
              <w:top w:w="80" w:type="dxa"/>
              <w:left w:w="100" w:type="dxa"/>
              <w:bottom w:w="80" w:type="dxa"/>
              <w:right w:w="100" w:type="dxa"/>
            </w:tcMar>
            <w:vAlign w:val="center"/>
          </w:tcPr>
          <w:p w14:paraId="1F9E6A5F" w14:textId="77777777" w:rsidR="00D81012" w:rsidRPr="00B9309D" w:rsidRDefault="00071044">
            <w:pPr>
              <w:rPr>
                <w:rFonts w:ascii="Arial" w:hAnsi="Arial" w:cs="Arial"/>
                <w:sz w:val="22"/>
                <w:szCs w:val="22"/>
              </w:rPr>
            </w:pPr>
            <w:r w:rsidRPr="00B9309D">
              <w:rPr>
                <w:rFonts w:ascii="Arial" w:hAnsi="Arial" w:cs="Arial"/>
                <w:color w:val="000000"/>
              </w:rPr>
              <w:t>P1 – Critical</w:t>
            </w:r>
          </w:p>
        </w:tc>
        <w:tc>
          <w:tcPr>
            <w:tcW w:w="3350" w:type="dxa"/>
            <w:tcMar>
              <w:top w:w="80" w:type="dxa"/>
              <w:left w:w="100" w:type="dxa"/>
              <w:bottom w:w="80" w:type="dxa"/>
              <w:right w:w="100" w:type="dxa"/>
            </w:tcMar>
            <w:vAlign w:val="center"/>
          </w:tcPr>
          <w:p w14:paraId="1B63937C" w14:textId="77777777" w:rsidR="00D81012" w:rsidRPr="00B9309D" w:rsidRDefault="00071044">
            <w:pPr>
              <w:rPr>
                <w:rFonts w:ascii="Arial" w:hAnsi="Arial" w:cs="Arial"/>
                <w:sz w:val="22"/>
                <w:szCs w:val="22"/>
              </w:rPr>
            </w:pPr>
            <w:r w:rsidRPr="00B9309D">
              <w:rPr>
                <w:rFonts w:ascii="Arial" w:hAnsi="Arial" w:cs="Arial"/>
                <w:color w:val="000000"/>
              </w:rPr>
              <w:t>Blocker threatening final submission</w:t>
            </w:r>
          </w:p>
        </w:tc>
        <w:tc>
          <w:tcPr>
            <w:tcW w:w="2200" w:type="dxa"/>
            <w:tcMar>
              <w:top w:w="80" w:type="dxa"/>
              <w:left w:w="100" w:type="dxa"/>
              <w:bottom w:w="80" w:type="dxa"/>
              <w:right w:w="100" w:type="dxa"/>
            </w:tcMar>
            <w:vAlign w:val="center"/>
          </w:tcPr>
          <w:p w14:paraId="561DAEC6" w14:textId="77777777" w:rsidR="00D81012" w:rsidRPr="00B9309D" w:rsidRDefault="00071044">
            <w:pPr>
              <w:rPr>
                <w:rFonts w:ascii="Arial" w:hAnsi="Arial" w:cs="Arial"/>
                <w:sz w:val="22"/>
                <w:szCs w:val="22"/>
              </w:rPr>
            </w:pPr>
            <w:r w:rsidRPr="00B9309D">
              <w:rPr>
                <w:rFonts w:ascii="Arial" w:hAnsi="Arial" w:cs="Arial"/>
                <w:color w:val="000000"/>
              </w:rPr>
              <w:t>Sponsor</w:t>
            </w:r>
          </w:p>
        </w:tc>
        <w:tc>
          <w:tcPr>
            <w:tcW w:w="2000" w:type="dxa"/>
            <w:tcMar>
              <w:top w:w="80" w:type="dxa"/>
              <w:left w:w="100" w:type="dxa"/>
              <w:bottom w:w="80" w:type="dxa"/>
              <w:right w:w="100" w:type="dxa"/>
            </w:tcMar>
            <w:vAlign w:val="center"/>
          </w:tcPr>
          <w:p w14:paraId="4BC6BAA5" w14:textId="77777777" w:rsidR="00D81012" w:rsidRPr="00B9309D" w:rsidRDefault="00071044">
            <w:pPr>
              <w:rPr>
                <w:rFonts w:ascii="Arial" w:hAnsi="Arial" w:cs="Arial"/>
                <w:sz w:val="22"/>
                <w:szCs w:val="22"/>
              </w:rPr>
            </w:pPr>
            <w:r w:rsidRPr="00B9309D">
              <w:rPr>
                <w:rFonts w:ascii="Arial" w:hAnsi="Arial" w:cs="Arial"/>
                <w:color w:val="000000"/>
              </w:rPr>
              <w:t>Within 4 hours</w:t>
            </w:r>
          </w:p>
        </w:tc>
      </w:tr>
      <w:tr w:rsidR="00D81012" w:rsidRPr="00B9309D" w14:paraId="5DED2C2A" w14:textId="77777777">
        <w:tc>
          <w:tcPr>
            <w:tcW w:w="1800" w:type="dxa"/>
            <w:shd w:val="clear" w:color="auto" w:fill="F2F2F2"/>
            <w:tcMar>
              <w:top w:w="80" w:type="dxa"/>
              <w:left w:w="100" w:type="dxa"/>
              <w:bottom w:w="80" w:type="dxa"/>
              <w:right w:w="100" w:type="dxa"/>
            </w:tcMar>
            <w:vAlign w:val="center"/>
          </w:tcPr>
          <w:p w14:paraId="08593732" w14:textId="77777777" w:rsidR="00D81012" w:rsidRPr="00B9309D" w:rsidRDefault="00071044">
            <w:pPr>
              <w:rPr>
                <w:rFonts w:ascii="Arial" w:hAnsi="Arial" w:cs="Arial"/>
                <w:sz w:val="22"/>
                <w:szCs w:val="22"/>
              </w:rPr>
            </w:pPr>
            <w:r w:rsidRPr="00B9309D">
              <w:rPr>
                <w:rFonts w:ascii="Arial" w:hAnsi="Arial" w:cs="Arial"/>
                <w:color w:val="000000"/>
              </w:rPr>
              <w:t>P2 – High</w:t>
            </w:r>
          </w:p>
        </w:tc>
        <w:tc>
          <w:tcPr>
            <w:tcW w:w="3350" w:type="dxa"/>
            <w:shd w:val="clear" w:color="auto" w:fill="F2F2F2"/>
            <w:tcMar>
              <w:top w:w="80" w:type="dxa"/>
              <w:left w:w="100" w:type="dxa"/>
              <w:bottom w:w="80" w:type="dxa"/>
              <w:right w:w="100" w:type="dxa"/>
            </w:tcMar>
            <w:vAlign w:val="center"/>
          </w:tcPr>
          <w:p w14:paraId="61A71B68" w14:textId="77777777" w:rsidR="00D81012" w:rsidRPr="00B9309D" w:rsidRDefault="00071044">
            <w:pPr>
              <w:rPr>
                <w:rFonts w:ascii="Arial" w:hAnsi="Arial" w:cs="Arial"/>
                <w:sz w:val="22"/>
                <w:szCs w:val="22"/>
              </w:rPr>
            </w:pPr>
            <w:r w:rsidRPr="00B9309D">
              <w:rPr>
                <w:rFonts w:ascii="Arial" w:hAnsi="Arial" w:cs="Arial"/>
                <w:color w:val="000000"/>
              </w:rPr>
              <w:t>Milestone at risk beyond 3-day threshold</w:t>
            </w:r>
          </w:p>
        </w:tc>
        <w:tc>
          <w:tcPr>
            <w:tcW w:w="2200" w:type="dxa"/>
            <w:shd w:val="clear" w:color="auto" w:fill="F2F2F2"/>
            <w:tcMar>
              <w:top w:w="80" w:type="dxa"/>
              <w:left w:w="100" w:type="dxa"/>
              <w:bottom w:w="80" w:type="dxa"/>
              <w:right w:w="100" w:type="dxa"/>
            </w:tcMar>
            <w:vAlign w:val="center"/>
          </w:tcPr>
          <w:p w14:paraId="62D33EFE" w14:textId="77777777" w:rsidR="00D81012" w:rsidRPr="00B9309D" w:rsidRDefault="00071044">
            <w:pPr>
              <w:rPr>
                <w:rFonts w:ascii="Arial" w:hAnsi="Arial" w:cs="Arial"/>
                <w:sz w:val="22"/>
                <w:szCs w:val="22"/>
              </w:rPr>
            </w:pPr>
            <w:r w:rsidRPr="00B9309D">
              <w:rPr>
                <w:rFonts w:ascii="Arial" w:hAnsi="Arial" w:cs="Arial"/>
                <w:color w:val="000000"/>
              </w:rPr>
              <w:t>Adviser → Sponsor</w:t>
            </w:r>
          </w:p>
        </w:tc>
        <w:tc>
          <w:tcPr>
            <w:tcW w:w="2000" w:type="dxa"/>
            <w:shd w:val="clear" w:color="auto" w:fill="F2F2F2"/>
            <w:tcMar>
              <w:top w:w="80" w:type="dxa"/>
              <w:left w:w="100" w:type="dxa"/>
              <w:bottom w:w="80" w:type="dxa"/>
              <w:right w:w="100" w:type="dxa"/>
            </w:tcMar>
            <w:vAlign w:val="center"/>
          </w:tcPr>
          <w:p w14:paraId="5D248AC9" w14:textId="77777777" w:rsidR="00D81012" w:rsidRPr="00B9309D" w:rsidRDefault="00071044">
            <w:pPr>
              <w:rPr>
                <w:rFonts w:ascii="Arial" w:hAnsi="Arial" w:cs="Arial"/>
                <w:sz w:val="22"/>
                <w:szCs w:val="22"/>
              </w:rPr>
            </w:pPr>
            <w:r w:rsidRPr="00B9309D">
              <w:rPr>
                <w:rFonts w:ascii="Arial" w:hAnsi="Arial" w:cs="Arial"/>
                <w:color w:val="000000"/>
              </w:rPr>
              <w:t>Within 1 business day</w:t>
            </w:r>
          </w:p>
        </w:tc>
      </w:tr>
      <w:tr w:rsidR="00D81012" w:rsidRPr="00B9309D" w14:paraId="6368A1EF" w14:textId="77777777">
        <w:tc>
          <w:tcPr>
            <w:tcW w:w="1800" w:type="dxa"/>
            <w:tcMar>
              <w:top w:w="80" w:type="dxa"/>
              <w:left w:w="100" w:type="dxa"/>
              <w:bottom w:w="80" w:type="dxa"/>
              <w:right w:w="100" w:type="dxa"/>
            </w:tcMar>
            <w:vAlign w:val="center"/>
          </w:tcPr>
          <w:p w14:paraId="6EC43DB8" w14:textId="77777777" w:rsidR="00D81012" w:rsidRPr="00B9309D" w:rsidRDefault="00071044">
            <w:pPr>
              <w:rPr>
                <w:rFonts w:ascii="Arial" w:hAnsi="Arial" w:cs="Arial"/>
                <w:sz w:val="22"/>
                <w:szCs w:val="22"/>
              </w:rPr>
            </w:pPr>
            <w:r w:rsidRPr="00B9309D">
              <w:rPr>
                <w:rFonts w:ascii="Arial" w:hAnsi="Arial" w:cs="Arial"/>
                <w:color w:val="000000"/>
              </w:rPr>
              <w:t>P3 – Normal</w:t>
            </w:r>
          </w:p>
        </w:tc>
        <w:tc>
          <w:tcPr>
            <w:tcW w:w="3350" w:type="dxa"/>
            <w:tcMar>
              <w:top w:w="80" w:type="dxa"/>
              <w:left w:w="100" w:type="dxa"/>
              <w:bottom w:w="80" w:type="dxa"/>
              <w:right w:w="100" w:type="dxa"/>
            </w:tcMar>
            <w:vAlign w:val="center"/>
          </w:tcPr>
          <w:p w14:paraId="79809C59" w14:textId="77777777" w:rsidR="00D81012" w:rsidRPr="00B9309D" w:rsidRDefault="00071044">
            <w:pPr>
              <w:rPr>
                <w:rFonts w:ascii="Arial" w:hAnsi="Arial" w:cs="Arial"/>
                <w:sz w:val="22"/>
                <w:szCs w:val="22"/>
              </w:rPr>
            </w:pPr>
            <w:r w:rsidRPr="00B9309D">
              <w:rPr>
                <w:rFonts w:ascii="Arial" w:hAnsi="Arial" w:cs="Arial"/>
                <w:color w:val="000000"/>
              </w:rPr>
              <w:t>Routine clarification needed</w:t>
            </w:r>
          </w:p>
        </w:tc>
        <w:tc>
          <w:tcPr>
            <w:tcW w:w="2200" w:type="dxa"/>
            <w:tcMar>
              <w:top w:w="80" w:type="dxa"/>
              <w:left w:w="100" w:type="dxa"/>
              <w:bottom w:w="80" w:type="dxa"/>
              <w:right w:w="100" w:type="dxa"/>
            </w:tcMar>
            <w:vAlign w:val="center"/>
          </w:tcPr>
          <w:p w14:paraId="55FB00BC" w14:textId="77777777" w:rsidR="00D81012" w:rsidRPr="00B9309D" w:rsidRDefault="00071044">
            <w:pPr>
              <w:rPr>
                <w:rFonts w:ascii="Arial" w:hAnsi="Arial" w:cs="Arial"/>
                <w:sz w:val="22"/>
                <w:szCs w:val="22"/>
              </w:rPr>
            </w:pPr>
            <w:r w:rsidRPr="00B9309D">
              <w:rPr>
                <w:rFonts w:ascii="Arial" w:hAnsi="Arial" w:cs="Arial"/>
                <w:color w:val="000000"/>
              </w:rPr>
              <w:t>PM / PO</w:t>
            </w:r>
          </w:p>
        </w:tc>
        <w:tc>
          <w:tcPr>
            <w:tcW w:w="2000" w:type="dxa"/>
            <w:tcMar>
              <w:top w:w="80" w:type="dxa"/>
              <w:left w:w="100" w:type="dxa"/>
              <w:bottom w:w="80" w:type="dxa"/>
              <w:right w:w="100" w:type="dxa"/>
            </w:tcMar>
            <w:vAlign w:val="center"/>
          </w:tcPr>
          <w:p w14:paraId="1958169F" w14:textId="77777777" w:rsidR="00D81012" w:rsidRPr="00B9309D" w:rsidRDefault="00071044">
            <w:pPr>
              <w:rPr>
                <w:rFonts w:ascii="Arial" w:hAnsi="Arial" w:cs="Arial"/>
                <w:sz w:val="22"/>
                <w:szCs w:val="22"/>
              </w:rPr>
            </w:pPr>
            <w:r w:rsidRPr="00B9309D">
              <w:rPr>
                <w:rFonts w:ascii="Arial" w:hAnsi="Arial" w:cs="Arial"/>
                <w:color w:val="000000"/>
              </w:rPr>
              <w:t>Within 2 business days</w:t>
            </w:r>
          </w:p>
        </w:tc>
      </w:tr>
    </w:tbl>
    <w:p w14:paraId="4019354D" w14:textId="77777777" w:rsidR="00D81012" w:rsidRPr="00B9309D" w:rsidRDefault="00071044">
      <w:pPr>
        <w:pStyle w:val="Heading2"/>
        <w:spacing w:before="280" w:after="120"/>
        <w:rPr>
          <w:rFonts w:ascii="Arial" w:hAnsi="Arial" w:cs="Arial"/>
          <w:sz w:val="28"/>
          <w:szCs w:val="28"/>
        </w:rPr>
      </w:pPr>
      <w:bookmarkStart w:id="28" w:name="_Toc241611070"/>
      <w:r w:rsidRPr="00B9309D">
        <w:rPr>
          <w:rFonts w:ascii="Arial" w:hAnsi="Arial" w:cs="Arial"/>
          <w:b/>
          <w:bCs/>
          <w:sz w:val="28"/>
          <w:szCs w:val="28"/>
        </w:rPr>
        <w:t>3.2 Scope Management Plan</w:t>
      </w:r>
      <w:bookmarkEnd w:id="28"/>
    </w:p>
    <w:p w14:paraId="221E9EE5" w14:textId="77777777" w:rsidR="00D81012" w:rsidRPr="00B9309D" w:rsidRDefault="00071044">
      <w:pPr>
        <w:pStyle w:val="Heading3"/>
        <w:spacing w:before="200" w:after="100"/>
        <w:rPr>
          <w:rFonts w:ascii="Arial" w:hAnsi="Arial" w:cs="Arial"/>
          <w:sz w:val="28"/>
          <w:szCs w:val="28"/>
        </w:rPr>
      </w:pPr>
      <w:bookmarkStart w:id="29" w:name="_Toc241611071"/>
      <w:r w:rsidRPr="00B9309D">
        <w:rPr>
          <w:rFonts w:ascii="Arial" w:hAnsi="Arial" w:cs="Arial"/>
          <w:b/>
          <w:bCs/>
          <w:i/>
          <w:iCs/>
          <w:sz w:val="28"/>
          <w:szCs w:val="28"/>
        </w:rPr>
        <w:t>3.2.1 Scope Management Approach</w:t>
      </w:r>
      <w:bookmarkEnd w:id="29"/>
    </w:p>
    <w:p w14:paraId="0BC27B74" w14:textId="77777777" w:rsidR="00D81012" w:rsidRPr="00B9309D" w:rsidRDefault="00071044">
      <w:pPr>
        <w:spacing w:after="160"/>
        <w:rPr>
          <w:rFonts w:ascii="Arial" w:hAnsi="Arial" w:cs="Arial"/>
          <w:sz w:val="22"/>
          <w:szCs w:val="22"/>
        </w:rPr>
      </w:pPr>
      <w:r w:rsidRPr="00B9309D">
        <w:rPr>
          <w:rFonts w:ascii="Arial" w:hAnsi="Arial" w:cs="Arial"/>
          <w:sz w:val="22"/>
          <w:szCs w:val="22"/>
        </w:rPr>
        <w:t>Scope is defined in the Charter (Section 2.1) and decomposed in Jira project RFD into 9 Epics (E2–E10, RFD-463 to RFD-471), each with Stories and companion Tasks (21 Stories, 21 Tasks) broken into 105 Subtasks. Risks, change candidates, and defects are tracked as Jira Risk (RFD-514–539), Change (RFD-540–547) and Bug (RFD-548–578) issues. The PO maintains backlog priority; the PM maintains the scope baseline and change log.</w:t>
      </w:r>
    </w:p>
    <w:p w14:paraId="3F06D6D3" w14:textId="77777777" w:rsidR="00D81012" w:rsidRPr="00B9309D" w:rsidRDefault="00071044">
      <w:pPr>
        <w:pStyle w:val="Heading3"/>
        <w:spacing w:before="200" w:after="100"/>
        <w:rPr>
          <w:rFonts w:ascii="Arial" w:hAnsi="Arial" w:cs="Arial"/>
          <w:sz w:val="28"/>
          <w:szCs w:val="28"/>
        </w:rPr>
      </w:pPr>
      <w:bookmarkStart w:id="30" w:name="_Toc241611072"/>
      <w:r w:rsidRPr="00B9309D">
        <w:rPr>
          <w:rFonts w:ascii="Arial" w:hAnsi="Arial" w:cs="Arial"/>
          <w:b/>
          <w:bCs/>
          <w:i/>
          <w:iCs/>
          <w:sz w:val="28"/>
          <w:szCs w:val="28"/>
        </w:rPr>
        <w:t>3.2.2 Roles and Responsibilities</w:t>
      </w:r>
      <w:bookmarkEnd w:id="3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2750"/>
      </w:tblGrid>
      <w:tr w:rsidR="00D81012" w:rsidRPr="00B9309D" w14:paraId="4B62D45B" w14:textId="77777777">
        <w:trPr>
          <w:tblHeader/>
        </w:trPr>
        <w:tc>
          <w:tcPr>
            <w:tcW w:w="2400" w:type="dxa"/>
            <w:shd w:val="clear" w:color="auto" w:fill="1F3864"/>
            <w:tcMar>
              <w:top w:w="80" w:type="dxa"/>
              <w:left w:w="100" w:type="dxa"/>
              <w:bottom w:w="80" w:type="dxa"/>
              <w:right w:w="100" w:type="dxa"/>
            </w:tcMar>
            <w:vAlign w:val="center"/>
          </w:tcPr>
          <w:p w14:paraId="046C33A6" w14:textId="77777777" w:rsidR="00D81012" w:rsidRPr="00B9309D" w:rsidRDefault="00071044">
            <w:pPr>
              <w:rPr>
                <w:rFonts w:ascii="Arial" w:hAnsi="Arial" w:cs="Arial"/>
                <w:sz w:val="22"/>
                <w:szCs w:val="22"/>
              </w:rPr>
            </w:pPr>
            <w:r w:rsidRPr="00B9309D">
              <w:rPr>
                <w:rFonts w:ascii="Arial" w:hAnsi="Arial" w:cs="Arial"/>
                <w:b/>
                <w:bCs/>
                <w:color w:val="FFFFFF"/>
              </w:rPr>
              <w:t>Role</w:t>
            </w:r>
          </w:p>
        </w:tc>
        <w:tc>
          <w:tcPr>
            <w:tcW w:w="4200" w:type="dxa"/>
            <w:shd w:val="clear" w:color="auto" w:fill="1F3864"/>
            <w:tcMar>
              <w:top w:w="80" w:type="dxa"/>
              <w:left w:w="100" w:type="dxa"/>
              <w:bottom w:w="80" w:type="dxa"/>
              <w:right w:w="100" w:type="dxa"/>
            </w:tcMar>
            <w:vAlign w:val="center"/>
          </w:tcPr>
          <w:p w14:paraId="4606165C" w14:textId="77777777" w:rsidR="00D81012" w:rsidRPr="00B9309D" w:rsidRDefault="00071044">
            <w:pPr>
              <w:rPr>
                <w:rFonts w:ascii="Arial" w:hAnsi="Arial" w:cs="Arial"/>
                <w:sz w:val="22"/>
                <w:szCs w:val="22"/>
              </w:rPr>
            </w:pPr>
            <w:r w:rsidRPr="00B9309D">
              <w:rPr>
                <w:rFonts w:ascii="Arial" w:hAnsi="Arial" w:cs="Arial"/>
                <w:b/>
                <w:bCs/>
                <w:color w:val="FFFFFF"/>
              </w:rPr>
              <w:t>Responsibility</w:t>
            </w:r>
          </w:p>
        </w:tc>
        <w:tc>
          <w:tcPr>
            <w:tcW w:w="2750" w:type="dxa"/>
            <w:shd w:val="clear" w:color="auto" w:fill="1F3864"/>
            <w:tcMar>
              <w:top w:w="80" w:type="dxa"/>
              <w:left w:w="100" w:type="dxa"/>
              <w:bottom w:w="80" w:type="dxa"/>
              <w:right w:w="100" w:type="dxa"/>
            </w:tcMar>
            <w:vAlign w:val="center"/>
          </w:tcPr>
          <w:p w14:paraId="7294A3F5" w14:textId="77777777" w:rsidR="00D81012" w:rsidRPr="00B9309D" w:rsidRDefault="00071044">
            <w:pPr>
              <w:rPr>
                <w:rFonts w:ascii="Arial" w:hAnsi="Arial" w:cs="Arial"/>
                <w:sz w:val="22"/>
                <w:szCs w:val="22"/>
              </w:rPr>
            </w:pPr>
            <w:r w:rsidRPr="00B9309D">
              <w:rPr>
                <w:rFonts w:ascii="Arial" w:hAnsi="Arial" w:cs="Arial"/>
                <w:b/>
                <w:bCs/>
                <w:color w:val="FFFFFF"/>
              </w:rPr>
              <w:t>Authority</w:t>
            </w:r>
          </w:p>
        </w:tc>
      </w:tr>
      <w:tr w:rsidR="00D81012" w:rsidRPr="00B9309D" w14:paraId="6AE67D11" w14:textId="77777777">
        <w:tc>
          <w:tcPr>
            <w:tcW w:w="2400" w:type="dxa"/>
            <w:tcMar>
              <w:top w:w="80" w:type="dxa"/>
              <w:left w:w="100" w:type="dxa"/>
              <w:bottom w:w="80" w:type="dxa"/>
              <w:right w:w="100" w:type="dxa"/>
            </w:tcMar>
            <w:vAlign w:val="center"/>
          </w:tcPr>
          <w:p w14:paraId="297985B2" w14:textId="77777777" w:rsidR="00D81012" w:rsidRPr="00B9309D" w:rsidRDefault="00071044">
            <w:pPr>
              <w:rPr>
                <w:rFonts w:ascii="Arial" w:hAnsi="Arial" w:cs="Arial"/>
                <w:sz w:val="22"/>
                <w:szCs w:val="22"/>
              </w:rPr>
            </w:pPr>
            <w:r w:rsidRPr="00B9309D">
              <w:rPr>
                <w:rFonts w:ascii="Arial" w:hAnsi="Arial" w:cs="Arial"/>
                <w:color w:val="000000"/>
              </w:rPr>
              <w:t>PM (Hazel)</w:t>
            </w:r>
          </w:p>
        </w:tc>
        <w:tc>
          <w:tcPr>
            <w:tcW w:w="4200" w:type="dxa"/>
            <w:tcMar>
              <w:top w:w="80" w:type="dxa"/>
              <w:left w:w="100" w:type="dxa"/>
              <w:bottom w:w="80" w:type="dxa"/>
              <w:right w:w="100" w:type="dxa"/>
            </w:tcMar>
            <w:vAlign w:val="center"/>
          </w:tcPr>
          <w:p w14:paraId="360AC0F3" w14:textId="77777777" w:rsidR="00D81012" w:rsidRPr="00B9309D" w:rsidRDefault="00071044">
            <w:pPr>
              <w:rPr>
                <w:rFonts w:ascii="Arial" w:hAnsi="Arial" w:cs="Arial"/>
                <w:sz w:val="22"/>
                <w:szCs w:val="22"/>
              </w:rPr>
            </w:pPr>
            <w:r w:rsidRPr="00B9309D">
              <w:rPr>
                <w:rFonts w:ascii="Arial" w:hAnsi="Arial" w:cs="Arial"/>
                <w:color w:val="000000"/>
              </w:rPr>
              <w:t>Maintains baseline, backlog structure, change log</w:t>
            </w:r>
          </w:p>
        </w:tc>
        <w:tc>
          <w:tcPr>
            <w:tcW w:w="2750" w:type="dxa"/>
            <w:tcMar>
              <w:top w:w="80" w:type="dxa"/>
              <w:left w:w="100" w:type="dxa"/>
              <w:bottom w:w="80" w:type="dxa"/>
              <w:right w:w="100" w:type="dxa"/>
            </w:tcMar>
            <w:vAlign w:val="center"/>
          </w:tcPr>
          <w:p w14:paraId="55990876" w14:textId="77777777" w:rsidR="00D81012" w:rsidRPr="00B9309D" w:rsidRDefault="00071044">
            <w:pPr>
              <w:rPr>
                <w:rFonts w:ascii="Arial" w:hAnsi="Arial" w:cs="Arial"/>
                <w:sz w:val="22"/>
                <w:szCs w:val="22"/>
              </w:rPr>
            </w:pPr>
            <w:r w:rsidRPr="00B9309D">
              <w:rPr>
                <w:rFonts w:ascii="Arial" w:hAnsi="Arial" w:cs="Arial"/>
                <w:color w:val="000000"/>
              </w:rPr>
              <w:t>Primary scope-control authority</w:t>
            </w:r>
          </w:p>
        </w:tc>
      </w:tr>
      <w:tr w:rsidR="00D81012" w:rsidRPr="00B9309D" w14:paraId="3AE05F3E" w14:textId="77777777">
        <w:tc>
          <w:tcPr>
            <w:tcW w:w="2400" w:type="dxa"/>
            <w:shd w:val="clear" w:color="auto" w:fill="F2F2F2"/>
            <w:tcMar>
              <w:top w:w="80" w:type="dxa"/>
              <w:left w:w="100" w:type="dxa"/>
              <w:bottom w:w="80" w:type="dxa"/>
              <w:right w:w="100" w:type="dxa"/>
            </w:tcMar>
            <w:vAlign w:val="center"/>
          </w:tcPr>
          <w:p w14:paraId="2758EC17" w14:textId="77777777" w:rsidR="00D81012" w:rsidRPr="00B9309D" w:rsidRDefault="00071044">
            <w:pPr>
              <w:rPr>
                <w:rFonts w:ascii="Arial" w:hAnsi="Arial" w:cs="Arial"/>
                <w:sz w:val="22"/>
                <w:szCs w:val="22"/>
              </w:rPr>
            </w:pPr>
            <w:r w:rsidRPr="00B9309D">
              <w:rPr>
                <w:rFonts w:ascii="Arial" w:hAnsi="Arial" w:cs="Arial"/>
                <w:color w:val="000000"/>
              </w:rPr>
              <w:t>PO (</w:t>
            </w:r>
            <w:proofErr w:type="spellStart"/>
            <w:r w:rsidRPr="00B9309D">
              <w:rPr>
                <w:rFonts w:ascii="Arial" w:hAnsi="Arial" w:cs="Arial"/>
                <w:color w:val="000000"/>
              </w:rPr>
              <w:t>Sheanne</w:t>
            </w:r>
            <w:proofErr w:type="spellEnd"/>
            <w:r w:rsidRPr="00B9309D">
              <w:rPr>
                <w:rFonts w:ascii="Arial" w:hAnsi="Arial" w:cs="Arial"/>
                <w:color w:val="000000"/>
              </w:rPr>
              <w:t>)</w:t>
            </w:r>
          </w:p>
        </w:tc>
        <w:tc>
          <w:tcPr>
            <w:tcW w:w="4200" w:type="dxa"/>
            <w:shd w:val="clear" w:color="auto" w:fill="F2F2F2"/>
            <w:tcMar>
              <w:top w:w="80" w:type="dxa"/>
              <w:left w:w="100" w:type="dxa"/>
              <w:bottom w:w="80" w:type="dxa"/>
              <w:right w:w="100" w:type="dxa"/>
            </w:tcMar>
            <w:vAlign w:val="center"/>
          </w:tcPr>
          <w:p w14:paraId="1965EC06" w14:textId="77777777" w:rsidR="00D81012" w:rsidRPr="00B9309D" w:rsidRDefault="00071044">
            <w:pPr>
              <w:rPr>
                <w:rFonts w:ascii="Arial" w:hAnsi="Arial" w:cs="Arial"/>
                <w:sz w:val="22"/>
                <w:szCs w:val="22"/>
              </w:rPr>
            </w:pPr>
            <w:r w:rsidRPr="00B9309D">
              <w:rPr>
                <w:rFonts w:ascii="Arial" w:hAnsi="Arial" w:cs="Arial"/>
                <w:color w:val="000000"/>
              </w:rPr>
              <w:t>Defines/prioritizes backlog, writes acceptance criteria</w:t>
            </w:r>
          </w:p>
        </w:tc>
        <w:tc>
          <w:tcPr>
            <w:tcW w:w="2750" w:type="dxa"/>
            <w:shd w:val="clear" w:color="auto" w:fill="F2F2F2"/>
            <w:tcMar>
              <w:top w:w="80" w:type="dxa"/>
              <w:left w:w="100" w:type="dxa"/>
              <w:bottom w:w="80" w:type="dxa"/>
              <w:right w:w="100" w:type="dxa"/>
            </w:tcMar>
            <w:vAlign w:val="center"/>
          </w:tcPr>
          <w:p w14:paraId="761C6876" w14:textId="77777777" w:rsidR="00D81012" w:rsidRPr="00B9309D" w:rsidRDefault="00071044">
            <w:pPr>
              <w:rPr>
                <w:rFonts w:ascii="Arial" w:hAnsi="Arial" w:cs="Arial"/>
                <w:sz w:val="22"/>
                <w:szCs w:val="22"/>
              </w:rPr>
            </w:pPr>
            <w:r w:rsidRPr="00B9309D">
              <w:rPr>
                <w:rFonts w:ascii="Arial" w:hAnsi="Arial" w:cs="Arial"/>
                <w:color w:val="000000"/>
              </w:rPr>
              <w:t>Approves story-level scope</w:t>
            </w:r>
          </w:p>
        </w:tc>
      </w:tr>
      <w:tr w:rsidR="00D81012" w:rsidRPr="00B9309D" w14:paraId="643E8B54" w14:textId="77777777">
        <w:tc>
          <w:tcPr>
            <w:tcW w:w="2400" w:type="dxa"/>
            <w:tcMar>
              <w:top w:w="80" w:type="dxa"/>
              <w:left w:w="100" w:type="dxa"/>
              <w:bottom w:w="80" w:type="dxa"/>
              <w:right w:w="100" w:type="dxa"/>
            </w:tcMar>
            <w:vAlign w:val="center"/>
          </w:tcPr>
          <w:p w14:paraId="4CB2A869" w14:textId="77777777" w:rsidR="00D81012" w:rsidRPr="00B9309D" w:rsidRDefault="00071044">
            <w:pPr>
              <w:rPr>
                <w:rFonts w:ascii="Arial" w:hAnsi="Arial" w:cs="Arial"/>
                <w:sz w:val="22"/>
                <w:szCs w:val="22"/>
              </w:rPr>
            </w:pPr>
            <w:r w:rsidRPr="00B9309D">
              <w:rPr>
                <w:rFonts w:ascii="Arial" w:hAnsi="Arial" w:cs="Arial"/>
                <w:color w:val="000000"/>
              </w:rPr>
              <w:t>Sponsor (Jojo)</w:t>
            </w:r>
          </w:p>
        </w:tc>
        <w:tc>
          <w:tcPr>
            <w:tcW w:w="4200" w:type="dxa"/>
            <w:tcMar>
              <w:top w:w="80" w:type="dxa"/>
              <w:left w:w="100" w:type="dxa"/>
              <w:bottom w:w="80" w:type="dxa"/>
              <w:right w:w="100" w:type="dxa"/>
            </w:tcMar>
            <w:vAlign w:val="center"/>
          </w:tcPr>
          <w:p w14:paraId="7CF3AAA5" w14:textId="77777777" w:rsidR="00D81012" w:rsidRPr="00B9309D" w:rsidRDefault="00071044">
            <w:pPr>
              <w:rPr>
                <w:rFonts w:ascii="Arial" w:hAnsi="Arial" w:cs="Arial"/>
                <w:sz w:val="22"/>
                <w:szCs w:val="22"/>
              </w:rPr>
            </w:pPr>
            <w:r w:rsidRPr="00B9309D">
              <w:rPr>
                <w:rFonts w:ascii="Arial" w:hAnsi="Arial" w:cs="Arial"/>
                <w:color w:val="000000"/>
              </w:rPr>
              <w:t>Confirms business relevance, final acceptance</w:t>
            </w:r>
          </w:p>
        </w:tc>
        <w:tc>
          <w:tcPr>
            <w:tcW w:w="2750" w:type="dxa"/>
            <w:tcMar>
              <w:top w:w="80" w:type="dxa"/>
              <w:left w:w="100" w:type="dxa"/>
              <w:bottom w:w="80" w:type="dxa"/>
              <w:right w:w="100" w:type="dxa"/>
            </w:tcMar>
            <w:vAlign w:val="center"/>
          </w:tcPr>
          <w:p w14:paraId="2AE6685D" w14:textId="77777777" w:rsidR="00D81012" w:rsidRPr="00B9309D" w:rsidRDefault="00071044">
            <w:pPr>
              <w:rPr>
                <w:rFonts w:ascii="Arial" w:hAnsi="Arial" w:cs="Arial"/>
                <w:sz w:val="22"/>
                <w:szCs w:val="22"/>
              </w:rPr>
            </w:pPr>
            <w:r w:rsidRPr="00B9309D">
              <w:rPr>
                <w:rFonts w:ascii="Arial" w:hAnsi="Arial" w:cs="Arial"/>
                <w:color w:val="000000"/>
              </w:rPr>
              <w:t>Approves major scope changes</w:t>
            </w:r>
          </w:p>
        </w:tc>
      </w:tr>
      <w:tr w:rsidR="00D81012" w:rsidRPr="00B9309D" w14:paraId="7B39E753" w14:textId="77777777">
        <w:tc>
          <w:tcPr>
            <w:tcW w:w="2400" w:type="dxa"/>
            <w:shd w:val="clear" w:color="auto" w:fill="F2F2F2"/>
            <w:tcMar>
              <w:top w:w="80" w:type="dxa"/>
              <w:left w:w="100" w:type="dxa"/>
              <w:bottom w:w="80" w:type="dxa"/>
              <w:right w:w="100" w:type="dxa"/>
            </w:tcMar>
            <w:vAlign w:val="center"/>
          </w:tcPr>
          <w:p w14:paraId="4E7403A9" w14:textId="77777777" w:rsidR="00D81012" w:rsidRPr="00B9309D" w:rsidRDefault="00071044">
            <w:pPr>
              <w:rPr>
                <w:rFonts w:ascii="Arial" w:hAnsi="Arial" w:cs="Arial"/>
                <w:sz w:val="22"/>
                <w:szCs w:val="22"/>
              </w:rPr>
            </w:pPr>
            <w:r w:rsidRPr="00B9309D">
              <w:rPr>
                <w:rFonts w:ascii="Arial" w:hAnsi="Arial" w:cs="Arial"/>
                <w:color w:val="000000"/>
              </w:rPr>
              <w:t>Adviser (Carl)</w:t>
            </w:r>
          </w:p>
        </w:tc>
        <w:tc>
          <w:tcPr>
            <w:tcW w:w="4200" w:type="dxa"/>
            <w:shd w:val="clear" w:color="auto" w:fill="F2F2F2"/>
            <w:tcMar>
              <w:top w:w="80" w:type="dxa"/>
              <w:left w:w="100" w:type="dxa"/>
              <w:bottom w:w="80" w:type="dxa"/>
              <w:right w:w="100" w:type="dxa"/>
            </w:tcMar>
            <w:vAlign w:val="center"/>
          </w:tcPr>
          <w:p w14:paraId="53BD44AF" w14:textId="77777777" w:rsidR="00D81012" w:rsidRPr="00B9309D" w:rsidRDefault="00071044">
            <w:pPr>
              <w:rPr>
                <w:rFonts w:ascii="Arial" w:hAnsi="Arial" w:cs="Arial"/>
                <w:sz w:val="22"/>
                <w:szCs w:val="22"/>
              </w:rPr>
            </w:pPr>
            <w:r w:rsidRPr="00B9309D">
              <w:rPr>
                <w:rFonts w:ascii="Arial" w:hAnsi="Arial" w:cs="Arial"/>
                <w:color w:val="000000"/>
              </w:rPr>
              <w:t>Reviews feasibility/methodology</w:t>
            </w:r>
          </w:p>
        </w:tc>
        <w:tc>
          <w:tcPr>
            <w:tcW w:w="2750" w:type="dxa"/>
            <w:shd w:val="clear" w:color="auto" w:fill="F2F2F2"/>
            <w:tcMar>
              <w:top w:w="80" w:type="dxa"/>
              <w:left w:w="100" w:type="dxa"/>
              <w:bottom w:w="80" w:type="dxa"/>
              <w:right w:w="100" w:type="dxa"/>
            </w:tcMar>
            <w:vAlign w:val="center"/>
          </w:tcPr>
          <w:p w14:paraId="1F00C2B2" w14:textId="77777777" w:rsidR="00D81012" w:rsidRPr="00B9309D" w:rsidRDefault="00071044">
            <w:pPr>
              <w:rPr>
                <w:rFonts w:ascii="Arial" w:hAnsi="Arial" w:cs="Arial"/>
                <w:sz w:val="22"/>
                <w:szCs w:val="22"/>
              </w:rPr>
            </w:pPr>
            <w:r w:rsidRPr="00B9309D">
              <w:rPr>
                <w:rFonts w:ascii="Arial" w:hAnsi="Arial" w:cs="Arial"/>
                <w:color w:val="000000"/>
              </w:rPr>
              <w:t>Co-approves major changes (CCB)</w:t>
            </w:r>
          </w:p>
        </w:tc>
      </w:tr>
      <w:tr w:rsidR="00D81012" w:rsidRPr="00B9309D" w14:paraId="22F7A6B0" w14:textId="77777777">
        <w:tc>
          <w:tcPr>
            <w:tcW w:w="2400" w:type="dxa"/>
            <w:tcMar>
              <w:top w:w="80" w:type="dxa"/>
              <w:left w:w="100" w:type="dxa"/>
              <w:bottom w:w="80" w:type="dxa"/>
              <w:right w:w="100" w:type="dxa"/>
            </w:tcMar>
            <w:vAlign w:val="center"/>
          </w:tcPr>
          <w:p w14:paraId="776C51FC" w14:textId="77777777" w:rsidR="00D81012" w:rsidRPr="00B9309D" w:rsidRDefault="00071044">
            <w:pPr>
              <w:rPr>
                <w:rFonts w:ascii="Arial" w:hAnsi="Arial" w:cs="Arial"/>
                <w:sz w:val="22"/>
                <w:szCs w:val="22"/>
              </w:rPr>
            </w:pPr>
            <w:r w:rsidRPr="00B9309D">
              <w:rPr>
                <w:rFonts w:ascii="Arial" w:hAnsi="Arial" w:cs="Arial"/>
                <w:color w:val="000000"/>
              </w:rPr>
              <w:t>Dev Team</w:t>
            </w:r>
          </w:p>
        </w:tc>
        <w:tc>
          <w:tcPr>
            <w:tcW w:w="4200" w:type="dxa"/>
            <w:tcMar>
              <w:top w:w="80" w:type="dxa"/>
              <w:left w:w="100" w:type="dxa"/>
              <w:bottom w:w="80" w:type="dxa"/>
              <w:right w:w="100" w:type="dxa"/>
            </w:tcMar>
            <w:vAlign w:val="center"/>
          </w:tcPr>
          <w:p w14:paraId="1192340D" w14:textId="77777777" w:rsidR="00D81012" w:rsidRPr="00B9309D" w:rsidRDefault="00071044">
            <w:pPr>
              <w:rPr>
                <w:rFonts w:ascii="Arial" w:hAnsi="Arial" w:cs="Arial"/>
                <w:sz w:val="22"/>
                <w:szCs w:val="22"/>
              </w:rPr>
            </w:pPr>
            <w:r w:rsidRPr="00B9309D">
              <w:rPr>
                <w:rFonts w:ascii="Arial" w:hAnsi="Arial" w:cs="Arial"/>
                <w:color w:val="000000"/>
              </w:rPr>
              <w:t>Implements scope, flags ambiguities</w:t>
            </w:r>
          </w:p>
        </w:tc>
        <w:tc>
          <w:tcPr>
            <w:tcW w:w="2750" w:type="dxa"/>
            <w:tcMar>
              <w:top w:w="80" w:type="dxa"/>
              <w:left w:w="100" w:type="dxa"/>
              <w:bottom w:w="80" w:type="dxa"/>
              <w:right w:w="100" w:type="dxa"/>
            </w:tcMar>
            <w:vAlign w:val="center"/>
          </w:tcPr>
          <w:p w14:paraId="30E381CF" w14:textId="77777777" w:rsidR="00D81012" w:rsidRPr="00B9309D" w:rsidRDefault="00071044">
            <w:pPr>
              <w:rPr>
                <w:rFonts w:ascii="Arial" w:hAnsi="Arial" w:cs="Arial"/>
                <w:sz w:val="22"/>
                <w:szCs w:val="22"/>
              </w:rPr>
            </w:pPr>
            <w:r w:rsidRPr="00B9309D">
              <w:rPr>
                <w:rFonts w:ascii="Arial" w:hAnsi="Arial" w:cs="Arial"/>
                <w:color w:val="000000"/>
              </w:rPr>
              <w:t>Recommends, no approval authority</w:t>
            </w:r>
          </w:p>
        </w:tc>
      </w:tr>
    </w:tbl>
    <w:p w14:paraId="11C2622A" w14:textId="77777777" w:rsidR="00D81012" w:rsidRPr="00B9309D" w:rsidRDefault="00071044">
      <w:pPr>
        <w:pStyle w:val="Heading3"/>
        <w:spacing w:before="200" w:after="100"/>
        <w:rPr>
          <w:rFonts w:ascii="Arial" w:hAnsi="Arial" w:cs="Arial"/>
          <w:sz w:val="28"/>
          <w:szCs w:val="28"/>
        </w:rPr>
      </w:pPr>
      <w:bookmarkStart w:id="31" w:name="_Toc241611073"/>
      <w:r w:rsidRPr="00B9309D">
        <w:rPr>
          <w:rFonts w:ascii="Arial" w:hAnsi="Arial" w:cs="Arial"/>
          <w:b/>
          <w:bCs/>
          <w:i/>
          <w:iCs/>
          <w:sz w:val="28"/>
          <w:szCs w:val="28"/>
        </w:rPr>
        <w:t>3.2.3 Scope Definition</w:t>
      </w:r>
      <w:bookmarkEnd w:id="31"/>
    </w:p>
    <w:p w14:paraId="693CAFE2" w14:textId="77777777" w:rsidR="00D81012" w:rsidRPr="00B9309D" w:rsidRDefault="00071044">
      <w:pPr>
        <w:spacing w:after="160"/>
        <w:rPr>
          <w:rFonts w:ascii="Arial" w:hAnsi="Arial" w:cs="Arial"/>
          <w:sz w:val="22"/>
          <w:szCs w:val="22"/>
        </w:rPr>
      </w:pPr>
      <w:r w:rsidRPr="00B9309D">
        <w:rPr>
          <w:rFonts w:ascii="Arial" w:hAnsi="Arial" w:cs="Arial"/>
          <w:sz w:val="22"/>
          <w:szCs w:val="22"/>
        </w:rPr>
        <w:t>Project scope: Plan, design, develop, test, and document a simulated-data prototype for the ITRO equipment lifecycle using Agile Scrum (Jira) within a predictive baseline.</w:t>
      </w:r>
    </w:p>
    <w:p w14:paraId="58346E02" w14:textId="77777777" w:rsidR="00D81012" w:rsidRPr="00B9309D" w:rsidRDefault="00071044">
      <w:pPr>
        <w:spacing w:after="160"/>
        <w:rPr>
          <w:rFonts w:ascii="Arial" w:hAnsi="Arial" w:cs="Arial"/>
          <w:sz w:val="22"/>
          <w:szCs w:val="22"/>
        </w:rPr>
      </w:pPr>
      <w:r w:rsidRPr="00B9309D">
        <w:rPr>
          <w:rFonts w:ascii="Arial" w:hAnsi="Arial" w:cs="Arial"/>
          <w:sz w:val="22"/>
          <w:szCs w:val="22"/>
        </w:rPr>
        <w:t xml:space="preserve">Confirmed technical architecture: PHP/MySQL, hosted on a single AWS </w:t>
      </w:r>
      <w:proofErr w:type="spellStart"/>
      <w:r w:rsidRPr="00B9309D">
        <w:rPr>
          <w:rFonts w:ascii="Arial" w:hAnsi="Arial" w:cs="Arial"/>
          <w:sz w:val="22"/>
          <w:szCs w:val="22"/>
        </w:rPr>
        <w:t>Lightsail</w:t>
      </w:r>
      <w:proofErr w:type="spellEnd"/>
      <w:r w:rsidRPr="00B9309D">
        <w:rPr>
          <w:rFonts w:ascii="Arial" w:hAnsi="Arial" w:cs="Arial"/>
          <w:sz w:val="22"/>
          <w:szCs w:val="22"/>
        </w:rPr>
        <w:t xml:space="preserve"> instance (Monolithic LAMP pattern: Ubuntu + Apache + PHP + MySQL) with a Static IP. Provisioned from the pre-configured LAMP blueprint with baseline firewall rules (ports 80, 443, and 22 restricted to developer IPs; no public database access). Role-based access (borrower, custodian, administrator, auditor) is modeled on LDAP directory concepts, with APC identity and eligibility attributes mapped so the design can support a future APC SSO; no live APC directory connection is made.</w:t>
      </w:r>
    </w:p>
    <w:p w14:paraId="6E6D14B2" w14:textId="77777777" w:rsidR="00D81012" w:rsidRPr="00B9309D" w:rsidRDefault="00071044">
      <w:pPr>
        <w:spacing w:after="160"/>
        <w:rPr>
          <w:rFonts w:ascii="Arial" w:hAnsi="Arial" w:cs="Arial"/>
          <w:sz w:val="22"/>
          <w:szCs w:val="22"/>
        </w:rPr>
      </w:pPr>
      <w:r w:rsidRPr="00B9309D">
        <w:rPr>
          <w:rFonts w:ascii="Arial" w:hAnsi="Arial" w:cs="Arial"/>
          <w:b/>
          <w:bCs/>
          <w:sz w:val="22"/>
          <w:szCs w:val="22"/>
        </w:rPr>
        <w:t>Product scope — what RAMS Flex delivers:</w:t>
      </w:r>
    </w:p>
    <w:p w14:paraId="69BFE5ED"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Full simulated lifecycle: Catalog → Eligibility Check → Borrowing Ticket → Custodian Approval/Rejection → Release with Acknowledgment → Return Inspection → Availability Update → Closure and Reconciliation, with ticket tracking and history</w:t>
      </w:r>
    </w:p>
    <w:p w14:paraId="01E49948"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Asset catalog with asset types, categories and individual asset units (condition, status, archive rules), searchable by borrowers and weighted toward confirmed high-volume items: cameras/photography-video equipment, laptops, webcams, and clickers (classes)</w:t>
      </w:r>
    </w:p>
    <w:p w14:paraId="39D90D03"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Preparation/inspection checklist, borrower acknowledgment and condition recording at release and return, digitizing ITRO's current Excel + paper-form practice into structured fields</w:t>
      </w:r>
    </w:p>
    <w:p w14:paraId="56D50C39"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Configurable eligibility evaluation (role, program, status, asset) with a displayed decision reason, followed by custodian approval; release/return inspected by the equipment custodian. Multi-level approval for selected asset categories is a registered change candidate (RFD-543), not baseline scope</w:t>
      </w:r>
    </w:p>
    <w:p w14:paraId="4642D946"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Simulated role-based authentication and access control (LDAP-concept modeled, not a real directory connection) for borrower, custodian, administrator, and auditor roles</w:t>
      </w:r>
    </w:p>
    <w:p w14:paraId="0D9621DB"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Overdue detection, daily reminders with history, a custodian overdue queue, and a controlled clearance referral/export (a documented referral, not a live APC integration)</w:t>
      </w:r>
    </w:p>
    <w:p w14:paraId="539D96B7"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KPI dashboard, report/export views, and an audit trail of critical transactions with administration controls</w:t>
      </w:r>
    </w:p>
    <w:p w14:paraId="5FABC13F"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Limited AI chatbot for borrower self-service, restricted to approved sources with confidence and fallback rules, escalating unanswered queries to a ticket routed to the appropriate department (RFD-498/499)</w:t>
      </w:r>
    </w:p>
    <w:p w14:paraId="5B2174C3" w14:textId="77777777" w:rsidR="00D81012" w:rsidRPr="00B9309D" w:rsidRDefault="00071044">
      <w:pPr>
        <w:pStyle w:val="Heading3"/>
        <w:spacing w:before="200" w:after="100"/>
        <w:rPr>
          <w:rFonts w:ascii="Arial" w:hAnsi="Arial" w:cs="Arial"/>
          <w:sz w:val="28"/>
          <w:szCs w:val="28"/>
        </w:rPr>
      </w:pPr>
      <w:bookmarkStart w:id="32" w:name="_Toc241611074"/>
      <w:r w:rsidRPr="00B9309D">
        <w:rPr>
          <w:rFonts w:ascii="Arial" w:hAnsi="Arial" w:cs="Arial"/>
          <w:b/>
          <w:bCs/>
          <w:i/>
          <w:iCs/>
          <w:sz w:val="28"/>
          <w:szCs w:val="28"/>
        </w:rPr>
        <w:t>3.2.4 Project Exclusions</w:t>
      </w:r>
      <w:bookmarkEnd w:id="32"/>
    </w:p>
    <w:p w14:paraId="2D8945BE"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Live/production deployment or integration with real APC/ITRO systems</w:t>
      </w:r>
    </w:p>
    <w:p w14:paraId="064548E4"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Real student, employee, borrower, staff, or inventory data</w:t>
      </w:r>
    </w:p>
    <w:p w14:paraId="2B0A1584"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Actual LDAP integration with APC's real directory service</w:t>
      </w:r>
    </w:p>
    <w:p w14:paraId="3CE835C1"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Direct integration with APC Sirius or clearance systems (integration points are documented only; manual/mock fallback and controlled export are provided)</w:t>
      </w:r>
    </w:p>
    <w:p w14:paraId="33630DEC"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Migration of ITRO's existing Excel inventory or paper borrower's form</w:t>
      </w:r>
    </w:p>
    <w:p w14:paraId="7A19E448"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Barcode/RFID/QR scanning or physical asset-tagging hardware (QR/barcode scanning is a registered change candidate, RFD-544)</w:t>
      </w:r>
    </w:p>
    <w:p w14:paraId="4E579E48"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Automated/AI-based physical damage detection</w:t>
      </w:r>
    </w:p>
    <w:p w14:paraId="12602160"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Payments, deposits, or damage-fee processing</w:t>
      </w:r>
    </w:p>
    <w:p w14:paraId="0CED24F6"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Equipment procurement, repair, or physical handling</w:t>
      </w:r>
    </w:p>
    <w:p w14:paraId="00AFB6FB"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Native mobile applications; multi-campus/multi-branch tracking</w:t>
      </w:r>
    </w:p>
    <w:p w14:paraId="700B64D7"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Post-project maintenance or hosting renewal beyond October 9, 2026</w:t>
      </w:r>
    </w:p>
    <w:p w14:paraId="00288C03" w14:textId="77777777" w:rsidR="00D81012" w:rsidRPr="00B9309D" w:rsidRDefault="00071044">
      <w:pPr>
        <w:pStyle w:val="Heading3"/>
        <w:spacing w:before="200" w:after="100"/>
        <w:rPr>
          <w:rFonts w:ascii="Arial" w:hAnsi="Arial" w:cs="Arial"/>
          <w:sz w:val="28"/>
          <w:szCs w:val="28"/>
        </w:rPr>
      </w:pPr>
      <w:bookmarkStart w:id="33" w:name="_Toc241611075"/>
      <w:r w:rsidRPr="00B9309D">
        <w:rPr>
          <w:rFonts w:ascii="Arial" w:hAnsi="Arial" w:cs="Arial"/>
          <w:b/>
          <w:bCs/>
          <w:i/>
          <w:iCs/>
          <w:sz w:val="28"/>
          <w:szCs w:val="28"/>
        </w:rPr>
        <w:t>3.2.5 Product Acceptance Criteria</w:t>
      </w:r>
      <w:bookmarkEnd w:id="3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500"/>
        <w:gridCol w:w="5200"/>
        <w:gridCol w:w="1650"/>
      </w:tblGrid>
      <w:tr w:rsidR="00C05659" w:rsidRPr="00B9309D" w14:paraId="121BBD52" w14:textId="77777777">
        <w:trPr>
          <w:cantSplit/>
          <w:tblHeader/>
        </w:trPr>
        <w:tc>
          <w:tcPr>
            <w:tcW w:w="2500" w:type="dxa"/>
            <w:shd w:val="clear" w:color="auto" w:fill="1F3864"/>
            <w:tcMar>
              <w:top w:w="45" w:type="dxa"/>
              <w:left w:w="80" w:type="dxa"/>
              <w:bottom w:w="45" w:type="dxa"/>
              <w:right w:w="80" w:type="dxa"/>
            </w:tcMar>
            <w:vAlign w:val="center"/>
          </w:tcPr>
          <w:p w14:paraId="2E901081" w14:textId="77777777" w:rsidR="00C05659" w:rsidRPr="00B9309D" w:rsidRDefault="00071044">
            <w:pPr>
              <w:rPr>
                <w:rFonts w:ascii="Arial" w:hAnsi="Arial" w:cs="Arial"/>
                <w:b/>
                <w:bCs/>
                <w:color w:val="FFFFFF"/>
                <w:sz w:val="19"/>
                <w:szCs w:val="19"/>
              </w:rPr>
            </w:pPr>
            <w:r w:rsidRPr="00B9309D">
              <w:rPr>
                <w:rFonts w:ascii="Arial" w:hAnsi="Arial" w:cs="Arial"/>
                <w:b/>
                <w:bCs/>
                <w:color w:val="FFFFFF"/>
                <w:sz w:val="19"/>
                <w:szCs w:val="19"/>
              </w:rPr>
              <w:t>Deliverable</w:t>
            </w:r>
          </w:p>
        </w:tc>
        <w:tc>
          <w:tcPr>
            <w:tcW w:w="5200" w:type="dxa"/>
            <w:shd w:val="clear" w:color="auto" w:fill="1F3864"/>
            <w:tcMar>
              <w:top w:w="45" w:type="dxa"/>
              <w:left w:w="80" w:type="dxa"/>
              <w:bottom w:w="45" w:type="dxa"/>
              <w:right w:w="80" w:type="dxa"/>
            </w:tcMar>
            <w:vAlign w:val="center"/>
          </w:tcPr>
          <w:p w14:paraId="67D5EE4B" w14:textId="77777777" w:rsidR="00C05659" w:rsidRPr="00B9309D" w:rsidRDefault="00071044">
            <w:pPr>
              <w:rPr>
                <w:rFonts w:ascii="Arial" w:hAnsi="Arial" w:cs="Arial"/>
                <w:b/>
                <w:bCs/>
                <w:color w:val="FFFFFF"/>
                <w:sz w:val="19"/>
                <w:szCs w:val="19"/>
              </w:rPr>
            </w:pPr>
            <w:r w:rsidRPr="00B9309D">
              <w:rPr>
                <w:rFonts w:ascii="Arial" w:hAnsi="Arial" w:cs="Arial"/>
                <w:b/>
                <w:bCs/>
                <w:color w:val="FFFFFF"/>
                <w:sz w:val="19"/>
                <w:szCs w:val="19"/>
              </w:rPr>
              <w:t>Criteria</w:t>
            </w:r>
          </w:p>
        </w:tc>
        <w:tc>
          <w:tcPr>
            <w:tcW w:w="1650" w:type="dxa"/>
            <w:shd w:val="clear" w:color="auto" w:fill="1F3864"/>
            <w:tcMar>
              <w:top w:w="45" w:type="dxa"/>
              <w:left w:w="80" w:type="dxa"/>
              <w:bottom w:w="45" w:type="dxa"/>
              <w:right w:w="80" w:type="dxa"/>
            </w:tcMar>
            <w:vAlign w:val="center"/>
          </w:tcPr>
          <w:p w14:paraId="15239BC6" w14:textId="77777777" w:rsidR="00C05659" w:rsidRPr="00B9309D" w:rsidRDefault="00071044">
            <w:pPr>
              <w:rPr>
                <w:rFonts w:ascii="Arial" w:hAnsi="Arial" w:cs="Arial"/>
                <w:b/>
                <w:bCs/>
                <w:color w:val="FFFFFF"/>
                <w:sz w:val="19"/>
                <w:szCs w:val="19"/>
              </w:rPr>
            </w:pPr>
            <w:r w:rsidRPr="00B9309D">
              <w:rPr>
                <w:rFonts w:ascii="Arial" w:hAnsi="Arial" w:cs="Arial"/>
                <w:b/>
                <w:bCs/>
                <w:color w:val="FFFFFF"/>
                <w:sz w:val="19"/>
                <w:szCs w:val="19"/>
              </w:rPr>
              <w:t>Authority</w:t>
            </w:r>
          </w:p>
        </w:tc>
      </w:tr>
      <w:tr w:rsidR="00C05659" w:rsidRPr="00B9309D" w14:paraId="7420F408" w14:textId="77777777">
        <w:trPr>
          <w:cantSplit/>
        </w:trPr>
        <w:tc>
          <w:tcPr>
            <w:tcW w:w="2500" w:type="dxa"/>
            <w:tcMar>
              <w:top w:w="45" w:type="dxa"/>
              <w:left w:w="80" w:type="dxa"/>
              <w:bottom w:w="45" w:type="dxa"/>
              <w:right w:w="80" w:type="dxa"/>
            </w:tcMar>
          </w:tcPr>
          <w:p w14:paraId="4D3AA3B7"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Asset catalog, eligibility &amp; ticket module (E4–E5)</w:t>
            </w:r>
          </w:p>
        </w:tc>
        <w:tc>
          <w:tcPr>
            <w:tcW w:w="5200" w:type="dxa"/>
            <w:tcMar>
              <w:top w:w="45" w:type="dxa"/>
              <w:left w:w="80" w:type="dxa"/>
              <w:bottom w:w="45" w:type="dxa"/>
              <w:right w:w="80" w:type="dxa"/>
            </w:tcMar>
          </w:tcPr>
          <w:p w14:paraId="5DA794C5"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Catalog covers high-volume categories; ineligible requests blocked server-side with decision reason; unique ticket numbers; 0 critical defects</w:t>
            </w:r>
          </w:p>
        </w:tc>
        <w:tc>
          <w:tcPr>
            <w:tcW w:w="1650" w:type="dxa"/>
            <w:tcMar>
              <w:top w:w="45" w:type="dxa"/>
              <w:left w:w="80" w:type="dxa"/>
              <w:bottom w:w="45" w:type="dxa"/>
              <w:right w:w="80" w:type="dxa"/>
            </w:tcMar>
          </w:tcPr>
          <w:p w14:paraId="01033BFC" w14:textId="77777777" w:rsidR="00C05659" w:rsidRPr="00B9309D" w:rsidRDefault="00071044">
            <w:pPr>
              <w:rPr>
                <w:rFonts w:ascii="Arial" w:hAnsi="Arial" w:cs="Arial"/>
                <w:color w:val="000000"/>
                <w:sz w:val="19"/>
                <w:szCs w:val="19"/>
              </w:rPr>
            </w:pPr>
            <w:proofErr w:type="spellStart"/>
            <w:r w:rsidRPr="00B9309D">
              <w:rPr>
                <w:rFonts w:ascii="Arial" w:hAnsi="Arial" w:cs="Arial"/>
                <w:color w:val="000000"/>
                <w:sz w:val="19"/>
                <w:szCs w:val="19"/>
              </w:rPr>
              <w:t>Sheanne</w:t>
            </w:r>
            <w:proofErr w:type="spellEnd"/>
            <w:r w:rsidRPr="00B9309D">
              <w:rPr>
                <w:rFonts w:ascii="Arial" w:hAnsi="Arial" w:cs="Arial"/>
                <w:color w:val="000000"/>
                <w:sz w:val="19"/>
                <w:szCs w:val="19"/>
              </w:rPr>
              <w:t xml:space="preserve"> (PO)</w:t>
            </w:r>
          </w:p>
        </w:tc>
      </w:tr>
      <w:tr w:rsidR="00C05659" w:rsidRPr="00B9309D" w14:paraId="1B9BF2A7" w14:textId="77777777">
        <w:trPr>
          <w:cantSplit/>
        </w:trPr>
        <w:tc>
          <w:tcPr>
            <w:tcW w:w="2500" w:type="dxa"/>
            <w:shd w:val="clear" w:color="auto" w:fill="F2F2F2"/>
            <w:tcMar>
              <w:top w:w="45" w:type="dxa"/>
              <w:left w:w="80" w:type="dxa"/>
              <w:bottom w:w="45" w:type="dxa"/>
              <w:right w:w="80" w:type="dxa"/>
            </w:tcMar>
          </w:tcPr>
          <w:p w14:paraId="2F3ECDAC"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Approval &amp; custody workflow (E5–E6)</w:t>
            </w:r>
          </w:p>
        </w:tc>
        <w:tc>
          <w:tcPr>
            <w:tcW w:w="5200" w:type="dxa"/>
            <w:shd w:val="clear" w:color="auto" w:fill="F2F2F2"/>
            <w:tcMar>
              <w:top w:w="45" w:type="dxa"/>
              <w:left w:w="80" w:type="dxa"/>
              <w:bottom w:w="45" w:type="dxa"/>
              <w:right w:w="80" w:type="dxa"/>
            </w:tcMar>
          </w:tcPr>
          <w:p w14:paraId="1764FAC1"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Authorized custodian approval/rejection; release with acknowledgment; end-to-end without unresolved critical defects</w:t>
            </w:r>
          </w:p>
        </w:tc>
        <w:tc>
          <w:tcPr>
            <w:tcW w:w="1650" w:type="dxa"/>
            <w:shd w:val="clear" w:color="auto" w:fill="F2F2F2"/>
            <w:tcMar>
              <w:top w:w="45" w:type="dxa"/>
              <w:left w:w="80" w:type="dxa"/>
              <w:bottom w:w="45" w:type="dxa"/>
              <w:right w:w="80" w:type="dxa"/>
            </w:tcMar>
          </w:tcPr>
          <w:p w14:paraId="17F48B98" w14:textId="77777777" w:rsidR="00C05659" w:rsidRPr="00B9309D" w:rsidRDefault="00071044">
            <w:pPr>
              <w:rPr>
                <w:rFonts w:ascii="Arial" w:hAnsi="Arial" w:cs="Arial"/>
                <w:color w:val="000000"/>
                <w:sz w:val="19"/>
                <w:szCs w:val="19"/>
              </w:rPr>
            </w:pPr>
            <w:proofErr w:type="spellStart"/>
            <w:r w:rsidRPr="00B9309D">
              <w:rPr>
                <w:rFonts w:ascii="Arial" w:hAnsi="Arial" w:cs="Arial"/>
                <w:color w:val="000000"/>
                <w:sz w:val="19"/>
                <w:szCs w:val="19"/>
              </w:rPr>
              <w:t>Sheanne</w:t>
            </w:r>
            <w:proofErr w:type="spellEnd"/>
            <w:r w:rsidRPr="00B9309D">
              <w:rPr>
                <w:rFonts w:ascii="Arial" w:hAnsi="Arial" w:cs="Arial"/>
                <w:color w:val="000000"/>
                <w:sz w:val="19"/>
                <w:szCs w:val="19"/>
              </w:rPr>
              <w:t xml:space="preserve"> (PO)</w:t>
            </w:r>
          </w:p>
        </w:tc>
      </w:tr>
      <w:tr w:rsidR="00C05659" w:rsidRPr="00B9309D" w14:paraId="3C52B27C" w14:textId="77777777">
        <w:trPr>
          <w:cantSplit/>
        </w:trPr>
        <w:tc>
          <w:tcPr>
            <w:tcW w:w="2500" w:type="dxa"/>
            <w:tcMar>
              <w:top w:w="45" w:type="dxa"/>
              <w:left w:w="80" w:type="dxa"/>
              <w:bottom w:w="45" w:type="dxa"/>
              <w:right w:w="80" w:type="dxa"/>
            </w:tcMar>
          </w:tcPr>
          <w:p w14:paraId="48B8BF7E"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Release/return &amp; condition-check module (E6)</w:t>
            </w:r>
          </w:p>
        </w:tc>
        <w:tc>
          <w:tcPr>
            <w:tcW w:w="5200" w:type="dxa"/>
            <w:tcMar>
              <w:top w:w="45" w:type="dxa"/>
              <w:left w:w="80" w:type="dxa"/>
              <w:bottom w:w="45" w:type="dxa"/>
              <w:right w:w="80" w:type="dxa"/>
            </w:tcMar>
          </w:tcPr>
          <w:p w14:paraId="729721E8"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Condition status + notes recorded; availability updates exactly once; damaged/lost assets never reappear as available</w:t>
            </w:r>
          </w:p>
        </w:tc>
        <w:tc>
          <w:tcPr>
            <w:tcW w:w="1650" w:type="dxa"/>
            <w:tcMar>
              <w:top w:w="45" w:type="dxa"/>
              <w:left w:w="80" w:type="dxa"/>
              <w:bottom w:w="45" w:type="dxa"/>
              <w:right w:w="80" w:type="dxa"/>
            </w:tcMar>
          </w:tcPr>
          <w:p w14:paraId="2AFCB905"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Ms. Morte + PO</w:t>
            </w:r>
          </w:p>
        </w:tc>
      </w:tr>
      <w:tr w:rsidR="00C05659" w:rsidRPr="00B9309D" w14:paraId="5DD84B1C" w14:textId="77777777">
        <w:trPr>
          <w:cantSplit/>
        </w:trPr>
        <w:tc>
          <w:tcPr>
            <w:tcW w:w="2500" w:type="dxa"/>
            <w:shd w:val="clear" w:color="auto" w:fill="F2F2F2"/>
            <w:tcMar>
              <w:top w:w="45" w:type="dxa"/>
              <w:left w:w="80" w:type="dxa"/>
              <w:bottom w:w="45" w:type="dxa"/>
              <w:right w:w="80" w:type="dxa"/>
            </w:tcMar>
          </w:tcPr>
          <w:p w14:paraId="4B960554"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Overdue management &amp; clearance referral (E7)</w:t>
            </w:r>
          </w:p>
        </w:tc>
        <w:tc>
          <w:tcPr>
            <w:tcW w:w="5200" w:type="dxa"/>
            <w:shd w:val="clear" w:color="auto" w:fill="F2F2F2"/>
            <w:tcMar>
              <w:top w:w="45" w:type="dxa"/>
              <w:left w:w="80" w:type="dxa"/>
              <w:bottom w:w="45" w:type="dxa"/>
              <w:right w:w="80" w:type="dxa"/>
            </w:tcMar>
          </w:tcPr>
          <w:p w14:paraId="55574FE4"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Due dates and overdue cases correct; one reminder per day; referral/export limits personal data and is labeled a referral</w:t>
            </w:r>
          </w:p>
        </w:tc>
        <w:tc>
          <w:tcPr>
            <w:tcW w:w="1650" w:type="dxa"/>
            <w:shd w:val="clear" w:color="auto" w:fill="F2F2F2"/>
            <w:tcMar>
              <w:top w:w="45" w:type="dxa"/>
              <w:left w:w="80" w:type="dxa"/>
              <w:bottom w:w="45" w:type="dxa"/>
              <w:right w:w="80" w:type="dxa"/>
            </w:tcMar>
          </w:tcPr>
          <w:p w14:paraId="11A0B8A5" w14:textId="77777777" w:rsidR="00C05659" w:rsidRPr="00B9309D" w:rsidRDefault="00071044">
            <w:pPr>
              <w:rPr>
                <w:rFonts w:ascii="Arial" w:hAnsi="Arial" w:cs="Arial"/>
                <w:color w:val="000000"/>
                <w:sz w:val="19"/>
                <w:szCs w:val="19"/>
              </w:rPr>
            </w:pPr>
            <w:proofErr w:type="spellStart"/>
            <w:r w:rsidRPr="00B9309D">
              <w:rPr>
                <w:rFonts w:ascii="Arial" w:hAnsi="Arial" w:cs="Arial"/>
                <w:color w:val="000000"/>
                <w:sz w:val="19"/>
                <w:szCs w:val="19"/>
              </w:rPr>
              <w:t>Sheanne</w:t>
            </w:r>
            <w:proofErr w:type="spellEnd"/>
            <w:r w:rsidRPr="00B9309D">
              <w:rPr>
                <w:rFonts w:ascii="Arial" w:hAnsi="Arial" w:cs="Arial"/>
                <w:color w:val="000000"/>
                <w:sz w:val="19"/>
                <w:szCs w:val="19"/>
              </w:rPr>
              <w:t xml:space="preserve"> (PO)</w:t>
            </w:r>
          </w:p>
        </w:tc>
      </w:tr>
      <w:tr w:rsidR="00C05659" w:rsidRPr="00B9309D" w14:paraId="2472F819" w14:textId="77777777">
        <w:trPr>
          <w:cantSplit/>
        </w:trPr>
        <w:tc>
          <w:tcPr>
            <w:tcW w:w="2500" w:type="dxa"/>
            <w:tcMar>
              <w:top w:w="45" w:type="dxa"/>
              <w:left w:w="80" w:type="dxa"/>
              <w:bottom w:w="45" w:type="dxa"/>
              <w:right w:w="80" w:type="dxa"/>
            </w:tcMar>
          </w:tcPr>
          <w:p w14:paraId="4DC661B7"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Reporting, audit &amp; administration (E8)</w:t>
            </w:r>
          </w:p>
        </w:tc>
        <w:tc>
          <w:tcPr>
            <w:tcW w:w="5200" w:type="dxa"/>
            <w:tcMar>
              <w:top w:w="45" w:type="dxa"/>
              <w:left w:w="80" w:type="dxa"/>
              <w:bottom w:w="45" w:type="dxa"/>
              <w:right w:w="80" w:type="dxa"/>
            </w:tcMar>
          </w:tcPr>
          <w:p w14:paraId="4E9F7C93"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KPI totals match source records; audit trail captures critical transactions; role-restricted access</w:t>
            </w:r>
          </w:p>
        </w:tc>
        <w:tc>
          <w:tcPr>
            <w:tcW w:w="1650" w:type="dxa"/>
            <w:tcMar>
              <w:top w:w="45" w:type="dxa"/>
              <w:left w:w="80" w:type="dxa"/>
              <w:bottom w:w="45" w:type="dxa"/>
              <w:right w:w="80" w:type="dxa"/>
            </w:tcMar>
          </w:tcPr>
          <w:p w14:paraId="577AFE19"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PM + PO</w:t>
            </w:r>
          </w:p>
        </w:tc>
      </w:tr>
      <w:tr w:rsidR="00C05659" w:rsidRPr="00B9309D" w14:paraId="4067ED5A" w14:textId="77777777">
        <w:trPr>
          <w:cantSplit/>
        </w:trPr>
        <w:tc>
          <w:tcPr>
            <w:tcW w:w="2500" w:type="dxa"/>
            <w:shd w:val="clear" w:color="auto" w:fill="F2F2F2"/>
            <w:tcMar>
              <w:top w:w="45" w:type="dxa"/>
              <w:left w:w="80" w:type="dxa"/>
              <w:bottom w:w="45" w:type="dxa"/>
              <w:right w:w="80" w:type="dxa"/>
            </w:tcMar>
          </w:tcPr>
          <w:p w14:paraId="69A4A9F3"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AI chatbot self-service (E5)</w:t>
            </w:r>
          </w:p>
        </w:tc>
        <w:tc>
          <w:tcPr>
            <w:tcW w:w="5200" w:type="dxa"/>
            <w:shd w:val="clear" w:color="auto" w:fill="F2F2F2"/>
            <w:tcMar>
              <w:top w:w="45" w:type="dxa"/>
              <w:left w:w="80" w:type="dxa"/>
              <w:bottom w:w="45" w:type="dxa"/>
              <w:right w:w="80" w:type="dxa"/>
            </w:tcMar>
          </w:tcPr>
          <w:p w14:paraId="6D18CB6E"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Answers only from approved sources; unanswered queries escalate with context to the right department; privacy preserved</w:t>
            </w:r>
          </w:p>
        </w:tc>
        <w:tc>
          <w:tcPr>
            <w:tcW w:w="1650" w:type="dxa"/>
            <w:shd w:val="clear" w:color="auto" w:fill="F2F2F2"/>
            <w:tcMar>
              <w:top w:w="45" w:type="dxa"/>
              <w:left w:w="80" w:type="dxa"/>
              <w:bottom w:w="45" w:type="dxa"/>
              <w:right w:w="80" w:type="dxa"/>
            </w:tcMar>
          </w:tcPr>
          <w:p w14:paraId="6B413A56" w14:textId="77777777" w:rsidR="00C05659" w:rsidRPr="00B9309D" w:rsidRDefault="00071044">
            <w:pPr>
              <w:rPr>
                <w:rFonts w:ascii="Arial" w:hAnsi="Arial" w:cs="Arial"/>
                <w:color w:val="000000"/>
                <w:sz w:val="19"/>
                <w:szCs w:val="19"/>
              </w:rPr>
            </w:pPr>
            <w:proofErr w:type="spellStart"/>
            <w:r w:rsidRPr="00B9309D">
              <w:rPr>
                <w:rFonts w:ascii="Arial" w:hAnsi="Arial" w:cs="Arial"/>
                <w:color w:val="000000"/>
                <w:sz w:val="19"/>
                <w:szCs w:val="19"/>
              </w:rPr>
              <w:t>Sheanne</w:t>
            </w:r>
            <w:proofErr w:type="spellEnd"/>
            <w:r w:rsidRPr="00B9309D">
              <w:rPr>
                <w:rFonts w:ascii="Arial" w:hAnsi="Arial" w:cs="Arial"/>
                <w:color w:val="000000"/>
                <w:sz w:val="19"/>
                <w:szCs w:val="19"/>
              </w:rPr>
              <w:t xml:space="preserve"> (PO)</w:t>
            </w:r>
          </w:p>
        </w:tc>
      </w:tr>
      <w:tr w:rsidR="00C05659" w:rsidRPr="00B9309D" w14:paraId="57ABC2EF" w14:textId="77777777">
        <w:trPr>
          <w:cantSplit/>
        </w:trPr>
        <w:tc>
          <w:tcPr>
            <w:tcW w:w="2500" w:type="dxa"/>
            <w:tcMar>
              <w:top w:w="45" w:type="dxa"/>
              <w:left w:w="80" w:type="dxa"/>
              <w:bottom w:w="45" w:type="dxa"/>
              <w:right w:w="80" w:type="dxa"/>
            </w:tcMar>
          </w:tcPr>
          <w:p w14:paraId="6E097620"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Simulated authentication &amp; roles (E3)</w:t>
            </w:r>
          </w:p>
        </w:tc>
        <w:tc>
          <w:tcPr>
            <w:tcW w:w="5200" w:type="dxa"/>
            <w:tcMar>
              <w:top w:w="45" w:type="dxa"/>
              <w:left w:w="80" w:type="dxa"/>
              <w:bottom w:w="45" w:type="dxa"/>
              <w:right w:w="80" w:type="dxa"/>
            </w:tcMar>
          </w:tcPr>
          <w:p w14:paraId="7C05A10F"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Role restrictions enforced correctly (positive and negative tests)</w:t>
            </w:r>
          </w:p>
        </w:tc>
        <w:tc>
          <w:tcPr>
            <w:tcW w:w="1650" w:type="dxa"/>
            <w:tcMar>
              <w:top w:w="45" w:type="dxa"/>
              <w:left w:w="80" w:type="dxa"/>
              <w:bottom w:w="45" w:type="dxa"/>
              <w:right w:w="80" w:type="dxa"/>
            </w:tcMar>
          </w:tcPr>
          <w:p w14:paraId="7F00AAF7"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PM + PO</w:t>
            </w:r>
          </w:p>
        </w:tc>
      </w:tr>
      <w:tr w:rsidR="00C05659" w:rsidRPr="00B9309D" w14:paraId="67C47900" w14:textId="77777777">
        <w:trPr>
          <w:cantSplit/>
        </w:trPr>
        <w:tc>
          <w:tcPr>
            <w:tcW w:w="2500" w:type="dxa"/>
            <w:shd w:val="clear" w:color="auto" w:fill="F2F2F2"/>
            <w:tcMar>
              <w:top w:w="45" w:type="dxa"/>
              <w:left w:w="80" w:type="dxa"/>
              <w:bottom w:w="45" w:type="dxa"/>
              <w:right w:w="80" w:type="dxa"/>
            </w:tcMar>
          </w:tcPr>
          <w:p w14:paraId="736238BE"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Full lifecycle demo &amp; deployment (E9–E10)</w:t>
            </w:r>
          </w:p>
        </w:tc>
        <w:tc>
          <w:tcPr>
            <w:tcW w:w="5200" w:type="dxa"/>
            <w:shd w:val="clear" w:color="auto" w:fill="F2F2F2"/>
            <w:tcMar>
              <w:top w:w="45" w:type="dxa"/>
              <w:left w:w="80" w:type="dxa"/>
              <w:bottom w:w="45" w:type="dxa"/>
              <w:right w:w="80" w:type="dxa"/>
            </w:tcMar>
          </w:tcPr>
          <w:p w14:paraId="1A27BCC6"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End-to-end, no unresolved critical defects; deployed environment passes smoke test</w:t>
            </w:r>
          </w:p>
        </w:tc>
        <w:tc>
          <w:tcPr>
            <w:tcW w:w="1650" w:type="dxa"/>
            <w:shd w:val="clear" w:color="auto" w:fill="F2F2F2"/>
            <w:tcMar>
              <w:top w:w="45" w:type="dxa"/>
              <w:left w:w="80" w:type="dxa"/>
              <w:bottom w:w="45" w:type="dxa"/>
              <w:right w:w="80" w:type="dxa"/>
            </w:tcMar>
          </w:tcPr>
          <w:p w14:paraId="0181B334"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Sponsor</w:t>
            </w:r>
          </w:p>
        </w:tc>
      </w:tr>
      <w:tr w:rsidR="00C05659" w:rsidRPr="00B9309D" w14:paraId="369B5BB3" w14:textId="77777777">
        <w:trPr>
          <w:cantSplit/>
        </w:trPr>
        <w:tc>
          <w:tcPr>
            <w:tcW w:w="2500" w:type="dxa"/>
            <w:tcMar>
              <w:top w:w="45" w:type="dxa"/>
              <w:left w:w="80" w:type="dxa"/>
              <w:bottom w:w="45" w:type="dxa"/>
              <w:right w:w="80" w:type="dxa"/>
            </w:tcMar>
          </w:tcPr>
          <w:p w14:paraId="7762EE28"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Documentation &amp; repository (E10)</w:t>
            </w:r>
          </w:p>
        </w:tc>
        <w:tc>
          <w:tcPr>
            <w:tcW w:w="5200" w:type="dxa"/>
            <w:tcMar>
              <w:top w:w="45" w:type="dxa"/>
              <w:left w:w="80" w:type="dxa"/>
              <w:bottom w:w="45" w:type="dxa"/>
              <w:right w:w="80" w:type="dxa"/>
            </w:tcMar>
          </w:tcPr>
          <w:p w14:paraId="2957752F"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User, administrator and technical manuals complete; code, migrations, test evidence and deployment records archived</w:t>
            </w:r>
          </w:p>
        </w:tc>
        <w:tc>
          <w:tcPr>
            <w:tcW w:w="1650" w:type="dxa"/>
            <w:tcMar>
              <w:top w:w="45" w:type="dxa"/>
              <w:left w:w="80" w:type="dxa"/>
              <w:bottom w:w="45" w:type="dxa"/>
              <w:right w:w="80" w:type="dxa"/>
            </w:tcMar>
          </w:tcPr>
          <w:p w14:paraId="1B376145"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Instructor</w:t>
            </w:r>
          </w:p>
        </w:tc>
      </w:tr>
    </w:tbl>
    <w:p w14:paraId="0119AE62" w14:textId="77777777" w:rsidR="00D81012" w:rsidRPr="00B9309D" w:rsidRDefault="00071044">
      <w:pPr>
        <w:pStyle w:val="Heading3"/>
        <w:spacing w:before="200" w:after="100"/>
        <w:rPr>
          <w:rFonts w:ascii="Arial" w:hAnsi="Arial" w:cs="Arial"/>
          <w:sz w:val="28"/>
          <w:szCs w:val="28"/>
        </w:rPr>
      </w:pPr>
      <w:bookmarkStart w:id="34" w:name="_Toc241611076"/>
      <w:r w:rsidRPr="00B9309D">
        <w:rPr>
          <w:rFonts w:ascii="Arial" w:hAnsi="Arial" w:cs="Arial"/>
          <w:b/>
          <w:bCs/>
          <w:i/>
          <w:iCs/>
          <w:sz w:val="28"/>
          <w:szCs w:val="28"/>
        </w:rPr>
        <w:t>3.2.6 Scope Verification and Control</w:t>
      </w:r>
      <w:bookmarkEnd w:id="34"/>
    </w:p>
    <w:p w14:paraId="51439C99" w14:textId="77777777" w:rsidR="00D81012" w:rsidRPr="00B9309D" w:rsidRDefault="00071044">
      <w:pPr>
        <w:spacing w:after="160"/>
        <w:rPr>
          <w:rFonts w:ascii="Arial" w:hAnsi="Arial" w:cs="Arial"/>
          <w:sz w:val="22"/>
          <w:szCs w:val="22"/>
        </w:rPr>
      </w:pPr>
      <w:r w:rsidRPr="00B9309D">
        <w:rPr>
          <w:rFonts w:ascii="Arial" w:hAnsi="Arial" w:cs="Arial"/>
          <w:sz w:val="22"/>
          <w:szCs w:val="22"/>
        </w:rPr>
        <w:t>Each Jira story/epic is checked against written acceptance criteria at sprint review, with PO sign-off before "Done." The backlog is locked after the planning baseline; any new request requires a Jira Change issue and CCB approval before entering the backlog (Section 3.12.4). Pre-identified change candidates are RFD-540 to RFD-547.</w:t>
      </w:r>
    </w:p>
    <w:p w14:paraId="29DB7FDD" w14:textId="77777777" w:rsidR="00D81012" w:rsidRPr="00B9309D" w:rsidRDefault="00071044">
      <w:pPr>
        <w:pStyle w:val="Heading2"/>
        <w:spacing w:before="280" w:after="120"/>
        <w:rPr>
          <w:rFonts w:ascii="Arial" w:hAnsi="Arial" w:cs="Arial"/>
          <w:sz w:val="28"/>
          <w:szCs w:val="28"/>
        </w:rPr>
      </w:pPr>
      <w:bookmarkStart w:id="35" w:name="_Toc241611077"/>
      <w:r w:rsidRPr="00B9309D">
        <w:rPr>
          <w:rFonts w:ascii="Arial" w:hAnsi="Arial" w:cs="Arial"/>
          <w:b/>
          <w:bCs/>
          <w:sz w:val="28"/>
          <w:szCs w:val="28"/>
        </w:rPr>
        <w:t>3.3 Work Breakdown Structure (WBS)</w:t>
      </w:r>
      <w:bookmarkEnd w:id="35"/>
    </w:p>
    <w:p w14:paraId="64C4FDE6" w14:textId="77777777" w:rsidR="00D81012" w:rsidRPr="00B9309D" w:rsidRDefault="00071044">
      <w:pPr>
        <w:spacing w:after="160"/>
        <w:rPr>
          <w:rFonts w:ascii="Arial" w:hAnsi="Arial" w:cs="Arial"/>
          <w:sz w:val="22"/>
          <w:szCs w:val="22"/>
        </w:rPr>
      </w:pPr>
      <w:r w:rsidRPr="00B9309D">
        <w:rPr>
          <w:rFonts w:ascii="Arial" w:hAnsi="Arial" w:cs="Arial"/>
          <w:i/>
          <w:iCs/>
          <w:color w:val="666666"/>
          <w:sz w:val="22"/>
          <w:szCs w:val="22"/>
        </w:rPr>
        <w:t xml:space="preserve">This WBS is aligned 1:1 to Jira project RFD (Epics RFD-463 to RFD-471, i.e. E2–E10). Each Story and Task is a work package numbered </w:t>
      </w:r>
      <w:proofErr w:type="spellStart"/>
      <w:r w:rsidRPr="00B9309D">
        <w:rPr>
          <w:rFonts w:ascii="Arial" w:hAnsi="Arial" w:cs="Arial"/>
          <w:i/>
          <w:iCs/>
          <w:color w:val="666666"/>
          <w:sz w:val="22"/>
          <w:szCs w:val="22"/>
        </w:rPr>
        <w:t>n.k</w:t>
      </w:r>
      <w:proofErr w:type="spellEnd"/>
      <w:r w:rsidRPr="00B9309D">
        <w:rPr>
          <w:rFonts w:ascii="Arial" w:hAnsi="Arial" w:cs="Arial"/>
          <w:i/>
          <w:iCs/>
          <w:color w:val="666666"/>
          <w:sz w:val="22"/>
          <w:szCs w:val="22"/>
        </w:rPr>
        <w:t xml:space="preserve"> within its epic (n = epic number); its Subtasks are numbered n.k.1, n.k.2, … and are listed in Appendix D. Epic E1 (initiation and planning) has no Jira key in the export; its project-management deliverables are this document’s Sections 2–3. Sprint (12 sprints, S1–S12), hour and owner assignments are proposed and should be confirmed in Jira.</w:t>
      </w:r>
    </w:p>
    <w:p w14:paraId="744D5EBB" w14:textId="77777777" w:rsidR="00D81012" w:rsidRPr="00B9309D" w:rsidRDefault="00071044">
      <w:pPr>
        <w:pStyle w:val="Heading3"/>
        <w:spacing w:before="200" w:after="100"/>
        <w:rPr>
          <w:rFonts w:ascii="Arial" w:hAnsi="Arial" w:cs="Arial"/>
          <w:sz w:val="28"/>
          <w:szCs w:val="28"/>
        </w:rPr>
      </w:pPr>
      <w:bookmarkStart w:id="36" w:name="_Toc241611078"/>
      <w:r w:rsidRPr="00B9309D">
        <w:rPr>
          <w:rFonts w:ascii="Arial" w:hAnsi="Arial" w:cs="Arial"/>
          <w:b/>
          <w:bCs/>
          <w:i/>
          <w:iCs/>
          <w:sz w:val="28"/>
          <w:szCs w:val="28"/>
        </w:rPr>
        <w:t>3.3.1 Outline View</w:t>
      </w:r>
      <w:bookmarkEnd w:id="36"/>
    </w:p>
    <w:p w14:paraId="573827A4" w14:textId="77777777" w:rsidR="00D81012" w:rsidRPr="00B9309D" w:rsidRDefault="00071044">
      <w:pPr>
        <w:spacing w:after="100"/>
        <w:rPr>
          <w:rFonts w:ascii="Arial" w:hAnsi="Arial" w:cs="Arial"/>
          <w:sz w:val="22"/>
          <w:szCs w:val="22"/>
        </w:rPr>
      </w:pPr>
      <w:r w:rsidRPr="00B9309D">
        <w:rPr>
          <w:rFonts w:ascii="Arial" w:hAnsi="Arial" w:cs="Arial"/>
          <w:b/>
          <w:bCs/>
          <w:sz w:val="22"/>
          <w:szCs w:val="22"/>
        </w:rPr>
        <w:t>0. RAMS Flex MVP</w:t>
      </w:r>
    </w:p>
    <w:p w14:paraId="20559439" w14:textId="77777777" w:rsidR="00D81012" w:rsidRPr="00B9309D" w:rsidRDefault="00071044">
      <w:pPr>
        <w:spacing w:after="40"/>
        <w:rPr>
          <w:rFonts w:ascii="Arial" w:hAnsi="Arial" w:cs="Arial"/>
          <w:sz w:val="22"/>
          <w:szCs w:val="22"/>
        </w:rPr>
      </w:pPr>
      <w:r w:rsidRPr="00B9309D">
        <w:rPr>
          <w:rFonts w:ascii="Arial" w:hAnsi="Arial" w:cs="Arial"/>
          <w:b/>
          <w:bCs/>
          <w:sz w:val="22"/>
          <w:szCs w:val="22"/>
        </w:rPr>
        <w:t>2  Requirements and Product Design  [Jira Epic RFD-463 — Sprints 1–3]</w:t>
      </w:r>
    </w:p>
    <w:p w14:paraId="0E2419CA" w14:textId="77777777" w:rsidR="00D81012" w:rsidRPr="00B9309D" w:rsidRDefault="00071044">
      <w:pPr>
        <w:spacing w:after="40"/>
        <w:ind w:left="540"/>
        <w:rPr>
          <w:rFonts w:ascii="Arial" w:hAnsi="Arial" w:cs="Arial"/>
          <w:sz w:val="22"/>
          <w:szCs w:val="22"/>
        </w:rPr>
      </w:pPr>
      <w:r w:rsidRPr="00B9309D">
        <w:rPr>
          <w:rFonts w:ascii="Arial" w:hAnsi="Arial" w:cs="Arial"/>
          <w:sz w:val="22"/>
          <w:szCs w:val="22"/>
        </w:rPr>
        <w:t>2.1  Document the current borrowing experience  [RFD-472 Story — 3 subtasks]</w:t>
      </w:r>
    </w:p>
    <w:p w14:paraId="19FE0E03" w14:textId="77777777" w:rsidR="00D81012" w:rsidRPr="00B9309D" w:rsidRDefault="00071044">
      <w:pPr>
        <w:spacing w:after="40"/>
        <w:ind w:left="540"/>
        <w:rPr>
          <w:rFonts w:ascii="Arial" w:hAnsi="Arial" w:cs="Arial"/>
          <w:sz w:val="22"/>
          <w:szCs w:val="22"/>
        </w:rPr>
      </w:pPr>
      <w:r w:rsidRPr="00B9309D">
        <w:rPr>
          <w:rFonts w:ascii="Arial" w:hAnsi="Arial" w:cs="Arial"/>
          <w:sz w:val="22"/>
          <w:szCs w:val="22"/>
        </w:rPr>
        <w:t>2.2  Create the current-state process map  [RFD-473 Task — 2 subtasks]</w:t>
      </w:r>
    </w:p>
    <w:p w14:paraId="426C4256" w14:textId="77777777" w:rsidR="00D81012" w:rsidRPr="00B9309D" w:rsidRDefault="00071044">
      <w:pPr>
        <w:spacing w:after="40"/>
        <w:ind w:left="540"/>
        <w:rPr>
          <w:rFonts w:ascii="Arial" w:hAnsi="Arial" w:cs="Arial"/>
          <w:sz w:val="22"/>
          <w:szCs w:val="22"/>
        </w:rPr>
      </w:pPr>
      <w:r w:rsidRPr="00B9309D">
        <w:rPr>
          <w:rFonts w:ascii="Arial" w:hAnsi="Arial" w:cs="Arial"/>
          <w:sz w:val="22"/>
          <w:szCs w:val="22"/>
        </w:rPr>
        <w:t>2.3  Define the future borrowing-ticket lifecycle  [RFD-474 Story — 3 subtasks]</w:t>
      </w:r>
    </w:p>
    <w:p w14:paraId="4E39AE64" w14:textId="77777777" w:rsidR="00D81012" w:rsidRPr="00B9309D" w:rsidRDefault="00071044">
      <w:pPr>
        <w:spacing w:after="40"/>
        <w:ind w:left="540"/>
        <w:rPr>
          <w:rFonts w:ascii="Arial" w:hAnsi="Arial" w:cs="Arial"/>
          <w:sz w:val="22"/>
          <w:szCs w:val="22"/>
        </w:rPr>
      </w:pPr>
      <w:r w:rsidRPr="00B9309D">
        <w:rPr>
          <w:rFonts w:ascii="Arial" w:hAnsi="Arial" w:cs="Arial"/>
          <w:sz w:val="22"/>
          <w:szCs w:val="22"/>
        </w:rPr>
        <w:t>2.4  Produce future-state workflow artifacts  [RFD-475 Task — 2 subtasks]</w:t>
      </w:r>
    </w:p>
    <w:p w14:paraId="15E4014E" w14:textId="77777777" w:rsidR="00D81012" w:rsidRPr="00B9309D" w:rsidRDefault="00071044">
      <w:pPr>
        <w:spacing w:after="40"/>
        <w:ind w:left="540"/>
        <w:rPr>
          <w:rFonts w:ascii="Arial" w:hAnsi="Arial" w:cs="Arial"/>
          <w:sz w:val="22"/>
          <w:szCs w:val="22"/>
        </w:rPr>
      </w:pPr>
      <w:r w:rsidRPr="00B9309D">
        <w:rPr>
          <w:rFonts w:ascii="Arial" w:hAnsi="Arial" w:cs="Arial"/>
          <w:sz w:val="22"/>
          <w:szCs w:val="22"/>
        </w:rPr>
        <w:t>2.5  Approve the system requirements  [RFD-476 Story — 3 subtasks]</w:t>
      </w:r>
    </w:p>
    <w:p w14:paraId="6712D20B" w14:textId="77777777" w:rsidR="00D81012" w:rsidRPr="00B9309D" w:rsidRDefault="00071044">
      <w:pPr>
        <w:spacing w:after="40"/>
        <w:ind w:left="540"/>
        <w:rPr>
          <w:rFonts w:ascii="Arial" w:hAnsi="Arial" w:cs="Arial"/>
          <w:sz w:val="22"/>
          <w:szCs w:val="22"/>
        </w:rPr>
      </w:pPr>
      <w:r w:rsidRPr="00B9309D">
        <w:rPr>
          <w:rFonts w:ascii="Arial" w:hAnsi="Arial" w:cs="Arial"/>
          <w:sz w:val="22"/>
          <w:szCs w:val="22"/>
        </w:rPr>
        <w:t>2.6  Build the Requirements Traceability Matrix  [RFD-477 Task — 2 subtasks]</w:t>
      </w:r>
    </w:p>
    <w:p w14:paraId="5810DF7D" w14:textId="77777777" w:rsidR="00D81012" w:rsidRPr="00B9309D" w:rsidRDefault="00071044">
      <w:pPr>
        <w:spacing w:after="40"/>
        <w:ind w:left="540"/>
        <w:rPr>
          <w:rFonts w:ascii="Arial" w:hAnsi="Arial" w:cs="Arial"/>
          <w:sz w:val="22"/>
          <w:szCs w:val="22"/>
        </w:rPr>
      </w:pPr>
      <w:r w:rsidRPr="00B9309D">
        <w:rPr>
          <w:rFonts w:ascii="Arial" w:hAnsi="Arial" w:cs="Arial"/>
          <w:sz w:val="22"/>
          <w:szCs w:val="22"/>
        </w:rPr>
        <w:t>2.7  Validate the role-based user experience  [RFD-478 Story — 3 subtasks]</w:t>
      </w:r>
    </w:p>
    <w:p w14:paraId="1A5AA30B" w14:textId="77777777" w:rsidR="00D81012" w:rsidRPr="00B9309D" w:rsidRDefault="00071044">
      <w:pPr>
        <w:spacing w:after="40"/>
        <w:ind w:left="540"/>
        <w:rPr>
          <w:rFonts w:ascii="Arial" w:hAnsi="Arial" w:cs="Arial"/>
          <w:sz w:val="22"/>
          <w:szCs w:val="22"/>
        </w:rPr>
      </w:pPr>
      <w:r w:rsidRPr="00B9309D">
        <w:rPr>
          <w:rFonts w:ascii="Arial" w:hAnsi="Arial" w:cs="Arial"/>
          <w:sz w:val="22"/>
          <w:szCs w:val="22"/>
        </w:rPr>
        <w:t>2.8  Conduct prototype evaluation  [RFD-479 Task — 2 subtasks]</w:t>
      </w:r>
    </w:p>
    <w:p w14:paraId="222D8E4D" w14:textId="77777777" w:rsidR="00D81012" w:rsidRPr="00B9309D" w:rsidRDefault="00071044">
      <w:pPr>
        <w:spacing w:after="40"/>
        <w:rPr>
          <w:rFonts w:ascii="Arial" w:hAnsi="Arial" w:cs="Arial"/>
          <w:sz w:val="22"/>
          <w:szCs w:val="22"/>
        </w:rPr>
      </w:pPr>
      <w:r w:rsidRPr="00B9309D">
        <w:rPr>
          <w:rFonts w:ascii="Arial" w:hAnsi="Arial" w:cs="Arial"/>
          <w:b/>
          <w:bCs/>
          <w:sz w:val="22"/>
          <w:szCs w:val="22"/>
        </w:rPr>
        <w:t>3  Architecture and Engineering  [Jira Epic RFD-464 — Sprints 3–6]</w:t>
      </w:r>
    </w:p>
    <w:p w14:paraId="48B8E761" w14:textId="77777777" w:rsidR="00D81012" w:rsidRPr="00B9309D" w:rsidRDefault="00071044">
      <w:pPr>
        <w:spacing w:after="40"/>
        <w:ind w:left="540"/>
        <w:rPr>
          <w:rFonts w:ascii="Arial" w:hAnsi="Arial" w:cs="Arial"/>
          <w:sz w:val="22"/>
          <w:szCs w:val="22"/>
        </w:rPr>
      </w:pPr>
      <w:r w:rsidRPr="00B9309D">
        <w:rPr>
          <w:rFonts w:ascii="Arial" w:hAnsi="Arial" w:cs="Arial"/>
          <w:sz w:val="22"/>
          <w:szCs w:val="22"/>
        </w:rPr>
        <w:t>3.1  Select an appropriate hosting architecture  [RFD-480 Story — 3 subtasks]</w:t>
      </w:r>
    </w:p>
    <w:p w14:paraId="7891520C" w14:textId="77777777" w:rsidR="00D81012" w:rsidRPr="00B9309D" w:rsidRDefault="00071044">
      <w:pPr>
        <w:spacing w:after="40"/>
        <w:ind w:left="540"/>
        <w:rPr>
          <w:rFonts w:ascii="Arial" w:hAnsi="Arial" w:cs="Arial"/>
          <w:sz w:val="22"/>
          <w:szCs w:val="22"/>
        </w:rPr>
      </w:pPr>
      <w:r w:rsidRPr="00B9309D">
        <w:rPr>
          <w:rFonts w:ascii="Arial" w:hAnsi="Arial" w:cs="Arial"/>
          <w:sz w:val="22"/>
          <w:szCs w:val="22"/>
        </w:rPr>
        <w:t>3.2  Create Architecture Decision Record  [RFD-481 Task — 2 subtasks]</w:t>
      </w:r>
    </w:p>
    <w:p w14:paraId="7A058014" w14:textId="77777777" w:rsidR="00D81012" w:rsidRPr="00B9309D" w:rsidRDefault="00071044">
      <w:pPr>
        <w:spacing w:after="40"/>
        <w:ind w:left="540"/>
        <w:rPr>
          <w:rFonts w:ascii="Arial" w:hAnsi="Arial" w:cs="Arial"/>
          <w:sz w:val="22"/>
          <w:szCs w:val="22"/>
        </w:rPr>
      </w:pPr>
      <w:r w:rsidRPr="00B9309D">
        <w:rPr>
          <w:rFonts w:ascii="Arial" w:hAnsi="Arial" w:cs="Arial"/>
          <w:sz w:val="22"/>
          <w:szCs w:val="22"/>
        </w:rPr>
        <w:t>3.3  Establish the RAMS Flex data model  [RFD-482 Story — 3 subtasks]</w:t>
      </w:r>
    </w:p>
    <w:p w14:paraId="400F8ADB" w14:textId="77777777" w:rsidR="00D81012" w:rsidRPr="00B9309D" w:rsidRDefault="00071044">
      <w:pPr>
        <w:spacing w:after="40"/>
        <w:ind w:left="540"/>
        <w:rPr>
          <w:rFonts w:ascii="Arial" w:hAnsi="Arial" w:cs="Arial"/>
          <w:sz w:val="22"/>
          <w:szCs w:val="22"/>
        </w:rPr>
      </w:pPr>
      <w:r w:rsidRPr="00B9309D">
        <w:rPr>
          <w:rFonts w:ascii="Arial" w:hAnsi="Arial" w:cs="Arial"/>
          <w:sz w:val="22"/>
          <w:szCs w:val="22"/>
        </w:rPr>
        <w:t>3.4  Produce database specifications  [RFD-483 Task — 2 subtasks]</w:t>
      </w:r>
    </w:p>
    <w:p w14:paraId="2F4EDCAF" w14:textId="77777777" w:rsidR="00D81012" w:rsidRPr="00B9309D" w:rsidRDefault="00071044">
      <w:pPr>
        <w:spacing w:after="40"/>
        <w:ind w:left="540"/>
        <w:rPr>
          <w:rFonts w:ascii="Arial" w:hAnsi="Arial" w:cs="Arial"/>
          <w:sz w:val="22"/>
          <w:szCs w:val="22"/>
        </w:rPr>
      </w:pPr>
      <w:r w:rsidRPr="00B9309D">
        <w:rPr>
          <w:rFonts w:ascii="Arial" w:hAnsi="Arial" w:cs="Arial"/>
          <w:sz w:val="22"/>
          <w:szCs w:val="22"/>
        </w:rPr>
        <w:t>3.5  Define secure role and identity mapping  [RFD-484 Story — 3 subtasks]</w:t>
      </w:r>
    </w:p>
    <w:p w14:paraId="7F74F957" w14:textId="77777777" w:rsidR="00D81012" w:rsidRPr="00B9309D" w:rsidRDefault="00071044">
      <w:pPr>
        <w:spacing w:after="40"/>
        <w:ind w:left="540"/>
        <w:rPr>
          <w:rFonts w:ascii="Arial" w:hAnsi="Arial" w:cs="Arial"/>
          <w:sz w:val="22"/>
          <w:szCs w:val="22"/>
        </w:rPr>
      </w:pPr>
      <w:r w:rsidRPr="00B9309D">
        <w:rPr>
          <w:rFonts w:ascii="Arial" w:hAnsi="Arial" w:cs="Arial"/>
          <w:sz w:val="22"/>
          <w:szCs w:val="22"/>
        </w:rPr>
        <w:t>3.6  Prepare integration specifications  [RFD-485 Task — 2 subtasks]</w:t>
      </w:r>
    </w:p>
    <w:p w14:paraId="458E81A8" w14:textId="77777777" w:rsidR="00D81012" w:rsidRPr="00B9309D" w:rsidRDefault="00071044">
      <w:pPr>
        <w:spacing w:after="40"/>
        <w:ind w:left="540"/>
        <w:rPr>
          <w:rFonts w:ascii="Arial" w:hAnsi="Arial" w:cs="Arial"/>
          <w:sz w:val="22"/>
          <w:szCs w:val="22"/>
        </w:rPr>
      </w:pPr>
      <w:r w:rsidRPr="00B9309D">
        <w:rPr>
          <w:rFonts w:ascii="Arial" w:hAnsi="Arial" w:cs="Arial"/>
          <w:sz w:val="22"/>
          <w:szCs w:val="22"/>
        </w:rPr>
        <w:t>3.7  Establish collaborative source control  [RFD-486 Story — 3 subtasks]</w:t>
      </w:r>
    </w:p>
    <w:p w14:paraId="0710D809" w14:textId="77777777" w:rsidR="00D81012" w:rsidRPr="00B9309D" w:rsidRDefault="00071044">
      <w:pPr>
        <w:spacing w:after="40"/>
        <w:ind w:left="540"/>
        <w:rPr>
          <w:rFonts w:ascii="Arial" w:hAnsi="Arial" w:cs="Arial"/>
          <w:sz w:val="22"/>
          <w:szCs w:val="22"/>
        </w:rPr>
      </w:pPr>
      <w:r w:rsidRPr="00B9309D">
        <w:rPr>
          <w:rFonts w:ascii="Arial" w:hAnsi="Arial" w:cs="Arial"/>
          <w:sz w:val="22"/>
          <w:szCs w:val="22"/>
        </w:rPr>
        <w:t>3.8  Configure development and test environments  [RFD-487 Task — 2 subtasks]</w:t>
      </w:r>
    </w:p>
    <w:p w14:paraId="2C3C881E" w14:textId="77777777" w:rsidR="00D81012" w:rsidRPr="00B9309D" w:rsidRDefault="00071044">
      <w:pPr>
        <w:spacing w:after="40"/>
        <w:ind w:left="540"/>
        <w:rPr>
          <w:rFonts w:ascii="Arial" w:hAnsi="Arial" w:cs="Arial"/>
          <w:sz w:val="22"/>
          <w:szCs w:val="22"/>
        </w:rPr>
      </w:pPr>
      <w:r w:rsidRPr="00B9309D">
        <w:rPr>
          <w:rFonts w:ascii="Arial" w:hAnsi="Arial" w:cs="Arial"/>
          <w:sz w:val="22"/>
          <w:szCs w:val="22"/>
        </w:rPr>
        <w:t>3.9  Authenticate users and enforce roles  [RFD-488 Story — 3 subtasks]</w:t>
      </w:r>
    </w:p>
    <w:p w14:paraId="293EBF3E" w14:textId="77777777" w:rsidR="00D81012" w:rsidRPr="00B9309D" w:rsidRDefault="00071044">
      <w:pPr>
        <w:spacing w:after="40"/>
        <w:ind w:left="540"/>
        <w:rPr>
          <w:rFonts w:ascii="Arial" w:hAnsi="Arial" w:cs="Arial"/>
          <w:sz w:val="22"/>
          <w:szCs w:val="22"/>
        </w:rPr>
      </w:pPr>
      <w:r w:rsidRPr="00B9309D">
        <w:rPr>
          <w:rFonts w:ascii="Arial" w:hAnsi="Arial" w:cs="Arial"/>
          <w:sz w:val="22"/>
          <w:szCs w:val="22"/>
        </w:rPr>
        <w:t>3.10  Test authentication and authorization  [RFD-489 Task — 2 subtasks]</w:t>
      </w:r>
    </w:p>
    <w:p w14:paraId="673B66EB" w14:textId="77777777" w:rsidR="00D81012" w:rsidRPr="00B9309D" w:rsidRDefault="00071044">
      <w:pPr>
        <w:spacing w:after="40"/>
        <w:rPr>
          <w:rFonts w:ascii="Arial" w:hAnsi="Arial" w:cs="Arial"/>
          <w:sz w:val="22"/>
          <w:szCs w:val="22"/>
        </w:rPr>
      </w:pPr>
      <w:r w:rsidRPr="00B9309D">
        <w:rPr>
          <w:rFonts w:ascii="Arial" w:hAnsi="Arial" w:cs="Arial"/>
          <w:b/>
          <w:bCs/>
          <w:sz w:val="22"/>
          <w:szCs w:val="22"/>
        </w:rPr>
        <w:t>4  Asset Catalog and Eligibility  [Jira Epic RFD-465 — Sprints 6–7]</w:t>
      </w:r>
    </w:p>
    <w:p w14:paraId="6CE82474" w14:textId="77777777" w:rsidR="00D81012" w:rsidRPr="00B9309D" w:rsidRDefault="00071044">
      <w:pPr>
        <w:spacing w:after="40"/>
        <w:ind w:left="540"/>
        <w:rPr>
          <w:rFonts w:ascii="Arial" w:hAnsi="Arial" w:cs="Arial"/>
          <w:sz w:val="22"/>
          <w:szCs w:val="22"/>
        </w:rPr>
      </w:pPr>
      <w:r w:rsidRPr="00B9309D">
        <w:rPr>
          <w:rFonts w:ascii="Arial" w:hAnsi="Arial" w:cs="Arial"/>
          <w:sz w:val="22"/>
          <w:szCs w:val="22"/>
        </w:rPr>
        <w:t>4.1  Maintain asset records  [RFD-490 Story — 3 subtasks]</w:t>
      </w:r>
    </w:p>
    <w:p w14:paraId="20CB633D" w14:textId="77777777" w:rsidR="00D81012" w:rsidRPr="00B9309D" w:rsidRDefault="00071044">
      <w:pPr>
        <w:spacing w:after="40"/>
        <w:ind w:left="540"/>
        <w:rPr>
          <w:rFonts w:ascii="Arial" w:hAnsi="Arial" w:cs="Arial"/>
          <w:sz w:val="22"/>
          <w:szCs w:val="22"/>
        </w:rPr>
      </w:pPr>
      <w:r w:rsidRPr="00B9309D">
        <w:rPr>
          <w:rFonts w:ascii="Arial" w:hAnsi="Arial" w:cs="Arial"/>
          <w:sz w:val="22"/>
          <w:szCs w:val="22"/>
        </w:rPr>
        <w:t>4.2  Validate asset data  [RFD-491 Task — 2 subtasks]</w:t>
      </w:r>
    </w:p>
    <w:p w14:paraId="35AAE09F" w14:textId="77777777" w:rsidR="00D81012" w:rsidRPr="00B9309D" w:rsidRDefault="00071044">
      <w:pPr>
        <w:spacing w:after="40"/>
        <w:ind w:left="540"/>
        <w:rPr>
          <w:rFonts w:ascii="Arial" w:hAnsi="Arial" w:cs="Arial"/>
          <w:sz w:val="22"/>
          <w:szCs w:val="22"/>
        </w:rPr>
      </w:pPr>
      <w:r w:rsidRPr="00B9309D">
        <w:rPr>
          <w:rFonts w:ascii="Arial" w:hAnsi="Arial" w:cs="Arial"/>
          <w:sz w:val="22"/>
          <w:szCs w:val="22"/>
        </w:rPr>
        <w:t>4.3  Browse and search available assets  [RFD-492 Story — 3 subtasks]</w:t>
      </w:r>
    </w:p>
    <w:p w14:paraId="7777F5D8" w14:textId="77777777" w:rsidR="00D81012" w:rsidRPr="00B9309D" w:rsidRDefault="00071044">
      <w:pPr>
        <w:spacing w:after="40"/>
        <w:ind w:left="540"/>
        <w:rPr>
          <w:rFonts w:ascii="Arial" w:hAnsi="Arial" w:cs="Arial"/>
          <w:sz w:val="22"/>
          <w:szCs w:val="22"/>
        </w:rPr>
      </w:pPr>
      <w:r w:rsidRPr="00B9309D">
        <w:rPr>
          <w:rFonts w:ascii="Arial" w:hAnsi="Arial" w:cs="Arial"/>
          <w:sz w:val="22"/>
          <w:szCs w:val="22"/>
        </w:rPr>
        <w:t>4.4  Verify catalog accuracy and usability  [RFD-493 Task — 2 subtasks]</w:t>
      </w:r>
    </w:p>
    <w:p w14:paraId="501F679D" w14:textId="77777777" w:rsidR="00D81012" w:rsidRPr="00B9309D" w:rsidRDefault="00071044">
      <w:pPr>
        <w:spacing w:after="40"/>
        <w:ind w:left="540"/>
        <w:rPr>
          <w:rFonts w:ascii="Arial" w:hAnsi="Arial" w:cs="Arial"/>
          <w:sz w:val="22"/>
          <w:szCs w:val="22"/>
        </w:rPr>
      </w:pPr>
      <w:r w:rsidRPr="00B9309D">
        <w:rPr>
          <w:rFonts w:ascii="Arial" w:hAnsi="Arial" w:cs="Arial"/>
          <w:sz w:val="22"/>
          <w:szCs w:val="22"/>
        </w:rPr>
        <w:t>4.5  Evaluate borrower eligibility  [RFD-494 Story — 3 subtasks]</w:t>
      </w:r>
    </w:p>
    <w:p w14:paraId="5FD6CD85" w14:textId="77777777" w:rsidR="00D81012" w:rsidRPr="00B9309D" w:rsidRDefault="00071044">
      <w:pPr>
        <w:spacing w:after="40"/>
        <w:ind w:left="540"/>
        <w:rPr>
          <w:rFonts w:ascii="Arial" w:hAnsi="Arial" w:cs="Arial"/>
          <w:sz w:val="22"/>
          <w:szCs w:val="22"/>
        </w:rPr>
      </w:pPr>
      <w:r w:rsidRPr="00B9309D">
        <w:rPr>
          <w:rFonts w:ascii="Arial" w:hAnsi="Arial" w:cs="Arial"/>
          <w:sz w:val="22"/>
          <w:szCs w:val="22"/>
        </w:rPr>
        <w:t>4.6  Test eligibility scenarios  [RFD-495 Task — 2 subtasks]</w:t>
      </w:r>
    </w:p>
    <w:p w14:paraId="4E975F33" w14:textId="77777777" w:rsidR="00D81012" w:rsidRPr="00B9309D" w:rsidRDefault="00071044">
      <w:pPr>
        <w:spacing w:after="40"/>
        <w:rPr>
          <w:rFonts w:ascii="Arial" w:hAnsi="Arial" w:cs="Arial"/>
          <w:sz w:val="22"/>
          <w:szCs w:val="22"/>
        </w:rPr>
      </w:pPr>
      <w:r w:rsidRPr="00B9309D">
        <w:rPr>
          <w:rFonts w:ascii="Arial" w:hAnsi="Arial" w:cs="Arial"/>
          <w:b/>
          <w:bCs/>
          <w:sz w:val="22"/>
          <w:szCs w:val="22"/>
        </w:rPr>
        <w:t>5  Borrowing Ticket Lifecycle  [Jira Epic RFD-466 — Sprint 8]</w:t>
      </w:r>
    </w:p>
    <w:p w14:paraId="202C1958" w14:textId="77777777" w:rsidR="00D81012" w:rsidRPr="00B9309D" w:rsidRDefault="00071044">
      <w:pPr>
        <w:spacing w:after="40"/>
        <w:ind w:left="540"/>
        <w:rPr>
          <w:rFonts w:ascii="Arial" w:hAnsi="Arial" w:cs="Arial"/>
          <w:sz w:val="22"/>
          <w:szCs w:val="22"/>
        </w:rPr>
      </w:pPr>
      <w:r w:rsidRPr="00B9309D">
        <w:rPr>
          <w:rFonts w:ascii="Arial" w:hAnsi="Arial" w:cs="Arial"/>
          <w:sz w:val="22"/>
          <w:szCs w:val="22"/>
        </w:rPr>
        <w:t>5.1  Create a borrowing ticket  [RFD-496 Story — 3 subtasks]</w:t>
      </w:r>
    </w:p>
    <w:p w14:paraId="56D51B6F" w14:textId="77777777" w:rsidR="00D81012" w:rsidRPr="00B9309D" w:rsidRDefault="00071044">
      <w:pPr>
        <w:spacing w:after="40"/>
        <w:ind w:left="540"/>
        <w:rPr>
          <w:rFonts w:ascii="Arial" w:hAnsi="Arial" w:cs="Arial"/>
          <w:sz w:val="22"/>
          <w:szCs w:val="22"/>
        </w:rPr>
      </w:pPr>
      <w:r w:rsidRPr="00B9309D">
        <w:rPr>
          <w:rFonts w:ascii="Arial" w:hAnsi="Arial" w:cs="Arial"/>
          <w:sz w:val="22"/>
          <w:szCs w:val="22"/>
        </w:rPr>
        <w:t>5.2  Implement borrower ticket tracking  [RFD-497 Task — 2 subtasks]</w:t>
      </w:r>
    </w:p>
    <w:p w14:paraId="488A62B1" w14:textId="77777777" w:rsidR="00D81012" w:rsidRPr="00B9309D" w:rsidRDefault="00071044">
      <w:pPr>
        <w:spacing w:after="40"/>
        <w:ind w:left="540"/>
        <w:rPr>
          <w:rFonts w:ascii="Arial" w:hAnsi="Arial" w:cs="Arial"/>
          <w:sz w:val="22"/>
          <w:szCs w:val="22"/>
        </w:rPr>
      </w:pPr>
      <w:r w:rsidRPr="00B9309D">
        <w:rPr>
          <w:rFonts w:ascii="Arial" w:hAnsi="Arial" w:cs="Arial"/>
          <w:sz w:val="22"/>
          <w:szCs w:val="22"/>
        </w:rPr>
        <w:t>5.3  Use an AI chatbot for self-service support and ticket escalation  [RFD-498 Story — 3 subtasks]</w:t>
      </w:r>
    </w:p>
    <w:p w14:paraId="7FF8F351" w14:textId="77777777" w:rsidR="00D81012" w:rsidRPr="00B9309D" w:rsidRDefault="00071044">
      <w:pPr>
        <w:spacing w:after="40"/>
        <w:ind w:left="540"/>
        <w:rPr>
          <w:rFonts w:ascii="Arial" w:hAnsi="Arial" w:cs="Arial"/>
          <w:sz w:val="22"/>
          <w:szCs w:val="22"/>
        </w:rPr>
      </w:pPr>
      <w:r w:rsidRPr="00B9309D">
        <w:rPr>
          <w:rFonts w:ascii="Arial" w:hAnsi="Arial" w:cs="Arial"/>
          <w:sz w:val="22"/>
          <w:szCs w:val="22"/>
        </w:rPr>
        <w:t>5.4  Implement chatbot escalation rules and safeguards  [RFD-499 Task — 2 subtasks]</w:t>
      </w:r>
    </w:p>
    <w:p w14:paraId="0C9B7486" w14:textId="77777777" w:rsidR="00D81012" w:rsidRPr="00B9309D" w:rsidRDefault="00071044">
      <w:pPr>
        <w:spacing w:after="40"/>
        <w:rPr>
          <w:rFonts w:ascii="Arial" w:hAnsi="Arial" w:cs="Arial"/>
          <w:sz w:val="22"/>
          <w:szCs w:val="22"/>
        </w:rPr>
      </w:pPr>
      <w:r w:rsidRPr="00B9309D">
        <w:rPr>
          <w:rFonts w:ascii="Arial" w:hAnsi="Arial" w:cs="Arial"/>
          <w:b/>
          <w:bCs/>
          <w:sz w:val="22"/>
          <w:szCs w:val="22"/>
        </w:rPr>
        <w:t>6  Inventory and Asset Custody  [Jira Epic RFD-467 — Sprints 9–10]</w:t>
      </w:r>
    </w:p>
    <w:p w14:paraId="42D1E32A" w14:textId="77777777" w:rsidR="00D81012" w:rsidRPr="00B9309D" w:rsidRDefault="00071044">
      <w:pPr>
        <w:spacing w:after="40"/>
        <w:ind w:left="540"/>
        <w:rPr>
          <w:rFonts w:ascii="Arial" w:hAnsi="Arial" w:cs="Arial"/>
          <w:sz w:val="22"/>
          <w:szCs w:val="22"/>
        </w:rPr>
      </w:pPr>
      <w:r w:rsidRPr="00B9309D">
        <w:rPr>
          <w:rFonts w:ascii="Arial" w:hAnsi="Arial" w:cs="Arial"/>
          <w:sz w:val="22"/>
          <w:szCs w:val="22"/>
        </w:rPr>
        <w:t>6.1  Release an approved asset  [RFD-500 Story — 3 subtasks]</w:t>
      </w:r>
    </w:p>
    <w:p w14:paraId="09049BBA" w14:textId="77777777" w:rsidR="00D81012" w:rsidRPr="00B9309D" w:rsidRDefault="00071044">
      <w:pPr>
        <w:spacing w:after="40"/>
        <w:ind w:left="540"/>
        <w:rPr>
          <w:rFonts w:ascii="Arial" w:hAnsi="Arial" w:cs="Arial"/>
          <w:sz w:val="22"/>
          <w:szCs w:val="22"/>
        </w:rPr>
      </w:pPr>
      <w:r w:rsidRPr="00B9309D">
        <w:rPr>
          <w:rFonts w:ascii="Arial" w:hAnsi="Arial" w:cs="Arial"/>
          <w:sz w:val="22"/>
          <w:szCs w:val="22"/>
        </w:rPr>
        <w:t>6.2  Test release controls  [RFD-501 Task — 2 subtasks]</w:t>
      </w:r>
    </w:p>
    <w:p w14:paraId="10D6DD67" w14:textId="77777777" w:rsidR="00D81012" w:rsidRPr="00B9309D" w:rsidRDefault="00071044">
      <w:pPr>
        <w:spacing w:after="40"/>
        <w:ind w:left="540"/>
        <w:rPr>
          <w:rFonts w:ascii="Arial" w:hAnsi="Arial" w:cs="Arial"/>
          <w:sz w:val="22"/>
          <w:szCs w:val="22"/>
        </w:rPr>
      </w:pPr>
      <w:r w:rsidRPr="00B9309D">
        <w:rPr>
          <w:rFonts w:ascii="Arial" w:hAnsi="Arial" w:cs="Arial"/>
          <w:sz w:val="22"/>
          <w:szCs w:val="22"/>
        </w:rPr>
        <w:t>6.3  Process asset return  [RFD-502 Story — 3 subtasks]</w:t>
      </w:r>
    </w:p>
    <w:p w14:paraId="1DF8800D" w14:textId="77777777" w:rsidR="00D81012" w:rsidRPr="00B9309D" w:rsidRDefault="00071044">
      <w:pPr>
        <w:spacing w:after="40"/>
        <w:ind w:left="540"/>
        <w:rPr>
          <w:rFonts w:ascii="Arial" w:hAnsi="Arial" w:cs="Arial"/>
          <w:sz w:val="22"/>
          <w:szCs w:val="22"/>
        </w:rPr>
      </w:pPr>
      <w:r w:rsidRPr="00B9309D">
        <w:rPr>
          <w:rFonts w:ascii="Arial" w:hAnsi="Arial" w:cs="Arial"/>
          <w:sz w:val="22"/>
          <w:szCs w:val="22"/>
        </w:rPr>
        <w:t>6.4  Close and reconcile borrowing records  [RFD-503 Task — 2 subtasks]</w:t>
      </w:r>
    </w:p>
    <w:p w14:paraId="61553F13" w14:textId="77777777" w:rsidR="00D81012" w:rsidRPr="00B9309D" w:rsidRDefault="00071044">
      <w:pPr>
        <w:spacing w:after="40"/>
        <w:rPr>
          <w:rFonts w:ascii="Arial" w:hAnsi="Arial" w:cs="Arial"/>
          <w:sz w:val="22"/>
          <w:szCs w:val="22"/>
        </w:rPr>
      </w:pPr>
      <w:r w:rsidRPr="00B9309D">
        <w:rPr>
          <w:rFonts w:ascii="Arial" w:hAnsi="Arial" w:cs="Arial"/>
          <w:b/>
          <w:bCs/>
          <w:sz w:val="22"/>
          <w:szCs w:val="22"/>
        </w:rPr>
        <w:t>7  Notifications and Overdue Management  [Jira Epic RFD-468 — Sprint 10]</w:t>
      </w:r>
    </w:p>
    <w:p w14:paraId="1E619944" w14:textId="77777777" w:rsidR="00D81012" w:rsidRPr="00B9309D" w:rsidRDefault="00071044">
      <w:pPr>
        <w:spacing w:after="40"/>
        <w:ind w:left="540"/>
        <w:rPr>
          <w:rFonts w:ascii="Arial" w:hAnsi="Arial" w:cs="Arial"/>
          <w:sz w:val="22"/>
          <w:szCs w:val="22"/>
        </w:rPr>
      </w:pPr>
      <w:r w:rsidRPr="00B9309D">
        <w:rPr>
          <w:rFonts w:ascii="Arial" w:hAnsi="Arial" w:cs="Arial"/>
          <w:sz w:val="22"/>
          <w:szCs w:val="22"/>
        </w:rPr>
        <w:t>7.1  Monitor overdue borrowing  [RFD-504 Story — 3 subtasks]</w:t>
      </w:r>
    </w:p>
    <w:p w14:paraId="2141859F" w14:textId="77777777" w:rsidR="00D81012" w:rsidRPr="00B9309D" w:rsidRDefault="00071044">
      <w:pPr>
        <w:spacing w:after="40"/>
        <w:ind w:left="540"/>
        <w:rPr>
          <w:rFonts w:ascii="Arial" w:hAnsi="Arial" w:cs="Arial"/>
          <w:sz w:val="22"/>
          <w:szCs w:val="22"/>
        </w:rPr>
      </w:pPr>
      <w:r w:rsidRPr="00B9309D">
        <w:rPr>
          <w:rFonts w:ascii="Arial" w:hAnsi="Arial" w:cs="Arial"/>
          <w:sz w:val="22"/>
          <w:szCs w:val="22"/>
        </w:rPr>
        <w:t>7.2  Implement clearance referral and export  [RFD-505 Task — 2 subtasks]</w:t>
      </w:r>
    </w:p>
    <w:p w14:paraId="69AFD5EA" w14:textId="77777777" w:rsidR="00D81012" w:rsidRPr="00B9309D" w:rsidRDefault="00071044">
      <w:pPr>
        <w:spacing w:after="40"/>
        <w:rPr>
          <w:rFonts w:ascii="Arial" w:hAnsi="Arial" w:cs="Arial"/>
          <w:sz w:val="22"/>
          <w:szCs w:val="22"/>
        </w:rPr>
      </w:pPr>
      <w:r w:rsidRPr="00B9309D">
        <w:rPr>
          <w:rFonts w:ascii="Arial" w:hAnsi="Arial" w:cs="Arial"/>
          <w:b/>
          <w:bCs/>
          <w:sz w:val="22"/>
          <w:szCs w:val="22"/>
        </w:rPr>
        <w:t>8  Administration, Audit and Reporting  [Jira Epic RFD-469 — Sprints 10–11]</w:t>
      </w:r>
    </w:p>
    <w:p w14:paraId="19AE51D8" w14:textId="77777777" w:rsidR="00D81012" w:rsidRPr="00B9309D" w:rsidRDefault="00071044">
      <w:pPr>
        <w:spacing w:after="40"/>
        <w:ind w:left="540"/>
        <w:rPr>
          <w:rFonts w:ascii="Arial" w:hAnsi="Arial" w:cs="Arial"/>
          <w:sz w:val="22"/>
          <w:szCs w:val="22"/>
        </w:rPr>
      </w:pPr>
      <w:r w:rsidRPr="00B9309D">
        <w:rPr>
          <w:rFonts w:ascii="Arial" w:hAnsi="Arial" w:cs="Arial"/>
          <w:sz w:val="22"/>
          <w:szCs w:val="22"/>
        </w:rPr>
        <w:t>8.1  Monitor asset-borrowing performance  [RFD-506 Story — 3 subtasks]</w:t>
      </w:r>
    </w:p>
    <w:p w14:paraId="4F868B28" w14:textId="77777777" w:rsidR="00D81012" w:rsidRPr="00B9309D" w:rsidRDefault="00071044">
      <w:pPr>
        <w:spacing w:after="40"/>
        <w:ind w:left="540"/>
        <w:rPr>
          <w:rFonts w:ascii="Arial" w:hAnsi="Arial" w:cs="Arial"/>
          <w:sz w:val="22"/>
          <w:szCs w:val="22"/>
        </w:rPr>
      </w:pPr>
      <w:r w:rsidRPr="00B9309D">
        <w:rPr>
          <w:rFonts w:ascii="Arial" w:hAnsi="Arial" w:cs="Arial"/>
          <w:sz w:val="22"/>
          <w:szCs w:val="22"/>
        </w:rPr>
        <w:t>8.2  Implement audit records and administration controls  [RFD-507 Task — 2 subtasks]</w:t>
      </w:r>
    </w:p>
    <w:p w14:paraId="77956681" w14:textId="77777777" w:rsidR="00D81012" w:rsidRPr="00B9309D" w:rsidRDefault="00071044">
      <w:pPr>
        <w:spacing w:after="40"/>
        <w:rPr>
          <w:rFonts w:ascii="Arial" w:hAnsi="Arial" w:cs="Arial"/>
          <w:sz w:val="22"/>
          <w:szCs w:val="22"/>
        </w:rPr>
      </w:pPr>
      <w:r w:rsidRPr="00B9309D">
        <w:rPr>
          <w:rFonts w:ascii="Arial" w:hAnsi="Arial" w:cs="Arial"/>
          <w:b/>
          <w:bCs/>
          <w:sz w:val="22"/>
          <w:szCs w:val="22"/>
        </w:rPr>
        <w:t>9  Quality Assurance and Verification  [Jira Epic RFD-470 — Sprints 11–12]</w:t>
      </w:r>
    </w:p>
    <w:p w14:paraId="398A4F0F" w14:textId="77777777" w:rsidR="00D81012" w:rsidRPr="00B9309D" w:rsidRDefault="00071044">
      <w:pPr>
        <w:spacing w:after="40"/>
        <w:ind w:left="540"/>
        <w:rPr>
          <w:rFonts w:ascii="Arial" w:hAnsi="Arial" w:cs="Arial"/>
          <w:sz w:val="22"/>
          <w:szCs w:val="22"/>
        </w:rPr>
      </w:pPr>
      <w:r w:rsidRPr="00B9309D">
        <w:rPr>
          <w:rFonts w:ascii="Arial" w:hAnsi="Arial" w:cs="Arial"/>
          <w:sz w:val="22"/>
          <w:szCs w:val="22"/>
        </w:rPr>
        <w:t>9.1  Verify end-to-end borrowing operations  [RFD-508 Story — 3 subtasks]</w:t>
      </w:r>
    </w:p>
    <w:p w14:paraId="0A07D762" w14:textId="77777777" w:rsidR="00D81012" w:rsidRPr="00B9309D" w:rsidRDefault="00071044">
      <w:pPr>
        <w:spacing w:after="40"/>
        <w:ind w:left="540"/>
        <w:rPr>
          <w:rFonts w:ascii="Arial" w:hAnsi="Arial" w:cs="Arial"/>
          <w:sz w:val="22"/>
          <w:szCs w:val="22"/>
        </w:rPr>
      </w:pPr>
      <w:r w:rsidRPr="00B9309D">
        <w:rPr>
          <w:rFonts w:ascii="Arial" w:hAnsi="Arial" w:cs="Arial"/>
          <w:sz w:val="22"/>
          <w:szCs w:val="22"/>
        </w:rPr>
        <w:t>9.2  Conduct integration and compatibility testing  [RFD-509 Task — 2 subtasks]</w:t>
      </w:r>
    </w:p>
    <w:p w14:paraId="69DE716A" w14:textId="77777777" w:rsidR="00D81012" w:rsidRPr="00B9309D" w:rsidRDefault="00071044">
      <w:pPr>
        <w:spacing w:after="40"/>
        <w:ind w:left="540"/>
        <w:rPr>
          <w:rFonts w:ascii="Arial" w:hAnsi="Arial" w:cs="Arial"/>
          <w:sz w:val="22"/>
          <w:szCs w:val="22"/>
        </w:rPr>
      </w:pPr>
      <w:r w:rsidRPr="00B9309D">
        <w:rPr>
          <w:rFonts w:ascii="Arial" w:hAnsi="Arial" w:cs="Arial"/>
          <w:sz w:val="22"/>
          <w:szCs w:val="22"/>
        </w:rPr>
        <w:t>9.3  Obtain user acceptance evidence  [RFD-510 Story — 3 subtasks]</w:t>
      </w:r>
    </w:p>
    <w:p w14:paraId="15B1CCCC" w14:textId="77777777" w:rsidR="00D81012" w:rsidRPr="00B9309D" w:rsidRDefault="00071044">
      <w:pPr>
        <w:spacing w:after="40"/>
        <w:ind w:left="540"/>
        <w:rPr>
          <w:rFonts w:ascii="Arial" w:hAnsi="Arial" w:cs="Arial"/>
          <w:sz w:val="22"/>
          <w:szCs w:val="22"/>
        </w:rPr>
      </w:pPr>
      <w:r w:rsidRPr="00B9309D">
        <w:rPr>
          <w:rFonts w:ascii="Arial" w:hAnsi="Arial" w:cs="Arial"/>
          <w:sz w:val="22"/>
          <w:szCs w:val="22"/>
        </w:rPr>
        <w:t>9.4  Complete security and privacy verification  [RFD-511 Task — 2 subtasks]</w:t>
      </w:r>
    </w:p>
    <w:p w14:paraId="610A670E" w14:textId="77777777" w:rsidR="00D81012" w:rsidRPr="00B9309D" w:rsidRDefault="00071044">
      <w:pPr>
        <w:spacing w:after="40"/>
        <w:rPr>
          <w:rFonts w:ascii="Arial" w:hAnsi="Arial" w:cs="Arial"/>
          <w:sz w:val="22"/>
          <w:szCs w:val="22"/>
        </w:rPr>
      </w:pPr>
      <w:r w:rsidRPr="00B9309D">
        <w:rPr>
          <w:rFonts w:ascii="Arial" w:hAnsi="Arial" w:cs="Arial"/>
          <w:b/>
          <w:bCs/>
          <w:sz w:val="22"/>
          <w:szCs w:val="22"/>
        </w:rPr>
        <w:t>10  Deployment, Handover and Closure  [Jira Epic RFD-471 — Sprint 12]</w:t>
      </w:r>
    </w:p>
    <w:p w14:paraId="67205FB9" w14:textId="77777777" w:rsidR="00D81012" w:rsidRPr="00B9309D" w:rsidRDefault="00071044">
      <w:pPr>
        <w:spacing w:after="40"/>
        <w:ind w:left="540"/>
        <w:rPr>
          <w:rFonts w:ascii="Arial" w:hAnsi="Arial" w:cs="Arial"/>
          <w:sz w:val="22"/>
          <w:szCs w:val="22"/>
        </w:rPr>
      </w:pPr>
      <w:r w:rsidRPr="00B9309D">
        <w:rPr>
          <w:rFonts w:ascii="Arial" w:hAnsi="Arial" w:cs="Arial"/>
          <w:sz w:val="22"/>
          <w:szCs w:val="22"/>
        </w:rPr>
        <w:t>10.1  Deploy and accept the RAMS Flex MVP  [RFD-512 Story — 3 subtasks]</w:t>
      </w:r>
    </w:p>
    <w:p w14:paraId="60051BAA" w14:textId="77777777" w:rsidR="00D81012" w:rsidRPr="00B9309D" w:rsidRDefault="00071044">
      <w:pPr>
        <w:spacing w:after="40"/>
        <w:ind w:left="540"/>
        <w:rPr>
          <w:rFonts w:ascii="Arial" w:hAnsi="Arial" w:cs="Arial"/>
          <w:sz w:val="22"/>
          <w:szCs w:val="22"/>
        </w:rPr>
      </w:pPr>
      <w:r w:rsidRPr="00B9309D">
        <w:rPr>
          <w:rFonts w:ascii="Arial" w:hAnsi="Arial" w:cs="Arial"/>
          <w:sz w:val="22"/>
          <w:szCs w:val="22"/>
        </w:rPr>
        <w:t>10.2  Complete technical handover and release documentation  [RFD-513 Task — 2 subtasks]</w:t>
      </w:r>
    </w:p>
    <w:p w14:paraId="3F033255" w14:textId="77777777" w:rsidR="00D81012" w:rsidRPr="00B9309D" w:rsidRDefault="00071044">
      <w:pPr>
        <w:pStyle w:val="Heading3"/>
        <w:spacing w:before="200" w:after="100"/>
        <w:rPr>
          <w:rFonts w:ascii="Arial" w:hAnsi="Arial" w:cs="Arial"/>
          <w:sz w:val="28"/>
          <w:szCs w:val="28"/>
        </w:rPr>
      </w:pPr>
      <w:bookmarkStart w:id="37" w:name="_Toc241611079"/>
      <w:r w:rsidRPr="00B9309D">
        <w:rPr>
          <w:rFonts w:ascii="Arial" w:hAnsi="Arial" w:cs="Arial"/>
          <w:b/>
          <w:bCs/>
          <w:i/>
          <w:iCs/>
          <w:sz w:val="28"/>
          <w:szCs w:val="28"/>
        </w:rPr>
        <w:t>3.3.2 Tabular Structure</w:t>
      </w:r>
      <w:bookmarkEnd w:id="3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00"/>
        <w:gridCol w:w="2450"/>
        <w:gridCol w:w="1300"/>
        <w:gridCol w:w="2900"/>
        <w:gridCol w:w="1600"/>
      </w:tblGrid>
      <w:tr w:rsidR="00C05659" w:rsidRPr="00B9309D" w14:paraId="3F0CA9D3" w14:textId="77777777">
        <w:trPr>
          <w:cantSplit/>
          <w:tblHeader/>
        </w:trPr>
        <w:tc>
          <w:tcPr>
            <w:tcW w:w="1100" w:type="dxa"/>
            <w:shd w:val="clear" w:color="auto" w:fill="1F3864"/>
            <w:tcMar>
              <w:top w:w="45" w:type="dxa"/>
              <w:left w:w="80" w:type="dxa"/>
              <w:bottom w:w="45" w:type="dxa"/>
              <w:right w:w="80" w:type="dxa"/>
            </w:tcMar>
            <w:vAlign w:val="center"/>
          </w:tcPr>
          <w:p w14:paraId="78AEBE18" w14:textId="77777777" w:rsidR="00C05659" w:rsidRPr="00B9309D" w:rsidRDefault="00071044">
            <w:pPr>
              <w:rPr>
                <w:rFonts w:ascii="Arial" w:hAnsi="Arial" w:cs="Arial"/>
                <w:b/>
                <w:bCs/>
                <w:color w:val="FFFFFF"/>
                <w:sz w:val="19"/>
                <w:szCs w:val="19"/>
              </w:rPr>
            </w:pPr>
            <w:r w:rsidRPr="00B9309D">
              <w:rPr>
                <w:rFonts w:ascii="Arial" w:hAnsi="Arial" w:cs="Arial"/>
                <w:b/>
                <w:bCs/>
                <w:color w:val="FFFFFF"/>
                <w:sz w:val="19"/>
                <w:szCs w:val="19"/>
              </w:rPr>
              <w:t>WBS / Jira Epic</w:t>
            </w:r>
          </w:p>
        </w:tc>
        <w:tc>
          <w:tcPr>
            <w:tcW w:w="2450" w:type="dxa"/>
            <w:shd w:val="clear" w:color="auto" w:fill="1F3864"/>
            <w:tcMar>
              <w:top w:w="45" w:type="dxa"/>
              <w:left w:w="80" w:type="dxa"/>
              <w:bottom w:w="45" w:type="dxa"/>
              <w:right w:w="80" w:type="dxa"/>
            </w:tcMar>
            <w:vAlign w:val="center"/>
          </w:tcPr>
          <w:p w14:paraId="62BF890A" w14:textId="77777777" w:rsidR="00C05659" w:rsidRPr="00B9309D" w:rsidRDefault="00071044">
            <w:pPr>
              <w:rPr>
                <w:rFonts w:ascii="Arial" w:hAnsi="Arial" w:cs="Arial"/>
                <w:b/>
                <w:bCs/>
                <w:color w:val="FFFFFF"/>
                <w:sz w:val="19"/>
                <w:szCs w:val="19"/>
              </w:rPr>
            </w:pPr>
            <w:r w:rsidRPr="00B9309D">
              <w:rPr>
                <w:rFonts w:ascii="Arial" w:hAnsi="Arial" w:cs="Arial"/>
                <w:b/>
                <w:bCs/>
                <w:color w:val="FFFFFF"/>
                <w:sz w:val="19"/>
                <w:szCs w:val="19"/>
              </w:rPr>
              <w:t>Work Package</w:t>
            </w:r>
          </w:p>
        </w:tc>
        <w:tc>
          <w:tcPr>
            <w:tcW w:w="1300" w:type="dxa"/>
            <w:shd w:val="clear" w:color="auto" w:fill="1F3864"/>
            <w:tcMar>
              <w:top w:w="45" w:type="dxa"/>
              <w:left w:w="80" w:type="dxa"/>
              <w:bottom w:w="45" w:type="dxa"/>
              <w:right w:w="80" w:type="dxa"/>
            </w:tcMar>
            <w:vAlign w:val="center"/>
          </w:tcPr>
          <w:p w14:paraId="68F93B3E" w14:textId="77777777" w:rsidR="00C05659" w:rsidRPr="00B9309D" w:rsidRDefault="00071044">
            <w:pPr>
              <w:rPr>
                <w:rFonts w:ascii="Arial" w:hAnsi="Arial" w:cs="Arial"/>
                <w:b/>
                <w:bCs/>
                <w:color w:val="FFFFFF"/>
                <w:sz w:val="19"/>
                <w:szCs w:val="19"/>
              </w:rPr>
            </w:pPr>
            <w:r w:rsidRPr="00B9309D">
              <w:rPr>
                <w:rFonts w:ascii="Arial" w:hAnsi="Arial" w:cs="Arial"/>
                <w:b/>
                <w:bCs/>
                <w:color w:val="FFFFFF"/>
                <w:sz w:val="19"/>
                <w:szCs w:val="19"/>
              </w:rPr>
              <w:t>Sprint</w:t>
            </w:r>
          </w:p>
        </w:tc>
        <w:tc>
          <w:tcPr>
            <w:tcW w:w="2900" w:type="dxa"/>
            <w:shd w:val="clear" w:color="auto" w:fill="1F3864"/>
            <w:tcMar>
              <w:top w:w="45" w:type="dxa"/>
              <w:left w:w="80" w:type="dxa"/>
              <w:bottom w:w="45" w:type="dxa"/>
              <w:right w:w="80" w:type="dxa"/>
            </w:tcMar>
            <w:vAlign w:val="center"/>
          </w:tcPr>
          <w:p w14:paraId="3C62A7F8" w14:textId="77777777" w:rsidR="00C05659" w:rsidRPr="00B9309D" w:rsidRDefault="00071044">
            <w:pPr>
              <w:rPr>
                <w:rFonts w:ascii="Arial" w:hAnsi="Arial" w:cs="Arial"/>
                <w:b/>
                <w:bCs/>
                <w:color w:val="FFFFFF"/>
                <w:sz w:val="19"/>
                <w:szCs w:val="19"/>
              </w:rPr>
            </w:pPr>
            <w:r w:rsidRPr="00B9309D">
              <w:rPr>
                <w:rFonts w:ascii="Arial" w:hAnsi="Arial" w:cs="Arial"/>
                <w:b/>
                <w:bCs/>
                <w:color w:val="FFFFFF"/>
                <w:sz w:val="19"/>
                <w:szCs w:val="19"/>
              </w:rPr>
              <w:t>Items</w:t>
            </w:r>
          </w:p>
        </w:tc>
        <w:tc>
          <w:tcPr>
            <w:tcW w:w="1600" w:type="dxa"/>
            <w:shd w:val="clear" w:color="auto" w:fill="1F3864"/>
            <w:tcMar>
              <w:top w:w="45" w:type="dxa"/>
              <w:left w:w="80" w:type="dxa"/>
              <w:bottom w:w="45" w:type="dxa"/>
              <w:right w:w="80" w:type="dxa"/>
            </w:tcMar>
            <w:vAlign w:val="center"/>
          </w:tcPr>
          <w:p w14:paraId="2FD2A4E5" w14:textId="77777777" w:rsidR="00C05659" w:rsidRPr="00B9309D" w:rsidRDefault="00071044">
            <w:pPr>
              <w:rPr>
                <w:rFonts w:ascii="Arial" w:hAnsi="Arial" w:cs="Arial"/>
                <w:b/>
                <w:bCs/>
                <w:color w:val="FFFFFF"/>
                <w:sz w:val="19"/>
                <w:szCs w:val="19"/>
              </w:rPr>
            </w:pPr>
            <w:r w:rsidRPr="00B9309D">
              <w:rPr>
                <w:rFonts w:ascii="Arial" w:hAnsi="Arial" w:cs="Arial"/>
                <w:b/>
                <w:bCs/>
                <w:color w:val="FFFFFF"/>
                <w:sz w:val="19"/>
                <w:szCs w:val="19"/>
              </w:rPr>
              <w:t>Owner (Epic Lead, proposed)</w:t>
            </w:r>
          </w:p>
        </w:tc>
      </w:tr>
      <w:tr w:rsidR="00C05659" w:rsidRPr="00B9309D" w14:paraId="3E7FC451" w14:textId="77777777">
        <w:trPr>
          <w:cantSplit/>
        </w:trPr>
        <w:tc>
          <w:tcPr>
            <w:tcW w:w="1100" w:type="dxa"/>
            <w:tcMar>
              <w:top w:w="45" w:type="dxa"/>
              <w:left w:w="80" w:type="dxa"/>
              <w:bottom w:w="45" w:type="dxa"/>
              <w:right w:w="80" w:type="dxa"/>
            </w:tcMar>
          </w:tcPr>
          <w:p w14:paraId="63DBEC2D"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2 / RFD-463</w:t>
            </w:r>
          </w:p>
        </w:tc>
        <w:tc>
          <w:tcPr>
            <w:tcW w:w="2450" w:type="dxa"/>
            <w:tcMar>
              <w:top w:w="45" w:type="dxa"/>
              <w:left w:w="80" w:type="dxa"/>
              <w:bottom w:w="45" w:type="dxa"/>
              <w:right w:w="80" w:type="dxa"/>
            </w:tcMar>
          </w:tcPr>
          <w:p w14:paraId="0700631A"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E2 – Requirements and Product Design</w:t>
            </w:r>
          </w:p>
        </w:tc>
        <w:tc>
          <w:tcPr>
            <w:tcW w:w="1300" w:type="dxa"/>
            <w:tcMar>
              <w:top w:w="45" w:type="dxa"/>
              <w:left w:w="80" w:type="dxa"/>
              <w:bottom w:w="45" w:type="dxa"/>
              <w:right w:w="80" w:type="dxa"/>
            </w:tcMar>
          </w:tcPr>
          <w:p w14:paraId="34E68D60"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Sprints 1–3</w:t>
            </w:r>
          </w:p>
        </w:tc>
        <w:tc>
          <w:tcPr>
            <w:tcW w:w="2900" w:type="dxa"/>
            <w:tcMar>
              <w:top w:w="45" w:type="dxa"/>
              <w:left w:w="80" w:type="dxa"/>
              <w:bottom w:w="45" w:type="dxa"/>
              <w:right w:w="80" w:type="dxa"/>
            </w:tcMar>
          </w:tcPr>
          <w:p w14:paraId="0BCA66CF"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8 work packages (RFD-472–479); 20 subtasks (579–598)</w:t>
            </w:r>
          </w:p>
        </w:tc>
        <w:tc>
          <w:tcPr>
            <w:tcW w:w="1600" w:type="dxa"/>
            <w:tcMar>
              <w:top w:w="45" w:type="dxa"/>
              <w:left w:w="80" w:type="dxa"/>
              <w:bottom w:w="45" w:type="dxa"/>
              <w:right w:w="80" w:type="dxa"/>
            </w:tcMar>
          </w:tcPr>
          <w:p w14:paraId="6ED6B8E3" w14:textId="77777777" w:rsidR="00C05659" w:rsidRPr="00B9309D" w:rsidRDefault="00071044">
            <w:pPr>
              <w:rPr>
                <w:rFonts w:ascii="Arial" w:hAnsi="Arial" w:cs="Arial"/>
                <w:color w:val="000000"/>
                <w:sz w:val="19"/>
                <w:szCs w:val="19"/>
              </w:rPr>
            </w:pPr>
            <w:proofErr w:type="spellStart"/>
            <w:r w:rsidRPr="00B9309D">
              <w:rPr>
                <w:rFonts w:ascii="Arial" w:hAnsi="Arial" w:cs="Arial"/>
                <w:color w:val="000000"/>
                <w:sz w:val="19"/>
                <w:szCs w:val="19"/>
              </w:rPr>
              <w:t>Sheanne</w:t>
            </w:r>
            <w:proofErr w:type="spellEnd"/>
            <w:r w:rsidRPr="00B9309D">
              <w:rPr>
                <w:rFonts w:ascii="Arial" w:hAnsi="Arial" w:cs="Arial"/>
                <w:color w:val="000000"/>
                <w:sz w:val="19"/>
                <w:szCs w:val="19"/>
              </w:rPr>
              <w:t xml:space="preserve"> (PO)</w:t>
            </w:r>
          </w:p>
        </w:tc>
      </w:tr>
      <w:tr w:rsidR="00C05659" w:rsidRPr="00B9309D" w14:paraId="61E6188F" w14:textId="77777777">
        <w:trPr>
          <w:cantSplit/>
        </w:trPr>
        <w:tc>
          <w:tcPr>
            <w:tcW w:w="1100" w:type="dxa"/>
            <w:shd w:val="clear" w:color="auto" w:fill="F2F2F2"/>
            <w:tcMar>
              <w:top w:w="45" w:type="dxa"/>
              <w:left w:w="80" w:type="dxa"/>
              <w:bottom w:w="45" w:type="dxa"/>
              <w:right w:w="80" w:type="dxa"/>
            </w:tcMar>
          </w:tcPr>
          <w:p w14:paraId="469B27F9"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3 / RFD-464</w:t>
            </w:r>
          </w:p>
        </w:tc>
        <w:tc>
          <w:tcPr>
            <w:tcW w:w="2450" w:type="dxa"/>
            <w:shd w:val="clear" w:color="auto" w:fill="F2F2F2"/>
            <w:tcMar>
              <w:top w:w="45" w:type="dxa"/>
              <w:left w:w="80" w:type="dxa"/>
              <w:bottom w:w="45" w:type="dxa"/>
              <w:right w:w="80" w:type="dxa"/>
            </w:tcMar>
          </w:tcPr>
          <w:p w14:paraId="49595F69"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E3 – Architecture and Engineering</w:t>
            </w:r>
          </w:p>
        </w:tc>
        <w:tc>
          <w:tcPr>
            <w:tcW w:w="1300" w:type="dxa"/>
            <w:shd w:val="clear" w:color="auto" w:fill="F2F2F2"/>
            <w:tcMar>
              <w:top w:w="45" w:type="dxa"/>
              <w:left w:w="80" w:type="dxa"/>
              <w:bottom w:w="45" w:type="dxa"/>
              <w:right w:w="80" w:type="dxa"/>
            </w:tcMar>
          </w:tcPr>
          <w:p w14:paraId="04AE24D3"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Sprints 3–6</w:t>
            </w:r>
          </w:p>
        </w:tc>
        <w:tc>
          <w:tcPr>
            <w:tcW w:w="2900" w:type="dxa"/>
            <w:shd w:val="clear" w:color="auto" w:fill="F2F2F2"/>
            <w:tcMar>
              <w:top w:w="45" w:type="dxa"/>
              <w:left w:w="80" w:type="dxa"/>
              <w:bottom w:w="45" w:type="dxa"/>
              <w:right w:w="80" w:type="dxa"/>
            </w:tcMar>
          </w:tcPr>
          <w:p w14:paraId="27C778C9"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10 work packages (RFD-480–489); 25 subtasks (599–623)</w:t>
            </w:r>
          </w:p>
        </w:tc>
        <w:tc>
          <w:tcPr>
            <w:tcW w:w="1600" w:type="dxa"/>
            <w:shd w:val="clear" w:color="auto" w:fill="F2F2F2"/>
            <w:tcMar>
              <w:top w:w="45" w:type="dxa"/>
              <w:left w:w="80" w:type="dxa"/>
              <w:bottom w:w="45" w:type="dxa"/>
              <w:right w:w="80" w:type="dxa"/>
            </w:tcMar>
          </w:tcPr>
          <w:p w14:paraId="2A719176"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Lancine (Tech Lead)</w:t>
            </w:r>
          </w:p>
        </w:tc>
      </w:tr>
      <w:tr w:rsidR="00C05659" w:rsidRPr="00B9309D" w14:paraId="63725AD6" w14:textId="77777777">
        <w:trPr>
          <w:cantSplit/>
        </w:trPr>
        <w:tc>
          <w:tcPr>
            <w:tcW w:w="1100" w:type="dxa"/>
            <w:tcMar>
              <w:top w:w="45" w:type="dxa"/>
              <w:left w:w="80" w:type="dxa"/>
              <w:bottom w:w="45" w:type="dxa"/>
              <w:right w:w="80" w:type="dxa"/>
            </w:tcMar>
          </w:tcPr>
          <w:p w14:paraId="534904BC"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4 / RFD-465</w:t>
            </w:r>
          </w:p>
        </w:tc>
        <w:tc>
          <w:tcPr>
            <w:tcW w:w="2450" w:type="dxa"/>
            <w:tcMar>
              <w:top w:w="45" w:type="dxa"/>
              <w:left w:w="80" w:type="dxa"/>
              <w:bottom w:w="45" w:type="dxa"/>
              <w:right w:w="80" w:type="dxa"/>
            </w:tcMar>
          </w:tcPr>
          <w:p w14:paraId="33477185"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E4 – Asset Catalog and Eligibility</w:t>
            </w:r>
          </w:p>
        </w:tc>
        <w:tc>
          <w:tcPr>
            <w:tcW w:w="1300" w:type="dxa"/>
            <w:tcMar>
              <w:top w:w="45" w:type="dxa"/>
              <w:left w:w="80" w:type="dxa"/>
              <w:bottom w:w="45" w:type="dxa"/>
              <w:right w:w="80" w:type="dxa"/>
            </w:tcMar>
          </w:tcPr>
          <w:p w14:paraId="56DAD142"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Sprints 6–7</w:t>
            </w:r>
          </w:p>
        </w:tc>
        <w:tc>
          <w:tcPr>
            <w:tcW w:w="2900" w:type="dxa"/>
            <w:tcMar>
              <w:top w:w="45" w:type="dxa"/>
              <w:left w:w="80" w:type="dxa"/>
              <w:bottom w:w="45" w:type="dxa"/>
              <w:right w:w="80" w:type="dxa"/>
            </w:tcMar>
          </w:tcPr>
          <w:p w14:paraId="239AB7EE"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6 work packages (RFD-490–495); 15 subtasks (624–638)</w:t>
            </w:r>
          </w:p>
        </w:tc>
        <w:tc>
          <w:tcPr>
            <w:tcW w:w="1600" w:type="dxa"/>
            <w:tcMar>
              <w:top w:w="45" w:type="dxa"/>
              <w:left w:w="80" w:type="dxa"/>
              <w:bottom w:w="45" w:type="dxa"/>
              <w:right w:w="80" w:type="dxa"/>
            </w:tcMar>
          </w:tcPr>
          <w:p w14:paraId="018EEEF8"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July</w:t>
            </w:r>
          </w:p>
        </w:tc>
      </w:tr>
      <w:tr w:rsidR="00C05659" w:rsidRPr="00B9309D" w14:paraId="21BB57F2" w14:textId="77777777">
        <w:trPr>
          <w:cantSplit/>
        </w:trPr>
        <w:tc>
          <w:tcPr>
            <w:tcW w:w="1100" w:type="dxa"/>
            <w:shd w:val="clear" w:color="auto" w:fill="F2F2F2"/>
            <w:tcMar>
              <w:top w:w="45" w:type="dxa"/>
              <w:left w:w="80" w:type="dxa"/>
              <w:bottom w:w="45" w:type="dxa"/>
              <w:right w:w="80" w:type="dxa"/>
            </w:tcMar>
          </w:tcPr>
          <w:p w14:paraId="3513AD2B"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5 / RFD-466</w:t>
            </w:r>
          </w:p>
        </w:tc>
        <w:tc>
          <w:tcPr>
            <w:tcW w:w="2450" w:type="dxa"/>
            <w:shd w:val="clear" w:color="auto" w:fill="F2F2F2"/>
            <w:tcMar>
              <w:top w:w="45" w:type="dxa"/>
              <w:left w:w="80" w:type="dxa"/>
              <w:bottom w:w="45" w:type="dxa"/>
              <w:right w:w="80" w:type="dxa"/>
            </w:tcMar>
          </w:tcPr>
          <w:p w14:paraId="4EE71F5D"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E5 – Borrowing Ticket Lifecycle</w:t>
            </w:r>
          </w:p>
        </w:tc>
        <w:tc>
          <w:tcPr>
            <w:tcW w:w="1300" w:type="dxa"/>
            <w:shd w:val="clear" w:color="auto" w:fill="F2F2F2"/>
            <w:tcMar>
              <w:top w:w="45" w:type="dxa"/>
              <w:left w:w="80" w:type="dxa"/>
              <w:bottom w:w="45" w:type="dxa"/>
              <w:right w:w="80" w:type="dxa"/>
            </w:tcMar>
          </w:tcPr>
          <w:p w14:paraId="13AB1D56"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Sprint 8</w:t>
            </w:r>
          </w:p>
        </w:tc>
        <w:tc>
          <w:tcPr>
            <w:tcW w:w="2900" w:type="dxa"/>
            <w:shd w:val="clear" w:color="auto" w:fill="F2F2F2"/>
            <w:tcMar>
              <w:top w:w="45" w:type="dxa"/>
              <w:left w:w="80" w:type="dxa"/>
              <w:bottom w:w="45" w:type="dxa"/>
              <w:right w:w="80" w:type="dxa"/>
            </w:tcMar>
          </w:tcPr>
          <w:p w14:paraId="26912AF6"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4 work packages (RFD-496–499); 10 subtasks (639–648)</w:t>
            </w:r>
          </w:p>
        </w:tc>
        <w:tc>
          <w:tcPr>
            <w:tcW w:w="1600" w:type="dxa"/>
            <w:shd w:val="clear" w:color="auto" w:fill="F2F2F2"/>
            <w:tcMar>
              <w:top w:w="45" w:type="dxa"/>
              <w:left w:w="80" w:type="dxa"/>
              <w:bottom w:w="45" w:type="dxa"/>
              <w:right w:w="80" w:type="dxa"/>
            </w:tcMar>
          </w:tcPr>
          <w:p w14:paraId="2A29D41E"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Lancine (Tech Lead)</w:t>
            </w:r>
          </w:p>
        </w:tc>
      </w:tr>
      <w:tr w:rsidR="00C05659" w:rsidRPr="00B9309D" w14:paraId="37799CD1" w14:textId="77777777">
        <w:trPr>
          <w:cantSplit/>
        </w:trPr>
        <w:tc>
          <w:tcPr>
            <w:tcW w:w="1100" w:type="dxa"/>
            <w:tcMar>
              <w:top w:w="45" w:type="dxa"/>
              <w:left w:w="80" w:type="dxa"/>
              <w:bottom w:w="45" w:type="dxa"/>
              <w:right w:w="80" w:type="dxa"/>
            </w:tcMar>
          </w:tcPr>
          <w:p w14:paraId="2B29989C"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6 / RFD-467</w:t>
            </w:r>
          </w:p>
        </w:tc>
        <w:tc>
          <w:tcPr>
            <w:tcW w:w="2450" w:type="dxa"/>
            <w:tcMar>
              <w:top w:w="45" w:type="dxa"/>
              <w:left w:w="80" w:type="dxa"/>
              <w:bottom w:w="45" w:type="dxa"/>
              <w:right w:w="80" w:type="dxa"/>
            </w:tcMar>
          </w:tcPr>
          <w:p w14:paraId="75D06D43"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E6 – Inventory and Asset Custody</w:t>
            </w:r>
          </w:p>
        </w:tc>
        <w:tc>
          <w:tcPr>
            <w:tcW w:w="1300" w:type="dxa"/>
            <w:tcMar>
              <w:top w:w="45" w:type="dxa"/>
              <w:left w:w="80" w:type="dxa"/>
              <w:bottom w:w="45" w:type="dxa"/>
              <w:right w:w="80" w:type="dxa"/>
            </w:tcMar>
          </w:tcPr>
          <w:p w14:paraId="57FCA650"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Sprints 9–10</w:t>
            </w:r>
          </w:p>
        </w:tc>
        <w:tc>
          <w:tcPr>
            <w:tcW w:w="2900" w:type="dxa"/>
            <w:tcMar>
              <w:top w:w="45" w:type="dxa"/>
              <w:left w:w="80" w:type="dxa"/>
              <w:bottom w:w="45" w:type="dxa"/>
              <w:right w:w="80" w:type="dxa"/>
            </w:tcMar>
          </w:tcPr>
          <w:p w14:paraId="12853863"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4 work packages (RFD-500–503); 10 subtasks (649–658)</w:t>
            </w:r>
          </w:p>
        </w:tc>
        <w:tc>
          <w:tcPr>
            <w:tcW w:w="1600" w:type="dxa"/>
            <w:tcMar>
              <w:top w:w="45" w:type="dxa"/>
              <w:left w:w="80" w:type="dxa"/>
              <w:bottom w:w="45" w:type="dxa"/>
              <w:right w:w="80" w:type="dxa"/>
            </w:tcMar>
          </w:tcPr>
          <w:p w14:paraId="1BD0E1F8"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Patricia</w:t>
            </w:r>
          </w:p>
        </w:tc>
      </w:tr>
      <w:tr w:rsidR="00C05659" w:rsidRPr="00B9309D" w14:paraId="76924522" w14:textId="77777777">
        <w:trPr>
          <w:cantSplit/>
        </w:trPr>
        <w:tc>
          <w:tcPr>
            <w:tcW w:w="1100" w:type="dxa"/>
            <w:shd w:val="clear" w:color="auto" w:fill="F2F2F2"/>
            <w:tcMar>
              <w:top w:w="45" w:type="dxa"/>
              <w:left w:w="80" w:type="dxa"/>
              <w:bottom w:w="45" w:type="dxa"/>
              <w:right w:w="80" w:type="dxa"/>
            </w:tcMar>
          </w:tcPr>
          <w:p w14:paraId="4F81E0D5"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7 / RFD-468</w:t>
            </w:r>
          </w:p>
        </w:tc>
        <w:tc>
          <w:tcPr>
            <w:tcW w:w="2450" w:type="dxa"/>
            <w:shd w:val="clear" w:color="auto" w:fill="F2F2F2"/>
            <w:tcMar>
              <w:top w:w="45" w:type="dxa"/>
              <w:left w:w="80" w:type="dxa"/>
              <w:bottom w:w="45" w:type="dxa"/>
              <w:right w:w="80" w:type="dxa"/>
            </w:tcMar>
          </w:tcPr>
          <w:p w14:paraId="449B1C3A"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E7 – Notifications and Overdue Management</w:t>
            </w:r>
          </w:p>
        </w:tc>
        <w:tc>
          <w:tcPr>
            <w:tcW w:w="1300" w:type="dxa"/>
            <w:shd w:val="clear" w:color="auto" w:fill="F2F2F2"/>
            <w:tcMar>
              <w:top w:w="45" w:type="dxa"/>
              <w:left w:w="80" w:type="dxa"/>
              <w:bottom w:w="45" w:type="dxa"/>
              <w:right w:w="80" w:type="dxa"/>
            </w:tcMar>
          </w:tcPr>
          <w:p w14:paraId="0D96B68A"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Sprint 10</w:t>
            </w:r>
          </w:p>
        </w:tc>
        <w:tc>
          <w:tcPr>
            <w:tcW w:w="2900" w:type="dxa"/>
            <w:shd w:val="clear" w:color="auto" w:fill="F2F2F2"/>
            <w:tcMar>
              <w:top w:w="45" w:type="dxa"/>
              <w:left w:w="80" w:type="dxa"/>
              <w:bottom w:w="45" w:type="dxa"/>
              <w:right w:w="80" w:type="dxa"/>
            </w:tcMar>
          </w:tcPr>
          <w:p w14:paraId="69E57AF6"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2 work packages (RFD-504–505); 5 subtasks (659–663)</w:t>
            </w:r>
          </w:p>
        </w:tc>
        <w:tc>
          <w:tcPr>
            <w:tcW w:w="1600" w:type="dxa"/>
            <w:shd w:val="clear" w:color="auto" w:fill="F2F2F2"/>
            <w:tcMar>
              <w:top w:w="45" w:type="dxa"/>
              <w:left w:w="80" w:type="dxa"/>
              <w:bottom w:w="45" w:type="dxa"/>
              <w:right w:w="80" w:type="dxa"/>
            </w:tcMar>
          </w:tcPr>
          <w:p w14:paraId="23AB1D5D"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Lancine (Tech Lead)</w:t>
            </w:r>
          </w:p>
        </w:tc>
      </w:tr>
      <w:tr w:rsidR="00C05659" w:rsidRPr="00B9309D" w14:paraId="1309ACCF" w14:textId="77777777">
        <w:trPr>
          <w:cantSplit/>
        </w:trPr>
        <w:tc>
          <w:tcPr>
            <w:tcW w:w="1100" w:type="dxa"/>
            <w:tcMar>
              <w:top w:w="45" w:type="dxa"/>
              <w:left w:w="80" w:type="dxa"/>
              <w:bottom w:w="45" w:type="dxa"/>
              <w:right w:w="80" w:type="dxa"/>
            </w:tcMar>
          </w:tcPr>
          <w:p w14:paraId="64732D13"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8 / RFD-469</w:t>
            </w:r>
          </w:p>
        </w:tc>
        <w:tc>
          <w:tcPr>
            <w:tcW w:w="2450" w:type="dxa"/>
            <w:tcMar>
              <w:top w:w="45" w:type="dxa"/>
              <w:left w:w="80" w:type="dxa"/>
              <w:bottom w:w="45" w:type="dxa"/>
              <w:right w:w="80" w:type="dxa"/>
            </w:tcMar>
          </w:tcPr>
          <w:p w14:paraId="31951855"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E8 – Administration, Audit and Reporting</w:t>
            </w:r>
          </w:p>
        </w:tc>
        <w:tc>
          <w:tcPr>
            <w:tcW w:w="1300" w:type="dxa"/>
            <w:tcMar>
              <w:top w:w="45" w:type="dxa"/>
              <w:left w:w="80" w:type="dxa"/>
              <w:bottom w:w="45" w:type="dxa"/>
              <w:right w:w="80" w:type="dxa"/>
            </w:tcMar>
          </w:tcPr>
          <w:p w14:paraId="3FD333F8"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Sprints 10–11</w:t>
            </w:r>
          </w:p>
        </w:tc>
        <w:tc>
          <w:tcPr>
            <w:tcW w:w="2900" w:type="dxa"/>
            <w:tcMar>
              <w:top w:w="45" w:type="dxa"/>
              <w:left w:w="80" w:type="dxa"/>
              <w:bottom w:w="45" w:type="dxa"/>
              <w:right w:w="80" w:type="dxa"/>
            </w:tcMar>
          </w:tcPr>
          <w:p w14:paraId="247D88B0"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2 work packages (RFD-506–507); 5 subtasks (664–668)</w:t>
            </w:r>
          </w:p>
        </w:tc>
        <w:tc>
          <w:tcPr>
            <w:tcW w:w="1600" w:type="dxa"/>
            <w:tcMar>
              <w:top w:w="45" w:type="dxa"/>
              <w:left w:w="80" w:type="dxa"/>
              <w:bottom w:w="45" w:type="dxa"/>
              <w:right w:w="80" w:type="dxa"/>
            </w:tcMar>
          </w:tcPr>
          <w:p w14:paraId="7EF1885F"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Hazel (PM)</w:t>
            </w:r>
          </w:p>
        </w:tc>
      </w:tr>
      <w:tr w:rsidR="00C05659" w:rsidRPr="00B9309D" w14:paraId="006BC230" w14:textId="77777777">
        <w:trPr>
          <w:cantSplit/>
        </w:trPr>
        <w:tc>
          <w:tcPr>
            <w:tcW w:w="1100" w:type="dxa"/>
            <w:shd w:val="clear" w:color="auto" w:fill="F2F2F2"/>
            <w:tcMar>
              <w:top w:w="45" w:type="dxa"/>
              <w:left w:w="80" w:type="dxa"/>
              <w:bottom w:w="45" w:type="dxa"/>
              <w:right w:w="80" w:type="dxa"/>
            </w:tcMar>
          </w:tcPr>
          <w:p w14:paraId="75374442"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9 / RFD-470</w:t>
            </w:r>
          </w:p>
        </w:tc>
        <w:tc>
          <w:tcPr>
            <w:tcW w:w="2450" w:type="dxa"/>
            <w:shd w:val="clear" w:color="auto" w:fill="F2F2F2"/>
            <w:tcMar>
              <w:top w:w="45" w:type="dxa"/>
              <w:left w:w="80" w:type="dxa"/>
              <w:bottom w:w="45" w:type="dxa"/>
              <w:right w:w="80" w:type="dxa"/>
            </w:tcMar>
          </w:tcPr>
          <w:p w14:paraId="6442879E"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E9 – Quality Assurance and Verification</w:t>
            </w:r>
          </w:p>
        </w:tc>
        <w:tc>
          <w:tcPr>
            <w:tcW w:w="1300" w:type="dxa"/>
            <w:shd w:val="clear" w:color="auto" w:fill="F2F2F2"/>
            <w:tcMar>
              <w:top w:w="45" w:type="dxa"/>
              <w:left w:w="80" w:type="dxa"/>
              <w:bottom w:w="45" w:type="dxa"/>
              <w:right w:w="80" w:type="dxa"/>
            </w:tcMar>
          </w:tcPr>
          <w:p w14:paraId="6759AB1D"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Sprints 11–12</w:t>
            </w:r>
          </w:p>
        </w:tc>
        <w:tc>
          <w:tcPr>
            <w:tcW w:w="2900" w:type="dxa"/>
            <w:shd w:val="clear" w:color="auto" w:fill="F2F2F2"/>
            <w:tcMar>
              <w:top w:w="45" w:type="dxa"/>
              <w:left w:w="80" w:type="dxa"/>
              <w:bottom w:w="45" w:type="dxa"/>
              <w:right w:w="80" w:type="dxa"/>
            </w:tcMar>
          </w:tcPr>
          <w:p w14:paraId="760654E5"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4 work packages (RFD-508–511); 10 subtasks (669–678)</w:t>
            </w:r>
          </w:p>
        </w:tc>
        <w:tc>
          <w:tcPr>
            <w:tcW w:w="1600" w:type="dxa"/>
            <w:shd w:val="clear" w:color="auto" w:fill="F2F2F2"/>
            <w:tcMar>
              <w:top w:w="45" w:type="dxa"/>
              <w:left w:w="80" w:type="dxa"/>
              <w:bottom w:w="45" w:type="dxa"/>
              <w:right w:w="80" w:type="dxa"/>
            </w:tcMar>
          </w:tcPr>
          <w:p w14:paraId="6BF3BB77" w14:textId="77777777" w:rsidR="00C05659" w:rsidRPr="00B9309D" w:rsidRDefault="00071044">
            <w:pPr>
              <w:rPr>
                <w:rFonts w:ascii="Arial" w:hAnsi="Arial" w:cs="Arial"/>
                <w:color w:val="000000"/>
                <w:sz w:val="19"/>
                <w:szCs w:val="19"/>
              </w:rPr>
            </w:pPr>
            <w:proofErr w:type="spellStart"/>
            <w:r w:rsidRPr="00B9309D">
              <w:rPr>
                <w:rFonts w:ascii="Arial" w:hAnsi="Arial" w:cs="Arial"/>
                <w:color w:val="000000"/>
                <w:sz w:val="19"/>
                <w:szCs w:val="19"/>
              </w:rPr>
              <w:t>Sheanne</w:t>
            </w:r>
            <w:proofErr w:type="spellEnd"/>
            <w:r w:rsidRPr="00B9309D">
              <w:rPr>
                <w:rFonts w:ascii="Arial" w:hAnsi="Arial" w:cs="Arial"/>
                <w:color w:val="000000"/>
                <w:sz w:val="19"/>
                <w:szCs w:val="19"/>
              </w:rPr>
              <w:t xml:space="preserve"> (PO/QA)</w:t>
            </w:r>
          </w:p>
        </w:tc>
      </w:tr>
      <w:tr w:rsidR="00C05659" w:rsidRPr="00B9309D" w14:paraId="1C321462" w14:textId="77777777">
        <w:trPr>
          <w:cantSplit/>
        </w:trPr>
        <w:tc>
          <w:tcPr>
            <w:tcW w:w="1100" w:type="dxa"/>
            <w:tcMar>
              <w:top w:w="45" w:type="dxa"/>
              <w:left w:w="80" w:type="dxa"/>
              <w:bottom w:w="45" w:type="dxa"/>
              <w:right w:w="80" w:type="dxa"/>
            </w:tcMar>
          </w:tcPr>
          <w:p w14:paraId="41056BF3"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10 / RFD-471</w:t>
            </w:r>
          </w:p>
        </w:tc>
        <w:tc>
          <w:tcPr>
            <w:tcW w:w="2450" w:type="dxa"/>
            <w:tcMar>
              <w:top w:w="45" w:type="dxa"/>
              <w:left w:w="80" w:type="dxa"/>
              <w:bottom w:w="45" w:type="dxa"/>
              <w:right w:w="80" w:type="dxa"/>
            </w:tcMar>
          </w:tcPr>
          <w:p w14:paraId="080B322F"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E10 – Deployment, Handover and Closure</w:t>
            </w:r>
          </w:p>
        </w:tc>
        <w:tc>
          <w:tcPr>
            <w:tcW w:w="1300" w:type="dxa"/>
            <w:tcMar>
              <w:top w:w="45" w:type="dxa"/>
              <w:left w:w="80" w:type="dxa"/>
              <w:bottom w:w="45" w:type="dxa"/>
              <w:right w:w="80" w:type="dxa"/>
            </w:tcMar>
          </w:tcPr>
          <w:p w14:paraId="3090D90B"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Sprint 12</w:t>
            </w:r>
          </w:p>
        </w:tc>
        <w:tc>
          <w:tcPr>
            <w:tcW w:w="2900" w:type="dxa"/>
            <w:tcMar>
              <w:top w:w="45" w:type="dxa"/>
              <w:left w:w="80" w:type="dxa"/>
              <w:bottom w:w="45" w:type="dxa"/>
              <w:right w:w="80" w:type="dxa"/>
            </w:tcMar>
          </w:tcPr>
          <w:p w14:paraId="3FE335AA"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2 work packages (RFD-512–513); 5 subtasks (679–683)</w:t>
            </w:r>
          </w:p>
        </w:tc>
        <w:tc>
          <w:tcPr>
            <w:tcW w:w="1600" w:type="dxa"/>
            <w:tcMar>
              <w:top w:w="45" w:type="dxa"/>
              <w:left w:w="80" w:type="dxa"/>
              <w:bottom w:w="45" w:type="dxa"/>
              <w:right w:w="80" w:type="dxa"/>
            </w:tcMar>
          </w:tcPr>
          <w:p w14:paraId="0A8E9D38"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Hazel (PM)</w:t>
            </w:r>
          </w:p>
        </w:tc>
      </w:tr>
    </w:tbl>
    <w:p w14:paraId="4844BF6E" w14:textId="77777777" w:rsidR="00D81012" w:rsidRPr="00B9309D" w:rsidRDefault="00071044">
      <w:pPr>
        <w:pStyle w:val="Heading3"/>
        <w:spacing w:before="200" w:after="100"/>
        <w:rPr>
          <w:rFonts w:ascii="Arial" w:hAnsi="Arial" w:cs="Arial"/>
          <w:sz w:val="28"/>
          <w:szCs w:val="28"/>
        </w:rPr>
      </w:pPr>
      <w:bookmarkStart w:id="38" w:name="_Toc241611080"/>
      <w:r w:rsidRPr="00B9309D">
        <w:rPr>
          <w:rFonts w:ascii="Arial" w:hAnsi="Arial" w:cs="Arial"/>
          <w:b/>
          <w:bCs/>
          <w:i/>
          <w:iCs/>
          <w:sz w:val="28"/>
          <w:szCs w:val="28"/>
        </w:rPr>
        <w:t>3.3.3 Tree Structure</w:t>
      </w:r>
      <w:bookmarkEnd w:id="38"/>
    </w:p>
    <w:p w14:paraId="1070B1E9" w14:textId="77777777" w:rsidR="00D81012" w:rsidRPr="00B9309D" w:rsidRDefault="00071044">
      <w:pPr>
        <w:spacing w:before="120" w:after="40"/>
        <w:jc w:val="center"/>
        <w:rPr>
          <w:rFonts w:ascii="Arial" w:hAnsi="Arial" w:cs="Arial"/>
          <w:sz w:val="22"/>
          <w:szCs w:val="22"/>
        </w:rPr>
      </w:pPr>
      <w:r w:rsidRPr="00B9309D">
        <w:rPr>
          <w:rFonts w:ascii="Arial" w:hAnsi="Arial" w:cs="Arial"/>
          <w:noProof/>
          <w:sz w:val="22"/>
          <w:szCs w:val="22"/>
        </w:rPr>
        <w:drawing>
          <wp:inline distT="0" distB="0" distL="0" distR="0" wp14:anchorId="56B9DC17" wp14:editId="10341CBE">
            <wp:extent cx="6309360" cy="833766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309360" cy="8337665"/>
                    </a:xfrm>
                    <a:prstGeom prst="rect">
                      <a:avLst/>
                    </a:prstGeom>
                  </pic:spPr>
                </pic:pic>
              </a:graphicData>
            </a:graphic>
          </wp:inline>
        </w:drawing>
      </w:r>
    </w:p>
    <w:p w14:paraId="4E65EE0B" w14:textId="77777777" w:rsidR="00D81012" w:rsidRPr="00B9309D" w:rsidRDefault="00071044">
      <w:pPr>
        <w:spacing w:before="80" w:after="240"/>
        <w:jc w:val="center"/>
        <w:rPr>
          <w:rFonts w:ascii="Arial" w:hAnsi="Arial" w:cs="Arial"/>
          <w:i/>
          <w:iCs/>
          <w:color w:val="666666"/>
        </w:rPr>
      </w:pPr>
      <w:r w:rsidRPr="00B9309D">
        <w:rPr>
          <w:rFonts w:ascii="Arial" w:hAnsi="Arial" w:cs="Arial"/>
          <w:i/>
          <w:iCs/>
          <w:color w:val="666666"/>
        </w:rPr>
        <w:t>Figure 2. RAMS Flex Work Breakdown Structure — Jira-Aligned Tree View (Project RFD)</w:t>
      </w:r>
    </w:p>
    <w:p w14:paraId="3769F0E4" w14:textId="77777777" w:rsidR="00C07340" w:rsidRPr="00B9309D" w:rsidRDefault="00C07340">
      <w:pPr>
        <w:spacing w:before="80" w:after="240"/>
        <w:jc w:val="center"/>
        <w:rPr>
          <w:rFonts w:ascii="Arial" w:hAnsi="Arial" w:cs="Arial"/>
          <w:sz w:val="22"/>
          <w:szCs w:val="22"/>
        </w:rPr>
      </w:pPr>
    </w:p>
    <w:p w14:paraId="764B2CF2" w14:textId="77777777" w:rsidR="00D81012" w:rsidRPr="00B9309D" w:rsidRDefault="00071044">
      <w:pPr>
        <w:pStyle w:val="Heading3"/>
        <w:spacing w:before="200" w:after="100"/>
        <w:rPr>
          <w:rFonts w:ascii="Arial" w:hAnsi="Arial" w:cs="Arial"/>
          <w:sz w:val="28"/>
          <w:szCs w:val="28"/>
        </w:rPr>
      </w:pPr>
      <w:bookmarkStart w:id="39" w:name="_Toc241611081"/>
      <w:r w:rsidRPr="00B9309D">
        <w:rPr>
          <w:rFonts w:ascii="Arial" w:hAnsi="Arial" w:cs="Arial"/>
          <w:b/>
          <w:bCs/>
          <w:i/>
          <w:iCs/>
          <w:sz w:val="28"/>
          <w:szCs w:val="28"/>
        </w:rPr>
        <w:t>3.3.4 WBS Dictionary</w:t>
      </w:r>
      <w:bookmarkEnd w:id="3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50"/>
        <w:gridCol w:w="600"/>
        <w:gridCol w:w="650"/>
        <w:gridCol w:w="2250"/>
        <w:gridCol w:w="3700"/>
        <w:gridCol w:w="1300"/>
      </w:tblGrid>
      <w:tr w:rsidR="00C05659" w:rsidRPr="00B9309D" w14:paraId="2D0D566E" w14:textId="77777777">
        <w:trPr>
          <w:cantSplit/>
          <w:tblHeader/>
        </w:trPr>
        <w:tc>
          <w:tcPr>
            <w:tcW w:w="850" w:type="dxa"/>
            <w:shd w:val="clear" w:color="auto" w:fill="1F3864"/>
            <w:tcMar>
              <w:top w:w="45" w:type="dxa"/>
              <w:left w:w="80" w:type="dxa"/>
              <w:bottom w:w="45" w:type="dxa"/>
              <w:right w:w="80" w:type="dxa"/>
            </w:tcMar>
            <w:vAlign w:val="center"/>
          </w:tcPr>
          <w:p w14:paraId="3D08431D"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Jira ID</w:t>
            </w:r>
          </w:p>
        </w:tc>
        <w:tc>
          <w:tcPr>
            <w:tcW w:w="600" w:type="dxa"/>
            <w:shd w:val="clear" w:color="auto" w:fill="1F3864"/>
            <w:tcMar>
              <w:top w:w="45" w:type="dxa"/>
              <w:left w:w="80" w:type="dxa"/>
              <w:bottom w:w="45" w:type="dxa"/>
              <w:right w:w="80" w:type="dxa"/>
            </w:tcMar>
            <w:vAlign w:val="center"/>
          </w:tcPr>
          <w:p w14:paraId="01038B7A"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WBS ID</w:t>
            </w:r>
          </w:p>
        </w:tc>
        <w:tc>
          <w:tcPr>
            <w:tcW w:w="650" w:type="dxa"/>
            <w:shd w:val="clear" w:color="auto" w:fill="1F3864"/>
            <w:tcMar>
              <w:top w:w="45" w:type="dxa"/>
              <w:left w:w="80" w:type="dxa"/>
              <w:bottom w:w="45" w:type="dxa"/>
              <w:right w:w="80" w:type="dxa"/>
            </w:tcMar>
            <w:vAlign w:val="center"/>
          </w:tcPr>
          <w:p w14:paraId="000A75EE"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Type</w:t>
            </w:r>
          </w:p>
        </w:tc>
        <w:tc>
          <w:tcPr>
            <w:tcW w:w="2250" w:type="dxa"/>
            <w:shd w:val="clear" w:color="auto" w:fill="1F3864"/>
            <w:tcMar>
              <w:top w:w="45" w:type="dxa"/>
              <w:left w:w="80" w:type="dxa"/>
              <w:bottom w:w="45" w:type="dxa"/>
              <w:right w:w="80" w:type="dxa"/>
            </w:tcMar>
            <w:vAlign w:val="center"/>
          </w:tcPr>
          <w:p w14:paraId="2C5ADE31"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Work Package</w:t>
            </w:r>
          </w:p>
        </w:tc>
        <w:tc>
          <w:tcPr>
            <w:tcW w:w="3700" w:type="dxa"/>
            <w:shd w:val="clear" w:color="auto" w:fill="1F3864"/>
            <w:tcMar>
              <w:top w:w="45" w:type="dxa"/>
              <w:left w:w="80" w:type="dxa"/>
              <w:bottom w:w="45" w:type="dxa"/>
              <w:right w:w="80" w:type="dxa"/>
            </w:tcMar>
            <w:vAlign w:val="center"/>
          </w:tcPr>
          <w:p w14:paraId="350ABBA7"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Deliverable</w:t>
            </w:r>
          </w:p>
        </w:tc>
        <w:tc>
          <w:tcPr>
            <w:tcW w:w="1300" w:type="dxa"/>
            <w:shd w:val="clear" w:color="auto" w:fill="1F3864"/>
            <w:tcMar>
              <w:top w:w="45" w:type="dxa"/>
              <w:left w:w="80" w:type="dxa"/>
              <w:bottom w:w="45" w:type="dxa"/>
              <w:right w:w="80" w:type="dxa"/>
            </w:tcMar>
            <w:vAlign w:val="center"/>
          </w:tcPr>
          <w:p w14:paraId="77CDCBB8"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Owner (proposed)</w:t>
            </w:r>
          </w:p>
        </w:tc>
      </w:tr>
      <w:tr w:rsidR="00C05659" w:rsidRPr="00B9309D" w14:paraId="4C3D8F14" w14:textId="77777777">
        <w:trPr>
          <w:cantSplit/>
        </w:trPr>
        <w:tc>
          <w:tcPr>
            <w:tcW w:w="850" w:type="dxa"/>
            <w:tcMar>
              <w:top w:w="45" w:type="dxa"/>
              <w:left w:w="80" w:type="dxa"/>
              <w:bottom w:w="45" w:type="dxa"/>
              <w:right w:w="80" w:type="dxa"/>
            </w:tcMar>
          </w:tcPr>
          <w:p w14:paraId="73B99080"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RFD-472</w:t>
            </w:r>
          </w:p>
        </w:tc>
        <w:tc>
          <w:tcPr>
            <w:tcW w:w="600" w:type="dxa"/>
            <w:tcMar>
              <w:top w:w="45" w:type="dxa"/>
              <w:left w:w="80" w:type="dxa"/>
              <w:bottom w:w="45" w:type="dxa"/>
              <w:right w:w="80" w:type="dxa"/>
            </w:tcMar>
          </w:tcPr>
          <w:p w14:paraId="30E976D6"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2.1</w:t>
            </w:r>
          </w:p>
        </w:tc>
        <w:tc>
          <w:tcPr>
            <w:tcW w:w="650" w:type="dxa"/>
            <w:tcMar>
              <w:top w:w="45" w:type="dxa"/>
              <w:left w:w="80" w:type="dxa"/>
              <w:bottom w:w="45" w:type="dxa"/>
              <w:right w:w="80" w:type="dxa"/>
            </w:tcMar>
          </w:tcPr>
          <w:p w14:paraId="0780BECC"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Story</w:t>
            </w:r>
          </w:p>
        </w:tc>
        <w:tc>
          <w:tcPr>
            <w:tcW w:w="2250" w:type="dxa"/>
            <w:tcMar>
              <w:top w:w="45" w:type="dxa"/>
              <w:left w:w="80" w:type="dxa"/>
              <w:bottom w:w="45" w:type="dxa"/>
              <w:right w:w="80" w:type="dxa"/>
            </w:tcMar>
          </w:tcPr>
          <w:p w14:paraId="71243D6C"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Document the current borrowing experience</w:t>
            </w:r>
          </w:p>
        </w:tc>
        <w:tc>
          <w:tcPr>
            <w:tcW w:w="3700" w:type="dxa"/>
            <w:tcMar>
              <w:top w:w="45" w:type="dxa"/>
              <w:left w:w="80" w:type="dxa"/>
              <w:bottom w:w="45" w:type="dxa"/>
              <w:right w:w="80" w:type="dxa"/>
            </w:tcMar>
          </w:tcPr>
          <w:p w14:paraId="1655439C"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Stakeholder interview guide, consultation record, pain-point and control-gap analysis</w:t>
            </w:r>
          </w:p>
        </w:tc>
        <w:tc>
          <w:tcPr>
            <w:tcW w:w="1300" w:type="dxa"/>
            <w:tcMar>
              <w:top w:w="45" w:type="dxa"/>
              <w:left w:w="80" w:type="dxa"/>
              <w:bottom w:w="45" w:type="dxa"/>
              <w:right w:w="80" w:type="dxa"/>
            </w:tcMar>
          </w:tcPr>
          <w:p w14:paraId="600F7663"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Hazel</w:t>
            </w:r>
          </w:p>
        </w:tc>
      </w:tr>
      <w:tr w:rsidR="00C05659" w:rsidRPr="00B9309D" w14:paraId="080B8BBE" w14:textId="77777777">
        <w:trPr>
          <w:cantSplit/>
        </w:trPr>
        <w:tc>
          <w:tcPr>
            <w:tcW w:w="850" w:type="dxa"/>
            <w:shd w:val="clear" w:color="auto" w:fill="F2F2F2"/>
            <w:tcMar>
              <w:top w:w="45" w:type="dxa"/>
              <w:left w:w="80" w:type="dxa"/>
              <w:bottom w:w="45" w:type="dxa"/>
              <w:right w:w="80" w:type="dxa"/>
            </w:tcMar>
          </w:tcPr>
          <w:p w14:paraId="70A6C74E"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RFD-473</w:t>
            </w:r>
          </w:p>
        </w:tc>
        <w:tc>
          <w:tcPr>
            <w:tcW w:w="600" w:type="dxa"/>
            <w:shd w:val="clear" w:color="auto" w:fill="F2F2F2"/>
            <w:tcMar>
              <w:top w:w="45" w:type="dxa"/>
              <w:left w:w="80" w:type="dxa"/>
              <w:bottom w:w="45" w:type="dxa"/>
              <w:right w:w="80" w:type="dxa"/>
            </w:tcMar>
          </w:tcPr>
          <w:p w14:paraId="493901C2"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2.2</w:t>
            </w:r>
          </w:p>
        </w:tc>
        <w:tc>
          <w:tcPr>
            <w:tcW w:w="650" w:type="dxa"/>
            <w:shd w:val="clear" w:color="auto" w:fill="F2F2F2"/>
            <w:tcMar>
              <w:top w:w="45" w:type="dxa"/>
              <w:left w:w="80" w:type="dxa"/>
              <w:bottom w:w="45" w:type="dxa"/>
              <w:right w:w="80" w:type="dxa"/>
            </w:tcMar>
          </w:tcPr>
          <w:p w14:paraId="2B054439"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Task</w:t>
            </w:r>
          </w:p>
        </w:tc>
        <w:tc>
          <w:tcPr>
            <w:tcW w:w="2250" w:type="dxa"/>
            <w:shd w:val="clear" w:color="auto" w:fill="F2F2F2"/>
            <w:tcMar>
              <w:top w:w="45" w:type="dxa"/>
              <w:left w:w="80" w:type="dxa"/>
              <w:bottom w:w="45" w:type="dxa"/>
              <w:right w:w="80" w:type="dxa"/>
            </w:tcMar>
          </w:tcPr>
          <w:p w14:paraId="041702E5"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Create the current-state process map</w:t>
            </w:r>
          </w:p>
        </w:tc>
        <w:tc>
          <w:tcPr>
            <w:tcW w:w="3700" w:type="dxa"/>
            <w:shd w:val="clear" w:color="auto" w:fill="F2F2F2"/>
            <w:tcMar>
              <w:top w:w="45" w:type="dxa"/>
              <w:left w:w="80" w:type="dxa"/>
              <w:bottom w:w="45" w:type="dxa"/>
              <w:right w:w="80" w:type="dxa"/>
            </w:tcMar>
          </w:tcPr>
          <w:p w14:paraId="01D6C9E9"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Reviewed current-state process map with responsible actors</w:t>
            </w:r>
          </w:p>
        </w:tc>
        <w:tc>
          <w:tcPr>
            <w:tcW w:w="1300" w:type="dxa"/>
            <w:shd w:val="clear" w:color="auto" w:fill="F2F2F2"/>
            <w:tcMar>
              <w:top w:w="45" w:type="dxa"/>
              <w:left w:w="80" w:type="dxa"/>
              <w:bottom w:w="45" w:type="dxa"/>
              <w:right w:w="80" w:type="dxa"/>
            </w:tcMar>
          </w:tcPr>
          <w:p w14:paraId="280CA465"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Hazel</w:t>
            </w:r>
          </w:p>
        </w:tc>
      </w:tr>
      <w:tr w:rsidR="00C05659" w:rsidRPr="00B9309D" w14:paraId="530108D5" w14:textId="77777777">
        <w:trPr>
          <w:cantSplit/>
        </w:trPr>
        <w:tc>
          <w:tcPr>
            <w:tcW w:w="850" w:type="dxa"/>
            <w:tcMar>
              <w:top w:w="45" w:type="dxa"/>
              <w:left w:w="80" w:type="dxa"/>
              <w:bottom w:w="45" w:type="dxa"/>
              <w:right w:w="80" w:type="dxa"/>
            </w:tcMar>
          </w:tcPr>
          <w:p w14:paraId="3DFCA25C"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RFD-474</w:t>
            </w:r>
          </w:p>
        </w:tc>
        <w:tc>
          <w:tcPr>
            <w:tcW w:w="600" w:type="dxa"/>
            <w:tcMar>
              <w:top w:w="45" w:type="dxa"/>
              <w:left w:w="80" w:type="dxa"/>
              <w:bottom w:w="45" w:type="dxa"/>
              <w:right w:w="80" w:type="dxa"/>
            </w:tcMar>
          </w:tcPr>
          <w:p w14:paraId="1FED6EF4"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2.3</w:t>
            </w:r>
          </w:p>
        </w:tc>
        <w:tc>
          <w:tcPr>
            <w:tcW w:w="650" w:type="dxa"/>
            <w:tcMar>
              <w:top w:w="45" w:type="dxa"/>
              <w:left w:w="80" w:type="dxa"/>
              <w:bottom w:w="45" w:type="dxa"/>
              <w:right w:w="80" w:type="dxa"/>
            </w:tcMar>
          </w:tcPr>
          <w:p w14:paraId="72C63DB6"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Story</w:t>
            </w:r>
          </w:p>
        </w:tc>
        <w:tc>
          <w:tcPr>
            <w:tcW w:w="2250" w:type="dxa"/>
            <w:tcMar>
              <w:top w:w="45" w:type="dxa"/>
              <w:left w:w="80" w:type="dxa"/>
              <w:bottom w:w="45" w:type="dxa"/>
              <w:right w:w="80" w:type="dxa"/>
            </w:tcMar>
          </w:tcPr>
          <w:p w14:paraId="3A3A5C5D"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Define the future borrowing-ticket lifecycle</w:t>
            </w:r>
          </w:p>
        </w:tc>
        <w:tc>
          <w:tcPr>
            <w:tcW w:w="3700" w:type="dxa"/>
            <w:tcMar>
              <w:top w:w="45" w:type="dxa"/>
              <w:left w:w="80" w:type="dxa"/>
              <w:bottom w:w="45" w:type="dxa"/>
              <w:right w:w="80" w:type="dxa"/>
            </w:tcMar>
          </w:tcPr>
          <w:p w14:paraId="6BF62F54"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Borrowing lifecycle, statuses, exceptions, escalation paths and transition rules</w:t>
            </w:r>
          </w:p>
        </w:tc>
        <w:tc>
          <w:tcPr>
            <w:tcW w:w="1300" w:type="dxa"/>
            <w:tcMar>
              <w:top w:w="45" w:type="dxa"/>
              <w:left w:w="80" w:type="dxa"/>
              <w:bottom w:w="45" w:type="dxa"/>
              <w:right w:w="80" w:type="dxa"/>
            </w:tcMar>
          </w:tcPr>
          <w:p w14:paraId="5E8297A9"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 xml:space="preserve">Hazel / </w:t>
            </w:r>
            <w:proofErr w:type="spellStart"/>
            <w:r w:rsidRPr="00B9309D">
              <w:rPr>
                <w:rFonts w:ascii="Arial" w:hAnsi="Arial" w:cs="Arial"/>
                <w:color w:val="000000"/>
                <w:sz w:val="16"/>
                <w:szCs w:val="16"/>
              </w:rPr>
              <w:t>Sheanne</w:t>
            </w:r>
            <w:proofErr w:type="spellEnd"/>
          </w:p>
        </w:tc>
      </w:tr>
      <w:tr w:rsidR="00C05659" w:rsidRPr="00B9309D" w14:paraId="7B542F9A" w14:textId="77777777">
        <w:trPr>
          <w:cantSplit/>
        </w:trPr>
        <w:tc>
          <w:tcPr>
            <w:tcW w:w="850" w:type="dxa"/>
            <w:shd w:val="clear" w:color="auto" w:fill="F2F2F2"/>
            <w:tcMar>
              <w:top w:w="45" w:type="dxa"/>
              <w:left w:w="80" w:type="dxa"/>
              <w:bottom w:w="45" w:type="dxa"/>
              <w:right w:w="80" w:type="dxa"/>
            </w:tcMar>
          </w:tcPr>
          <w:p w14:paraId="69BCB66F"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RFD-475</w:t>
            </w:r>
          </w:p>
        </w:tc>
        <w:tc>
          <w:tcPr>
            <w:tcW w:w="600" w:type="dxa"/>
            <w:shd w:val="clear" w:color="auto" w:fill="F2F2F2"/>
            <w:tcMar>
              <w:top w:w="45" w:type="dxa"/>
              <w:left w:w="80" w:type="dxa"/>
              <w:bottom w:w="45" w:type="dxa"/>
              <w:right w:w="80" w:type="dxa"/>
            </w:tcMar>
          </w:tcPr>
          <w:p w14:paraId="07AF9F1D"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2.4</w:t>
            </w:r>
          </w:p>
        </w:tc>
        <w:tc>
          <w:tcPr>
            <w:tcW w:w="650" w:type="dxa"/>
            <w:shd w:val="clear" w:color="auto" w:fill="F2F2F2"/>
            <w:tcMar>
              <w:top w:w="45" w:type="dxa"/>
              <w:left w:w="80" w:type="dxa"/>
              <w:bottom w:w="45" w:type="dxa"/>
              <w:right w:w="80" w:type="dxa"/>
            </w:tcMar>
          </w:tcPr>
          <w:p w14:paraId="7777C664"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Task</w:t>
            </w:r>
          </w:p>
        </w:tc>
        <w:tc>
          <w:tcPr>
            <w:tcW w:w="2250" w:type="dxa"/>
            <w:shd w:val="clear" w:color="auto" w:fill="F2F2F2"/>
            <w:tcMar>
              <w:top w:w="45" w:type="dxa"/>
              <w:left w:w="80" w:type="dxa"/>
              <w:bottom w:w="45" w:type="dxa"/>
              <w:right w:w="80" w:type="dxa"/>
            </w:tcMar>
          </w:tcPr>
          <w:p w14:paraId="4902E6A2"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Produce future-state workflow artifacts</w:t>
            </w:r>
          </w:p>
        </w:tc>
        <w:tc>
          <w:tcPr>
            <w:tcW w:w="3700" w:type="dxa"/>
            <w:shd w:val="clear" w:color="auto" w:fill="F2F2F2"/>
            <w:tcMar>
              <w:top w:w="45" w:type="dxa"/>
              <w:left w:w="80" w:type="dxa"/>
              <w:bottom w:w="45" w:type="dxa"/>
              <w:right w:w="80" w:type="dxa"/>
            </w:tcMar>
          </w:tcPr>
          <w:p w14:paraId="0F56BBE2"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Future-state BPMN/process diagram validated with stakeholders</w:t>
            </w:r>
          </w:p>
        </w:tc>
        <w:tc>
          <w:tcPr>
            <w:tcW w:w="1300" w:type="dxa"/>
            <w:shd w:val="clear" w:color="auto" w:fill="F2F2F2"/>
            <w:tcMar>
              <w:top w:w="45" w:type="dxa"/>
              <w:left w:w="80" w:type="dxa"/>
              <w:bottom w:w="45" w:type="dxa"/>
              <w:right w:w="80" w:type="dxa"/>
            </w:tcMar>
          </w:tcPr>
          <w:p w14:paraId="0D727737"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 xml:space="preserve">Hazel / </w:t>
            </w:r>
            <w:proofErr w:type="spellStart"/>
            <w:r w:rsidRPr="00B9309D">
              <w:rPr>
                <w:rFonts w:ascii="Arial" w:hAnsi="Arial" w:cs="Arial"/>
                <w:color w:val="000000"/>
                <w:sz w:val="16"/>
                <w:szCs w:val="16"/>
              </w:rPr>
              <w:t>Sheanne</w:t>
            </w:r>
            <w:proofErr w:type="spellEnd"/>
          </w:p>
        </w:tc>
      </w:tr>
      <w:tr w:rsidR="00C05659" w:rsidRPr="00B9309D" w14:paraId="39A24CC6" w14:textId="77777777">
        <w:trPr>
          <w:cantSplit/>
        </w:trPr>
        <w:tc>
          <w:tcPr>
            <w:tcW w:w="850" w:type="dxa"/>
            <w:tcMar>
              <w:top w:w="45" w:type="dxa"/>
              <w:left w:w="80" w:type="dxa"/>
              <w:bottom w:w="45" w:type="dxa"/>
              <w:right w:w="80" w:type="dxa"/>
            </w:tcMar>
          </w:tcPr>
          <w:p w14:paraId="67B310BE"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RFD-476</w:t>
            </w:r>
          </w:p>
        </w:tc>
        <w:tc>
          <w:tcPr>
            <w:tcW w:w="600" w:type="dxa"/>
            <w:tcMar>
              <w:top w:w="45" w:type="dxa"/>
              <w:left w:w="80" w:type="dxa"/>
              <w:bottom w:w="45" w:type="dxa"/>
              <w:right w:w="80" w:type="dxa"/>
            </w:tcMar>
          </w:tcPr>
          <w:p w14:paraId="5B963525"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2.5</w:t>
            </w:r>
          </w:p>
        </w:tc>
        <w:tc>
          <w:tcPr>
            <w:tcW w:w="650" w:type="dxa"/>
            <w:tcMar>
              <w:top w:w="45" w:type="dxa"/>
              <w:left w:w="80" w:type="dxa"/>
              <w:bottom w:w="45" w:type="dxa"/>
              <w:right w:w="80" w:type="dxa"/>
            </w:tcMar>
          </w:tcPr>
          <w:p w14:paraId="2C81AA67"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Story</w:t>
            </w:r>
          </w:p>
        </w:tc>
        <w:tc>
          <w:tcPr>
            <w:tcW w:w="2250" w:type="dxa"/>
            <w:tcMar>
              <w:top w:w="45" w:type="dxa"/>
              <w:left w:w="80" w:type="dxa"/>
              <w:bottom w:w="45" w:type="dxa"/>
              <w:right w:w="80" w:type="dxa"/>
            </w:tcMar>
          </w:tcPr>
          <w:p w14:paraId="057302B8"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Approve the system requirements</w:t>
            </w:r>
          </w:p>
        </w:tc>
        <w:tc>
          <w:tcPr>
            <w:tcW w:w="3700" w:type="dxa"/>
            <w:tcMar>
              <w:top w:w="45" w:type="dxa"/>
              <w:left w:w="80" w:type="dxa"/>
              <w:bottom w:w="45" w:type="dxa"/>
              <w:right w:w="80" w:type="dxa"/>
            </w:tcMar>
          </w:tcPr>
          <w:p w14:paraId="283C0365"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Prioritized functional, non-functional and data requirements</w:t>
            </w:r>
          </w:p>
        </w:tc>
        <w:tc>
          <w:tcPr>
            <w:tcW w:w="1300" w:type="dxa"/>
            <w:tcMar>
              <w:top w:w="45" w:type="dxa"/>
              <w:left w:w="80" w:type="dxa"/>
              <w:bottom w:w="45" w:type="dxa"/>
              <w:right w:w="80" w:type="dxa"/>
            </w:tcMar>
          </w:tcPr>
          <w:p w14:paraId="215AF629" w14:textId="77777777" w:rsidR="00C05659" w:rsidRPr="00B9309D" w:rsidRDefault="00071044">
            <w:pPr>
              <w:rPr>
                <w:rFonts w:ascii="Arial" w:hAnsi="Arial" w:cs="Arial"/>
                <w:color w:val="000000"/>
                <w:sz w:val="16"/>
                <w:szCs w:val="16"/>
              </w:rPr>
            </w:pPr>
            <w:proofErr w:type="spellStart"/>
            <w:r w:rsidRPr="00B9309D">
              <w:rPr>
                <w:rFonts w:ascii="Arial" w:hAnsi="Arial" w:cs="Arial"/>
                <w:color w:val="000000"/>
                <w:sz w:val="16"/>
                <w:szCs w:val="16"/>
              </w:rPr>
              <w:t>Sheanne</w:t>
            </w:r>
            <w:proofErr w:type="spellEnd"/>
            <w:r w:rsidRPr="00B9309D">
              <w:rPr>
                <w:rFonts w:ascii="Arial" w:hAnsi="Arial" w:cs="Arial"/>
                <w:color w:val="000000"/>
                <w:sz w:val="16"/>
                <w:szCs w:val="16"/>
              </w:rPr>
              <w:t xml:space="preserve"> / Hazel</w:t>
            </w:r>
          </w:p>
        </w:tc>
      </w:tr>
      <w:tr w:rsidR="00C05659" w:rsidRPr="00B9309D" w14:paraId="34D4EC35" w14:textId="77777777">
        <w:trPr>
          <w:cantSplit/>
        </w:trPr>
        <w:tc>
          <w:tcPr>
            <w:tcW w:w="850" w:type="dxa"/>
            <w:shd w:val="clear" w:color="auto" w:fill="F2F2F2"/>
            <w:tcMar>
              <w:top w:w="45" w:type="dxa"/>
              <w:left w:w="80" w:type="dxa"/>
              <w:bottom w:w="45" w:type="dxa"/>
              <w:right w:w="80" w:type="dxa"/>
            </w:tcMar>
          </w:tcPr>
          <w:p w14:paraId="22682584"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RFD-477</w:t>
            </w:r>
          </w:p>
        </w:tc>
        <w:tc>
          <w:tcPr>
            <w:tcW w:w="600" w:type="dxa"/>
            <w:shd w:val="clear" w:color="auto" w:fill="F2F2F2"/>
            <w:tcMar>
              <w:top w:w="45" w:type="dxa"/>
              <w:left w:w="80" w:type="dxa"/>
              <w:bottom w:w="45" w:type="dxa"/>
              <w:right w:w="80" w:type="dxa"/>
            </w:tcMar>
          </w:tcPr>
          <w:p w14:paraId="10740DC6"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2.6</w:t>
            </w:r>
          </w:p>
        </w:tc>
        <w:tc>
          <w:tcPr>
            <w:tcW w:w="650" w:type="dxa"/>
            <w:shd w:val="clear" w:color="auto" w:fill="F2F2F2"/>
            <w:tcMar>
              <w:top w:w="45" w:type="dxa"/>
              <w:left w:w="80" w:type="dxa"/>
              <w:bottom w:w="45" w:type="dxa"/>
              <w:right w:w="80" w:type="dxa"/>
            </w:tcMar>
          </w:tcPr>
          <w:p w14:paraId="4F413015"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Task</w:t>
            </w:r>
          </w:p>
        </w:tc>
        <w:tc>
          <w:tcPr>
            <w:tcW w:w="2250" w:type="dxa"/>
            <w:shd w:val="clear" w:color="auto" w:fill="F2F2F2"/>
            <w:tcMar>
              <w:top w:w="45" w:type="dxa"/>
              <w:left w:w="80" w:type="dxa"/>
              <w:bottom w:w="45" w:type="dxa"/>
              <w:right w:w="80" w:type="dxa"/>
            </w:tcMar>
          </w:tcPr>
          <w:p w14:paraId="12DE7697"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Build the Requirements Traceability Matrix</w:t>
            </w:r>
          </w:p>
        </w:tc>
        <w:tc>
          <w:tcPr>
            <w:tcW w:w="3700" w:type="dxa"/>
            <w:shd w:val="clear" w:color="auto" w:fill="F2F2F2"/>
            <w:tcMar>
              <w:top w:w="45" w:type="dxa"/>
              <w:left w:w="80" w:type="dxa"/>
              <w:bottom w:w="45" w:type="dxa"/>
              <w:right w:w="80" w:type="dxa"/>
            </w:tcMar>
          </w:tcPr>
          <w:p w14:paraId="7B7833FA"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Baselined Requirements Traceability Matrix (requirements to epics, stories, designs, tests)</w:t>
            </w:r>
          </w:p>
        </w:tc>
        <w:tc>
          <w:tcPr>
            <w:tcW w:w="1300" w:type="dxa"/>
            <w:shd w:val="clear" w:color="auto" w:fill="F2F2F2"/>
            <w:tcMar>
              <w:top w:w="45" w:type="dxa"/>
              <w:left w:w="80" w:type="dxa"/>
              <w:bottom w:w="45" w:type="dxa"/>
              <w:right w:w="80" w:type="dxa"/>
            </w:tcMar>
          </w:tcPr>
          <w:p w14:paraId="4D6EF5B5" w14:textId="77777777" w:rsidR="00C05659" w:rsidRPr="00B9309D" w:rsidRDefault="00071044">
            <w:pPr>
              <w:rPr>
                <w:rFonts w:ascii="Arial" w:hAnsi="Arial" w:cs="Arial"/>
                <w:color w:val="000000"/>
                <w:sz w:val="16"/>
                <w:szCs w:val="16"/>
              </w:rPr>
            </w:pPr>
            <w:proofErr w:type="spellStart"/>
            <w:r w:rsidRPr="00B9309D">
              <w:rPr>
                <w:rFonts w:ascii="Arial" w:hAnsi="Arial" w:cs="Arial"/>
                <w:color w:val="000000"/>
                <w:sz w:val="16"/>
                <w:szCs w:val="16"/>
              </w:rPr>
              <w:t>Sheanne</w:t>
            </w:r>
            <w:proofErr w:type="spellEnd"/>
            <w:r w:rsidRPr="00B9309D">
              <w:rPr>
                <w:rFonts w:ascii="Arial" w:hAnsi="Arial" w:cs="Arial"/>
                <w:color w:val="000000"/>
                <w:sz w:val="16"/>
                <w:szCs w:val="16"/>
              </w:rPr>
              <w:t xml:space="preserve"> / Hazel</w:t>
            </w:r>
          </w:p>
        </w:tc>
      </w:tr>
      <w:tr w:rsidR="00C05659" w:rsidRPr="00B9309D" w14:paraId="2F425C88" w14:textId="77777777">
        <w:trPr>
          <w:cantSplit/>
        </w:trPr>
        <w:tc>
          <w:tcPr>
            <w:tcW w:w="850" w:type="dxa"/>
            <w:tcMar>
              <w:top w:w="45" w:type="dxa"/>
              <w:left w:w="80" w:type="dxa"/>
              <w:bottom w:w="45" w:type="dxa"/>
              <w:right w:w="80" w:type="dxa"/>
            </w:tcMar>
          </w:tcPr>
          <w:p w14:paraId="677683B8"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RFD-478</w:t>
            </w:r>
          </w:p>
        </w:tc>
        <w:tc>
          <w:tcPr>
            <w:tcW w:w="600" w:type="dxa"/>
            <w:tcMar>
              <w:top w:w="45" w:type="dxa"/>
              <w:left w:w="80" w:type="dxa"/>
              <w:bottom w:w="45" w:type="dxa"/>
              <w:right w:w="80" w:type="dxa"/>
            </w:tcMar>
          </w:tcPr>
          <w:p w14:paraId="48A81B36"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2.7</w:t>
            </w:r>
          </w:p>
        </w:tc>
        <w:tc>
          <w:tcPr>
            <w:tcW w:w="650" w:type="dxa"/>
            <w:tcMar>
              <w:top w:w="45" w:type="dxa"/>
              <w:left w:w="80" w:type="dxa"/>
              <w:bottom w:w="45" w:type="dxa"/>
              <w:right w:w="80" w:type="dxa"/>
            </w:tcMar>
          </w:tcPr>
          <w:p w14:paraId="7428B9A3"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Story</w:t>
            </w:r>
          </w:p>
        </w:tc>
        <w:tc>
          <w:tcPr>
            <w:tcW w:w="2250" w:type="dxa"/>
            <w:tcMar>
              <w:top w:w="45" w:type="dxa"/>
              <w:left w:w="80" w:type="dxa"/>
              <w:bottom w:w="45" w:type="dxa"/>
              <w:right w:w="80" w:type="dxa"/>
            </w:tcMar>
          </w:tcPr>
          <w:p w14:paraId="596685F1"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Validate the role-based user experience</w:t>
            </w:r>
          </w:p>
        </w:tc>
        <w:tc>
          <w:tcPr>
            <w:tcW w:w="3700" w:type="dxa"/>
            <w:tcMar>
              <w:top w:w="45" w:type="dxa"/>
              <w:left w:w="80" w:type="dxa"/>
              <w:bottom w:w="45" w:type="dxa"/>
              <w:right w:w="80" w:type="dxa"/>
            </w:tcMar>
          </w:tcPr>
          <w:p w14:paraId="4D2D65C3"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Borrower, custodian and administrator wireframes; clickable prototype</w:t>
            </w:r>
          </w:p>
        </w:tc>
        <w:tc>
          <w:tcPr>
            <w:tcW w:w="1300" w:type="dxa"/>
            <w:tcMar>
              <w:top w:w="45" w:type="dxa"/>
              <w:left w:w="80" w:type="dxa"/>
              <w:bottom w:w="45" w:type="dxa"/>
              <w:right w:w="80" w:type="dxa"/>
            </w:tcMar>
          </w:tcPr>
          <w:p w14:paraId="61A5C34D"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July</w:t>
            </w:r>
          </w:p>
        </w:tc>
      </w:tr>
      <w:tr w:rsidR="00C05659" w:rsidRPr="00B9309D" w14:paraId="541327DD" w14:textId="77777777">
        <w:trPr>
          <w:cantSplit/>
        </w:trPr>
        <w:tc>
          <w:tcPr>
            <w:tcW w:w="850" w:type="dxa"/>
            <w:shd w:val="clear" w:color="auto" w:fill="F2F2F2"/>
            <w:tcMar>
              <w:top w:w="45" w:type="dxa"/>
              <w:left w:w="80" w:type="dxa"/>
              <w:bottom w:w="45" w:type="dxa"/>
              <w:right w:w="80" w:type="dxa"/>
            </w:tcMar>
          </w:tcPr>
          <w:p w14:paraId="1FE4950A"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RFD-479</w:t>
            </w:r>
          </w:p>
        </w:tc>
        <w:tc>
          <w:tcPr>
            <w:tcW w:w="600" w:type="dxa"/>
            <w:shd w:val="clear" w:color="auto" w:fill="F2F2F2"/>
            <w:tcMar>
              <w:top w:w="45" w:type="dxa"/>
              <w:left w:w="80" w:type="dxa"/>
              <w:bottom w:w="45" w:type="dxa"/>
              <w:right w:w="80" w:type="dxa"/>
            </w:tcMar>
          </w:tcPr>
          <w:p w14:paraId="1F366CFD"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2.8</w:t>
            </w:r>
          </w:p>
        </w:tc>
        <w:tc>
          <w:tcPr>
            <w:tcW w:w="650" w:type="dxa"/>
            <w:shd w:val="clear" w:color="auto" w:fill="F2F2F2"/>
            <w:tcMar>
              <w:top w:w="45" w:type="dxa"/>
              <w:left w:w="80" w:type="dxa"/>
              <w:bottom w:w="45" w:type="dxa"/>
              <w:right w:w="80" w:type="dxa"/>
            </w:tcMar>
          </w:tcPr>
          <w:p w14:paraId="05FFDCE9"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Task</w:t>
            </w:r>
          </w:p>
        </w:tc>
        <w:tc>
          <w:tcPr>
            <w:tcW w:w="2250" w:type="dxa"/>
            <w:shd w:val="clear" w:color="auto" w:fill="F2F2F2"/>
            <w:tcMar>
              <w:top w:w="45" w:type="dxa"/>
              <w:left w:w="80" w:type="dxa"/>
              <w:bottom w:w="45" w:type="dxa"/>
              <w:right w:w="80" w:type="dxa"/>
            </w:tcMar>
          </w:tcPr>
          <w:p w14:paraId="43CA968F"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Conduct prototype evaluation</w:t>
            </w:r>
          </w:p>
        </w:tc>
        <w:tc>
          <w:tcPr>
            <w:tcW w:w="3700" w:type="dxa"/>
            <w:shd w:val="clear" w:color="auto" w:fill="F2F2F2"/>
            <w:tcMar>
              <w:top w:w="45" w:type="dxa"/>
              <w:left w:w="80" w:type="dxa"/>
              <w:bottom w:w="45" w:type="dxa"/>
              <w:right w:w="80" w:type="dxa"/>
            </w:tcMar>
          </w:tcPr>
          <w:p w14:paraId="4DFEC377"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Prototype evaluation results and revised prototype</w:t>
            </w:r>
          </w:p>
        </w:tc>
        <w:tc>
          <w:tcPr>
            <w:tcW w:w="1300" w:type="dxa"/>
            <w:shd w:val="clear" w:color="auto" w:fill="F2F2F2"/>
            <w:tcMar>
              <w:top w:w="45" w:type="dxa"/>
              <w:left w:w="80" w:type="dxa"/>
              <w:bottom w:w="45" w:type="dxa"/>
              <w:right w:w="80" w:type="dxa"/>
            </w:tcMar>
          </w:tcPr>
          <w:p w14:paraId="419D8C10"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 xml:space="preserve">July / </w:t>
            </w:r>
            <w:proofErr w:type="spellStart"/>
            <w:r w:rsidRPr="00B9309D">
              <w:rPr>
                <w:rFonts w:ascii="Arial" w:hAnsi="Arial" w:cs="Arial"/>
                <w:color w:val="000000"/>
                <w:sz w:val="16"/>
                <w:szCs w:val="16"/>
              </w:rPr>
              <w:t>Sheanne</w:t>
            </w:r>
            <w:proofErr w:type="spellEnd"/>
          </w:p>
        </w:tc>
      </w:tr>
      <w:tr w:rsidR="00C05659" w:rsidRPr="00B9309D" w14:paraId="02851593" w14:textId="77777777">
        <w:trPr>
          <w:cantSplit/>
        </w:trPr>
        <w:tc>
          <w:tcPr>
            <w:tcW w:w="850" w:type="dxa"/>
            <w:tcMar>
              <w:top w:w="45" w:type="dxa"/>
              <w:left w:w="80" w:type="dxa"/>
              <w:bottom w:w="45" w:type="dxa"/>
              <w:right w:w="80" w:type="dxa"/>
            </w:tcMar>
          </w:tcPr>
          <w:p w14:paraId="7DED3242"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RFD-480</w:t>
            </w:r>
          </w:p>
        </w:tc>
        <w:tc>
          <w:tcPr>
            <w:tcW w:w="600" w:type="dxa"/>
            <w:tcMar>
              <w:top w:w="45" w:type="dxa"/>
              <w:left w:w="80" w:type="dxa"/>
              <w:bottom w:w="45" w:type="dxa"/>
              <w:right w:w="80" w:type="dxa"/>
            </w:tcMar>
          </w:tcPr>
          <w:p w14:paraId="0FADFA2D"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3.1</w:t>
            </w:r>
          </w:p>
        </w:tc>
        <w:tc>
          <w:tcPr>
            <w:tcW w:w="650" w:type="dxa"/>
            <w:tcMar>
              <w:top w:w="45" w:type="dxa"/>
              <w:left w:w="80" w:type="dxa"/>
              <w:bottom w:w="45" w:type="dxa"/>
              <w:right w:w="80" w:type="dxa"/>
            </w:tcMar>
          </w:tcPr>
          <w:p w14:paraId="20634EEA"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Story</w:t>
            </w:r>
          </w:p>
        </w:tc>
        <w:tc>
          <w:tcPr>
            <w:tcW w:w="2250" w:type="dxa"/>
            <w:tcMar>
              <w:top w:w="45" w:type="dxa"/>
              <w:left w:w="80" w:type="dxa"/>
              <w:bottom w:w="45" w:type="dxa"/>
              <w:right w:w="80" w:type="dxa"/>
            </w:tcMar>
          </w:tcPr>
          <w:p w14:paraId="1CD73430"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Select an appropriate hosting architecture</w:t>
            </w:r>
          </w:p>
        </w:tc>
        <w:tc>
          <w:tcPr>
            <w:tcW w:w="3700" w:type="dxa"/>
            <w:tcMar>
              <w:top w:w="45" w:type="dxa"/>
              <w:left w:w="80" w:type="dxa"/>
              <w:bottom w:w="45" w:type="dxa"/>
              <w:right w:w="80" w:type="dxa"/>
            </w:tcMar>
          </w:tcPr>
          <w:p w14:paraId="06F9CC5D"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Hosting comparison and component, security, backup and maintenance design</w:t>
            </w:r>
          </w:p>
        </w:tc>
        <w:tc>
          <w:tcPr>
            <w:tcW w:w="1300" w:type="dxa"/>
            <w:tcMar>
              <w:top w:w="45" w:type="dxa"/>
              <w:left w:w="80" w:type="dxa"/>
              <w:bottom w:w="45" w:type="dxa"/>
              <w:right w:w="80" w:type="dxa"/>
            </w:tcMar>
          </w:tcPr>
          <w:p w14:paraId="3821C4BB"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Lancine</w:t>
            </w:r>
          </w:p>
        </w:tc>
      </w:tr>
      <w:tr w:rsidR="00C05659" w:rsidRPr="00B9309D" w14:paraId="354F6316" w14:textId="77777777">
        <w:trPr>
          <w:cantSplit/>
        </w:trPr>
        <w:tc>
          <w:tcPr>
            <w:tcW w:w="850" w:type="dxa"/>
            <w:shd w:val="clear" w:color="auto" w:fill="F2F2F2"/>
            <w:tcMar>
              <w:top w:w="45" w:type="dxa"/>
              <w:left w:w="80" w:type="dxa"/>
              <w:bottom w:w="45" w:type="dxa"/>
              <w:right w:w="80" w:type="dxa"/>
            </w:tcMar>
          </w:tcPr>
          <w:p w14:paraId="4699617F"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RFD-481</w:t>
            </w:r>
          </w:p>
        </w:tc>
        <w:tc>
          <w:tcPr>
            <w:tcW w:w="600" w:type="dxa"/>
            <w:shd w:val="clear" w:color="auto" w:fill="F2F2F2"/>
            <w:tcMar>
              <w:top w:w="45" w:type="dxa"/>
              <w:left w:w="80" w:type="dxa"/>
              <w:bottom w:w="45" w:type="dxa"/>
              <w:right w:w="80" w:type="dxa"/>
            </w:tcMar>
          </w:tcPr>
          <w:p w14:paraId="053E2EB8"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3.2</w:t>
            </w:r>
          </w:p>
        </w:tc>
        <w:tc>
          <w:tcPr>
            <w:tcW w:w="650" w:type="dxa"/>
            <w:shd w:val="clear" w:color="auto" w:fill="F2F2F2"/>
            <w:tcMar>
              <w:top w:w="45" w:type="dxa"/>
              <w:left w:w="80" w:type="dxa"/>
              <w:bottom w:w="45" w:type="dxa"/>
              <w:right w:w="80" w:type="dxa"/>
            </w:tcMar>
          </w:tcPr>
          <w:p w14:paraId="3D92EA56"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Task</w:t>
            </w:r>
          </w:p>
        </w:tc>
        <w:tc>
          <w:tcPr>
            <w:tcW w:w="2250" w:type="dxa"/>
            <w:shd w:val="clear" w:color="auto" w:fill="F2F2F2"/>
            <w:tcMar>
              <w:top w:w="45" w:type="dxa"/>
              <w:left w:w="80" w:type="dxa"/>
              <w:bottom w:w="45" w:type="dxa"/>
              <w:right w:w="80" w:type="dxa"/>
            </w:tcMar>
          </w:tcPr>
          <w:p w14:paraId="4834C680"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Create Architecture Decision Record</w:t>
            </w:r>
          </w:p>
        </w:tc>
        <w:tc>
          <w:tcPr>
            <w:tcW w:w="3700" w:type="dxa"/>
            <w:shd w:val="clear" w:color="auto" w:fill="F2F2F2"/>
            <w:tcMar>
              <w:top w:w="45" w:type="dxa"/>
              <w:left w:w="80" w:type="dxa"/>
              <w:bottom w:w="45" w:type="dxa"/>
              <w:right w:w="80" w:type="dxa"/>
            </w:tcMar>
          </w:tcPr>
          <w:p w14:paraId="2BAFED80"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Architecture Decision Record with logical and deployment diagrams, approval status and open questions</w:t>
            </w:r>
          </w:p>
        </w:tc>
        <w:tc>
          <w:tcPr>
            <w:tcW w:w="1300" w:type="dxa"/>
            <w:shd w:val="clear" w:color="auto" w:fill="F2F2F2"/>
            <w:tcMar>
              <w:top w:w="45" w:type="dxa"/>
              <w:left w:w="80" w:type="dxa"/>
              <w:bottom w:w="45" w:type="dxa"/>
              <w:right w:w="80" w:type="dxa"/>
            </w:tcMar>
          </w:tcPr>
          <w:p w14:paraId="1737088A"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Lancine / Hazel</w:t>
            </w:r>
          </w:p>
        </w:tc>
      </w:tr>
      <w:tr w:rsidR="00C05659" w:rsidRPr="00B9309D" w14:paraId="2BFFC4CD" w14:textId="77777777">
        <w:trPr>
          <w:cantSplit/>
        </w:trPr>
        <w:tc>
          <w:tcPr>
            <w:tcW w:w="850" w:type="dxa"/>
            <w:tcMar>
              <w:top w:w="45" w:type="dxa"/>
              <w:left w:w="80" w:type="dxa"/>
              <w:bottom w:w="45" w:type="dxa"/>
              <w:right w:w="80" w:type="dxa"/>
            </w:tcMar>
          </w:tcPr>
          <w:p w14:paraId="41990B60"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RFD-482</w:t>
            </w:r>
          </w:p>
        </w:tc>
        <w:tc>
          <w:tcPr>
            <w:tcW w:w="600" w:type="dxa"/>
            <w:tcMar>
              <w:top w:w="45" w:type="dxa"/>
              <w:left w:w="80" w:type="dxa"/>
              <w:bottom w:w="45" w:type="dxa"/>
              <w:right w:w="80" w:type="dxa"/>
            </w:tcMar>
          </w:tcPr>
          <w:p w14:paraId="2756272F"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3.3</w:t>
            </w:r>
          </w:p>
        </w:tc>
        <w:tc>
          <w:tcPr>
            <w:tcW w:w="650" w:type="dxa"/>
            <w:tcMar>
              <w:top w:w="45" w:type="dxa"/>
              <w:left w:w="80" w:type="dxa"/>
              <w:bottom w:w="45" w:type="dxa"/>
              <w:right w:w="80" w:type="dxa"/>
            </w:tcMar>
          </w:tcPr>
          <w:p w14:paraId="2F2A1097"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Story</w:t>
            </w:r>
          </w:p>
        </w:tc>
        <w:tc>
          <w:tcPr>
            <w:tcW w:w="2250" w:type="dxa"/>
            <w:tcMar>
              <w:top w:w="45" w:type="dxa"/>
              <w:left w:w="80" w:type="dxa"/>
              <w:bottom w:w="45" w:type="dxa"/>
              <w:right w:w="80" w:type="dxa"/>
            </w:tcMar>
          </w:tcPr>
          <w:p w14:paraId="7BCB3483"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Establish the RAMS Flex data model</w:t>
            </w:r>
          </w:p>
        </w:tc>
        <w:tc>
          <w:tcPr>
            <w:tcW w:w="3700" w:type="dxa"/>
            <w:tcMar>
              <w:top w:w="45" w:type="dxa"/>
              <w:left w:w="80" w:type="dxa"/>
              <w:bottom w:w="45" w:type="dxa"/>
              <w:right w:w="80" w:type="dxa"/>
            </w:tcMar>
          </w:tcPr>
          <w:p w14:paraId="3DAA869E"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Entities, business rules, conceptual/logical ERD, normalized relationships</w:t>
            </w:r>
          </w:p>
        </w:tc>
        <w:tc>
          <w:tcPr>
            <w:tcW w:w="1300" w:type="dxa"/>
            <w:tcMar>
              <w:top w:w="45" w:type="dxa"/>
              <w:left w:w="80" w:type="dxa"/>
              <w:bottom w:w="45" w:type="dxa"/>
              <w:right w:w="80" w:type="dxa"/>
            </w:tcMar>
          </w:tcPr>
          <w:p w14:paraId="51FB2D25"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Patricia</w:t>
            </w:r>
          </w:p>
        </w:tc>
      </w:tr>
      <w:tr w:rsidR="00C05659" w:rsidRPr="00B9309D" w14:paraId="0FF6C5A0" w14:textId="77777777">
        <w:trPr>
          <w:cantSplit/>
        </w:trPr>
        <w:tc>
          <w:tcPr>
            <w:tcW w:w="850" w:type="dxa"/>
            <w:shd w:val="clear" w:color="auto" w:fill="F2F2F2"/>
            <w:tcMar>
              <w:top w:w="45" w:type="dxa"/>
              <w:left w:w="80" w:type="dxa"/>
              <w:bottom w:w="45" w:type="dxa"/>
              <w:right w:w="80" w:type="dxa"/>
            </w:tcMar>
          </w:tcPr>
          <w:p w14:paraId="0E2DB695"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RFD-483</w:t>
            </w:r>
          </w:p>
        </w:tc>
        <w:tc>
          <w:tcPr>
            <w:tcW w:w="600" w:type="dxa"/>
            <w:shd w:val="clear" w:color="auto" w:fill="F2F2F2"/>
            <w:tcMar>
              <w:top w:w="45" w:type="dxa"/>
              <w:left w:w="80" w:type="dxa"/>
              <w:bottom w:w="45" w:type="dxa"/>
              <w:right w:w="80" w:type="dxa"/>
            </w:tcMar>
          </w:tcPr>
          <w:p w14:paraId="0AC217E5"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3.4</w:t>
            </w:r>
          </w:p>
        </w:tc>
        <w:tc>
          <w:tcPr>
            <w:tcW w:w="650" w:type="dxa"/>
            <w:shd w:val="clear" w:color="auto" w:fill="F2F2F2"/>
            <w:tcMar>
              <w:top w:w="45" w:type="dxa"/>
              <w:left w:w="80" w:type="dxa"/>
              <w:bottom w:w="45" w:type="dxa"/>
              <w:right w:w="80" w:type="dxa"/>
            </w:tcMar>
          </w:tcPr>
          <w:p w14:paraId="531B74A5"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Task</w:t>
            </w:r>
          </w:p>
        </w:tc>
        <w:tc>
          <w:tcPr>
            <w:tcW w:w="2250" w:type="dxa"/>
            <w:shd w:val="clear" w:color="auto" w:fill="F2F2F2"/>
            <w:tcMar>
              <w:top w:w="45" w:type="dxa"/>
              <w:left w:w="80" w:type="dxa"/>
              <w:bottom w:w="45" w:type="dxa"/>
              <w:right w:w="80" w:type="dxa"/>
            </w:tcMar>
          </w:tcPr>
          <w:p w14:paraId="5F56D095"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Produce database specifications</w:t>
            </w:r>
          </w:p>
        </w:tc>
        <w:tc>
          <w:tcPr>
            <w:tcW w:w="3700" w:type="dxa"/>
            <w:shd w:val="clear" w:color="auto" w:fill="F2F2F2"/>
            <w:tcMar>
              <w:top w:w="45" w:type="dxa"/>
              <w:left w:w="80" w:type="dxa"/>
              <w:bottom w:w="45" w:type="dxa"/>
              <w:right w:w="80" w:type="dxa"/>
            </w:tcMar>
          </w:tcPr>
          <w:p w14:paraId="208CBA86"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Data dictionary, constraints, initial MySQL schema and seed-data plan</w:t>
            </w:r>
          </w:p>
        </w:tc>
        <w:tc>
          <w:tcPr>
            <w:tcW w:w="1300" w:type="dxa"/>
            <w:shd w:val="clear" w:color="auto" w:fill="F2F2F2"/>
            <w:tcMar>
              <w:top w:w="45" w:type="dxa"/>
              <w:left w:w="80" w:type="dxa"/>
              <w:bottom w:w="45" w:type="dxa"/>
              <w:right w:w="80" w:type="dxa"/>
            </w:tcMar>
          </w:tcPr>
          <w:p w14:paraId="51DC6AB7"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Patricia</w:t>
            </w:r>
          </w:p>
        </w:tc>
      </w:tr>
      <w:tr w:rsidR="00C05659" w:rsidRPr="00B9309D" w14:paraId="7C1202CA" w14:textId="77777777">
        <w:trPr>
          <w:cantSplit/>
        </w:trPr>
        <w:tc>
          <w:tcPr>
            <w:tcW w:w="850" w:type="dxa"/>
            <w:tcMar>
              <w:top w:w="45" w:type="dxa"/>
              <w:left w:w="80" w:type="dxa"/>
              <w:bottom w:w="45" w:type="dxa"/>
              <w:right w:w="80" w:type="dxa"/>
            </w:tcMar>
          </w:tcPr>
          <w:p w14:paraId="0908481F"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RFD-484</w:t>
            </w:r>
          </w:p>
        </w:tc>
        <w:tc>
          <w:tcPr>
            <w:tcW w:w="600" w:type="dxa"/>
            <w:tcMar>
              <w:top w:w="45" w:type="dxa"/>
              <w:left w:w="80" w:type="dxa"/>
              <w:bottom w:w="45" w:type="dxa"/>
              <w:right w:w="80" w:type="dxa"/>
            </w:tcMar>
          </w:tcPr>
          <w:p w14:paraId="1DC37B32"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3.5</w:t>
            </w:r>
          </w:p>
        </w:tc>
        <w:tc>
          <w:tcPr>
            <w:tcW w:w="650" w:type="dxa"/>
            <w:tcMar>
              <w:top w:w="45" w:type="dxa"/>
              <w:left w:w="80" w:type="dxa"/>
              <w:bottom w:w="45" w:type="dxa"/>
              <w:right w:w="80" w:type="dxa"/>
            </w:tcMar>
          </w:tcPr>
          <w:p w14:paraId="6F59EDE6"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Story</w:t>
            </w:r>
          </w:p>
        </w:tc>
        <w:tc>
          <w:tcPr>
            <w:tcW w:w="2250" w:type="dxa"/>
            <w:tcMar>
              <w:top w:w="45" w:type="dxa"/>
              <w:left w:w="80" w:type="dxa"/>
              <w:bottom w:w="45" w:type="dxa"/>
              <w:right w:w="80" w:type="dxa"/>
            </w:tcMar>
          </w:tcPr>
          <w:p w14:paraId="68088E5B"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Define secure role and identity mapping</w:t>
            </w:r>
          </w:p>
        </w:tc>
        <w:tc>
          <w:tcPr>
            <w:tcW w:w="3700" w:type="dxa"/>
            <w:tcMar>
              <w:top w:w="45" w:type="dxa"/>
              <w:left w:w="80" w:type="dxa"/>
              <w:bottom w:w="45" w:type="dxa"/>
              <w:right w:w="80" w:type="dxa"/>
            </w:tcMar>
          </w:tcPr>
          <w:p w14:paraId="2B4A385D"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Role permission matrix, APC identity/eligibility attributes, access-denial rules</w:t>
            </w:r>
          </w:p>
        </w:tc>
        <w:tc>
          <w:tcPr>
            <w:tcW w:w="1300" w:type="dxa"/>
            <w:tcMar>
              <w:top w:w="45" w:type="dxa"/>
              <w:left w:w="80" w:type="dxa"/>
              <w:bottom w:w="45" w:type="dxa"/>
              <w:right w:w="80" w:type="dxa"/>
            </w:tcMar>
          </w:tcPr>
          <w:p w14:paraId="59611290"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Lancine</w:t>
            </w:r>
          </w:p>
        </w:tc>
      </w:tr>
      <w:tr w:rsidR="00C05659" w:rsidRPr="00B9309D" w14:paraId="7675E693" w14:textId="77777777">
        <w:trPr>
          <w:cantSplit/>
        </w:trPr>
        <w:tc>
          <w:tcPr>
            <w:tcW w:w="850" w:type="dxa"/>
            <w:shd w:val="clear" w:color="auto" w:fill="F2F2F2"/>
            <w:tcMar>
              <w:top w:w="45" w:type="dxa"/>
              <w:left w:w="80" w:type="dxa"/>
              <w:bottom w:w="45" w:type="dxa"/>
              <w:right w:w="80" w:type="dxa"/>
            </w:tcMar>
          </w:tcPr>
          <w:p w14:paraId="5A01EF79"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RFD-485</w:t>
            </w:r>
          </w:p>
        </w:tc>
        <w:tc>
          <w:tcPr>
            <w:tcW w:w="600" w:type="dxa"/>
            <w:shd w:val="clear" w:color="auto" w:fill="F2F2F2"/>
            <w:tcMar>
              <w:top w:w="45" w:type="dxa"/>
              <w:left w:w="80" w:type="dxa"/>
              <w:bottom w:w="45" w:type="dxa"/>
              <w:right w:w="80" w:type="dxa"/>
            </w:tcMar>
          </w:tcPr>
          <w:p w14:paraId="174CEAF9"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3.6</w:t>
            </w:r>
          </w:p>
        </w:tc>
        <w:tc>
          <w:tcPr>
            <w:tcW w:w="650" w:type="dxa"/>
            <w:shd w:val="clear" w:color="auto" w:fill="F2F2F2"/>
            <w:tcMar>
              <w:top w:w="45" w:type="dxa"/>
              <w:left w:w="80" w:type="dxa"/>
              <w:bottom w:w="45" w:type="dxa"/>
              <w:right w:w="80" w:type="dxa"/>
            </w:tcMar>
          </w:tcPr>
          <w:p w14:paraId="7CDF0927"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Task</w:t>
            </w:r>
          </w:p>
        </w:tc>
        <w:tc>
          <w:tcPr>
            <w:tcW w:w="2250" w:type="dxa"/>
            <w:shd w:val="clear" w:color="auto" w:fill="F2F2F2"/>
            <w:tcMar>
              <w:top w:w="45" w:type="dxa"/>
              <w:left w:w="80" w:type="dxa"/>
              <w:bottom w:w="45" w:type="dxa"/>
              <w:right w:w="80" w:type="dxa"/>
            </w:tcMar>
          </w:tcPr>
          <w:p w14:paraId="136F0DF0"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Prepare integration specifications</w:t>
            </w:r>
          </w:p>
        </w:tc>
        <w:tc>
          <w:tcPr>
            <w:tcW w:w="3700" w:type="dxa"/>
            <w:shd w:val="clear" w:color="auto" w:fill="F2F2F2"/>
            <w:tcMar>
              <w:top w:w="45" w:type="dxa"/>
              <w:left w:w="80" w:type="dxa"/>
              <w:bottom w:w="45" w:type="dxa"/>
              <w:right w:w="80" w:type="dxa"/>
            </w:tcMar>
          </w:tcPr>
          <w:p w14:paraId="267671E7"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Sirius and clearance integration specifications; manual/mock fallback and controlled export design</w:t>
            </w:r>
          </w:p>
        </w:tc>
        <w:tc>
          <w:tcPr>
            <w:tcW w:w="1300" w:type="dxa"/>
            <w:shd w:val="clear" w:color="auto" w:fill="F2F2F2"/>
            <w:tcMar>
              <w:top w:w="45" w:type="dxa"/>
              <w:left w:w="80" w:type="dxa"/>
              <w:bottom w:w="45" w:type="dxa"/>
              <w:right w:w="80" w:type="dxa"/>
            </w:tcMar>
          </w:tcPr>
          <w:p w14:paraId="28FC69DC"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Patricia / Lancine</w:t>
            </w:r>
          </w:p>
        </w:tc>
      </w:tr>
      <w:tr w:rsidR="00C05659" w:rsidRPr="00B9309D" w14:paraId="50D636D3" w14:textId="77777777">
        <w:trPr>
          <w:cantSplit/>
        </w:trPr>
        <w:tc>
          <w:tcPr>
            <w:tcW w:w="850" w:type="dxa"/>
            <w:tcMar>
              <w:top w:w="45" w:type="dxa"/>
              <w:left w:w="80" w:type="dxa"/>
              <w:bottom w:w="45" w:type="dxa"/>
              <w:right w:w="80" w:type="dxa"/>
            </w:tcMar>
          </w:tcPr>
          <w:p w14:paraId="241B8473"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RFD-486</w:t>
            </w:r>
          </w:p>
        </w:tc>
        <w:tc>
          <w:tcPr>
            <w:tcW w:w="600" w:type="dxa"/>
            <w:tcMar>
              <w:top w:w="45" w:type="dxa"/>
              <w:left w:w="80" w:type="dxa"/>
              <w:bottom w:w="45" w:type="dxa"/>
              <w:right w:w="80" w:type="dxa"/>
            </w:tcMar>
          </w:tcPr>
          <w:p w14:paraId="4EB4EABF"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3.7</w:t>
            </w:r>
          </w:p>
        </w:tc>
        <w:tc>
          <w:tcPr>
            <w:tcW w:w="650" w:type="dxa"/>
            <w:tcMar>
              <w:top w:w="45" w:type="dxa"/>
              <w:left w:w="80" w:type="dxa"/>
              <w:bottom w:w="45" w:type="dxa"/>
              <w:right w:w="80" w:type="dxa"/>
            </w:tcMar>
          </w:tcPr>
          <w:p w14:paraId="0D9E795B"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Story</w:t>
            </w:r>
          </w:p>
        </w:tc>
        <w:tc>
          <w:tcPr>
            <w:tcW w:w="2250" w:type="dxa"/>
            <w:tcMar>
              <w:top w:w="45" w:type="dxa"/>
              <w:left w:w="80" w:type="dxa"/>
              <w:bottom w:w="45" w:type="dxa"/>
              <w:right w:w="80" w:type="dxa"/>
            </w:tcMar>
          </w:tcPr>
          <w:p w14:paraId="13A254FA"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Establish collaborative source control</w:t>
            </w:r>
          </w:p>
        </w:tc>
        <w:tc>
          <w:tcPr>
            <w:tcW w:w="3700" w:type="dxa"/>
            <w:tcMar>
              <w:top w:w="45" w:type="dxa"/>
              <w:left w:w="80" w:type="dxa"/>
              <w:bottom w:w="45" w:type="dxa"/>
              <w:right w:w="80" w:type="dxa"/>
            </w:tcMar>
          </w:tcPr>
          <w:p w14:paraId="55A2C825"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Secured GitHub repository, branching/review conventions, Jira-linked commits and PRs</w:t>
            </w:r>
          </w:p>
        </w:tc>
        <w:tc>
          <w:tcPr>
            <w:tcW w:w="1300" w:type="dxa"/>
            <w:tcMar>
              <w:top w:w="45" w:type="dxa"/>
              <w:left w:w="80" w:type="dxa"/>
              <w:bottom w:w="45" w:type="dxa"/>
              <w:right w:w="80" w:type="dxa"/>
            </w:tcMar>
          </w:tcPr>
          <w:p w14:paraId="60E51EA9"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Hazel</w:t>
            </w:r>
          </w:p>
        </w:tc>
      </w:tr>
      <w:tr w:rsidR="00C05659" w:rsidRPr="00B9309D" w14:paraId="7D17D9E4" w14:textId="77777777">
        <w:trPr>
          <w:cantSplit/>
        </w:trPr>
        <w:tc>
          <w:tcPr>
            <w:tcW w:w="850" w:type="dxa"/>
            <w:shd w:val="clear" w:color="auto" w:fill="F2F2F2"/>
            <w:tcMar>
              <w:top w:w="45" w:type="dxa"/>
              <w:left w:w="80" w:type="dxa"/>
              <w:bottom w:w="45" w:type="dxa"/>
              <w:right w:w="80" w:type="dxa"/>
            </w:tcMar>
          </w:tcPr>
          <w:p w14:paraId="4502190A"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RFD-487</w:t>
            </w:r>
          </w:p>
        </w:tc>
        <w:tc>
          <w:tcPr>
            <w:tcW w:w="600" w:type="dxa"/>
            <w:shd w:val="clear" w:color="auto" w:fill="F2F2F2"/>
            <w:tcMar>
              <w:top w:w="45" w:type="dxa"/>
              <w:left w:w="80" w:type="dxa"/>
              <w:bottom w:w="45" w:type="dxa"/>
              <w:right w:w="80" w:type="dxa"/>
            </w:tcMar>
          </w:tcPr>
          <w:p w14:paraId="7C876D0B"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3.8</w:t>
            </w:r>
          </w:p>
        </w:tc>
        <w:tc>
          <w:tcPr>
            <w:tcW w:w="650" w:type="dxa"/>
            <w:shd w:val="clear" w:color="auto" w:fill="F2F2F2"/>
            <w:tcMar>
              <w:top w:w="45" w:type="dxa"/>
              <w:left w:w="80" w:type="dxa"/>
              <w:bottom w:w="45" w:type="dxa"/>
              <w:right w:w="80" w:type="dxa"/>
            </w:tcMar>
          </w:tcPr>
          <w:p w14:paraId="726F4C15"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Task</w:t>
            </w:r>
          </w:p>
        </w:tc>
        <w:tc>
          <w:tcPr>
            <w:tcW w:w="2250" w:type="dxa"/>
            <w:shd w:val="clear" w:color="auto" w:fill="F2F2F2"/>
            <w:tcMar>
              <w:top w:w="45" w:type="dxa"/>
              <w:left w:w="80" w:type="dxa"/>
              <w:bottom w:w="45" w:type="dxa"/>
              <w:right w:w="80" w:type="dxa"/>
            </w:tcMar>
          </w:tcPr>
          <w:p w14:paraId="32C6C308"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Configure development and test environments</w:t>
            </w:r>
          </w:p>
        </w:tc>
        <w:tc>
          <w:tcPr>
            <w:tcW w:w="3700" w:type="dxa"/>
            <w:shd w:val="clear" w:color="auto" w:fill="F2F2F2"/>
            <w:tcMar>
              <w:top w:w="45" w:type="dxa"/>
              <w:left w:w="80" w:type="dxa"/>
              <w:bottom w:w="45" w:type="dxa"/>
              <w:right w:w="80" w:type="dxa"/>
            </w:tcMar>
          </w:tcPr>
          <w:p w14:paraId="0E34D80F"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PHP/MySQL development and test environments; test database and configuration guide</w:t>
            </w:r>
          </w:p>
        </w:tc>
        <w:tc>
          <w:tcPr>
            <w:tcW w:w="1300" w:type="dxa"/>
            <w:shd w:val="clear" w:color="auto" w:fill="F2F2F2"/>
            <w:tcMar>
              <w:top w:w="45" w:type="dxa"/>
              <w:left w:w="80" w:type="dxa"/>
              <w:bottom w:w="45" w:type="dxa"/>
              <w:right w:w="80" w:type="dxa"/>
            </w:tcMar>
          </w:tcPr>
          <w:p w14:paraId="1C517C3C"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Patricia / Lancine</w:t>
            </w:r>
          </w:p>
        </w:tc>
      </w:tr>
      <w:tr w:rsidR="00C05659" w:rsidRPr="00B9309D" w14:paraId="4AAF56C6" w14:textId="77777777">
        <w:trPr>
          <w:cantSplit/>
        </w:trPr>
        <w:tc>
          <w:tcPr>
            <w:tcW w:w="850" w:type="dxa"/>
            <w:tcMar>
              <w:top w:w="45" w:type="dxa"/>
              <w:left w:w="80" w:type="dxa"/>
              <w:bottom w:w="45" w:type="dxa"/>
              <w:right w:w="80" w:type="dxa"/>
            </w:tcMar>
          </w:tcPr>
          <w:p w14:paraId="170F06B4"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RFD-488</w:t>
            </w:r>
          </w:p>
        </w:tc>
        <w:tc>
          <w:tcPr>
            <w:tcW w:w="600" w:type="dxa"/>
            <w:tcMar>
              <w:top w:w="45" w:type="dxa"/>
              <w:left w:w="80" w:type="dxa"/>
              <w:bottom w:w="45" w:type="dxa"/>
              <w:right w:w="80" w:type="dxa"/>
            </w:tcMar>
          </w:tcPr>
          <w:p w14:paraId="3680D912"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3.9</w:t>
            </w:r>
          </w:p>
        </w:tc>
        <w:tc>
          <w:tcPr>
            <w:tcW w:w="650" w:type="dxa"/>
            <w:tcMar>
              <w:top w:w="45" w:type="dxa"/>
              <w:left w:w="80" w:type="dxa"/>
              <w:bottom w:w="45" w:type="dxa"/>
              <w:right w:w="80" w:type="dxa"/>
            </w:tcMar>
          </w:tcPr>
          <w:p w14:paraId="08144B6E"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Story</w:t>
            </w:r>
          </w:p>
        </w:tc>
        <w:tc>
          <w:tcPr>
            <w:tcW w:w="2250" w:type="dxa"/>
            <w:tcMar>
              <w:top w:w="45" w:type="dxa"/>
              <w:left w:w="80" w:type="dxa"/>
              <w:bottom w:w="45" w:type="dxa"/>
              <w:right w:w="80" w:type="dxa"/>
            </w:tcMar>
          </w:tcPr>
          <w:p w14:paraId="0D9E5DCE"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Authenticate users and enforce roles</w:t>
            </w:r>
          </w:p>
        </w:tc>
        <w:tc>
          <w:tcPr>
            <w:tcW w:w="3700" w:type="dxa"/>
            <w:tcMar>
              <w:top w:w="45" w:type="dxa"/>
              <w:left w:w="80" w:type="dxa"/>
              <w:bottom w:w="45" w:type="dxa"/>
              <w:right w:w="80" w:type="dxa"/>
            </w:tcMar>
          </w:tcPr>
          <w:p w14:paraId="0F816D13"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Login, logout, session handling, user-role mapping, protected role routes</w:t>
            </w:r>
          </w:p>
        </w:tc>
        <w:tc>
          <w:tcPr>
            <w:tcW w:w="1300" w:type="dxa"/>
            <w:tcMar>
              <w:top w:w="45" w:type="dxa"/>
              <w:left w:w="80" w:type="dxa"/>
              <w:bottom w:w="45" w:type="dxa"/>
              <w:right w:w="80" w:type="dxa"/>
            </w:tcMar>
          </w:tcPr>
          <w:p w14:paraId="73421F15"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Lancine</w:t>
            </w:r>
          </w:p>
        </w:tc>
      </w:tr>
      <w:tr w:rsidR="00C05659" w:rsidRPr="00B9309D" w14:paraId="6F981796" w14:textId="77777777">
        <w:trPr>
          <w:cantSplit/>
        </w:trPr>
        <w:tc>
          <w:tcPr>
            <w:tcW w:w="850" w:type="dxa"/>
            <w:shd w:val="clear" w:color="auto" w:fill="F2F2F2"/>
            <w:tcMar>
              <w:top w:w="45" w:type="dxa"/>
              <w:left w:w="80" w:type="dxa"/>
              <w:bottom w:w="45" w:type="dxa"/>
              <w:right w:w="80" w:type="dxa"/>
            </w:tcMar>
          </w:tcPr>
          <w:p w14:paraId="43A0C45E"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RFD-489</w:t>
            </w:r>
          </w:p>
        </w:tc>
        <w:tc>
          <w:tcPr>
            <w:tcW w:w="600" w:type="dxa"/>
            <w:shd w:val="clear" w:color="auto" w:fill="F2F2F2"/>
            <w:tcMar>
              <w:top w:w="45" w:type="dxa"/>
              <w:left w:w="80" w:type="dxa"/>
              <w:bottom w:w="45" w:type="dxa"/>
              <w:right w:w="80" w:type="dxa"/>
            </w:tcMar>
          </w:tcPr>
          <w:p w14:paraId="099A2D35"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3.10</w:t>
            </w:r>
          </w:p>
        </w:tc>
        <w:tc>
          <w:tcPr>
            <w:tcW w:w="650" w:type="dxa"/>
            <w:shd w:val="clear" w:color="auto" w:fill="F2F2F2"/>
            <w:tcMar>
              <w:top w:w="45" w:type="dxa"/>
              <w:left w:w="80" w:type="dxa"/>
              <w:bottom w:w="45" w:type="dxa"/>
              <w:right w:w="80" w:type="dxa"/>
            </w:tcMar>
          </w:tcPr>
          <w:p w14:paraId="7AC502AC"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Task</w:t>
            </w:r>
          </w:p>
        </w:tc>
        <w:tc>
          <w:tcPr>
            <w:tcW w:w="2250" w:type="dxa"/>
            <w:shd w:val="clear" w:color="auto" w:fill="F2F2F2"/>
            <w:tcMar>
              <w:top w:w="45" w:type="dxa"/>
              <w:left w:w="80" w:type="dxa"/>
              <w:bottom w:w="45" w:type="dxa"/>
              <w:right w:w="80" w:type="dxa"/>
            </w:tcMar>
          </w:tcPr>
          <w:p w14:paraId="73047811"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Test authentication and authorization</w:t>
            </w:r>
          </w:p>
        </w:tc>
        <w:tc>
          <w:tcPr>
            <w:tcW w:w="3700" w:type="dxa"/>
            <w:shd w:val="clear" w:color="auto" w:fill="F2F2F2"/>
            <w:tcMar>
              <w:top w:w="45" w:type="dxa"/>
              <w:left w:w="80" w:type="dxa"/>
              <w:bottom w:w="45" w:type="dxa"/>
              <w:right w:w="80" w:type="dxa"/>
            </w:tcMar>
          </w:tcPr>
          <w:p w14:paraId="0D7F207C"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Positive/negative RBAC tests and access-control results</w:t>
            </w:r>
          </w:p>
        </w:tc>
        <w:tc>
          <w:tcPr>
            <w:tcW w:w="1300" w:type="dxa"/>
            <w:shd w:val="clear" w:color="auto" w:fill="F2F2F2"/>
            <w:tcMar>
              <w:top w:w="45" w:type="dxa"/>
              <w:left w:w="80" w:type="dxa"/>
              <w:bottom w:w="45" w:type="dxa"/>
              <w:right w:w="80" w:type="dxa"/>
            </w:tcMar>
          </w:tcPr>
          <w:p w14:paraId="610DF5B5" w14:textId="77777777" w:rsidR="00C05659" w:rsidRPr="00B9309D" w:rsidRDefault="00071044">
            <w:pPr>
              <w:rPr>
                <w:rFonts w:ascii="Arial" w:hAnsi="Arial" w:cs="Arial"/>
                <w:color w:val="000000"/>
                <w:sz w:val="16"/>
                <w:szCs w:val="16"/>
              </w:rPr>
            </w:pPr>
            <w:proofErr w:type="spellStart"/>
            <w:r w:rsidRPr="00B9309D">
              <w:rPr>
                <w:rFonts w:ascii="Arial" w:hAnsi="Arial" w:cs="Arial"/>
                <w:color w:val="000000"/>
                <w:sz w:val="16"/>
                <w:szCs w:val="16"/>
              </w:rPr>
              <w:t>Sheanne</w:t>
            </w:r>
            <w:proofErr w:type="spellEnd"/>
          </w:p>
        </w:tc>
      </w:tr>
      <w:tr w:rsidR="00C05659" w:rsidRPr="00B9309D" w14:paraId="4CD55006" w14:textId="77777777">
        <w:trPr>
          <w:cantSplit/>
        </w:trPr>
        <w:tc>
          <w:tcPr>
            <w:tcW w:w="850" w:type="dxa"/>
            <w:tcMar>
              <w:top w:w="45" w:type="dxa"/>
              <w:left w:w="80" w:type="dxa"/>
              <w:bottom w:w="45" w:type="dxa"/>
              <w:right w:w="80" w:type="dxa"/>
            </w:tcMar>
          </w:tcPr>
          <w:p w14:paraId="38CDD8D8"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RFD-490</w:t>
            </w:r>
          </w:p>
        </w:tc>
        <w:tc>
          <w:tcPr>
            <w:tcW w:w="600" w:type="dxa"/>
            <w:tcMar>
              <w:top w:w="45" w:type="dxa"/>
              <w:left w:w="80" w:type="dxa"/>
              <w:bottom w:w="45" w:type="dxa"/>
              <w:right w:w="80" w:type="dxa"/>
            </w:tcMar>
          </w:tcPr>
          <w:p w14:paraId="4C0499FB"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4.1</w:t>
            </w:r>
          </w:p>
        </w:tc>
        <w:tc>
          <w:tcPr>
            <w:tcW w:w="650" w:type="dxa"/>
            <w:tcMar>
              <w:top w:w="45" w:type="dxa"/>
              <w:left w:w="80" w:type="dxa"/>
              <w:bottom w:w="45" w:type="dxa"/>
              <w:right w:w="80" w:type="dxa"/>
            </w:tcMar>
          </w:tcPr>
          <w:p w14:paraId="6793FEE8"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Story</w:t>
            </w:r>
          </w:p>
        </w:tc>
        <w:tc>
          <w:tcPr>
            <w:tcW w:w="2250" w:type="dxa"/>
            <w:tcMar>
              <w:top w:w="45" w:type="dxa"/>
              <w:left w:w="80" w:type="dxa"/>
              <w:bottom w:w="45" w:type="dxa"/>
              <w:right w:w="80" w:type="dxa"/>
            </w:tcMar>
          </w:tcPr>
          <w:p w14:paraId="33A70A7C"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Maintain asset records</w:t>
            </w:r>
          </w:p>
        </w:tc>
        <w:tc>
          <w:tcPr>
            <w:tcW w:w="3700" w:type="dxa"/>
            <w:tcMar>
              <w:top w:w="45" w:type="dxa"/>
              <w:left w:w="80" w:type="dxa"/>
              <w:bottom w:w="45" w:type="dxa"/>
              <w:right w:w="80" w:type="dxa"/>
            </w:tcMar>
          </w:tcPr>
          <w:p w14:paraId="2A4A08B8"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Asset-type, category and asset-unit management with condition, status and archive rules</w:t>
            </w:r>
          </w:p>
        </w:tc>
        <w:tc>
          <w:tcPr>
            <w:tcW w:w="1300" w:type="dxa"/>
            <w:tcMar>
              <w:top w:w="45" w:type="dxa"/>
              <w:left w:w="80" w:type="dxa"/>
              <w:bottom w:w="45" w:type="dxa"/>
              <w:right w:w="80" w:type="dxa"/>
            </w:tcMar>
          </w:tcPr>
          <w:p w14:paraId="753D543B"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Patricia</w:t>
            </w:r>
          </w:p>
        </w:tc>
      </w:tr>
      <w:tr w:rsidR="00C05659" w:rsidRPr="00B9309D" w14:paraId="7C069BE5" w14:textId="77777777">
        <w:trPr>
          <w:cantSplit/>
        </w:trPr>
        <w:tc>
          <w:tcPr>
            <w:tcW w:w="850" w:type="dxa"/>
            <w:shd w:val="clear" w:color="auto" w:fill="F2F2F2"/>
            <w:tcMar>
              <w:top w:w="45" w:type="dxa"/>
              <w:left w:w="80" w:type="dxa"/>
              <w:bottom w:w="45" w:type="dxa"/>
              <w:right w:w="80" w:type="dxa"/>
            </w:tcMar>
          </w:tcPr>
          <w:p w14:paraId="2E6BC1EF"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RFD-491</w:t>
            </w:r>
          </w:p>
        </w:tc>
        <w:tc>
          <w:tcPr>
            <w:tcW w:w="600" w:type="dxa"/>
            <w:shd w:val="clear" w:color="auto" w:fill="F2F2F2"/>
            <w:tcMar>
              <w:top w:w="45" w:type="dxa"/>
              <w:left w:w="80" w:type="dxa"/>
              <w:bottom w:w="45" w:type="dxa"/>
              <w:right w:w="80" w:type="dxa"/>
            </w:tcMar>
          </w:tcPr>
          <w:p w14:paraId="76FBB9CC"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4.2</w:t>
            </w:r>
          </w:p>
        </w:tc>
        <w:tc>
          <w:tcPr>
            <w:tcW w:w="650" w:type="dxa"/>
            <w:shd w:val="clear" w:color="auto" w:fill="F2F2F2"/>
            <w:tcMar>
              <w:top w:w="45" w:type="dxa"/>
              <w:left w:w="80" w:type="dxa"/>
              <w:bottom w:w="45" w:type="dxa"/>
              <w:right w:w="80" w:type="dxa"/>
            </w:tcMar>
          </w:tcPr>
          <w:p w14:paraId="3213CE5B"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Task</w:t>
            </w:r>
          </w:p>
        </w:tc>
        <w:tc>
          <w:tcPr>
            <w:tcW w:w="2250" w:type="dxa"/>
            <w:shd w:val="clear" w:color="auto" w:fill="F2F2F2"/>
            <w:tcMar>
              <w:top w:w="45" w:type="dxa"/>
              <w:left w:w="80" w:type="dxa"/>
              <w:bottom w:w="45" w:type="dxa"/>
              <w:right w:w="80" w:type="dxa"/>
            </w:tcMar>
          </w:tcPr>
          <w:p w14:paraId="3CE04DA7"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Validate asset data</w:t>
            </w:r>
          </w:p>
        </w:tc>
        <w:tc>
          <w:tcPr>
            <w:tcW w:w="3700" w:type="dxa"/>
            <w:shd w:val="clear" w:color="auto" w:fill="F2F2F2"/>
            <w:tcMar>
              <w:top w:w="45" w:type="dxa"/>
              <w:left w:w="80" w:type="dxa"/>
              <w:bottom w:w="45" w:type="dxa"/>
              <w:right w:w="80" w:type="dxa"/>
            </w:tcMar>
          </w:tcPr>
          <w:p w14:paraId="040FDC49"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Server-side validation and uniqueness rules; initial asset test data</w:t>
            </w:r>
          </w:p>
        </w:tc>
        <w:tc>
          <w:tcPr>
            <w:tcW w:w="1300" w:type="dxa"/>
            <w:shd w:val="clear" w:color="auto" w:fill="F2F2F2"/>
            <w:tcMar>
              <w:top w:w="45" w:type="dxa"/>
              <w:left w:w="80" w:type="dxa"/>
              <w:bottom w:w="45" w:type="dxa"/>
              <w:right w:w="80" w:type="dxa"/>
            </w:tcMar>
          </w:tcPr>
          <w:p w14:paraId="6F827D1C"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Patricia / July</w:t>
            </w:r>
          </w:p>
        </w:tc>
      </w:tr>
      <w:tr w:rsidR="00C05659" w:rsidRPr="00B9309D" w14:paraId="5AB173D9" w14:textId="77777777">
        <w:trPr>
          <w:cantSplit/>
        </w:trPr>
        <w:tc>
          <w:tcPr>
            <w:tcW w:w="850" w:type="dxa"/>
            <w:tcMar>
              <w:top w:w="45" w:type="dxa"/>
              <w:left w:w="80" w:type="dxa"/>
              <w:bottom w:w="45" w:type="dxa"/>
              <w:right w:w="80" w:type="dxa"/>
            </w:tcMar>
          </w:tcPr>
          <w:p w14:paraId="2497A2CB"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RFD-492</w:t>
            </w:r>
          </w:p>
        </w:tc>
        <w:tc>
          <w:tcPr>
            <w:tcW w:w="600" w:type="dxa"/>
            <w:tcMar>
              <w:top w:w="45" w:type="dxa"/>
              <w:left w:w="80" w:type="dxa"/>
              <w:bottom w:w="45" w:type="dxa"/>
              <w:right w:w="80" w:type="dxa"/>
            </w:tcMar>
          </w:tcPr>
          <w:p w14:paraId="684D104C"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4.3</w:t>
            </w:r>
          </w:p>
        </w:tc>
        <w:tc>
          <w:tcPr>
            <w:tcW w:w="650" w:type="dxa"/>
            <w:tcMar>
              <w:top w:w="45" w:type="dxa"/>
              <w:left w:w="80" w:type="dxa"/>
              <w:bottom w:w="45" w:type="dxa"/>
              <w:right w:w="80" w:type="dxa"/>
            </w:tcMar>
          </w:tcPr>
          <w:p w14:paraId="6F77298B"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Story</w:t>
            </w:r>
          </w:p>
        </w:tc>
        <w:tc>
          <w:tcPr>
            <w:tcW w:w="2250" w:type="dxa"/>
            <w:tcMar>
              <w:top w:w="45" w:type="dxa"/>
              <w:left w:w="80" w:type="dxa"/>
              <w:bottom w:w="45" w:type="dxa"/>
              <w:right w:w="80" w:type="dxa"/>
            </w:tcMar>
          </w:tcPr>
          <w:p w14:paraId="4981B5F4"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Browse and search available assets</w:t>
            </w:r>
          </w:p>
        </w:tc>
        <w:tc>
          <w:tcPr>
            <w:tcW w:w="3700" w:type="dxa"/>
            <w:tcMar>
              <w:top w:w="45" w:type="dxa"/>
              <w:left w:w="80" w:type="dxa"/>
              <w:bottom w:w="45" w:type="dxa"/>
              <w:right w:w="80" w:type="dxa"/>
            </w:tcMar>
          </w:tcPr>
          <w:p w14:paraId="102E203E"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Responsive catalog with search, filter, pagination, availability and borrowing requirements</w:t>
            </w:r>
          </w:p>
        </w:tc>
        <w:tc>
          <w:tcPr>
            <w:tcW w:w="1300" w:type="dxa"/>
            <w:tcMar>
              <w:top w:w="45" w:type="dxa"/>
              <w:left w:w="80" w:type="dxa"/>
              <w:bottom w:w="45" w:type="dxa"/>
              <w:right w:w="80" w:type="dxa"/>
            </w:tcMar>
          </w:tcPr>
          <w:p w14:paraId="5497B2C1"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July</w:t>
            </w:r>
          </w:p>
        </w:tc>
      </w:tr>
      <w:tr w:rsidR="00C05659" w:rsidRPr="00B9309D" w14:paraId="5939C86C" w14:textId="77777777">
        <w:trPr>
          <w:cantSplit/>
        </w:trPr>
        <w:tc>
          <w:tcPr>
            <w:tcW w:w="850" w:type="dxa"/>
            <w:shd w:val="clear" w:color="auto" w:fill="F2F2F2"/>
            <w:tcMar>
              <w:top w:w="45" w:type="dxa"/>
              <w:left w:w="80" w:type="dxa"/>
              <w:bottom w:w="45" w:type="dxa"/>
              <w:right w:w="80" w:type="dxa"/>
            </w:tcMar>
          </w:tcPr>
          <w:p w14:paraId="64B62E96"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RFD-493</w:t>
            </w:r>
          </w:p>
        </w:tc>
        <w:tc>
          <w:tcPr>
            <w:tcW w:w="600" w:type="dxa"/>
            <w:shd w:val="clear" w:color="auto" w:fill="F2F2F2"/>
            <w:tcMar>
              <w:top w:w="45" w:type="dxa"/>
              <w:left w:w="80" w:type="dxa"/>
              <w:bottom w:w="45" w:type="dxa"/>
              <w:right w:w="80" w:type="dxa"/>
            </w:tcMar>
          </w:tcPr>
          <w:p w14:paraId="3C2619C4"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4.4</w:t>
            </w:r>
          </w:p>
        </w:tc>
        <w:tc>
          <w:tcPr>
            <w:tcW w:w="650" w:type="dxa"/>
            <w:shd w:val="clear" w:color="auto" w:fill="F2F2F2"/>
            <w:tcMar>
              <w:top w:w="45" w:type="dxa"/>
              <w:left w:w="80" w:type="dxa"/>
              <w:bottom w:w="45" w:type="dxa"/>
              <w:right w:w="80" w:type="dxa"/>
            </w:tcMar>
          </w:tcPr>
          <w:p w14:paraId="1CB755E9"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Task</w:t>
            </w:r>
          </w:p>
        </w:tc>
        <w:tc>
          <w:tcPr>
            <w:tcW w:w="2250" w:type="dxa"/>
            <w:shd w:val="clear" w:color="auto" w:fill="F2F2F2"/>
            <w:tcMar>
              <w:top w:w="45" w:type="dxa"/>
              <w:left w:w="80" w:type="dxa"/>
              <w:bottom w:w="45" w:type="dxa"/>
              <w:right w:w="80" w:type="dxa"/>
            </w:tcMar>
          </w:tcPr>
          <w:p w14:paraId="4067A017"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Verify catalog accuracy and usability</w:t>
            </w:r>
          </w:p>
        </w:tc>
        <w:tc>
          <w:tcPr>
            <w:tcW w:w="3700" w:type="dxa"/>
            <w:shd w:val="clear" w:color="auto" w:fill="F2F2F2"/>
            <w:tcMar>
              <w:top w:w="45" w:type="dxa"/>
              <w:left w:w="80" w:type="dxa"/>
              <w:bottom w:w="45" w:type="dxa"/>
              <w:right w:w="80" w:type="dxa"/>
            </w:tcMar>
          </w:tcPr>
          <w:p w14:paraId="62756107"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Catalog results verified against database records; responsive and usability check results</w:t>
            </w:r>
          </w:p>
        </w:tc>
        <w:tc>
          <w:tcPr>
            <w:tcW w:w="1300" w:type="dxa"/>
            <w:shd w:val="clear" w:color="auto" w:fill="F2F2F2"/>
            <w:tcMar>
              <w:top w:w="45" w:type="dxa"/>
              <w:left w:w="80" w:type="dxa"/>
              <w:bottom w:w="45" w:type="dxa"/>
              <w:right w:w="80" w:type="dxa"/>
            </w:tcMar>
          </w:tcPr>
          <w:p w14:paraId="4C183F1B" w14:textId="77777777" w:rsidR="00C05659" w:rsidRPr="00B9309D" w:rsidRDefault="00071044">
            <w:pPr>
              <w:rPr>
                <w:rFonts w:ascii="Arial" w:hAnsi="Arial" w:cs="Arial"/>
                <w:color w:val="000000"/>
                <w:sz w:val="16"/>
                <w:szCs w:val="16"/>
              </w:rPr>
            </w:pPr>
            <w:proofErr w:type="spellStart"/>
            <w:r w:rsidRPr="00B9309D">
              <w:rPr>
                <w:rFonts w:ascii="Arial" w:hAnsi="Arial" w:cs="Arial"/>
                <w:color w:val="000000"/>
                <w:sz w:val="16"/>
                <w:szCs w:val="16"/>
              </w:rPr>
              <w:t>Sheanne</w:t>
            </w:r>
            <w:proofErr w:type="spellEnd"/>
          </w:p>
        </w:tc>
      </w:tr>
      <w:tr w:rsidR="00C05659" w:rsidRPr="00B9309D" w14:paraId="0869D642" w14:textId="77777777">
        <w:trPr>
          <w:cantSplit/>
        </w:trPr>
        <w:tc>
          <w:tcPr>
            <w:tcW w:w="850" w:type="dxa"/>
            <w:tcMar>
              <w:top w:w="45" w:type="dxa"/>
              <w:left w:w="80" w:type="dxa"/>
              <w:bottom w:w="45" w:type="dxa"/>
              <w:right w:w="80" w:type="dxa"/>
            </w:tcMar>
          </w:tcPr>
          <w:p w14:paraId="18CABA5E"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RFD-494</w:t>
            </w:r>
          </w:p>
        </w:tc>
        <w:tc>
          <w:tcPr>
            <w:tcW w:w="600" w:type="dxa"/>
            <w:tcMar>
              <w:top w:w="45" w:type="dxa"/>
              <w:left w:w="80" w:type="dxa"/>
              <w:bottom w:w="45" w:type="dxa"/>
              <w:right w:w="80" w:type="dxa"/>
            </w:tcMar>
          </w:tcPr>
          <w:p w14:paraId="345C678A"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4.5</w:t>
            </w:r>
          </w:p>
        </w:tc>
        <w:tc>
          <w:tcPr>
            <w:tcW w:w="650" w:type="dxa"/>
            <w:tcMar>
              <w:top w:w="45" w:type="dxa"/>
              <w:left w:w="80" w:type="dxa"/>
              <w:bottom w:w="45" w:type="dxa"/>
              <w:right w:w="80" w:type="dxa"/>
            </w:tcMar>
          </w:tcPr>
          <w:p w14:paraId="57FCE63C"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Story</w:t>
            </w:r>
          </w:p>
        </w:tc>
        <w:tc>
          <w:tcPr>
            <w:tcW w:w="2250" w:type="dxa"/>
            <w:tcMar>
              <w:top w:w="45" w:type="dxa"/>
              <w:left w:w="80" w:type="dxa"/>
              <w:bottom w:w="45" w:type="dxa"/>
              <w:right w:w="80" w:type="dxa"/>
            </w:tcMar>
          </w:tcPr>
          <w:p w14:paraId="1C19621E"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Evaluate borrower eligibility</w:t>
            </w:r>
          </w:p>
        </w:tc>
        <w:tc>
          <w:tcPr>
            <w:tcW w:w="3700" w:type="dxa"/>
            <w:tcMar>
              <w:top w:w="45" w:type="dxa"/>
              <w:left w:w="80" w:type="dxa"/>
              <w:bottom w:w="45" w:type="dxa"/>
              <w:right w:w="80" w:type="dxa"/>
            </w:tcMar>
          </w:tcPr>
          <w:p w14:paraId="14D5D5F8"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Configurable eligibility rules, evaluation service, displayed result and decision reason</w:t>
            </w:r>
          </w:p>
        </w:tc>
        <w:tc>
          <w:tcPr>
            <w:tcW w:w="1300" w:type="dxa"/>
            <w:tcMar>
              <w:top w:w="45" w:type="dxa"/>
              <w:left w:w="80" w:type="dxa"/>
              <w:bottom w:w="45" w:type="dxa"/>
              <w:right w:w="80" w:type="dxa"/>
            </w:tcMar>
          </w:tcPr>
          <w:p w14:paraId="6A7E3FFE"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Patricia</w:t>
            </w:r>
          </w:p>
        </w:tc>
      </w:tr>
      <w:tr w:rsidR="00C05659" w:rsidRPr="00B9309D" w14:paraId="29E25C68" w14:textId="77777777">
        <w:trPr>
          <w:cantSplit/>
        </w:trPr>
        <w:tc>
          <w:tcPr>
            <w:tcW w:w="850" w:type="dxa"/>
            <w:shd w:val="clear" w:color="auto" w:fill="F2F2F2"/>
            <w:tcMar>
              <w:top w:w="45" w:type="dxa"/>
              <w:left w:w="80" w:type="dxa"/>
              <w:bottom w:w="45" w:type="dxa"/>
              <w:right w:w="80" w:type="dxa"/>
            </w:tcMar>
          </w:tcPr>
          <w:p w14:paraId="5F4D536D"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RFD-495</w:t>
            </w:r>
          </w:p>
        </w:tc>
        <w:tc>
          <w:tcPr>
            <w:tcW w:w="600" w:type="dxa"/>
            <w:shd w:val="clear" w:color="auto" w:fill="F2F2F2"/>
            <w:tcMar>
              <w:top w:w="45" w:type="dxa"/>
              <w:left w:w="80" w:type="dxa"/>
              <w:bottom w:w="45" w:type="dxa"/>
              <w:right w:w="80" w:type="dxa"/>
            </w:tcMar>
          </w:tcPr>
          <w:p w14:paraId="3486784E"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4.6</w:t>
            </w:r>
          </w:p>
        </w:tc>
        <w:tc>
          <w:tcPr>
            <w:tcW w:w="650" w:type="dxa"/>
            <w:shd w:val="clear" w:color="auto" w:fill="F2F2F2"/>
            <w:tcMar>
              <w:top w:w="45" w:type="dxa"/>
              <w:left w:w="80" w:type="dxa"/>
              <w:bottom w:w="45" w:type="dxa"/>
              <w:right w:w="80" w:type="dxa"/>
            </w:tcMar>
          </w:tcPr>
          <w:p w14:paraId="25C21DE8"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Task</w:t>
            </w:r>
          </w:p>
        </w:tc>
        <w:tc>
          <w:tcPr>
            <w:tcW w:w="2250" w:type="dxa"/>
            <w:shd w:val="clear" w:color="auto" w:fill="F2F2F2"/>
            <w:tcMar>
              <w:top w:w="45" w:type="dxa"/>
              <w:left w:w="80" w:type="dxa"/>
              <w:bottom w:w="45" w:type="dxa"/>
              <w:right w:w="80" w:type="dxa"/>
            </w:tcMar>
          </w:tcPr>
          <w:p w14:paraId="23021165"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Test eligibility scenarios</w:t>
            </w:r>
          </w:p>
        </w:tc>
        <w:tc>
          <w:tcPr>
            <w:tcW w:w="3700" w:type="dxa"/>
            <w:shd w:val="clear" w:color="auto" w:fill="F2F2F2"/>
            <w:tcMar>
              <w:top w:w="45" w:type="dxa"/>
              <w:left w:w="80" w:type="dxa"/>
              <w:bottom w:w="45" w:type="dxa"/>
              <w:right w:w="80" w:type="dxa"/>
            </w:tcMar>
          </w:tcPr>
          <w:p w14:paraId="21620771"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Role/program/status/asset test cases; bypass-prevention and decision-log verification</w:t>
            </w:r>
          </w:p>
        </w:tc>
        <w:tc>
          <w:tcPr>
            <w:tcW w:w="1300" w:type="dxa"/>
            <w:shd w:val="clear" w:color="auto" w:fill="F2F2F2"/>
            <w:tcMar>
              <w:top w:w="45" w:type="dxa"/>
              <w:left w:w="80" w:type="dxa"/>
              <w:bottom w:w="45" w:type="dxa"/>
              <w:right w:w="80" w:type="dxa"/>
            </w:tcMar>
          </w:tcPr>
          <w:p w14:paraId="48C432EC" w14:textId="77777777" w:rsidR="00C05659" w:rsidRPr="00B9309D" w:rsidRDefault="00071044">
            <w:pPr>
              <w:rPr>
                <w:rFonts w:ascii="Arial" w:hAnsi="Arial" w:cs="Arial"/>
                <w:color w:val="000000"/>
                <w:sz w:val="16"/>
                <w:szCs w:val="16"/>
              </w:rPr>
            </w:pPr>
            <w:proofErr w:type="spellStart"/>
            <w:r w:rsidRPr="00B9309D">
              <w:rPr>
                <w:rFonts w:ascii="Arial" w:hAnsi="Arial" w:cs="Arial"/>
                <w:color w:val="000000"/>
                <w:sz w:val="16"/>
                <w:szCs w:val="16"/>
              </w:rPr>
              <w:t>Sheanne</w:t>
            </w:r>
            <w:proofErr w:type="spellEnd"/>
          </w:p>
        </w:tc>
      </w:tr>
      <w:tr w:rsidR="00C05659" w:rsidRPr="00B9309D" w14:paraId="1B71C38E" w14:textId="77777777">
        <w:trPr>
          <w:cantSplit/>
        </w:trPr>
        <w:tc>
          <w:tcPr>
            <w:tcW w:w="850" w:type="dxa"/>
            <w:tcMar>
              <w:top w:w="45" w:type="dxa"/>
              <w:left w:w="80" w:type="dxa"/>
              <w:bottom w:w="45" w:type="dxa"/>
              <w:right w:w="80" w:type="dxa"/>
            </w:tcMar>
          </w:tcPr>
          <w:p w14:paraId="6BFFBEFF"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RFD-496</w:t>
            </w:r>
          </w:p>
        </w:tc>
        <w:tc>
          <w:tcPr>
            <w:tcW w:w="600" w:type="dxa"/>
            <w:tcMar>
              <w:top w:w="45" w:type="dxa"/>
              <w:left w:w="80" w:type="dxa"/>
              <w:bottom w:w="45" w:type="dxa"/>
              <w:right w:w="80" w:type="dxa"/>
            </w:tcMar>
          </w:tcPr>
          <w:p w14:paraId="4D4F25D6"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5.1</w:t>
            </w:r>
          </w:p>
        </w:tc>
        <w:tc>
          <w:tcPr>
            <w:tcW w:w="650" w:type="dxa"/>
            <w:tcMar>
              <w:top w:w="45" w:type="dxa"/>
              <w:left w:w="80" w:type="dxa"/>
              <w:bottom w:w="45" w:type="dxa"/>
              <w:right w:w="80" w:type="dxa"/>
            </w:tcMar>
          </w:tcPr>
          <w:p w14:paraId="706B5D7A"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Story</w:t>
            </w:r>
          </w:p>
        </w:tc>
        <w:tc>
          <w:tcPr>
            <w:tcW w:w="2250" w:type="dxa"/>
            <w:tcMar>
              <w:top w:w="45" w:type="dxa"/>
              <w:left w:w="80" w:type="dxa"/>
              <w:bottom w:w="45" w:type="dxa"/>
              <w:right w:w="80" w:type="dxa"/>
            </w:tcMar>
          </w:tcPr>
          <w:p w14:paraId="61EE103F"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Create a borrowing ticket</w:t>
            </w:r>
          </w:p>
        </w:tc>
        <w:tc>
          <w:tcPr>
            <w:tcW w:w="3700" w:type="dxa"/>
            <w:tcMar>
              <w:top w:w="45" w:type="dxa"/>
              <w:left w:w="80" w:type="dxa"/>
              <w:bottom w:w="45" w:type="dxa"/>
              <w:right w:w="80" w:type="dxa"/>
            </w:tcMar>
          </w:tcPr>
          <w:p w14:paraId="04F235B4"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Request cart, validation of asset/dates/quantity/eligibility, ticket number and submission record</w:t>
            </w:r>
          </w:p>
        </w:tc>
        <w:tc>
          <w:tcPr>
            <w:tcW w:w="1300" w:type="dxa"/>
            <w:tcMar>
              <w:top w:w="45" w:type="dxa"/>
              <w:left w:w="80" w:type="dxa"/>
              <w:bottom w:w="45" w:type="dxa"/>
              <w:right w:w="80" w:type="dxa"/>
            </w:tcMar>
          </w:tcPr>
          <w:p w14:paraId="5B02F4AF"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Lancine / July</w:t>
            </w:r>
          </w:p>
        </w:tc>
      </w:tr>
      <w:tr w:rsidR="00C05659" w:rsidRPr="00B9309D" w14:paraId="43F707CB" w14:textId="77777777">
        <w:trPr>
          <w:cantSplit/>
        </w:trPr>
        <w:tc>
          <w:tcPr>
            <w:tcW w:w="850" w:type="dxa"/>
            <w:shd w:val="clear" w:color="auto" w:fill="F2F2F2"/>
            <w:tcMar>
              <w:top w:w="45" w:type="dxa"/>
              <w:left w:w="80" w:type="dxa"/>
              <w:bottom w:w="45" w:type="dxa"/>
              <w:right w:w="80" w:type="dxa"/>
            </w:tcMar>
          </w:tcPr>
          <w:p w14:paraId="7667DA3A"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RFD-497</w:t>
            </w:r>
          </w:p>
        </w:tc>
        <w:tc>
          <w:tcPr>
            <w:tcW w:w="600" w:type="dxa"/>
            <w:shd w:val="clear" w:color="auto" w:fill="F2F2F2"/>
            <w:tcMar>
              <w:top w:w="45" w:type="dxa"/>
              <w:left w:w="80" w:type="dxa"/>
              <w:bottom w:w="45" w:type="dxa"/>
              <w:right w:w="80" w:type="dxa"/>
            </w:tcMar>
          </w:tcPr>
          <w:p w14:paraId="092BD364"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5.2</w:t>
            </w:r>
          </w:p>
        </w:tc>
        <w:tc>
          <w:tcPr>
            <w:tcW w:w="650" w:type="dxa"/>
            <w:shd w:val="clear" w:color="auto" w:fill="F2F2F2"/>
            <w:tcMar>
              <w:top w:w="45" w:type="dxa"/>
              <w:left w:w="80" w:type="dxa"/>
              <w:bottom w:w="45" w:type="dxa"/>
              <w:right w:w="80" w:type="dxa"/>
            </w:tcMar>
          </w:tcPr>
          <w:p w14:paraId="71596197"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Task</w:t>
            </w:r>
          </w:p>
        </w:tc>
        <w:tc>
          <w:tcPr>
            <w:tcW w:w="2250" w:type="dxa"/>
            <w:shd w:val="clear" w:color="auto" w:fill="F2F2F2"/>
            <w:tcMar>
              <w:top w:w="45" w:type="dxa"/>
              <w:left w:w="80" w:type="dxa"/>
              <w:bottom w:w="45" w:type="dxa"/>
              <w:right w:w="80" w:type="dxa"/>
            </w:tcMar>
          </w:tcPr>
          <w:p w14:paraId="0D01DBE3"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Implement borrower ticket tracking</w:t>
            </w:r>
          </w:p>
        </w:tc>
        <w:tc>
          <w:tcPr>
            <w:tcW w:w="3700" w:type="dxa"/>
            <w:shd w:val="clear" w:color="auto" w:fill="F2F2F2"/>
            <w:tcMar>
              <w:top w:w="45" w:type="dxa"/>
              <w:left w:w="80" w:type="dxa"/>
              <w:bottom w:w="45" w:type="dxa"/>
              <w:right w:w="80" w:type="dxa"/>
            </w:tcMar>
          </w:tcPr>
          <w:p w14:paraId="1B5D5B06"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My Requests and ticket-detail views; duplicate/invalid request test results</w:t>
            </w:r>
          </w:p>
        </w:tc>
        <w:tc>
          <w:tcPr>
            <w:tcW w:w="1300" w:type="dxa"/>
            <w:shd w:val="clear" w:color="auto" w:fill="F2F2F2"/>
            <w:tcMar>
              <w:top w:w="45" w:type="dxa"/>
              <w:left w:w="80" w:type="dxa"/>
              <w:bottom w:w="45" w:type="dxa"/>
              <w:right w:w="80" w:type="dxa"/>
            </w:tcMar>
          </w:tcPr>
          <w:p w14:paraId="6779BA90"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July</w:t>
            </w:r>
          </w:p>
        </w:tc>
      </w:tr>
      <w:tr w:rsidR="00C05659" w:rsidRPr="00B9309D" w14:paraId="679EF721" w14:textId="77777777">
        <w:trPr>
          <w:cantSplit/>
        </w:trPr>
        <w:tc>
          <w:tcPr>
            <w:tcW w:w="850" w:type="dxa"/>
            <w:tcMar>
              <w:top w:w="45" w:type="dxa"/>
              <w:left w:w="80" w:type="dxa"/>
              <w:bottom w:w="45" w:type="dxa"/>
              <w:right w:w="80" w:type="dxa"/>
            </w:tcMar>
          </w:tcPr>
          <w:p w14:paraId="76F2DCA5"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RFD-498</w:t>
            </w:r>
          </w:p>
        </w:tc>
        <w:tc>
          <w:tcPr>
            <w:tcW w:w="600" w:type="dxa"/>
            <w:tcMar>
              <w:top w:w="45" w:type="dxa"/>
              <w:left w:w="80" w:type="dxa"/>
              <w:bottom w:w="45" w:type="dxa"/>
              <w:right w:w="80" w:type="dxa"/>
            </w:tcMar>
          </w:tcPr>
          <w:p w14:paraId="5E07A757"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5.3</w:t>
            </w:r>
          </w:p>
        </w:tc>
        <w:tc>
          <w:tcPr>
            <w:tcW w:w="650" w:type="dxa"/>
            <w:tcMar>
              <w:top w:w="45" w:type="dxa"/>
              <w:left w:w="80" w:type="dxa"/>
              <w:bottom w:w="45" w:type="dxa"/>
              <w:right w:w="80" w:type="dxa"/>
            </w:tcMar>
          </w:tcPr>
          <w:p w14:paraId="66ABA91E"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Story</w:t>
            </w:r>
          </w:p>
        </w:tc>
        <w:tc>
          <w:tcPr>
            <w:tcW w:w="2250" w:type="dxa"/>
            <w:tcMar>
              <w:top w:w="45" w:type="dxa"/>
              <w:left w:w="80" w:type="dxa"/>
              <w:bottom w:w="45" w:type="dxa"/>
              <w:right w:w="80" w:type="dxa"/>
            </w:tcMar>
          </w:tcPr>
          <w:p w14:paraId="6283CF0B"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Use an AI chatbot for self-service support and ticket escalation</w:t>
            </w:r>
          </w:p>
        </w:tc>
        <w:tc>
          <w:tcPr>
            <w:tcW w:w="3700" w:type="dxa"/>
            <w:tcMar>
              <w:top w:w="45" w:type="dxa"/>
              <w:left w:w="80" w:type="dxa"/>
              <w:bottom w:w="45" w:type="dxa"/>
              <w:right w:w="80" w:type="dxa"/>
            </w:tcMar>
          </w:tcPr>
          <w:p w14:paraId="75AACF74"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Student chatbot interface, unanswered-query detection, escalated ticket creation and routing</w:t>
            </w:r>
          </w:p>
        </w:tc>
        <w:tc>
          <w:tcPr>
            <w:tcW w:w="1300" w:type="dxa"/>
            <w:tcMar>
              <w:top w:w="45" w:type="dxa"/>
              <w:left w:w="80" w:type="dxa"/>
              <w:bottom w:w="45" w:type="dxa"/>
              <w:right w:w="80" w:type="dxa"/>
            </w:tcMar>
          </w:tcPr>
          <w:p w14:paraId="34E59C03"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Lancine</w:t>
            </w:r>
          </w:p>
        </w:tc>
      </w:tr>
      <w:tr w:rsidR="00C05659" w:rsidRPr="00B9309D" w14:paraId="74599483" w14:textId="77777777">
        <w:trPr>
          <w:cantSplit/>
        </w:trPr>
        <w:tc>
          <w:tcPr>
            <w:tcW w:w="850" w:type="dxa"/>
            <w:shd w:val="clear" w:color="auto" w:fill="F2F2F2"/>
            <w:tcMar>
              <w:top w:w="45" w:type="dxa"/>
              <w:left w:w="80" w:type="dxa"/>
              <w:bottom w:w="45" w:type="dxa"/>
              <w:right w:w="80" w:type="dxa"/>
            </w:tcMar>
          </w:tcPr>
          <w:p w14:paraId="587B973C"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RFD-499</w:t>
            </w:r>
          </w:p>
        </w:tc>
        <w:tc>
          <w:tcPr>
            <w:tcW w:w="600" w:type="dxa"/>
            <w:shd w:val="clear" w:color="auto" w:fill="F2F2F2"/>
            <w:tcMar>
              <w:top w:w="45" w:type="dxa"/>
              <w:left w:w="80" w:type="dxa"/>
              <w:bottom w:w="45" w:type="dxa"/>
              <w:right w:w="80" w:type="dxa"/>
            </w:tcMar>
          </w:tcPr>
          <w:p w14:paraId="1865C85E"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5.4</w:t>
            </w:r>
          </w:p>
        </w:tc>
        <w:tc>
          <w:tcPr>
            <w:tcW w:w="650" w:type="dxa"/>
            <w:shd w:val="clear" w:color="auto" w:fill="F2F2F2"/>
            <w:tcMar>
              <w:top w:w="45" w:type="dxa"/>
              <w:left w:w="80" w:type="dxa"/>
              <w:bottom w:w="45" w:type="dxa"/>
              <w:right w:w="80" w:type="dxa"/>
            </w:tcMar>
          </w:tcPr>
          <w:p w14:paraId="13C48363"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Task</w:t>
            </w:r>
          </w:p>
        </w:tc>
        <w:tc>
          <w:tcPr>
            <w:tcW w:w="2250" w:type="dxa"/>
            <w:shd w:val="clear" w:color="auto" w:fill="F2F2F2"/>
            <w:tcMar>
              <w:top w:w="45" w:type="dxa"/>
              <w:left w:w="80" w:type="dxa"/>
              <w:bottom w:w="45" w:type="dxa"/>
              <w:right w:w="80" w:type="dxa"/>
            </w:tcMar>
          </w:tcPr>
          <w:p w14:paraId="74F11A25"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Implement chatbot escalation rules and safeguards</w:t>
            </w:r>
          </w:p>
        </w:tc>
        <w:tc>
          <w:tcPr>
            <w:tcW w:w="3700" w:type="dxa"/>
            <w:shd w:val="clear" w:color="auto" w:fill="F2F2F2"/>
            <w:tcMar>
              <w:top w:w="45" w:type="dxa"/>
              <w:left w:w="80" w:type="dxa"/>
              <w:bottom w:w="45" w:type="dxa"/>
              <w:right w:w="80" w:type="dxa"/>
            </w:tcMar>
          </w:tcPr>
          <w:p w14:paraId="6084EB96"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Approved-source, confidence and fallback rules; escalation, privacy and access-control tests</w:t>
            </w:r>
          </w:p>
        </w:tc>
        <w:tc>
          <w:tcPr>
            <w:tcW w:w="1300" w:type="dxa"/>
            <w:shd w:val="clear" w:color="auto" w:fill="F2F2F2"/>
            <w:tcMar>
              <w:top w:w="45" w:type="dxa"/>
              <w:left w:w="80" w:type="dxa"/>
              <w:bottom w:w="45" w:type="dxa"/>
              <w:right w:w="80" w:type="dxa"/>
            </w:tcMar>
          </w:tcPr>
          <w:p w14:paraId="664EB3EE"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July / Lancine</w:t>
            </w:r>
          </w:p>
        </w:tc>
      </w:tr>
      <w:tr w:rsidR="00C05659" w:rsidRPr="00B9309D" w14:paraId="5BB3B62B" w14:textId="77777777">
        <w:trPr>
          <w:cantSplit/>
        </w:trPr>
        <w:tc>
          <w:tcPr>
            <w:tcW w:w="850" w:type="dxa"/>
            <w:tcMar>
              <w:top w:w="45" w:type="dxa"/>
              <w:left w:w="80" w:type="dxa"/>
              <w:bottom w:w="45" w:type="dxa"/>
              <w:right w:w="80" w:type="dxa"/>
            </w:tcMar>
          </w:tcPr>
          <w:p w14:paraId="2BA36ABD"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RFD-500</w:t>
            </w:r>
          </w:p>
        </w:tc>
        <w:tc>
          <w:tcPr>
            <w:tcW w:w="600" w:type="dxa"/>
            <w:tcMar>
              <w:top w:w="45" w:type="dxa"/>
              <w:left w:w="80" w:type="dxa"/>
              <w:bottom w:w="45" w:type="dxa"/>
              <w:right w:w="80" w:type="dxa"/>
            </w:tcMar>
          </w:tcPr>
          <w:p w14:paraId="3742A5F5"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6.1</w:t>
            </w:r>
          </w:p>
        </w:tc>
        <w:tc>
          <w:tcPr>
            <w:tcW w:w="650" w:type="dxa"/>
            <w:tcMar>
              <w:top w:w="45" w:type="dxa"/>
              <w:left w:w="80" w:type="dxa"/>
              <w:bottom w:w="45" w:type="dxa"/>
              <w:right w:w="80" w:type="dxa"/>
            </w:tcMar>
          </w:tcPr>
          <w:p w14:paraId="12E584EB"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Story</w:t>
            </w:r>
          </w:p>
        </w:tc>
        <w:tc>
          <w:tcPr>
            <w:tcW w:w="2250" w:type="dxa"/>
            <w:tcMar>
              <w:top w:w="45" w:type="dxa"/>
              <w:left w:w="80" w:type="dxa"/>
              <w:bottom w:w="45" w:type="dxa"/>
              <w:right w:w="80" w:type="dxa"/>
            </w:tcMar>
          </w:tcPr>
          <w:p w14:paraId="0A28E7D8"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Release an approved asset</w:t>
            </w:r>
          </w:p>
        </w:tc>
        <w:tc>
          <w:tcPr>
            <w:tcW w:w="3700" w:type="dxa"/>
            <w:tcMar>
              <w:top w:w="45" w:type="dxa"/>
              <w:left w:w="80" w:type="dxa"/>
              <w:bottom w:w="45" w:type="dxa"/>
              <w:right w:w="80" w:type="dxa"/>
            </w:tcMar>
          </w:tcPr>
          <w:p w14:paraId="5E52ECFC"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Preparation/inspection checklist, release with borrower acknowledgment, custody transaction and availability update</w:t>
            </w:r>
          </w:p>
        </w:tc>
        <w:tc>
          <w:tcPr>
            <w:tcW w:w="1300" w:type="dxa"/>
            <w:tcMar>
              <w:top w:w="45" w:type="dxa"/>
              <w:left w:w="80" w:type="dxa"/>
              <w:bottom w:w="45" w:type="dxa"/>
              <w:right w:w="80" w:type="dxa"/>
            </w:tcMar>
          </w:tcPr>
          <w:p w14:paraId="2E5A5D22"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Patricia</w:t>
            </w:r>
          </w:p>
        </w:tc>
      </w:tr>
      <w:tr w:rsidR="00C05659" w:rsidRPr="00B9309D" w14:paraId="22D865BB" w14:textId="77777777">
        <w:trPr>
          <w:cantSplit/>
        </w:trPr>
        <w:tc>
          <w:tcPr>
            <w:tcW w:w="850" w:type="dxa"/>
            <w:shd w:val="clear" w:color="auto" w:fill="F2F2F2"/>
            <w:tcMar>
              <w:top w:w="45" w:type="dxa"/>
              <w:left w:w="80" w:type="dxa"/>
              <w:bottom w:w="45" w:type="dxa"/>
              <w:right w:w="80" w:type="dxa"/>
            </w:tcMar>
          </w:tcPr>
          <w:p w14:paraId="18608124"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RFD-501</w:t>
            </w:r>
          </w:p>
        </w:tc>
        <w:tc>
          <w:tcPr>
            <w:tcW w:w="600" w:type="dxa"/>
            <w:shd w:val="clear" w:color="auto" w:fill="F2F2F2"/>
            <w:tcMar>
              <w:top w:w="45" w:type="dxa"/>
              <w:left w:w="80" w:type="dxa"/>
              <w:bottom w:w="45" w:type="dxa"/>
              <w:right w:w="80" w:type="dxa"/>
            </w:tcMar>
          </w:tcPr>
          <w:p w14:paraId="4946FCAC"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6.2</w:t>
            </w:r>
          </w:p>
        </w:tc>
        <w:tc>
          <w:tcPr>
            <w:tcW w:w="650" w:type="dxa"/>
            <w:shd w:val="clear" w:color="auto" w:fill="F2F2F2"/>
            <w:tcMar>
              <w:top w:w="45" w:type="dxa"/>
              <w:left w:w="80" w:type="dxa"/>
              <w:bottom w:w="45" w:type="dxa"/>
              <w:right w:w="80" w:type="dxa"/>
            </w:tcMar>
          </w:tcPr>
          <w:p w14:paraId="43582DF9"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Task</w:t>
            </w:r>
          </w:p>
        </w:tc>
        <w:tc>
          <w:tcPr>
            <w:tcW w:w="2250" w:type="dxa"/>
            <w:shd w:val="clear" w:color="auto" w:fill="F2F2F2"/>
            <w:tcMar>
              <w:top w:w="45" w:type="dxa"/>
              <w:left w:w="80" w:type="dxa"/>
              <w:bottom w:w="45" w:type="dxa"/>
              <w:right w:w="80" w:type="dxa"/>
            </w:tcMar>
          </w:tcPr>
          <w:p w14:paraId="28E87AFB"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Test release controls</w:t>
            </w:r>
          </w:p>
        </w:tc>
        <w:tc>
          <w:tcPr>
            <w:tcW w:w="3700" w:type="dxa"/>
            <w:shd w:val="clear" w:color="auto" w:fill="F2F2F2"/>
            <w:tcMar>
              <w:top w:w="45" w:type="dxa"/>
              <w:left w:w="80" w:type="dxa"/>
              <w:bottom w:w="45" w:type="dxa"/>
              <w:right w:w="80" w:type="dxa"/>
            </w:tcMar>
          </w:tcPr>
          <w:p w14:paraId="79C2BAA2"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Approved/rejected/unavailable test cases; ticket-transaction-inventory reconciliation</w:t>
            </w:r>
          </w:p>
        </w:tc>
        <w:tc>
          <w:tcPr>
            <w:tcW w:w="1300" w:type="dxa"/>
            <w:shd w:val="clear" w:color="auto" w:fill="F2F2F2"/>
            <w:tcMar>
              <w:top w:w="45" w:type="dxa"/>
              <w:left w:w="80" w:type="dxa"/>
              <w:bottom w:w="45" w:type="dxa"/>
              <w:right w:w="80" w:type="dxa"/>
            </w:tcMar>
          </w:tcPr>
          <w:p w14:paraId="3E7ED5AF" w14:textId="77777777" w:rsidR="00C05659" w:rsidRPr="00B9309D" w:rsidRDefault="00071044">
            <w:pPr>
              <w:rPr>
                <w:rFonts w:ascii="Arial" w:hAnsi="Arial" w:cs="Arial"/>
                <w:color w:val="000000"/>
                <w:sz w:val="16"/>
                <w:szCs w:val="16"/>
              </w:rPr>
            </w:pPr>
            <w:proofErr w:type="spellStart"/>
            <w:r w:rsidRPr="00B9309D">
              <w:rPr>
                <w:rFonts w:ascii="Arial" w:hAnsi="Arial" w:cs="Arial"/>
                <w:color w:val="000000"/>
                <w:sz w:val="16"/>
                <w:szCs w:val="16"/>
              </w:rPr>
              <w:t>Sheanne</w:t>
            </w:r>
            <w:proofErr w:type="spellEnd"/>
          </w:p>
        </w:tc>
      </w:tr>
      <w:tr w:rsidR="00C05659" w:rsidRPr="00B9309D" w14:paraId="389E0B2C" w14:textId="77777777">
        <w:trPr>
          <w:cantSplit/>
        </w:trPr>
        <w:tc>
          <w:tcPr>
            <w:tcW w:w="850" w:type="dxa"/>
            <w:tcMar>
              <w:top w:w="45" w:type="dxa"/>
              <w:left w:w="80" w:type="dxa"/>
              <w:bottom w:w="45" w:type="dxa"/>
              <w:right w:w="80" w:type="dxa"/>
            </w:tcMar>
          </w:tcPr>
          <w:p w14:paraId="62C37187"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RFD-502</w:t>
            </w:r>
          </w:p>
        </w:tc>
        <w:tc>
          <w:tcPr>
            <w:tcW w:w="600" w:type="dxa"/>
            <w:tcMar>
              <w:top w:w="45" w:type="dxa"/>
              <w:left w:w="80" w:type="dxa"/>
              <w:bottom w:w="45" w:type="dxa"/>
              <w:right w:w="80" w:type="dxa"/>
            </w:tcMar>
          </w:tcPr>
          <w:p w14:paraId="7EE72387"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6.3</w:t>
            </w:r>
          </w:p>
        </w:tc>
        <w:tc>
          <w:tcPr>
            <w:tcW w:w="650" w:type="dxa"/>
            <w:tcMar>
              <w:top w:w="45" w:type="dxa"/>
              <w:left w:w="80" w:type="dxa"/>
              <w:bottom w:w="45" w:type="dxa"/>
              <w:right w:w="80" w:type="dxa"/>
            </w:tcMar>
          </w:tcPr>
          <w:p w14:paraId="044AE9EF"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Story</w:t>
            </w:r>
          </w:p>
        </w:tc>
        <w:tc>
          <w:tcPr>
            <w:tcW w:w="2250" w:type="dxa"/>
            <w:tcMar>
              <w:top w:w="45" w:type="dxa"/>
              <w:left w:w="80" w:type="dxa"/>
              <w:bottom w:w="45" w:type="dxa"/>
              <w:right w:w="80" w:type="dxa"/>
            </w:tcMar>
          </w:tcPr>
          <w:p w14:paraId="48FD1AEA"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Process asset return</w:t>
            </w:r>
          </w:p>
        </w:tc>
        <w:tc>
          <w:tcPr>
            <w:tcW w:w="3700" w:type="dxa"/>
            <w:tcMar>
              <w:top w:w="45" w:type="dxa"/>
              <w:left w:w="80" w:type="dxa"/>
              <w:bottom w:w="45" w:type="dxa"/>
              <w:right w:w="80" w:type="dxa"/>
            </w:tcMar>
          </w:tcPr>
          <w:p w14:paraId="30FE597A"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Return inspection, condition recording, availability restoration, damaged/lost/incomplete-return paths</w:t>
            </w:r>
          </w:p>
        </w:tc>
        <w:tc>
          <w:tcPr>
            <w:tcW w:w="1300" w:type="dxa"/>
            <w:tcMar>
              <w:top w:w="45" w:type="dxa"/>
              <w:left w:w="80" w:type="dxa"/>
              <w:bottom w:w="45" w:type="dxa"/>
              <w:right w:w="80" w:type="dxa"/>
            </w:tcMar>
          </w:tcPr>
          <w:p w14:paraId="28BB6853"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Patricia</w:t>
            </w:r>
          </w:p>
        </w:tc>
      </w:tr>
      <w:tr w:rsidR="00C05659" w:rsidRPr="00B9309D" w14:paraId="44E2913D" w14:textId="77777777">
        <w:trPr>
          <w:cantSplit/>
        </w:trPr>
        <w:tc>
          <w:tcPr>
            <w:tcW w:w="850" w:type="dxa"/>
            <w:shd w:val="clear" w:color="auto" w:fill="F2F2F2"/>
            <w:tcMar>
              <w:top w:w="45" w:type="dxa"/>
              <w:left w:w="80" w:type="dxa"/>
              <w:bottom w:w="45" w:type="dxa"/>
              <w:right w:w="80" w:type="dxa"/>
            </w:tcMar>
          </w:tcPr>
          <w:p w14:paraId="221F7AB7"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RFD-503</w:t>
            </w:r>
          </w:p>
        </w:tc>
        <w:tc>
          <w:tcPr>
            <w:tcW w:w="600" w:type="dxa"/>
            <w:shd w:val="clear" w:color="auto" w:fill="F2F2F2"/>
            <w:tcMar>
              <w:top w:w="45" w:type="dxa"/>
              <w:left w:w="80" w:type="dxa"/>
              <w:bottom w:w="45" w:type="dxa"/>
              <w:right w:w="80" w:type="dxa"/>
            </w:tcMar>
          </w:tcPr>
          <w:p w14:paraId="2CB38F41"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6.4</w:t>
            </w:r>
          </w:p>
        </w:tc>
        <w:tc>
          <w:tcPr>
            <w:tcW w:w="650" w:type="dxa"/>
            <w:shd w:val="clear" w:color="auto" w:fill="F2F2F2"/>
            <w:tcMar>
              <w:top w:w="45" w:type="dxa"/>
              <w:left w:w="80" w:type="dxa"/>
              <w:bottom w:w="45" w:type="dxa"/>
              <w:right w:w="80" w:type="dxa"/>
            </w:tcMar>
          </w:tcPr>
          <w:p w14:paraId="7F8B831B"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Task</w:t>
            </w:r>
          </w:p>
        </w:tc>
        <w:tc>
          <w:tcPr>
            <w:tcW w:w="2250" w:type="dxa"/>
            <w:shd w:val="clear" w:color="auto" w:fill="F2F2F2"/>
            <w:tcMar>
              <w:top w:w="45" w:type="dxa"/>
              <w:left w:w="80" w:type="dxa"/>
              <w:bottom w:w="45" w:type="dxa"/>
              <w:right w:w="80" w:type="dxa"/>
            </w:tcMar>
          </w:tcPr>
          <w:p w14:paraId="2631A27D"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Close and reconcile borrowing records</w:t>
            </w:r>
          </w:p>
        </w:tc>
        <w:tc>
          <w:tcPr>
            <w:tcW w:w="3700" w:type="dxa"/>
            <w:shd w:val="clear" w:color="auto" w:fill="F2F2F2"/>
            <w:tcMar>
              <w:top w:w="45" w:type="dxa"/>
              <w:left w:w="80" w:type="dxa"/>
              <w:bottom w:w="45" w:type="dxa"/>
              <w:right w:w="80" w:type="dxa"/>
            </w:tcMar>
          </w:tcPr>
          <w:p w14:paraId="59335CAA"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Closure rules, transaction history, inventory reconciliation tests</w:t>
            </w:r>
          </w:p>
        </w:tc>
        <w:tc>
          <w:tcPr>
            <w:tcW w:w="1300" w:type="dxa"/>
            <w:shd w:val="clear" w:color="auto" w:fill="F2F2F2"/>
            <w:tcMar>
              <w:top w:w="45" w:type="dxa"/>
              <w:left w:w="80" w:type="dxa"/>
              <w:bottom w:w="45" w:type="dxa"/>
              <w:right w:w="80" w:type="dxa"/>
            </w:tcMar>
          </w:tcPr>
          <w:p w14:paraId="2276DBFF"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Patricia / Lancine</w:t>
            </w:r>
          </w:p>
        </w:tc>
      </w:tr>
      <w:tr w:rsidR="00C05659" w:rsidRPr="00B9309D" w14:paraId="6F61FAE9" w14:textId="77777777">
        <w:trPr>
          <w:cantSplit/>
        </w:trPr>
        <w:tc>
          <w:tcPr>
            <w:tcW w:w="850" w:type="dxa"/>
            <w:tcMar>
              <w:top w:w="45" w:type="dxa"/>
              <w:left w:w="80" w:type="dxa"/>
              <w:bottom w:w="45" w:type="dxa"/>
              <w:right w:w="80" w:type="dxa"/>
            </w:tcMar>
          </w:tcPr>
          <w:p w14:paraId="42EAB590"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RFD-504</w:t>
            </w:r>
          </w:p>
        </w:tc>
        <w:tc>
          <w:tcPr>
            <w:tcW w:w="600" w:type="dxa"/>
            <w:tcMar>
              <w:top w:w="45" w:type="dxa"/>
              <w:left w:w="80" w:type="dxa"/>
              <w:bottom w:w="45" w:type="dxa"/>
              <w:right w:w="80" w:type="dxa"/>
            </w:tcMar>
          </w:tcPr>
          <w:p w14:paraId="41443E70"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7.1</w:t>
            </w:r>
          </w:p>
        </w:tc>
        <w:tc>
          <w:tcPr>
            <w:tcW w:w="650" w:type="dxa"/>
            <w:tcMar>
              <w:top w:w="45" w:type="dxa"/>
              <w:left w:w="80" w:type="dxa"/>
              <w:bottom w:w="45" w:type="dxa"/>
              <w:right w:w="80" w:type="dxa"/>
            </w:tcMar>
          </w:tcPr>
          <w:p w14:paraId="721C2274"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Story</w:t>
            </w:r>
          </w:p>
        </w:tc>
        <w:tc>
          <w:tcPr>
            <w:tcW w:w="2250" w:type="dxa"/>
            <w:tcMar>
              <w:top w:w="45" w:type="dxa"/>
              <w:left w:w="80" w:type="dxa"/>
              <w:bottom w:w="45" w:type="dxa"/>
              <w:right w:w="80" w:type="dxa"/>
            </w:tcMar>
          </w:tcPr>
          <w:p w14:paraId="3C62BF31"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Monitor overdue borrowing</w:t>
            </w:r>
          </w:p>
        </w:tc>
        <w:tc>
          <w:tcPr>
            <w:tcW w:w="3700" w:type="dxa"/>
            <w:tcMar>
              <w:top w:w="45" w:type="dxa"/>
              <w:left w:w="80" w:type="dxa"/>
              <w:bottom w:w="45" w:type="dxa"/>
              <w:right w:w="80" w:type="dxa"/>
            </w:tcMar>
          </w:tcPr>
          <w:p w14:paraId="334D88CD"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Due-date calculation, overdue detection, daily reminders with history, custodian overdue queue</w:t>
            </w:r>
          </w:p>
        </w:tc>
        <w:tc>
          <w:tcPr>
            <w:tcW w:w="1300" w:type="dxa"/>
            <w:tcMar>
              <w:top w:w="45" w:type="dxa"/>
              <w:left w:w="80" w:type="dxa"/>
              <w:bottom w:w="45" w:type="dxa"/>
              <w:right w:w="80" w:type="dxa"/>
            </w:tcMar>
          </w:tcPr>
          <w:p w14:paraId="4085FDAF"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Lancine</w:t>
            </w:r>
          </w:p>
        </w:tc>
      </w:tr>
      <w:tr w:rsidR="00C05659" w:rsidRPr="00B9309D" w14:paraId="1C719B74" w14:textId="77777777">
        <w:trPr>
          <w:cantSplit/>
        </w:trPr>
        <w:tc>
          <w:tcPr>
            <w:tcW w:w="850" w:type="dxa"/>
            <w:shd w:val="clear" w:color="auto" w:fill="F2F2F2"/>
            <w:tcMar>
              <w:top w:w="45" w:type="dxa"/>
              <w:left w:w="80" w:type="dxa"/>
              <w:bottom w:w="45" w:type="dxa"/>
              <w:right w:w="80" w:type="dxa"/>
            </w:tcMar>
          </w:tcPr>
          <w:p w14:paraId="1CE3C2C5"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RFD-505</w:t>
            </w:r>
          </w:p>
        </w:tc>
        <w:tc>
          <w:tcPr>
            <w:tcW w:w="600" w:type="dxa"/>
            <w:shd w:val="clear" w:color="auto" w:fill="F2F2F2"/>
            <w:tcMar>
              <w:top w:w="45" w:type="dxa"/>
              <w:left w:w="80" w:type="dxa"/>
              <w:bottom w:w="45" w:type="dxa"/>
              <w:right w:w="80" w:type="dxa"/>
            </w:tcMar>
          </w:tcPr>
          <w:p w14:paraId="68B3B86F"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7.2</w:t>
            </w:r>
          </w:p>
        </w:tc>
        <w:tc>
          <w:tcPr>
            <w:tcW w:w="650" w:type="dxa"/>
            <w:shd w:val="clear" w:color="auto" w:fill="F2F2F2"/>
            <w:tcMar>
              <w:top w:w="45" w:type="dxa"/>
              <w:left w:w="80" w:type="dxa"/>
              <w:bottom w:w="45" w:type="dxa"/>
              <w:right w:w="80" w:type="dxa"/>
            </w:tcMar>
          </w:tcPr>
          <w:p w14:paraId="51B7755B"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Task</w:t>
            </w:r>
          </w:p>
        </w:tc>
        <w:tc>
          <w:tcPr>
            <w:tcW w:w="2250" w:type="dxa"/>
            <w:shd w:val="clear" w:color="auto" w:fill="F2F2F2"/>
            <w:tcMar>
              <w:top w:w="45" w:type="dxa"/>
              <w:left w:w="80" w:type="dxa"/>
              <w:bottom w:w="45" w:type="dxa"/>
              <w:right w:w="80" w:type="dxa"/>
            </w:tcMar>
          </w:tcPr>
          <w:p w14:paraId="061E07A4"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Implement clearance referral and export</w:t>
            </w:r>
          </w:p>
        </w:tc>
        <w:tc>
          <w:tcPr>
            <w:tcW w:w="3700" w:type="dxa"/>
            <w:shd w:val="clear" w:color="auto" w:fill="F2F2F2"/>
            <w:tcMar>
              <w:top w:w="45" w:type="dxa"/>
              <w:left w:w="80" w:type="dxa"/>
              <w:bottom w:w="45" w:type="dxa"/>
              <w:right w:w="80" w:type="dxa"/>
            </w:tcMar>
          </w:tcPr>
          <w:p w14:paraId="4917E16A"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Controlled overdue referral/export; escalation, acknowledgment and reminder-failure tests</w:t>
            </w:r>
          </w:p>
        </w:tc>
        <w:tc>
          <w:tcPr>
            <w:tcW w:w="1300" w:type="dxa"/>
            <w:shd w:val="clear" w:color="auto" w:fill="F2F2F2"/>
            <w:tcMar>
              <w:top w:w="45" w:type="dxa"/>
              <w:left w:w="80" w:type="dxa"/>
              <w:bottom w:w="45" w:type="dxa"/>
              <w:right w:w="80" w:type="dxa"/>
            </w:tcMar>
          </w:tcPr>
          <w:p w14:paraId="342F7A3F"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Patricia / July</w:t>
            </w:r>
          </w:p>
        </w:tc>
      </w:tr>
      <w:tr w:rsidR="00C05659" w:rsidRPr="00B9309D" w14:paraId="699509F9" w14:textId="77777777">
        <w:trPr>
          <w:cantSplit/>
        </w:trPr>
        <w:tc>
          <w:tcPr>
            <w:tcW w:w="850" w:type="dxa"/>
            <w:tcMar>
              <w:top w:w="45" w:type="dxa"/>
              <w:left w:w="80" w:type="dxa"/>
              <w:bottom w:w="45" w:type="dxa"/>
              <w:right w:w="80" w:type="dxa"/>
            </w:tcMar>
          </w:tcPr>
          <w:p w14:paraId="4D657F71"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RFD-506</w:t>
            </w:r>
          </w:p>
        </w:tc>
        <w:tc>
          <w:tcPr>
            <w:tcW w:w="600" w:type="dxa"/>
            <w:tcMar>
              <w:top w:w="45" w:type="dxa"/>
              <w:left w:w="80" w:type="dxa"/>
              <w:bottom w:w="45" w:type="dxa"/>
              <w:right w:w="80" w:type="dxa"/>
            </w:tcMar>
          </w:tcPr>
          <w:p w14:paraId="49D6E4C5"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8.1</w:t>
            </w:r>
          </w:p>
        </w:tc>
        <w:tc>
          <w:tcPr>
            <w:tcW w:w="650" w:type="dxa"/>
            <w:tcMar>
              <w:top w:w="45" w:type="dxa"/>
              <w:left w:w="80" w:type="dxa"/>
              <w:bottom w:w="45" w:type="dxa"/>
              <w:right w:w="80" w:type="dxa"/>
            </w:tcMar>
          </w:tcPr>
          <w:p w14:paraId="541347C9"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Story</w:t>
            </w:r>
          </w:p>
        </w:tc>
        <w:tc>
          <w:tcPr>
            <w:tcW w:w="2250" w:type="dxa"/>
            <w:tcMar>
              <w:top w:w="45" w:type="dxa"/>
              <w:left w:w="80" w:type="dxa"/>
              <w:bottom w:w="45" w:type="dxa"/>
              <w:right w:w="80" w:type="dxa"/>
            </w:tcMar>
          </w:tcPr>
          <w:p w14:paraId="02B5CB48"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Monitor asset-borrowing performance</w:t>
            </w:r>
          </w:p>
        </w:tc>
        <w:tc>
          <w:tcPr>
            <w:tcW w:w="3700" w:type="dxa"/>
            <w:tcMar>
              <w:top w:w="45" w:type="dxa"/>
              <w:left w:w="80" w:type="dxa"/>
              <w:bottom w:w="45" w:type="dxa"/>
              <w:right w:w="80" w:type="dxa"/>
            </w:tcMar>
          </w:tcPr>
          <w:p w14:paraId="134433CB"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Approved KPI definitions, dashboard queries, filters and report/export views</w:t>
            </w:r>
          </w:p>
        </w:tc>
        <w:tc>
          <w:tcPr>
            <w:tcW w:w="1300" w:type="dxa"/>
            <w:tcMar>
              <w:top w:w="45" w:type="dxa"/>
              <w:left w:w="80" w:type="dxa"/>
              <w:bottom w:w="45" w:type="dxa"/>
              <w:right w:w="80" w:type="dxa"/>
            </w:tcMar>
          </w:tcPr>
          <w:p w14:paraId="3A83B3C9"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July</w:t>
            </w:r>
          </w:p>
        </w:tc>
      </w:tr>
      <w:tr w:rsidR="00C05659" w:rsidRPr="00B9309D" w14:paraId="3D623F12" w14:textId="77777777">
        <w:trPr>
          <w:cantSplit/>
        </w:trPr>
        <w:tc>
          <w:tcPr>
            <w:tcW w:w="850" w:type="dxa"/>
            <w:shd w:val="clear" w:color="auto" w:fill="F2F2F2"/>
            <w:tcMar>
              <w:top w:w="45" w:type="dxa"/>
              <w:left w:w="80" w:type="dxa"/>
              <w:bottom w:w="45" w:type="dxa"/>
              <w:right w:w="80" w:type="dxa"/>
            </w:tcMar>
          </w:tcPr>
          <w:p w14:paraId="15AC7B23"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RFD-507</w:t>
            </w:r>
          </w:p>
        </w:tc>
        <w:tc>
          <w:tcPr>
            <w:tcW w:w="600" w:type="dxa"/>
            <w:shd w:val="clear" w:color="auto" w:fill="F2F2F2"/>
            <w:tcMar>
              <w:top w:w="45" w:type="dxa"/>
              <w:left w:w="80" w:type="dxa"/>
              <w:bottom w:w="45" w:type="dxa"/>
              <w:right w:w="80" w:type="dxa"/>
            </w:tcMar>
          </w:tcPr>
          <w:p w14:paraId="14FCB3DA"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8.2</w:t>
            </w:r>
          </w:p>
        </w:tc>
        <w:tc>
          <w:tcPr>
            <w:tcW w:w="650" w:type="dxa"/>
            <w:shd w:val="clear" w:color="auto" w:fill="F2F2F2"/>
            <w:tcMar>
              <w:top w:w="45" w:type="dxa"/>
              <w:left w:w="80" w:type="dxa"/>
              <w:bottom w:w="45" w:type="dxa"/>
              <w:right w:w="80" w:type="dxa"/>
            </w:tcMar>
          </w:tcPr>
          <w:p w14:paraId="3D8C6645"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Task</w:t>
            </w:r>
          </w:p>
        </w:tc>
        <w:tc>
          <w:tcPr>
            <w:tcW w:w="2250" w:type="dxa"/>
            <w:shd w:val="clear" w:color="auto" w:fill="F2F2F2"/>
            <w:tcMar>
              <w:top w:w="45" w:type="dxa"/>
              <w:left w:w="80" w:type="dxa"/>
              <w:bottom w:w="45" w:type="dxa"/>
              <w:right w:w="80" w:type="dxa"/>
            </w:tcMar>
          </w:tcPr>
          <w:p w14:paraId="4E3C481F"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Implement audit records and administration controls</w:t>
            </w:r>
          </w:p>
        </w:tc>
        <w:tc>
          <w:tcPr>
            <w:tcW w:w="3700" w:type="dxa"/>
            <w:shd w:val="clear" w:color="auto" w:fill="F2F2F2"/>
            <w:tcMar>
              <w:top w:w="45" w:type="dxa"/>
              <w:left w:w="80" w:type="dxa"/>
              <w:bottom w:w="45" w:type="dxa"/>
              <w:right w:w="80" w:type="dxa"/>
            </w:tcMar>
          </w:tcPr>
          <w:p w14:paraId="79A7AC0B"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Critical-event audit records and administration controls; audit search, access and report tests</w:t>
            </w:r>
          </w:p>
        </w:tc>
        <w:tc>
          <w:tcPr>
            <w:tcW w:w="1300" w:type="dxa"/>
            <w:shd w:val="clear" w:color="auto" w:fill="F2F2F2"/>
            <w:tcMar>
              <w:top w:w="45" w:type="dxa"/>
              <w:left w:w="80" w:type="dxa"/>
              <w:bottom w:w="45" w:type="dxa"/>
              <w:right w:w="80" w:type="dxa"/>
            </w:tcMar>
          </w:tcPr>
          <w:p w14:paraId="30801995"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Patricia / July</w:t>
            </w:r>
          </w:p>
        </w:tc>
      </w:tr>
      <w:tr w:rsidR="00C05659" w:rsidRPr="00B9309D" w14:paraId="22AEA536" w14:textId="77777777">
        <w:trPr>
          <w:cantSplit/>
        </w:trPr>
        <w:tc>
          <w:tcPr>
            <w:tcW w:w="850" w:type="dxa"/>
            <w:tcMar>
              <w:top w:w="45" w:type="dxa"/>
              <w:left w:w="80" w:type="dxa"/>
              <w:bottom w:w="45" w:type="dxa"/>
              <w:right w:w="80" w:type="dxa"/>
            </w:tcMar>
          </w:tcPr>
          <w:p w14:paraId="7D1A7C7D"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RFD-508</w:t>
            </w:r>
          </w:p>
        </w:tc>
        <w:tc>
          <w:tcPr>
            <w:tcW w:w="600" w:type="dxa"/>
            <w:tcMar>
              <w:top w:w="45" w:type="dxa"/>
              <w:left w:w="80" w:type="dxa"/>
              <w:bottom w:w="45" w:type="dxa"/>
              <w:right w:w="80" w:type="dxa"/>
            </w:tcMar>
          </w:tcPr>
          <w:p w14:paraId="7C26B746"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9.1</w:t>
            </w:r>
          </w:p>
        </w:tc>
        <w:tc>
          <w:tcPr>
            <w:tcW w:w="650" w:type="dxa"/>
            <w:tcMar>
              <w:top w:w="45" w:type="dxa"/>
              <w:left w:w="80" w:type="dxa"/>
              <w:bottom w:w="45" w:type="dxa"/>
              <w:right w:w="80" w:type="dxa"/>
            </w:tcMar>
          </w:tcPr>
          <w:p w14:paraId="7451FFF9"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Story</w:t>
            </w:r>
          </w:p>
        </w:tc>
        <w:tc>
          <w:tcPr>
            <w:tcW w:w="2250" w:type="dxa"/>
            <w:tcMar>
              <w:top w:w="45" w:type="dxa"/>
              <w:left w:w="80" w:type="dxa"/>
              <w:bottom w:w="45" w:type="dxa"/>
              <w:right w:w="80" w:type="dxa"/>
            </w:tcMar>
          </w:tcPr>
          <w:p w14:paraId="08D5E3EE"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Verify end-to-end borrowing operations</w:t>
            </w:r>
          </w:p>
        </w:tc>
        <w:tc>
          <w:tcPr>
            <w:tcW w:w="3700" w:type="dxa"/>
            <w:tcMar>
              <w:top w:w="45" w:type="dxa"/>
              <w:left w:w="80" w:type="dxa"/>
              <w:bottom w:w="45" w:type="dxa"/>
              <w:right w:w="80" w:type="dxa"/>
            </w:tcMar>
          </w:tcPr>
          <w:p w14:paraId="1095C74E"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Executed authentication, catalog, eligibility, request, approval, release, return, overdue, reporting and audit test results</w:t>
            </w:r>
          </w:p>
        </w:tc>
        <w:tc>
          <w:tcPr>
            <w:tcW w:w="1300" w:type="dxa"/>
            <w:tcMar>
              <w:top w:w="45" w:type="dxa"/>
              <w:left w:w="80" w:type="dxa"/>
              <w:bottom w:w="45" w:type="dxa"/>
              <w:right w:w="80" w:type="dxa"/>
            </w:tcMar>
          </w:tcPr>
          <w:p w14:paraId="5D0BA465" w14:textId="77777777" w:rsidR="00C05659" w:rsidRPr="00B9309D" w:rsidRDefault="00071044">
            <w:pPr>
              <w:rPr>
                <w:rFonts w:ascii="Arial" w:hAnsi="Arial" w:cs="Arial"/>
                <w:color w:val="000000"/>
                <w:sz w:val="16"/>
                <w:szCs w:val="16"/>
              </w:rPr>
            </w:pPr>
            <w:proofErr w:type="spellStart"/>
            <w:r w:rsidRPr="00B9309D">
              <w:rPr>
                <w:rFonts w:ascii="Arial" w:hAnsi="Arial" w:cs="Arial"/>
                <w:color w:val="000000"/>
                <w:sz w:val="16"/>
                <w:szCs w:val="16"/>
              </w:rPr>
              <w:t>Sheanne</w:t>
            </w:r>
            <w:proofErr w:type="spellEnd"/>
          </w:p>
        </w:tc>
      </w:tr>
      <w:tr w:rsidR="00C05659" w:rsidRPr="00B9309D" w14:paraId="7808D960" w14:textId="77777777">
        <w:trPr>
          <w:cantSplit/>
        </w:trPr>
        <w:tc>
          <w:tcPr>
            <w:tcW w:w="850" w:type="dxa"/>
            <w:shd w:val="clear" w:color="auto" w:fill="F2F2F2"/>
            <w:tcMar>
              <w:top w:w="45" w:type="dxa"/>
              <w:left w:w="80" w:type="dxa"/>
              <w:bottom w:w="45" w:type="dxa"/>
              <w:right w:w="80" w:type="dxa"/>
            </w:tcMar>
          </w:tcPr>
          <w:p w14:paraId="2104DF63"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RFD-509</w:t>
            </w:r>
          </w:p>
        </w:tc>
        <w:tc>
          <w:tcPr>
            <w:tcW w:w="600" w:type="dxa"/>
            <w:shd w:val="clear" w:color="auto" w:fill="F2F2F2"/>
            <w:tcMar>
              <w:top w:w="45" w:type="dxa"/>
              <w:left w:w="80" w:type="dxa"/>
              <w:bottom w:w="45" w:type="dxa"/>
              <w:right w:w="80" w:type="dxa"/>
            </w:tcMar>
          </w:tcPr>
          <w:p w14:paraId="52FA997A"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9.2</w:t>
            </w:r>
          </w:p>
        </w:tc>
        <w:tc>
          <w:tcPr>
            <w:tcW w:w="650" w:type="dxa"/>
            <w:shd w:val="clear" w:color="auto" w:fill="F2F2F2"/>
            <w:tcMar>
              <w:top w:w="45" w:type="dxa"/>
              <w:left w:w="80" w:type="dxa"/>
              <w:bottom w:w="45" w:type="dxa"/>
              <w:right w:w="80" w:type="dxa"/>
            </w:tcMar>
          </w:tcPr>
          <w:p w14:paraId="72DEC638"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Task</w:t>
            </w:r>
          </w:p>
        </w:tc>
        <w:tc>
          <w:tcPr>
            <w:tcW w:w="2250" w:type="dxa"/>
            <w:shd w:val="clear" w:color="auto" w:fill="F2F2F2"/>
            <w:tcMar>
              <w:top w:w="45" w:type="dxa"/>
              <w:left w:w="80" w:type="dxa"/>
              <w:bottom w:w="45" w:type="dxa"/>
              <w:right w:w="80" w:type="dxa"/>
            </w:tcMar>
          </w:tcPr>
          <w:p w14:paraId="67673792"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Conduct integration and compatibility testing</w:t>
            </w:r>
          </w:p>
        </w:tc>
        <w:tc>
          <w:tcPr>
            <w:tcW w:w="3700" w:type="dxa"/>
            <w:shd w:val="clear" w:color="auto" w:fill="F2F2F2"/>
            <w:tcMar>
              <w:top w:w="45" w:type="dxa"/>
              <w:left w:w="80" w:type="dxa"/>
              <w:bottom w:w="45" w:type="dxa"/>
              <w:right w:w="80" w:type="dxa"/>
            </w:tcMar>
          </w:tcPr>
          <w:p w14:paraId="7DCBC529"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Integrity, responsiveness and browser-compatibility results; defect log, retests, updated RTM</w:t>
            </w:r>
          </w:p>
        </w:tc>
        <w:tc>
          <w:tcPr>
            <w:tcW w:w="1300" w:type="dxa"/>
            <w:shd w:val="clear" w:color="auto" w:fill="F2F2F2"/>
            <w:tcMar>
              <w:top w:w="45" w:type="dxa"/>
              <w:left w:w="80" w:type="dxa"/>
              <w:bottom w:w="45" w:type="dxa"/>
              <w:right w:w="80" w:type="dxa"/>
            </w:tcMar>
          </w:tcPr>
          <w:p w14:paraId="0D57B008" w14:textId="77777777" w:rsidR="00C05659" w:rsidRPr="00B9309D" w:rsidRDefault="00071044">
            <w:pPr>
              <w:rPr>
                <w:rFonts w:ascii="Arial" w:hAnsi="Arial" w:cs="Arial"/>
                <w:color w:val="000000"/>
                <w:sz w:val="16"/>
                <w:szCs w:val="16"/>
              </w:rPr>
            </w:pPr>
            <w:proofErr w:type="spellStart"/>
            <w:r w:rsidRPr="00B9309D">
              <w:rPr>
                <w:rFonts w:ascii="Arial" w:hAnsi="Arial" w:cs="Arial"/>
                <w:color w:val="000000"/>
                <w:sz w:val="16"/>
                <w:szCs w:val="16"/>
              </w:rPr>
              <w:t>Sheanne</w:t>
            </w:r>
            <w:proofErr w:type="spellEnd"/>
          </w:p>
        </w:tc>
      </w:tr>
      <w:tr w:rsidR="00C05659" w:rsidRPr="00B9309D" w14:paraId="1B118C2F" w14:textId="77777777">
        <w:trPr>
          <w:cantSplit/>
        </w:trPr>
        <w:tc>
          <w:tcPr>
            <w:tcW w:w="850" w:type="dxa"/>
            <w:tcMar>
              <w:top w:w="45" w:type="dxa"/>
              <w:left w:w="80" w:type="dxa"/>
              <w:bottom w:w="45" w:type="dxa"/>
              <w:right w:w="80" w:type="dxa"/>
            </w:tcMar>
          </w:tcPr>
          <w:p w14:paraId="06883A1B"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RFD-510</w:t>
            </w:r>
          </w:p>
        </w:tc>
        <w:tc>
          <w:tcPr>
            <w:tcW w:w="600" w:type="dxa"/>
            <w:tcMar>
              <w:top w:w="45" w:type="dxa"/>
              <w:left w:w="80" w:type="dxa"/>
              <w:bottom w:w="45" w:type="dxa"/>
              <w:right w:w="80" w:type="dxa"/>
            </w:tcMar>
          </w:tcPr>
          <w:p w14:paraId="3329C599"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9.3</w:t>
            </w:r>
          </w:p>
        </w:tc>
        <w:tc>
          <w:tcPr>
            <w:tcW w:w="650" w:type="dxa"/>
            <w:tcMar>
              <w:top w:w="45" w:type="dxa"/>
              <w:left w:w="80" w:type="dxa"/>
              <w:bottom w:w="45" w:type="dxa"/>
              <w:right w:w="80" w:type="dxa"/>
            </w:tcMar>
          </w:tcPr>
          <w:p w14:paraId="648E435D"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Story</w:t>
            </w:r>
          </w:p>
        </w:tc>
        <w:tc>
          <w:tcPr>
            <w:tcW w:w="2250" w:type="dxa"/>
            <w:tcMar>
              <w:top w:w="45" w:type="dxa"/>
              <w:left w:w="80" w:type="dxa"/>
              <w:bottom w:w="45" w:type="dxa"/>
              <w:right w:w="80" w:type="dxa"/>
            </w:tcMar>
          </w:tcPr>
          <w:p w14:paraId="40BB3D3F"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Obtain user acceptance evidence</w:t>
            </w:r>
          </w:p>
        </w:tc>
        <w:tc>
          <w:tcPr>
            <w:tcW w:w="3700" w:type="dxa"/>
            <w:tcMar>
              <w:top w:w="45" w:type="dxa"/>
              <w:left w:w="80" w:type="dxa"/>
              <w:bottom w:w="45" w:type="dxa"/>
              <w:right w:w="80" w:type="dxa"/>
            </w:tcMar>
          </w:tcPr>
          <w:p w14:paraId="6A297A64"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UAT plan, scripts and participants; UAT results and acceptance sign-off</w:t>
            </w:r>
          </w:p>
        </w:tc>
        <w:tc>
          <w:tcPr>
            <w:tcW w:w="1300" w:type="dxa"/>
            <w:tcMar>
              <w:top w:w="45" w:type="dxa"/>
              <w:left w:w="80" w:type="dxa"/>
              <w:bottom w:w="45" w:type="dxa"/>
              <w:right w:w="80" w:type="dxa"/>
            </w:tcMar>
          </w:tcPr>
          <w:p w14:paraId="54494CBB" w14:textId="77777777" w:rsidR="00C05659" w:rsidRPr="00B9309D" w:rsidRDefault="00071044">
            <w:pPr>
              <w:rPr>
                <w:rFonts w:ascii="Arial" w:hAnsi="Arial" w:cs="Arial"/>
                <w:color w:val="000000"/>
                <w:sz w:val="16"/>
                <w:szCs w:val="16"/>
              </w:rPr>
            </w:pPr>
            <w:proofErr w:type="spellStart"/>
            <w:r w:rsidRPr="00B9309D">
              <w:rPr>
                <w:rFonts w:ascii="Arial" w:hAnsi="Arial" w:cs="Arial"/>
                <w:color w:val="000000"/>
                <w:sz w:val="16"/>
                <w:szCs w:val="16"/>
              </w:rPr>
              <w:t>Sheanne</w:t>
            </w:r>
            <w:proofErr w:type="spellEnd"/>
            <w:r w:rsidRPr="00B9309D">
              <w:rPr>
                <w:rFonts w:ascii="Arial" w:hAnsi="Arial" w:cs="Arial"/>
                <w:color w:val="000000"/>
                <w:sz w:val="16"/>
                <w:szCs w:val="16"/>
              </w:rPr>
              <w:t xml:space="preserve"> / Hazel</w:t>
            </w:r>
          </w:p>
        </w:tc>
      </w:tr>
      <w:tr w:rsidR="00C05659" w:rsidRPr="00B9309D" w14:paraId="46FA5CCF" w14:textId="77777777">
        <w:trPr>
          <w:cantSplit/>
        </w:trPr>
        <w:tc>
          <w:tcPr>
            <w:tcW w:w="850" w:type="dxa"/>
            <w:shd w:val="clear" w:color="auto" w:fill="F2F2F2"/>
            <w:tcMar>
              <w:top w:w="45" w:type="dxa"/>
              <w:left w:w="80" w:type="dxa"/>
              <w:bottom w:w="45" w:type="dxa"/>
              <w:right w:w="80" w:type="dxa"/>
            </w:tcMar>
          </w:tcPr>
          <w:p w14:paraId="0B3BB048"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RFD-511</w:t>
            </w:r>
          </w:p>
        </w:tc>
        <w:tc>
          <w:tcPr>
            <w:tcW w:w="600" w:type="dxa"/>
            <w:shd w:val="clear" w:color="auto" w:fill="F2F2F2"/>
            <w:tcMar>
              <w:top w:w="45" w:type="dxa"/>
              <w:left w:w="80" w:type="dxa"/>
              <w:bottom w:w="45" w:type="dxa"/>
              <w:right w:w="80" w:type="dxa"/>
            </w:tcMar>
          </w:tcPr>
          <w:p w14:paraId="0BE67F65"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9.4</w:t>
            </w:r>
          </w:p>
        </w:tc>
        <w:tc>
          <w:tcPr>
            <w:tcW w:w="650" w:type="dxa"/>
            <w:shd w:val="clear" w:color="auto" w:fill="F2F2F2"/>
            <w:tcMar>
              <w:top w:w="45" w:type="dxa"/>
              <w:left w:w="80" w:type="dxa"/>
              <w:bottom w:w="45" w:type="dxa"/>
              <w:right w:w="80" w:type="dxa"/>
            </w:tcMar>
          </w:tcPr>
          <w:p w14:paraId="24B1F2E0"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Task</w:t>
            </w:r>
          </w:p>
        </w:tc>
        <w:tc>
          <w:tcPr>
            <w:tcW w:w="2250" w:type="dxa"/>
            <w:shd w:val="clear" w:color="auto" w:fill="F2F2F2"/>
            <w:tcMar>
              <w:top w:w="45" w:type="dxa"/>
              <w:left w:w="80" w:type="dxa"/>
              <w:bottom w:w="45" w:type="dxa"/>
              <w:right w:w="80" w:type="dxa"/>
            </w:tcMar>
          </w:tcPr>
          <w:p w14:paraId="59BF4328"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Complete security and privacy verification</w:t>
            </w:r>
          </w:p>
        </w:tc>
        <w:tc>
          <w:tcPr>
            <w:tcW w:w="3700" w:type="dxa"/>
            <w:shd w:val="clear" w:color="auto" w:fill="F2F2F2"/>
            <w:tcMar>
              <w:top w:w="45" w:type="dxa"/>
              <w:left w:w="80" w:type="dxa"/>
              <w:bottom w:w="45" w:type="dxa"/>
              <w:right w:w="80" w:type="dxa"/>
            </w:tcMar>
          </w:tcPr>
          <w:p w14:paraId="19802FD3"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Security (</w:t>
            </w:r>
            <w:proofErr w:type="spellStart"/>
            <w:r w:rsidRPr="00B9309D">
              <w:rPr>
                <w:rFonts w:ascii="Arial" w:hAnsi="Arial" w:cs="Arial"/>
                <w:color w:val="000000"/>
                <w:sz w:val="16"/>
                <w:szCs w:val="16"/>
              </w:rPr>
              <w:t>authN</w:t>
            </w:r>
            <w:proofErr w:type="spellEnd"/>
            <w:r w:rsidRPr="00B9309D">
              <w:rPr>
                <w:rFonts w:ascii="Arial" w:hAnsi="Arial" w:cs="Arial"/>
                <w:color w:val="000000"/>
                <w:sz w:val="16"/>
                <w:szCs w:val="16"/>
              </w:rPr>
              <w:t>/</w:t>
            </w:r>
            <w:proofErr w:type="spellStart"/>
            <w:r w:rsidRPr="00B9309D">
              <w:rPr>
                <w:rFonts w:ascii="Arial" w:hAnsi="Arial" w:cs="Arial"/>
                <w:color w:val="000000"/>
                <w:sz w:val="16"/>
                <w:szCs w:val="16"/>
              </w:rPr>
              <w:t>authZ</w:t>
            </w:r>
            <w:proofErr w:type="spellEnd"/>
            <w:r w:rsidRPr="00B9309D">
              <w:rPr>
                <w:rFonts w:ascii="Arial" w:hAnsi="Arial" w:cs="Arial"/>
                <w:color w:val="000000"/>
                <w:sz w:val="16"/>
                <w:szCs w:val="16"/>
              </w:rPr>
              <w:t>, validation, session) and privacy verification; release-blocking defects closed</w:t>
            </w:r>
          </w:p>
        </w:tc>
        <w:tc>
          <w:tcPr>
            <w:tcW w:w="1300" w:type="dxa"/>
            <w:shd w:val="clear" w:color="auto" w:fill="F2F2F2"/>
            <w:tcMar>
              <w:top w:w="45" w:type="dxa"/>
              <w:left w:w="80" w:type="dxa"/>
              <w:bottom w:w="45" w:type="dxa"/>
              <w:right w:w="80" w:type="dxa"/>
            </w:tcMar>
          </w:tcPr>
          <w:p w14:paraId="65B76068"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Lancine</w:t>
            </w:r>
          </w:p>
        </w:tc>
      </w:tr>
      <w:tr w:rsidR="00C05659" w:rsidRPr="00B9309D" w14:paraId="4C51BFEB" w14:textId="77777777">
        <w:trPr>
          <w:cantSplit/>
        </w:trPr>
        <w:tc>
          <w:tcPr>
            <w:tcW w:w="850" w:type="dxa"/>
            <w:tcMar>
              <w:top w:w="45" w:type="dxa"/>
              <w:left w:w="80" w:type="dxa"/>
              <w:bottom w:w="45" w:type="dxa"/>
              <w:right w:w="80" w:type="dxa"/>
            </w:tcMar>
          </w:tcPr>
          <w:p w14:paraId="0DC741AD"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RFD-512</w:t>
            </w:r>
          </w:p>
        </w:tc>
        <w:tc>
          <w:tcPr>
            <w:tcW w:w="600" w:type="dxa"/>
            <w:tcMar>
              <w:top w:w="45" w:type="dxa"/>
              <w:left w:w="80" w:type="dxa"/>
              <w:bottom w:w="45" w:type="dxa"/>
              <w:right w:w="80" w:type="dxa"/>
            </w:tcMar>
          </w:tcPr>
          <w:p w14:paraId="302F4079"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10.1</w:t>
            </w:r>
          </w:p>
        </w:tc>
        <w:tc>
          <w:tcPr>
            <w:tcW w:w="650" w:type="dxa"/>
            <w:tcMar>
              <w:top w:w="45" w:type="dxa"/>
              <w:left w:w="80" w:type="dxa"/>
              <w:bottom w:w="45" w:type="dxa"/>
              <w:right w:w="80" w:type="dxa"/>
            </w:tcMar>
          </w:tcPr>
          <w:p w14:paraId="1FC92565"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Story</w:t>
            </w:r>
          </w:p>
        </w:tc>
        <w:tc>
          <w:tcPr>
            <w:tcW w:w="2250" w:type="dxa"/>
            <w:tcMar>
              <w:top w:w="45" w:type="dxa"/>
              <w:left w:w="80" w:type="dxa"/>
              <w:bottom w:w="45" w:type="dxa"/>
              <w:right w:w="80" w:type="dxa"/>
            </w:tcMar>
          </w:tcPr>
          <w:p w14:paraId="02AC5974"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Deploy and accept the RAMS Flex MVP</w:t>
            </w:r>
          </w:p>
        </w:tc>
        <w:tc>
          <w:tcPr>
            <w:tcW w:w="3700" w:type="dxa"/>
            <w:tcMar>
              <w:top w:w="45" w:type="dxa"/>
              <w:left w:w="80" w:type="dxa"/>
              <w:bottom w:w="45" w:type="dxa"/>
              <w:right w:w="80" w:type="dxa"/>
            </w:tcMar>
          </w:tcPr>
          <w:p w14:paraId="28F06EBD"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Production-like environment, deployment checklist, smoke test, final demonstration and acceptance evidence</w:t>
            </w:r>
          </w:p>
        </w:tc>
        <w:tc>
          <w:tcPr>
            <w:tcW w:w="1300" w:type="dxa"/>
            <w:tcMar>
              <w:top w:w="45" w:type="dxa"/>
              <w:left w:w="80" w:type="dxa"/>
              <w:bottom w:w="45" w:type="dxa"/>
              <w:right w:w="80" w:type="dxa"/>
            </w:tcMar>
          </w:tcPr>
          <w:p w14:paraId="2AD519F6"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Lancine / Hazel</w:t>
            </w:r>
          </w:p>
        </w:tc>
      </w:tr>
      <w:tr w:rsidR="00C05659" w:rsidRPr="00B9309D" w14:paraId="62C058BB" w14:textId="77777777">
        <w:trPr>
          <w:cantSplit/>
        </w:trPr>
        <w:tc>
          <w:tcPr>
            <w:tcW w:w="850" w:type="dxa"/>
            <w:shd w:val="clear" w:color="auto" w:fill="F2F2F2"/>
            <w:tcMar>
              <w:top w:w="45" w:type="dxa"/>
              <w:left w:w="80" w:type="dxa"/>
              <w:bottom w:w="45" w:type="dxa"/>
              <w:right w:w="80" w:type="dxa"/>
            </w:tcMar>
          </w:tcPr>
          <w:p w14:paraId="773C7422"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RFD-513</w:t>
            </w:r>
          </w:p>
        </w:tc>
        <w:tc>
          <w:tcPr>
            <w:tcW w:w="600" w:type="dxa"/>
            <w:shd w:val="clear" w:color="auto" w:fill="F2F2F2"/>
            <w:tcMar>
              <w:top w:w="45" w:type="dxa"/>
              <w:left w:w="80" w:type="dxa"/>
              <w:bottom w:w="45" w:type="dxa"/>
              <w:right w:w="80" w:type="dxa"/>
            </w:tcMar>
          </w:tcPr>
          <w:p w14:paraId="65402D6B"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10.2</w:t>
            </w:r>
          </w:p>
        </w:tc>
        <w:tc>
          <w:tcPr>
            <w:tcW w:w="650" w:type="dxa"/>
            <w:shd w:val="clear" w:color="auto" w:fill="F2F2F2"/>
            <w:tcMar>
              <w:top w:w="45" w:type="dxa"/>
              <w:left w:w="80" w:type="dxa"/>
              <w:bottom w:w="45" w:type="dxa"/>
              <w:right w:w="80" w:type="dxa"/>
            </w:tcMar>
          </w:tcPr>
          <w:p w14:paraId="6A1B3F74"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Task</w:t>
            </w:r>
          </w:p>
        </w:tc>
        <w:tc>
          <w:tcPr>
            <w:tcW w:w="2250" w:type="dxa"/>
            <w:shd w:val="clear" w:color="auto" w:fill="F2F2F2"/>
            <w:tcMar>
              <w:top w:w="45" w:type="dxa"/>
              <w:left w:w="80" w:type="dxa"/>
              <w:bottom w:w="45" w:type="dxa"/>
              <w:right w:w="80" w:type="dxa"/>
            </w:tcMar>
          </w:tcPr>
          <w:p w14:paraId="325E4053"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Complete technical handover and release documentation</w:t>
            </w:r>
          </w:p>
        </w:tc>
        <w:tc>
          <w:tcPr>
            <w:tcW w:w="3700" w:type="dxa"/>
            <w:shd w:val="clear" w:color="auto" w:fill="F2F2F2"/>
            <w:tcMar>
              <w:top w:w="45" w:type="dxa"/>
              <w:left w:w="80" w:type="dxa"/>
              <w:bottom w:w="45" w:type="dxa"/>
              <w:right w:w="80" w:type="dxa"/>
            </w:tcMar>
          </w:tcPr>
          <w:p w14:paraId="64D67B4E"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User, administrator and technical manuals; archive of code, migrations, test evidence and deployment records</w:t>
            </w:r>
          </w:p>
        </w:tc>
        <w:tc>
          <w:tcPr>
            <w:tcW w:w="1300" w:type="dxa"/>
            <w:shd w:val="clear" w:color="auto" w:fill="F2F2F2"/>
            <w:tcMar>
              <w:top w:w="45" w:type="dxa"/>
              <w:left w:w="80" w:type="dxa"/>
              <w:bottom w:w="45" w:type="dxa"/>
              <w:right w:w="80" w:type="dxa"/>
            </w:tcMar>
          </w:tcPr>
          <w:p w14:paraId="1345404C"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Hazel / Patricia</w:t>
            </w:r>
          </w:p>
        </w:tc>
      </w:tr>
    </w:tbl>
    <w:p w14:paraId="0818F5D3" w14:textId="77777777" w:rsidR="00D81012" w:rsidRPr="00B9309D" w:rsidRDefault="00071044">
      <w:pPr>
        <w:pStyle w:val="Heading2"/>
        <w:spacing w:before="280" w:after="120"/>
        <w:rPr>
          <w:rFonts w:ascii="Arial" w:hAnsi="Arial" w:cs="Arial"/>
          <w:sz w:val="28"/>
          <w:szCs w:val="28"/>
        </w:rPr>
      </w:pPr>
      <w:bookmarkStart w:id="40" w:name="_Toc241611082"/>
      <w:r w:rsidRPr="00B9309D">
        <w:rPr>
          <w:rFonts w:ascii="Arial" w:hAnsi="Arial" w:cs="Arial"/>
          <w:b/>
          <w:bCs/>
          <w:sz w:val="28"/>
          <w:szCs w:val="28"/>
        </w:rPr>
        <w:t>3.4 Schedule Management Plan</w:t>
      </w:r>
      <w:bookmarkEnd w:id="40"/>
    </w:p>
    <w:p w14:paraId="409B44BE" w14:textId="77777777" w:rsidR="00D81012" w:rsidRPr="00B9309D" w:rsidRDefault="00071044">
      <w:pPr>
        <w:pStyle w:val="Heading3"/>
        <w:spacing w:before="200" w:after="100"/>
        <w:rPr>
          <w:rFonts w:ascii="Arial" w:hAnsi="Arial" w:cs="Arial"/>
          <w:sz w:val="28"/>
          <w:szCs w:val="28"/>
        </w:rPr>
      </w:pPr>
      <w:bookmarkStart w:id="41" w:name="_Toc241611083"/>
      <w:r w:rsidRPr="00B9309D">
        <w:rPr>
          <w:rFonts w:ascii="Arial" w:hAnsi="Arial" w:cs="Arial"/>
          <w:b/>
          <w:bCs/>
          <w:i/>
          <w:iCs/>
          <w:sz w:val="28"/>
          <w:szCs w:val="28"/>
        </w:rPr>
        <w:t>3.4.1 Schedule Management Approach</w:t>
      </w:r>
      <w:bookmarkEnd w:id="41"/>
    </w:p>
    <w:p w14:paraId="1FA9037E" w14:textId="77777777" w:rsidR="00D81012" w:rsidRPr="00B9309D" w:rsidRDefault="00622CA8">
      <w:pPr>
        <w:spacing w:after="160"/>
        <w:rPr>
          <w:rFonts w:ascii="Arial" w:hAnsi="Arial" w:cs="Arial"/>
          <w:sz w:val="22"/>
          <w:szCs w:val="22"/>
        </w:rPr>
      </w:pPr>
      <w:r w:rsidRPr="00B9309D">
        <w:rPr>
          <w:rFonts w:ascii="Arial" w:hAnsi="Arial" w:cs="Arial"/>
          <w:color w:val="000000"/>
          <w:sz w:val="22"/>
          <w:szCs w:val="22"/>
        </w:rPr>
        <w:t>The project schedule is encoded in Jira project RFD, which serves as our single source of truth. The fixed 6-week window (Aug 28 – Oct 9, 2026) is divided into 12 short sprints alternating Friday–Tuesday (4 days) and Tuesday–Friday (3 days); the 9 Jira Epics (E2–E10) span sprints and every Story and Task is planned into exactly one sprint (Section 4). Dependencies use Finish-to-Start issue links; the Jira Timeline (Roadmap) view serves as the Gantt-equivalent.</w:t>
      </w:r>
    </w:p>
    <w:p w14:paraId="31F7C3C7" w14:textId="77777777" w:rsidR="00D81012" w:rsidRPr="00B9309D" w:rsidRDefault="00071044">
      <w:pPr>
        <w:pStyle w:val="Heading3"/>
        <w:spacing w:before="200" w:after="100"/>
        <w:rPr>
          <w:rFonts w:ascii="Arial" w:hAnsi="Arial" w:cs="Arial"/>
          <w:sz w:val="28"/>
          <w:szCs w:val="28"/>
        </w:rPr>
      </w:pPr>
      <w:bookmarkStart w:id="42" w:name="_Toc241611084"/>
      <w:r w:rsidRPr="00B9309D">
        <w:rPr>
          <w:rFonts w:ascii="Arial" w:hAnsi="Arial" w:cs="Arial"/>
          <w:b/>
          <w:bCs/>
          <w:i/>
          <w:iCs/>
          <w:sz w:val="28"/>
          <w:szCs w:val="28"/>
        </w:rPr>
        <w:t>3.4.2 Schedule Milestones</w:t>
      </w:r>
      <w:bookmarkEnd w:id="4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0"/>
        <w:gridCol w:w="1900"/>
        <w:gridCol w:w="1800"/>
        <w:gridCol w:w="2300"/>
      </w:tblGrid>
      <w:tr w:rsidR="00D81012" w:rsidRPr="00B9309D" w14:paraId="23193C9F" w14:textId="77777777" w:rsidTr="006E6D3E">
        <w:trPr>
          <w:trHeight w:val="495"/>
          <w:tblHeader/>
        </w:trPr>
        <w:tc>
          <w:tcPr>
            <w:tcW w:w="3350" w:type="dxa"/>
            <w:shd w:val="clear" w:color="auto" w:fill="1F3864"/>
            <w:tcMar>
              <w:top w:w="80" w:type="dxa"/>
              <w:left w:w="100" w:type="dxa"/>
              <w:bottom w:w="80" w:type="dxa"/>
              <w:right w:w="100" w:type="dxa"/>
            </w:tcMar>
            <w:vAlign w:val="center"/>
          </w:tcPr>
          <w:p w14:paraId="091E7C51" w14:textId="77777777" w:rsidR="00D81012" w:rsidRPr="00B9309D" w:rsidRDefault="00071044">
            <w:pPr>
              <w:rPr>
                <w:rFonts w:ascii="Arial" w:hAnsi="Arial" w:cs="Arial"/>
                <w:sz w:val="22"/>
                <w:szCs w:val="22"/>
              </w:rPr>
            </w:pPr>
            <w:r w:rsidRPr="00B9309D">
              <w:rPr>
                <w:rFonts w:ascii="Arial" w:hAnsi="Arial" w:cs="Arial"/>
                <w:b/>
                <w:bCs/>
                <w:color w:val="FFFFFF"/>
              </w:rPr>
              <w:t>Milestone</w:t>
            </w:r>
          </w:p>
        </w:tc>
        <w:tc>
          <w:tcPr>
            <w:tcW w:w="1900" w:type="dxa"/>
            <w:shd w:val="clear" w:color="auto" w:fill="1F3864"/>
            <w:tcMar>
              <w:top w:w="80" w:type="dxa"/>
              <w:left w:w="100" w:type="dxa"/>
              <w:bottom w:w="80" w:type="dxa"/>
              <w:right w:w="100" w:type="dxa"/>
            </w:tcMar>
            <w:vAlign w:val="center"/>
          </w:tcPr>
          <w:p w14:paraId="7193ECCA" w14:textId="77777777" w:rsidR="00D81012" w:rsidRPr="00B9309D" w:rsidRDefault="00071044">
            <w:pPr>
              <w:rPr>
                <w:rFonts w:ascii="Arial" w:hAnsi="Arial" w:cs="Arial"/>
                <w:sz w:val="22"/>
                <w:szCs w:val="22"/>
              </w:rPr>
            </w:pPr>
            <w:r w:rsidRPr="00B9309D">
              <w:rPr>
                <w:rFonts w:ascii="Arial" w:hAnsi="Arial" w:cs="Arial"/>
                <w:b/>
                <w:bCs/>
                <w:color w:val="FFFFFF"/>
              </w:rPr>
              <w:t>Target Date</w:t>
            </w:r>
          </w:p>
        </w:tc>
        <w:tc>
          <w:tcPr>
            <w:tcW w:w="1800" w:type="dxa"/>
            <w:shd w:val="clear" w:color="auto" w:fill="1F3864"/>
            <w:tcMar>
              <w:top w:w="80" w:type="dxa"/>
              <w:left w:w="100" w:type="dxa"/>
              <w:bottom w:w="80" w:type="dxa"/>
              <w:right w:w="100" w:type="dxa"/>
            </w:tcMar>
            <w:vAlign w:val="center"/>
          </w:tcPr>
          <w:p w14:paraId="52EFF885" w14:textId="77777777" w:rsidR="00D81012" w:rsidRPr="00B9309D" w:rsidRDefault="00071044">
            <w:pPr>
              <w:rPr>
                <w:rFonts w:ascii="Arial" w:hAnsi="Arial" w:cs="Arial"/>
                <w:sz w:val="22"/>
                <w:szCs w:val="22"/>
              </w:rPr>
            </w:pPr>
            <w:r w:rsidRPr="00B9309D">
              <w:rPr>
                <w:rFonts w:ascii="Arial" w:hAnsi="Arial" w:cs="Arial"/>
                <w:b/>
                <w:bCs/>
                <w:color w:val="FFFFFF"/>
              </w:rPr>
              <w:t>Sprint</w:t>
            </w:r>
          </w:p>
        </w:tc>
        <w:tc>
          <w:tcPr>
            <w:tcW w:w="2300" w:type="dxa"/>
            <w:shd w:val="clear" w:color="auto" w:fill="1F3864"/>
            <w:tcMar>
              <w:top w:w="80" w:type="dxa"/>
              <w:left w:w="100" w:type="dxa"/>
              <w:bottom w:w="80" w:type="dxa"/>
              <w:right w:w="100" w:type="dxa"/>
            </w:tcMar>
            <w:vAlign w:val="center"/>
          </w:tcPr>
          <w:p w14:paraId="5B1DD8F6" w14:textId="77777777" w:rsidR="00D81012" w:rsidRPr="00B9309D" w:rsidRDefault="00071044">
            <w:pPr>
              <w:rPr>
                <w:rFonts w:ascii="Arial" w:hAnsi="Arial" w:cs="Arial"/>
                <w:sz w:val="22"/>
                <w:szCs w:val="22"/>
              </w:rPr>
            </w:pPr>
            <w:r w:rsidRPr="00B9309D">
              <w:rPr>
                <w:rFonts w:ascii="Arial" w:hAnsi="Arial" w:cs="Arial"/>
                <w:b/>
                <w:bCs/>
                <w:color w:val="FFFFFF"/>
              </w:rPr>
              <w:t>Phase</w:t>
            </w:r>
          </w:p>
        </w:tc>
      </w:tr>
      <w:tr w:rsidR="00D81012" w:rsidRPr="00B9309D" w14:paraId="04DE5D54" w14:textId="77777777">
        <w:tc>
          <w:tcPr>
            <w:tcW w:w="3350" w:type="dxa"/>
            <w:tcMar>
              <w:top w:w="80" w:type="dxa"/>
              <w:left w:w="100" w:type="dxa"/>
              <w:bottom w:w="80" w:type="dxa"/>
              <w:right w:w="100" w:type="dxa"/>
            </w:tcMar>
            <w:vAlign w:val="center"/>
          </w:tcPr>
          <w:p w14:paraId="1A375EC7" w14:textId="77777777" w:rsidR="00D81012" w:rsidRPr="00B9309D" w:rsidRDefault="00071044">
            <w:pPr>
              <w:rPr>
                <w:rFonts w:ascii="Arial" w:hAnsi="Arial" w:cs="Arial"/>
                <w:sz w:val="22"/>
                <w:szCs w:val="22"/>
              </w:rPr>
            </w:pPr>
            <w:r w:rsidRPr="00B9309D">
              <w:rPr>
                <w:rFonts w:ascii="Arial" w:hAnsi="Arial" w:cs="Arial"/>
                <w:color w:val="000000"/>
              </w:rPr>
              <w:t>Charter / Initial Documentation (Sprint 1 start; RFD-472–474)</w:t>
            </w:r>
          </w:p>
        </w:tc>
        <w:tc>
          <w:tcPr>
            <w:tcW w:w="1900" w:type="dxa"/>
            <w:tcMar>
              <w:top w:w="80" w:type="dxa"/>
              <w:left w:w="100" w:type="dxa"/>
              <w:bottom w:w="80" w:type="dxa"/>
              <w:right w:w="100" w:type="dxa"/>
            </w:tcMar>
            <w:vAlign w:val="center"/>
          </w:tcPr>
          <w:p w14:paraId="593BC8EA" w14:textId="77777777" w:rsidR="00D81012" w:rsidRPr="00B9309D" w:rsidRDefault="00071044">
            <w:pPr>
              <w:rPr>
                <w:rFonts w:ascii="Arial" w:hAnsi="Arial" w:cs="Arial"/>
                <w:sz w:val="22"/>
                <w:szCs w:val="22"/>
              </w:rPr>
            </w:pPr>
            <w:r w:rsidRPr="00B9309D">
              <w:rPr>
                <w:rFonts w:ascii="Arial" w:hAnsi="Arial" w:cs="Arial"/>
                <w:color w:val="000000"/>
              </w:rPr>
              <w:t>Aug 28, 2026</w:t>
            </w:r>
          </w:p>
        </w:tc>
        <w:tc>
          <w:tcPr>
            <w:tcW w:w="1800" w:type="dxa"/>
            <w:tcMar>
              <w:top w:w="80" w:type="dxa"/>
              <w:left w:w="100" w:type="dxa"/>
              <w:bottom w:w="80" w:type="dxa"/>
              <w:right w:w="100" w:type="dxa"/>
            </w:tcMar>
            <w:vAlign w:val="center"/>
          </w:tcPr>
          <w:p w14:paraId="6597A3EE" w14:textId="77777777" w:rsidR="00D81012" w:rsidRPr="00B9309D" w:rsidRDefault="00071044">
            <w:pPr>
              <w:rPr>
                <w:rFonts w:ascii="Arial" w:hAnsi="Arial" w:cs="Arial"/>
                <w:sz w:val="22"/>
                <w:szCs w:val="22"/>
              </w:rPr>
            </w:pPr>
            <w:r w:rsidRPr="00B9309D">
              <w:rPr>
                <w:rFonts w:ascii="Arial" w:hAnsi="Arial" w:cs="Arial"/>
                <w:color w:val="000000"/>
              </w:rPr>
              <w:t>Sprint 1</w:t>
            </w:r>
          </w:p>
        </w:tc>
        <w:tc>
          <w:tcPr>
            <w:tcW w:w="2300" w:type="dxa"/>
            <w:tcMar>
              <w:top w:w="80" w:type="dxa"/>
              <w:left w:w="100" w:type="dxa"/>
              <w:bottom w:w="80" w:type="dxa"/>
              <w:right w:w="100" w:type="dxa"/>
            </w:tcMar>
            <w:vAlign w:val="center"/>
          </w:tcPr>
          <w:p w14:paraId="0578C305" w14:textId="77777777" w:rsidR="00D81012" w:rsidRPr="00B9309D" w:rsidRDefault="00071044">
            <w:pPr>
              <w:rPr>
                <w:rFonts w:ascii="Arial" w:hAnsi="Arial" w:cs="Arial"/>
                <w:sz w:val="22"/>
                <w:szCs w:val="22"/>
              </w:rPr>
            </w:pPr>
            <w:r w:rsidRPr="00B9309D">
              <w:rPr>
                <w:rFonts w:ascii="Arial" w:hAnsi="Arial" w:cs="Arial"/>
                <w:color w:val="000000"/>
              </w:rPr>
              <w:t>Planning</w:t>
            </w:r>
          </w:p>
        </w:tc>
      </w:tr>
      <w:tr w:rsidR="00D81012" w:rsidRPr="00B9309D" w14:paraId="7D2632AC" w14:textId="77777777">
        <w:tc>
          <w:tcPr>
            <w:tcW w:w="3350" w:type="dxa"/>
            <w:shd w:val="clear" w:color="auto" w:fill="F2F2F2"/>
            <w:tcMar>
              <w:top w:w="80" w:type="dxa"/>
              <w:left w:w="100" w:type="dxa"/>
              <w:bottom w:w="80" w:type="dxa"/>
              <w:right w:w="100" w:type="dxa"/>
            </w:tcMar>
            <w:vAlign w:val="center"/>
          </w:tcPr>
          <w:p w14:paraId="61AF1011" w14:textId="77777777" w:rsidR="00D81012" w:rsidRPr="00B9309D" w:rsidRDefault="00071044">
            <w:pPr>
              <w:rPr>
                <w:rFonts w:ascii="Arial" w:hAnsi="Arial" w:cs="Arial"/>
                <w:sz w:val="22"/>
                <w:szCs w:val="22"/>
              </w:rPr>
            </w:pPr>
            <w:r w:rsidRPr="00B9309D">
              <w:rPr>
                <w:rFonts w:ascii="Arial" w:hAnsi="Arial" w:cs="Arial"/>
                <w:color w:val="000000"/>
              </w:rPr>
              <w:t>Requirements, WBS, RACI, Backlog (Sprints 1–2: RFD-472–478)</w:t>
            </w:r>
          </w:p>
        </w:tc>
        <w:tc>
          <w:tcPr>
            <w:tcW w:w="1900" w:type="dxa"/>
            <w:shd w:val="clear" w:color="auto" w:fill="F2F2F2"/>
            <w:tcMar>
              <w:top w:w="80" w:type="dxa"/>
              <w:left w:w="100" w:type="dxa"/>
              <w:bottom w:w="80" w:type="dxa"/>
              <w:right w:w="100" w:type="dxa"/>
            </w:tcMar>
            <w:vAlign w:val="center"/>
          </w:tcPr>
          <w:p w14:paraId="140850FE" w14:textId="77777777" w:rsidR="00D81012" w:rsidRPr="00B9309D" w:rsidRDefault="00071044">
            <w:pPr>
              <w:rPr>
                <w:rFonts w:ascii="Arial" w:hAnsi="Arial" w:cs="Arial"/>
                <w:sz w:val="22"/>
                <w:szCs w:val="22"/>
              </w:rPr>
            </w:pPr>
            <w:r w:rsidRPr="00B9309D">
              <w:rPr>
                <w:rFonts w:ascii="Arial" w:hAnsi="Arial" w:cs="Arial"/>
                <w:color w:val="000000"/>
              </w:rPr>
              <w:t>Sep 4, 2026</w:t>
            </w:r>
          </w:p>
        </w:tc>
        <w:tc>
          <w:tcPr>
            <w:tcW w:w="1800" w:type="dxa"/>
            <w:shd w:val="clear" w:color="auto" w:fill="F2F2F2"/>
            <w:tcMar>
              <w:top w:w="80" w:type="dxa"/>
              <w:left w:w="100" w:type="dxa"/>
              <w:bottom w:w="80" w:type="dxa"/>
              <w:right w:w="100" w:type="dxa"/>
            </w:tcMar>
            <w:vAlign w:val="center"/>
          </w:tcPr>
          <w:p w14:paraId="1E17DA92" w14:textId="77777777" w:rsidR="00D81012" w:rsidRPr="00B9309D" w:rsidRDefault="00071044">
            <w:pPr>
              <w:rPr>
                <w:rFonts w:ascii="Arial" w:hAnsi="Arial" w:cs="Arial"/>
                <w:sz w:val="22"/>
                <w:szCs w:val="22"/>
              </w:rPr>
            </w:pPr>
            <w:r w:rsidRPr="00B9309D">
              <w:rPr>
                <w:rFonts w:ascii="Arial" w:hAnsi="Arial" w:cs="Arial"/>
                <w:color w:val="000000"/>
              </w:rPr>
              <w:t>Sprint 2</w:t>
            </w:r>
          </w:p>
        </w:tc>
        <w:tc>
          <w:tcPr>
            <w:tcW w:w="2300" w:type="dxa"/>
            <w:shd w:val="clear" w:color="auto" w:fill="F2F2F2"/>
            <w:tcMar>
              <w:top w:w="80" w:type="dxa"/>
              <w:left w:w="100" w:type="dxa"/>
              <w:bottom w:w="80" w:type="dxa"/>
              <w:right w:w="100" w:type="dxa"/>
            </w:tcMar>
            <w:vAlign w:val="center"/>
          </w:tcPr>
          <w:p w14:paraId="1428D2A8" w14:textId="77777777" w:rsidR="00D81012" w:rsidRPr="00B9309D" w:rsidRDefault="00071044">
            <w:pPr>
              <w:rPr>
                <w:rFonts w:ascii="Arial" w:hAnsi="Arial" w:cs="Arial"/>
                <w:sz w:val="22"/>
                <w:szCs w:val="22"/>
              </w:rPr>
            </w:pPr>
            <w:r w:rsidRPr="00B9309D">
              <w:rPr>
                <w:rFonts w:ascii="Arial" w:hAnsi="Arial" w:cs="Arial"/>
                <w:color w:val="000000"/>
              </w:rPr>
              <w:t>Planning</w:t>
            </w:r>
          </w:p>
        </w:tc>
      </w:tr>
      <w:tr w:rsidR="00D81012" w:rsidRPr="00B9309D" w14:paraId="7E215419" w14:textId="77777777">
        <w:tc>
          <w:tcPr>
            <w:tcW w:w="3350" w:type="dxa"/>
            <w:tcMar>
              <w:top w:w="80" w:type="dxa"/>
              <w:left w:w="100" w:type="dxa"/>
              <w:bottom w:w="80" w:type="dxa"/>
              <w:right w:w="100" w:type="dxa"/>
            </w:tcMar>
            <w:vAlign w:val="center"/>
          </w:tcPr>
          <w:p w14:paraId="3D72E0CD" w14:textId="77777777" w:rsidR="00D81012" w:rsidRPr="00B9309D" w:rsidRDefault="00071044">
            <w:pPr>
              <w:rPr>
                <w:rFonts w:ascii="Arial" w:hAnsi="Arial" w:cs="Arial"/>
                <w:sz w:val="22"/>
                <w:szCs w:val="22"/>
              </w:rPr>
            </w:pPr>
            <w:r w:rsidRPr="00B9309D">
              <w:rPr>
                <w:rFonts w:ascii="Arial" w:hAnsi="Arial" w:cs="Arial"/>
                <w:color w:val="000000"/>
              </w:rPr>
              <w:t>Architecture, data model, identity mapping, integration specs, prototype evaluation (Sprints 3–4: RFD-479–485)</w:t>
            </w:r>
          </w:p>
        </w:tc>
        <w:tc>
          <w:tcPr>
            <w:tcW w:w="1900" w:type="dxa"/>
            <w:tcMar>
              <w:top w:w="80" w:type="dxa"/>
              <w:left w:w="100" w:type="dxa"/>
              <w:bottom w:w="80" w:type="dxa"/>
              <w:right w:w="100" w:type="dxa"/>
            </w:tcMar>
            <w:vAlign w:val="center"/>
          </w:tcPr>
          <w:p w14:paraId="7B26FD19" w14:textId="77777777" w:rsidR="00D81012" w:rsidRPr="00B9309D" w:rsidRDefault="00071044">
            <w:pPr>
              <w:rPr>
                <w:rFonts w:ascii="Arial" w:hAnsi="Arial" w:cs="Arial"/>
                <w:sz w:val="22"/>
                <w:szCs w:val="22"/>
              </w:rPr>
            </w:pPr>
            <w:r w:rsidRPr="00B9309D">
              <w:rPr>
                <w:rFonts w:ascii="Arial" w:hAnsi="Arial" w:cs="Arial"/>
                <w:color w:val="000000"/>
              </w:rPr>
              <w:t>Sep 11, 2026</w:t>
            </w:r>
          </w:p>
        </w:tc>
        <w:tc>
          <w:tcPr>
            <w:tcW w:w="1800" w:type="dxa"/>
            <w:tcMar>
              <w:top w:w="80" w:type="dxa"/>
              <w:left w:w="100" w:type="dxa"/>
              <w:bottom w:w="80" w:type="dxa"/>
              <w:right w:w="100" w:type="dxa"/>
            </w:tcMar>
            <w:vAlign w:val="center"/>
          </w:tcPr>
          <w:p w14:paraId="21C8A61D" w14:textId="77777777" w:rsidR="00D81012" w:rsidRPr="00B9309D" w:rsidRDefault="00071044">
            <w:pPr>
              <w:rPr>
                <w:rFonts w:ascii="Arial" w:hAnsi="Arial" w:cs="Arial"/>
                <w:sz w:val="22"/>
                <w:szCs w:val="22"/>
              </w:rPr>
            </w:pPr>
            <w:r w:rsidRPr="00B9309D">
              <w:rPr>
                <w:rFonts w:ascii="Arial" w:hAnsi="Arial" w:cs="Arial"/>
                <w:color w:val="000000"/>
              </w:rPr>
              <w:t>Sprint 4</w:t>
            </w:r>
          </w:p>
        </w:tc>
        <w:tc>
          <w:tcPr>
            <w:tcW w:w="2300" w:type="dxa"/>
            <w:tcMar>
              <w:top w:w="80" w:type="dxa"/>
              <w:left w:w="100" w:type="dxa"/>
              <w:bottom w:w="80" w:type="dxa"/>
              <w:right w:w="100" w:type="dxa"/>
            </w:tcMar>
            <w:vAlign w:val="center"/>
          </w:tcPr>
          <w:p w14:paraId="29996E18" w14:textId="77777777" w:rsidR="00D81012" w:rsidRPr="00B9309D" w:rsidRDefault="00071044">
            <w:pPr>
              <w:rPr>
                <w:rFonts w:ascii="Arial" w:hAnsi="Arial" w:cs="Arial"/>
                <w:sz w:val="22"/>
                <w:szCs w:val="22"/>
              </w:rPr>
            </w:pPr>
            <w:r w:rsidRPr="00B9309D">
              <w:rPr>
                <w:rFonts w:ascii="Arial" w:hAnsi="Arial" w:cs="Arial"/>
                <w:color w:val="000000"/>
              </w:rPr>
              <w:t>Design</w:t>
            </w:r>
          </w:p>
        </w:tc>
      </w:tr>
      <w:tr w:rsidR="00D81012" w:rsidRPr="00B9309D" w14:paraId="5983BC22" w14:textId="77777777">
        <w:tc>
          <w:tcPr>
            <w:tcW w:w="3350" w:type="dxa"/>
            <w:shd w:val="clear" w:color="auto" w:fill="F2F2F2"/>
            <w:tcMar>
              <w:top w:w="80" w:type="dxa"/>
              <w:left w:w="100" w:type="dxa"/>
              <w:bottom w:w="80" w:type="dxa"/>
              <w:right w:w="100" w:type="dxa"/>
            </w:tcMar>
            <w:vAlign w:val="center"/>
          </w:tcPr>
          <w:p w14:paraId="5FA44AED" w14:textId="77777777" w:rsidR="00D81012" w:rsidRPr="00B9309D" w:rsidRDefault="00071044">
            <w:pPr>
              <w:rPr>
                <w:rFonts w:ascii="Arial" w:hAnsi="Arial" w:cs="Arial"/>
                <w:sz w:val="22"/>
                <w:szCs w:val="22"/>
              </w:rPr>
            </w:pPr>
            <w:r w:rsidRPr="00B9309D">
              <w:rPr>
                <w:rFonts w:ascii="Arial" w:hAnsi="Arial" w:cs="Arial"/>
                <w:color w:val="000000"/>
              </w:rPr>
              <w:t>Engineering setup, authentication, asset records, catalog (Sprints 5–6: RFD-486–492)</w:t>
            </w:r>
          </w:p>
        </w:tc>
        <w:tc>
          <w:tcPr>
            <w:tcW w:w="1900" w:type="dxa"/>
            <w:shd w:val="clear" w:color="auto" w:fill="F2F2F2"/>
            <w:tcMar>
              <w:top w:w="80" w:type="dxa"/>
              <w:left w:w="100" w:type="dxa"/>
              <w:bottom w:w="80" w:type="dxa"/>
              <w:right w:w="100" w:type="dxa"/>
            </w:tcMar>
            <w:vAlign w:val="center"/>
          </w:tcPr>
          <w:p w14:paraId="3CDB4C13" w14:textId="77777777" w:rsidR="00D81012" w:rsidRPr="00B9309D" w:rsidRDefault="00071044">
            <w:pPr>
              <w:rPr>
                <w:rFonts w:ascii="Arial" w:hAnsi="Arial" w:cs="Arial"/>
                <w:sz w:val="22"/>
                <w:szCs w:val="22"/>
              </w:rPr>
            </w:pPr>
            <w:r w:rsidRPr="00B9309D">
              <w:rPr>
                <w:rFonts w:ascii="Arial" w:hAnsi="Arial" w:cs="Arial"/>
                <w:color w:val="000000"/>
              </w:rPr>
              <w:t>Sep 18, 2026</w:t>
            </w:r>
          </w:p>
        </w:tc>
        <w:tc>
          <w:tcPr>
            <w:tcW w:w="1800" w:type="dxa"/>
            <w:shd w:val="clear" w:color="auto" w:fill="F2F2F2"/>
            <w:tcMar>
              <w:top w:w="80" w:type="dxa"/>
              <w:left w:w="100" w:type="dxa"/>
              <w:bottom w:w="80" w:type="dxa"/>
              <w:right w:w="100" w:type="dxa"/>
            </w:tcMar>
            <w:vAlign w:val="center"/>
          </w:tcPr>
          <w:p w14:paraId="440256E9" w14:textId="77777777" w:rsidR="00D81012" w:rsidRPr="00B9309D" w:rsidRDefault="00071044">
            <w:pPr>
              <w:rPr>
                <w:rFonts w:ascii="Arial" w:hAnsi="Arial" w:cs="Arial"/>
                <w:sz w:val="22"/>
                <w:szCs w:val="22"/>
              </w:rPr>
            </w:pPr>
            <w:r w:rsidRPr="00B9309D">
              <w:rPr>
                <w:rFonts w:ascii="Arial" w:hAnsi="Arial" w:cs="Arial"/>
                <w:color w:val="000000"/>
              </w:rPr>
              <w:t>Sprint 6</w:t>
            </w:r>
          </w:p>
        </w:tc>
        <w:tc>
          <w:tcPr>
            <w:tcW w:w="2300" w:type="dxa"/>
            <w:shd w:val="clear" w:color="auto" w:fill="F2F2F2"/>
            <w:tcMar>
              <w:top w:w="80" w:type="dxa"/>
              <w:left w:w="100" w:type="dxa"/>
              <w:bottom w:w="80" w:type="dxa"/>
              <w:right w:w="100" w:type="dxa"/>
            </w:tcMar>
            <w:vAlign w:val="center"/>
          </w:tcPr>
          <w:p w14:paraId="28CCF29A" w14:textId="77777777" w:rsidR="00D81012" w:rsidRPr="00B9309D" w:rsidRDefault="00071044">
            <w:pPr>
              <w:rPr>
                <w:rFonts w:ascii="Arial" w:hAnsi="Arial" w:cs="Arial"/>
                <w:sz w:val="22"/>
                <w:szCs w:val="22"/>
              </w:rPr>
            </w:pPr>
            <w:r w:rsidRPr="00B9309D">
              <w:rPr>
                <w:rFonts w:ascii="Arial" w:hAnsi="Arial" w:cs="Arial"/>
                <w:color w:val="000000"/>
              </w:rPr>
              <w:t>Development</w:t>
            </w:r>
          </w:p>
        </w:tc>
      </w:tr>
      <w:tr w:rsidR="00D81012" w:rsidRPr="00B9309D" w14:paraId="671CC57B" w14:textId="77777777">
        <w:tc>
          <w:tcPr>
            <w:tcW w:w="3350" w:type="dxa"/>
            <w:tcMar>
              <w:top w:w="80" w:type="dxa"/>
              <w:left w:w="100" w:type="dxa"/>
              <w:bottom w:w="80" w:type="dxa"/>
              <w:right w:w="100" w:type="dxa"/>
            </w:tcMar>
            <w:vAlign w:val="center"/>
          </w:tcPr>
          <w:p w14:paraId="2DD55B6A" w14:textId="77777777" w:rsidR="00D81012" w:rsidRPr="00B9309D" w:rsidRDefault="00071044">
            <w:pPr>
              <w:rPr>
                <w:rFonts w:ascii="Arial" w:hAnsi="Arial" w:cs="Arial"/>
                <w:sz w:val="22"/>
                <w:szCs w:val="22"/>
              </w:rPr>
            </w:pPr>
            <w:r w:rsidRPr="00B9309D">
              <w:rPr>
                <w:rFonts w:ascii="Arial" w:hAnsi="Arial" w:cs="Arial"/>
                <w:color w:val="000000"/>
              </w:rPr>
              <w:t>Catalog verification, eligibility, ticket creation/tracking, chatbot (Sprints 7–8: RFD-493–499)</w:t>
            </w:r>
          </w:p>
        </w:tc>
        <w:tc>
          <w:tcPr>
            <w:tcW w:w="1900" w:type="dxa"/>
            <w:tcMar>
              <w:top w:w="80" w:type="dxa"/>
              <w:left w:w="100" w:type="dxa"/>
              <w:bottom w:w="80" w:type="dxa"/>
              <w:right w:w="100" w:type="dxa"/>
            </w:tcMar>
            <w:vAlign w:val="center"/>
          </w:tcPr>
          <w:p w14:paraId="6D20BD08" w14:textId="77777777" w:rsidR="00D81012" w:rsidRPr="00B9309D" w:rsidRDefault="00071044">
            <w:pPr>
              <w:rPr>
                <w:rFonts w:ascii="Arial" w:hAnsi="Arial" w:cs="Arial"/>
                <w:sz w:val="22"/>
                <w:szCs w:val="22"/>
              </w:rPr>
            </w:pPr>
            <w:r w:rsidRPr="00B9309D">
              <w:rPr>
                <w:rFonts w:ascii="Arial" w:hAnsi="Arial" w:cs="Arial"/>
                <w:color w:val="000000"/>
              </w:rPr>
              <w:t>Sep 25, 2026</w:t>
            </w:r>
          </w:p>
        </w:tc>
        <w:tc>
          <w:tcPr>
            <w:tcW w:w="1800" w:type="dxa"/>
            <w:tcMar>
              <w:top w:w="80" w:type="dxa"/>
              <w:left w:w="100" w:type="dxa"/>
              <w:bottom w:w="80" w:type="dxa"/>
              <w:right w:w="100" w:type="dxa"/>
            </w:tcMar>
            <w:vAlign w:val="center"/>
          </w:tcPr>
          <w:p w14:paraId="1C00DFB5" w14:textId="77777777" w:rsidR="00D81012" w:rsidRPr="00B9309D" w:rsidRDefault="00071044">
            <w:pPr>
              <w:rPr>
                <w:rFonts w:ascii="Arial" w:hAnsi="Arial" w:cs="Arial"/>
                <w:sz w:val="22"/>
                <w:szCs w:val="22"/>
              </w:rPr>
            </w:pPr>
            <w:r w:rsidRPr="00B9309D">
              <w:rPr>
                <w:rFonts w:ascii="Arial" w:hAnsi="Arial" w:cs="Arial"/>
                <w:color w:val="000000"/>
              </w:rPr>
              <w:t>Sprint 8</w:t>
            </w:r>
          </w:p>
        </w:tc>
        <w:tc>
          <w:tcPr>
            <w:tcW w:w="2300" w:type="dxa"/>
            <w:tcMar>
              <w:top w:w="80" w:type="dxa"/>
              <w:left w:w="100" w:type="dxa"/>
              <w:bottom w:w="80" w:type="dxa"/>
              <w:right w:w="100" w:type="dxa"/>
            </w:tcMar>
            <w:vAlign w:val="center"/>
          </w:tcPr>
          <w:p w14:paraId="6892E9B5" w14:textId="77777777" w:rsidR="00D81012" w:rsidRPr="00B9309D" w:rsidRDefault="00071044">
            <w:pPr>
              <w:rPr>
                <w:rFonts w:ascii="Arial" w:hAnsi="Arial" w:cs="Arial"/>
                <w:sz w:val="22"/>
                <w:szCs w:val="22"/>
              </w:rPr>
            </w:pPr>
            <w:r w:rsidRPr="00B9309D">
              <w:rPr>
                <w:rFonts w:ascii="Arial" w:hAnsi="Arial" w:cs="Arial"/>
                <w:color w:val="000000"/>
              </w:rPr>
              <w:t>Development</w:t>
            </w:r>
          </w:p>
        </w:tc>
      </w:tr>
      <w:tr w:rsidR="00D81012" w:rsidRPr="00B9309D" w14:paraId="01F40C2C" w14:textId="77777777">
        <w:tc>
          <w:tcPr>
            <w:tcW w:w="3350" w:type="dxa"/>
            <w:shd w:val="clear" w:color="auto" w:fill="F2F2F2"/>
            <w:tcMar>
              <w:top w:w="80" w:type="dxa"/>
              <w:left w:w="100" w:type="dxa"/>
              <w:bottom w:w="80" w:type="dxa"/>
              <w:right w:w="100" w:type="dxa"/>
            </w:tcMar>
            <w:vAlign w:val="center"/>
          </w:tcPr>
          <w:p w14:paraId="55D0DBC5" w14:textId="77777777" w:rsidR="00D81012" w:rsidRPr="00B9309D" w:rsidRDefault="00071044">
            <w:pPr>
              <w:rPr>
                <w:rFonts w:ascii="Arial" w:hAnsi="Arial" w:cs="Arial"/>
                <w:sz w:val="22"/>
                <w:szCs w:val="22"/>
              </w:rPr>
            </w:pPr>
            <w:r w:rsidRPr="00B9309D">
              <w:rPr>
                <w:rFonts w:ascii="Arial" w:hAnsi="Arial" w:cs="Arial"/>
                <w:color w:val="000000"/>
              </w:rPr>
              <w:t>Release, return, closure, overdue management, clearance referral, KPI reporting (Sprints 9–10: RFD-500–506)</w:t>
            </w:r>
          </w:p>
        </w:tc>
        <w:tc>
          <w:tcPr>
            <w:tcW w:w="1900" w:type="dxa"/>
            <w:shd w:val="clear" w:color="auto" w:fill="F2F2F2"/>
            <w:tcMar>
              <w:top w:w="80" w:type="dxa"/>
              <w:left w:w="100" w:type="dxa"/>
              <w:bottom w:w="80" w:type="dxa"/>
              <w:right w:w="100" w:type="dxa"/>
            </w:tcMar>
            <w:vAlign w:val="center"/>
          </w:tcPr>
          <w:p w14:paraId="488BF779" w14:textId="77777777" w:rsidR="00D81012" w:rsidRPr="00B9309D" w:rsidRDefault="00071044">
            <w:pPr>
              <w:rPr>
                <w:rFonts w:ascii="Arial" w:hAnsi="Arial" w:cs="Arial"/>
                <w:sz w:val="22"/>
                <w:szCs w:val="22"/>
              </w:rPr>
            </w:pPr>
            <w:r w:rsidRPr="00B9309D">
              <w:rPr>
                <w:rFonts w:ascii="Arial" w:hAnsi="Arial" w:cs="Arial"/>
                <w:color w:val="000000"/>
              </w:rPr>
              <w:t>Oct 2, 2026</w:t>
            </w:r>
          </w:p>
        </w:tc>
        <w:tc>
          <w:tcPr>
            <w:tcW w:w="1800" w:type="dxa"/>
            <w:shd w:val="clear" w:color="auto" w:fill="F2F2F2"/>
            <w:tcMar>
              <w:top w:w="80" w:type="dxa"/>
              <w:left w:w="100" w:type="dxa"/>
              <w:bottom w:w="80" w:type="dxa"/>
              <w:right w:w="100" w:type="dxa"/>
            </w:tcMar>
            <w:vAlign w:val="center"/>
          </w:tcPr>
          <w:p w14:paraId="3CA1ADCE" w14:textId="77777777" w:rsidR="00D81012" w:rsidRPr="00B9309D" w:rsidRDefault="00071044">
            <w:pPr>
              <w:rPr>
                <w:rFonts w:ascii="Arial" w:hAnsi="Arial" w:cs="Arial"/>
                <w:sz w:val="22"/>
                <w:szCs w:val="22"/>
              </w:rPr>
            </w:pPr>
            <w:r w:rsidRPr="00B9309D">
              <w:rPr>
                <w:rFonts w:ascii="Arial" w:hAnsi="Arial" w:cs="Arial"/>
                <w:color w:val="000000"/>
              </w:rPr>
              <w:t>Sprint 10</w:t>
            </w:r>
          </w:p>
        </w:tc>
        <w:tc>
          <w:tcPr>
            <w:tcW w:w="2300" w:type="dxa"/>
            <w:shd w:val="clear" w:color="auto" w:fill="F2F2F2"/>
            <w:tcMar>
              <w:top w:w="80" w:type="dxa"/>
              <w:left w:w="100" w:type="dxa"/>
              <w:bottom w:w="80" w:type="dxa"/>
              <w:right w:w="100" w:type="dxa"/>
            </w:tcMar>
            <w:vAlign w:val="center"/>
          </w:tcPr>
          <w:p w14:paraId="2195914D" w14:textId="77777777" w:rsidR="00D81012" w:rsidRPr="00B9309D" w:rsidRDefault="00071044">
            <w:pPr>
              <w:rPr>
                <w:rFonts w:ascii="Arial" w:hAnsi="Arial" w:cs="Arial"/>
                <w:sz w:val="22"/>
                <w:szCs w:val="22"/>
              </w:rPr>
            </w:pPr>
            <w:r w:rsidRPr="00B9309D">
              <w:rPr>
                <w:rFonts w:ascii="Arial" w:hAnsi="Arial" w:cs="Arial"/>
                <w:color w:val="000000"/>
              </w:rPr>
              <w:t>Development</w:t>
            </w:r>
          </w:p>
        </w:tc>
      </w:tr>
      <w:tr w:rsidR="00D81012" w:rsidRPr="00B9309D" w14:paraId="4DEE0C7C" w14:textId="77777777">
        <w:tc>
          <w:tcPr>
            <w:tcW w:w="3350" w:type="dxa"/>
            <w:tcMar>
              <w:top w:w="80" w:type="dxa"/>
              <w:left w:w="100" w:type="dxa"/>
              <w:bottom w:w="80" w:type="dxa"/>
              <w:right w:w="100" w:type="dxa"/>
            </w:tcMar>
            <w:vAlign w:val="center"/>
          </w:tcPr>
          <w:p w14:paraId="0A839542" w14:textId="77777777" w:rsidR="00D81012" w:rsidRPr="00B9309D" w:rsidRDefault="00071044">
            <w:pPr>
              <w:rPr>
                <w:rFonts w:ascii="Arial" w:hAnsi="Arial" w:cs="Arial"/>
                <w:sz w:val="22"/>
                <w:szCs w:val="22"/>
              </w:rPr>
            </w:pPr>
            <w:r w:rsidRPr="00B9309D">
              <w:rPr>
                <w:rFonts w:ascii="Arial" w:hAnsi="Arial" w:cs="Arial"/>
                <w:color w:val="000000"/>
              </w:rPr>
              <w:t>Audit/administration, end-to-end verification, UAT, security/privacy, deployment, handover, submission (Sprints 11–12: RFD-507–513)</w:t>
            </w:r>
          </w:p>
        </w:tc>
        <w:tc>
          <w:tcPr>
            <w:tcW w:w="1900" w:type="dxa"/>
            <w:tcMar>
              <w:top w:w="80" w:type="dxa"/>
              <w:left w:w="100" w:type="dxa"/>
              <w:bottom w:w="80" w:type="dxa"/>
              <w:right w:w="100" w:type="dxa"/>
            </w:tcMar>
            <w:vAlign w:val="center"/>
          </w:tcPr>
          <w:p w14:paraId="7501AAF7" w14:textId="77777777" w:rsidR="00D81012" w:rsidRPr="00B9309D" w:rsidRDefault="00071044">
            <w:pPr>
              <w:rPr>
                <w:rFonts w:ascii="Arial" w:hAnsi="Arial" w:cs="Arial"/>
                <w:sz w:val="22"/>
                <w:szCs w:val="22"/>
              </w:rPr>
            </w:pPr>
            <w:r w:rsidRPr="00B9309D">
              <w:rPr>
                <w:rFonts w:ascii="Arial" w:hAnsi="Arial" w:cs="Arial"/>
                <w:color w:val="000000"/>
              </w:rPr>
              <w:t>Oct 9, 2026</w:t>
            </w:r>
          </w:p>
        </w:tc>
        <w:tc>
          <w:tcPr>
            <w:tcW w:w="1800" w:type="dxa"/>
            <w:tcMar>
              <w:top w:w="80" w:type="dxa"/>
              <w:left w:w="100" w:type="dxa"/>
              <w:bottom w:w="80" w:type="dxa"/>
              <w:right w:w="100" w:type="dxa"/>
            </w:tcMar>
            <w:vAlign w:val="center"/>
          </w:tcPr>
          <w:p w14:paraId="5C08BA15" w14:textId="77777777" w:rsidR="00D81012" w:rsidRPr="00B9309D" w:rsidRDefault="00071044">
            <w:pPr>
              <w:rPr>
                <w:rFonts w:ascii="Arial" w:hAnsi="Arial" w:cs="Arial"/>
                <w:sz w:val="22"/>
                <w:szCs w:val="22"/>
              </w:rPr>
            </w:pPr>
            <w:r w:rsidRPr="00B9309D">
              <w:rPr>
                <w:rFonts w:ascii="Arial" w:hAnsi="Arial" w:cs="Arial"/>
                <w:color w:val="000000"/>
              </w:rPr>
              <w:t>Sprint 12</w:t>
            </w:r>
          </w:p>
        </w:tc>
        <w:tc>
          <w:tcPr>
            <w:tcW w:w="2300" w:type="dxa"/>
            <w:tcMar>
              <w:top w:w="80" w:type="dxa"/>
              <w:left w:w="100" w:type="dxa"/>
              <w:bottom w:w="80" w:type="dxa"/>
              <w:right w:w="100" w:type="dxa"/>
            </w:tcMar>
            <w:vAlign w:val="center"/>
          </w:tcPr>
          <w:p w14:paraId="55D7ABFE" w14:textId="77777777" w:rsidR="00D81012" w:rsidRPr="00B9309D" w:rsidRDefault="00071044">
            <w:pPr>
              <w:rPr>
                <w:rFonts w:ascii="Arial" w:hAnsi="Arial" w:cs="Arial"/>
                <w:sz w:val="22"/>
                <w:szCs w:val="22"/>
              </w:rPr>
            </w:pPr>
            <w:r w:rsidRPr="00B9309D">
              <w:rPr>
                <w:rFonts w:ascii="Arial" w:hAnsi="Arial" w:cs="Arial"/>
                <w:color w:val="000000"/>
              </w:rPr>
              <w:t>Testing &amp; Closure</w:t>
            </w:r>
          </w:p>
        </w:tc>
      </w:tr>
    </w:tbl>
    <w:p w14:paraId="4061C963" w14:textId="77777777" w:rsidR="00D81012" w:rsidRPr="00B9309D" w:rsidRDefault="00071044">
      <w:pPr>
        <w:pStyle w:val="Heading3"/>
        <w:spacing w:before="200" w:after="100"/>
        <w:rPr>
          <w:rFonts w:ascii="Arial" w:hAnsi="Arial" w:cs="Arial"/>
          <w:sz w:val="28"/>
          <w:szCs w:val="28"/>
        </w:rPr>
      </w:pPr>
      <w:bookmarkStart w:id="43" w:name="_Toc241611085"/>
      <w:r w:rsidRPr="00B9309D">
        <w:rPr>
          <w:rFonts w:ascii="Arial" w:hAnsi="Arial" w:cs="Arial"/>
          <w:b/>
          <w:bCs/>
          <w:i/>
          <w:iCs/>
          <w:sz w:val="28"/>
          <w:szCs w:val="28"/>
        </w:rPr>
        <w:t>3.4.3 Schedule Control and Thresholds</w:t>
      </w:r>
      <w:bookmarkEnd w:id="4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150"/>
      </w:tblGrid>
      <w:tr w:rsidR="00D81012" w:rsidRPr="00B9309D" w14:paraId="1A1B8AA6" w14:textId="77777777" w:rsidTr="006E6D3E">
        <w:trPr>
          <w:trHeight w:val="522"/>
          <w:tblHeader/>
        </w:trPr>
        <w:tc>
          <w:tcPr>
            <w:tcW w:w="2600" w:type="dxa"/>
            <w:shd w:val="clear" w:color="auto" w:fill="1F3864"/>
            <w:tcMar>
              <w:top w:w="80" w:type="dxa"/>
              <w:left w:w="100" w:type="dxa"/>
              <w:bottom w:w="80" w:type="dxa"/>
              <w:right w:w="100" w:type="dxa"/>
            </w:tcMar>
            <w:vAlign w:val="center"/>
          </w:tcPr>
          <w:p w14:paraId="0277BABA" w14:textId="77777777" w:rsidR="00D81012" w:rsidRPr="00B9309D" w:rsidRDefault="00071044">
            <w:pPr>
              <w:rPr>
                <w:rFonts w:ascii="Arial" w:hAnsi="Arial" w:cs="Arial"/>
                <w:sz w:val="22"/>
                <w:szCs w:val="22"/>
              </w:rPr>
            </w:pPr>
            <w:r w:rsidRPr="00B9309D">
              <w:rPr>
                <w:rFonts w:ascii="Arial" w:hAnsi="Arial" w:cs="Arial"/>
                <w:b/>
                <w:bCs/>
                <w:color w:val="FFFFFF"/>
              </w:rPr>
              <w:t>Threshold</w:t>
            </w:r>
          </w:p>
        </w:tc>
        <w:tc>
          <w:tcPr>
            <w:tcW w:w="3600" w:type="dxa"/>
            <w:shd w:val="clear" w:color="auto" w:fill="1F3864"/>
            <w:tcMar>
              <w:top w:w="80" w:type="dxa"/>
              <w:left w:w="100" w:type="dxa"/>
              <w:bottom w:w="80" w:type="dxa"/>
              <w:right w:w="100" w:type="dxa"/>
            </w:tcMar>
            <w:vAlign w:val="center"/>
          </w:tcPr>
          <w:p w14:paraId="46432A4A" w14:textId="77777777" w:rsidR="00D81012" w:rsidRPr="00B9309D" w:rsidRDefault="00071044">
            <w:pPr>
              <w:rPr>
                <w:rFonts w:ascii="Arial" w:hAnsi="Arial" w:cs="Arial"/>
                <w:sz w:val="22"/>
                <w:szCs w:val="22"/>
              </w:rPr>
            </w:pPr>
            <w:r w:rsidRPr="00B9309D">
              <w:rPr>
                <w:rFonts w:ascii="Arial" w:hAnsi="Arial" w:cs="Arial"/>
                <w:b/>
                <w:bCs/>
                <w:color w:val="FFFFFF"/>
              </w:rPr>
              <w:t>Trigger</w:t>
            </w:r>
          </w:p>
        </w:tc>
        <w:tc>
          <w:tcPr>
            <w:tcW w:w="3150" w:type="dxa"/>
            <w:shd w:val="clear" w:color="auto" w:fill="1F3864"/>
            <w:tcMar>
              <w:top w:w="80" w:type="dxa"/>
              <w:left w:w="100" w:type="dxa"/>
              <w:bottom w:w="80" w:type="dxa"/>
              <w:right w:w="100" w:type="dxa"/>
            </w:tcMar>
            <w:vAlign w:val="center"/>
          </w:tcPr>
          <w:p w14:paraId="19BA45FC" w14:textId="77777777" w:rsidR="00D81012" w:rsidRPr="00B9309D" w:rsidRDefault="00071044">
            <w:pPr>
              <w:rPr>
                <w:rFonts w:ascii="Arial" w:hAnsi="Arial" w:cs="Arial"/>
                <w:sz w:val="22"/>
                <w:szCs w:val="22"/>
              </w:rPr>
            </w:pPr>
            <w:r w:rsidRPr="00B9309D">
              <w:rPr>
                <w:rFonts w:ascii="Arial" w:hAnsi="Arial" w:cs="Arial"/>
                <w:b/>
                <w:bCs/>
                <w:color w:val="FFFFFF"/>
              </w:rPr>
              <w:t>Authority</w:t>
            </w:r>
          </w:p>
        </w:tc>
      </w:tr>
      <w:tr w:rsidR="00D81012" w:rsidRPr="00B9309D" w14:paraId="00463784" w14:textId="77777777">
        <w:tc>
          <w:tcPr>
            <w:tcW w:w="2600" w:type="dxa"/>
            <w:tcMar>
              <w:top w:w="80" w:type="dxa"/>
              <w:left w:w="100" w:type="dxa"/>
              <w:bottom w:w="80" w:type="dxa"/>
              <w:right w:w="100" w:type="dxa"/>
            </w:tcMar>
            <w:vAlign w:val="center"/>
          </w:tcPr>
          <w:p w14:paraId="2DA2BB54" w14:textId="77777777" w:rsidR="00D81012" w:rsidRPr="00B9309D" w:rsidRDefault="00071044">
            <w:pPr>
              <w:rPr>
                <w:rFonts w:ascii="Arial" w:hAnsi="Arial" w:cs="Arial"/>
                <w:sz w:val="22"/>
                <w:szCs w:val="22"/>
              </w:rPr>
            </w:pPr>
            <w:r w:rsidRPr="00B9309D">
              <w:rPr>
                <w:rFonts w:ascii="Arial" w:hAnsi="Arial" w:cs="Arial"/>
                <w:color w:val="000000"/>
              </w:rPr>
              <w:t>Overall baseline</w:t>
            </w:r>
          </w:p>
        </w:tc>
        <w:tc>
          <w:tcPr>
            <w:tcW w:w="3600" w:type="dxa"/>
            <w:tcMar>
              <w:top w:w="80" w:type="dxa"/>
              <w:left w:w="100" w:type="dxa"/>
              <w:bottom w:w="80" w:type="dxa"/>
              <w:right w:w="100" w:type="dxa"/>
            </w:tcMar>
            <w:vAlign w:val="center"/>
          </w:tcPr>
          <w:p w14:paraId="56F941C2" w14:textId="77777777" w:rsidR="00D81012" w:rsidRPr="00B9309D" w:rsidRDefault="00071044">
            <w:pPr>
              <w:rPr>
                <w:rFonts w:ascii="Arial" w:hAnsi="Arial" w:cs="Arial"/>
                <w:sz w:val="22"/>
                <w:szCs w:val="22"/>
              </w:rPr>
            </w:pPr>
            <w:r w:rsidRPr="00B9309D">
              <w:rPr>
                <w:rFonts w:ascii="Arial" w:hAnsi="Arial" w:cs="Arial"/>
                <w:color w:val="000000"/>
              </w:rPr>
              <w:t>Slip &gt; 10% (~4 days)</w:t>
            </w:r>
          </w:p>
        </w:tc>
        <w:tc>
          <w:tcPr>
            <w:tcW w:w="3150" w:type="dxa"/>
            <w:tcMar>
              <w:top w:w="80" w:type="dxa"/>
              <w:left w:w="100" w:type="dxa"/>
              <w:bottom w:w="80" w:type="dxa"/>
              <w:right w:w="100" w:type="dxa"/>
            </w:tcMar>
            <w:vAlign w:val="center"/>
          </w:tcPr>
          <w:p w14:paraId="335C8AD1" w14:textId="77777777" w:rsidR="00D81012" w:rsidRPr="00B9309D" w:rsidRDefault="00071044">
            <w:pPr>
              <w:rPr>
                <w:rFonts w:ascii="Arial" w:hAnsi="Arial" w:cs="Arial"/>
                <w:sz w:val="22"/>
                <w:szCs w:val="22"/>
              </w:rPr>
            </w:pPr>
            <w:r w:rsidRPr="00B9309D">
              <w:rPr>
                <w:rFonts w:ascii="Arial" w:hAnsi="Arial" w:cs="Arial"/>
                <w:color w:val="000000"/>
              </w:rPr>
              <w:t>Sponsor</w:t>
            </w:r>
          </w:p>
        </w:tc>
      </w:tr>
      <w:tr w:rsidR="00D81012" w:rsidRPr="00B9309D" w14:paraId="6F11B24A" w14:textId="77777777">
        <w:tc>
          <w:tcPr>
            <w:tcW w:w="2600" w:type="dxa"/>
            <w:shd w:val="clear" w:color="auto" w:fill="F2F2F2"/>
            <w:tcMar>
              <w:top w:w="80" w:type="dxa"/>
              <w:left w:w="100" w:type="dxa"/>
              <w:bottom w:w="80" w:type="dxa"/>
              <w:right w:w="100" w:type="dxa"/>
            </w:tcMar>
            <w:vAlign w:val="center"/>
          </w:tcPr>
          <w:p w14:paraId="20CC7049" w14:textId="77777777" w:rsidR="00D81012" w:rsidRPr="00B9309D" w:rsidRDefault="00071044">
            <w:pPr>
              <w:rPr>
                <w:rFonts w:ascii="Arial" w:hAnsi="Arial" w:cs="Arial"/>
                <w:sz w:val="22"/>
                <w:szCs w:val="22"/>
              </w:rPr>
            </w:pPr>
            <w:r w:rsidRPr="00B9309D">
              <w:rPr>
                <w:rFonts w:ascii="Arial" w:hAnsi="Arial" w:cs="Arial"/>
                <w:color w:val="000000"/>
              </w:rPr>
              <w:t>Major milestone</w:t>
            </w:r>
          </w:p>
        </w:tc>
        <w:tc>
          <w:tcPr>
            <w:tcW w:w="3600" w:type="dxa"/>
            <w:shd w:val="clear" w:color="auto" w:fill="F2F2F2"/>
            <w:tcMar>
              <w:top w:w="80" w:type="dxa"/>
              <w:left w:w="100" w:type="dxa"/>
              <w:bottom w:w="80" w:type="dxa"/>
              <w:right w:w="100" w:type="dxa"/>
            </w:tcMar>
            <w:vAlign w:val="center"/>
          </w:tcPr>
          <w:p w14:paraId="5DFC763D" w14:textId="77777777" w:rsidR="00D81012" w:rsidRPr="00B9309D" w:rsidRDefault="00071044">
            <w:pPr>
              <w:rPr>
                <w:rFonts w:ascii="Arial" w:hAnsi="Arial" w:cs="Arial"/>
                <w:sz w:val="22"/>
                <w:szCs w:val="22"/>
              </w:rPr>
            </w:pPr>
            <w:r w:rsidRPr="00B9309D">
              <w:rPr>
                <w:rFonts w:ascii="Arial" w:hAnsi="Arial" w:cs="Arial"/>
                <w:color w:val="000000"/>
              </w:rPr>
              <w:t>Delivery moves &gt; 3 days</w:t>
            </w:r>
          </w:p>
        </w:tc>
        <w:tc>
          <w:tcPr>
            <w:tcW w:w="3150" w:type="dxa"/>
            <w:shd w:val="clear" w:color="auto" w:fill="F2F2F2"/>
            <w:tcMar>
              <w:top w:w="80" w:type="dxa"/>
              <w:left w:w="100" w:type="dxa"/>
              <w:bottom w:w="80" w:type="dxa"/>
              <w:right w:w="100" w:type="dxa"/>
            </w:tcMar>
            <w:vAlign w:val="center"/>
          </w:tcPr>
          <w:p w14:paraId="3950E298" w14:textId="77777777" w:rsidR="00D81012" w:rsidRPr="00B9309D" w:rsidRDefault="00071044">
            <w:pPr>
              <w:rPr>
                <w:rFonts w:ascii="Arial" w:hAnsi="Arial" w:cs="Arial"/>
                <w:sz w:val="22"/>
                <w:szCs w:val="22"/>
              </w:rPr>
            </w:pPr>
            <w:r w:rsidRPr="00B9309D">
              <w:rPr>
                <w:rFonts w:ascii="Arial" w:hAnsi="Arial" w:cs="Arial"/>
                <w:color w:val="000000"/>
              </w:rPr>
              <w:t>CCB</w:t>
            </w:r>
          </w:p>
        </w:tc>
      </w:tr>
      <w:tr w:rsidR="00D81012" w:rsidRPr="00B9309D" w14:paraId="28350AAA" w14:textId="77777777">
        <w:tc>
          <w:tcPr>
            <w:tcW w:w="2600" w:type="dxa"/>
            <w:tcMar>
              <w:top w:w="80" w:type="dxa"/>
              <w:left w:w="100" w:type="dxa"/>
              <w:bottom w:w="80" w:type="dxa"/>
              <w:right w:w="100" w:type="dxa"/>
            </w:tcMar>
            <w:vAlign w:val="center"/>
          </w:tcPr>
          <w:p w14:paraId="14F1AF41" w14:textId="77777777" w:rsidR="00D81012" w:rsidRPr="00B9309D" w:rsidRDefault="00071044">
            <w:pPr>
              <w:rPr>
                <w:rFonts w:ascii="Arial" w:hAnsi="Arial" w:cs="Arial"/>
                <w:sz w:val="22"/>
                <w:szCs w:val="22"/>
              </w:rPr>
            </w:pPr>
            <w:r w:rsidRPr="00B9309D">
              <w:rPr>
                <w:rFonts w:ascii="Arial" w:hAnsi="Arial" w:cs="Arial"/>
                <w:color w:val="000000"/>
              </w:rPr>
              <w:t>Minor task</w:t>
            </w:r>
          </w:p>
        </w:tc>
        <w:tc>
          <w:tcPr>
            <w:tcW w:w="3600" w:type="dxa"/>
            <w:tcMar>
              <w:top w:w="80" w:type="dxa"/>
              <w:left w:w="100" w:type="dxa"/>
              <w:bottom w:w="80" w:type="dxa"/>
              <w:right w:w="100" w:type="dxa"/>
            </w:tcMar>
            <w:vAlign w:val="center"/>
          </w:tcPr>
          <w:p w14:paraId="16DD1985" w14:textId="77777777" w:rsidR="00D81012" w:rsidRPr="00B9309D" w:rsidRDefault="00071044">
            <w:pPr>
              <w:rPr>
                <w:rFonts w:ascii="Arial" w:hAnsi="Arial" w:cs="Arial"/>
                <w:sz w:val="22"/>
                <w:szCs w:val="22"/>
              </w:rPr>
            </w:pPr>
            <w:r w:rsidRPr="00B9309D">
              <w:rPr>
                <w:rFonts w:ascii="Arial" w:hAnsi="Arial" w:cs="Arial"/>
                <w:color w:val="000000"/>
              </w:rPr>
              <w:t>Delivery moves ≤ 2 days</w:t>
            </w:r>
          </w:p>
        </w:tc>
        <w:tc>
          <w:tcPr>
            <w:tcW w:w="3150" w:type="dxa"/>
            <w:tcMar>
              <w:top w:w="80" w:type="dxa"/>
              <w:left w:w="100" w:type="dxa"/>
              <w:bottom w:w="80" w:type="dxa"/>
              <w:right w:w="100" w:type="dxa"/>
            </w:tcMar>
            <w:vAlign w:val="center"/>
          </w:tcPr>
          <w:p w14:paraId="3B28D30A" w14:textId="77777777" w:rsidR="00D81012" w:rsidRPr="00B9309D" w:rsidRDefault="00071044">
            <w:pPr>
              <w:rPr>
                <w:rFonts w:ascii="Arial" w:hAnsi="Arial" w:cs="Arial"/>
                <w:sz w:val="22"/>
                <w:szCs w:val="22"/>
              </w:rPr>
            </w:pPr>
            <w:r w:rsidRPr="00B9309D">
              <w:rPr>
                <w:rFonts w:ascii="Arial" w:hAnsi="Arial" w:cs="Arial"/>
                <w:color w:val="000000"/>
              </w:rPr>
              <w:t>PM (logged, no CR required)</w:t>
            </w:r>
          </w:p>
        </w:tc>
      </w:tr>
    </w:tbl>
    <w:p w14:paraId="15E6E20B" w14:textId="77777777" w:rsidR="00D81012" w:rsidRPr="00B9309D" w:rsidRDefault="00071044">
      <w:pPr>
        <w:pStyle w:val="Heading3"/>
        <w:spacing w:before="200" w:after="100"/>
        <w:rPr>
          <w:rFonts w:ascii="Arial" w:hAnsi="Arial" w:cs="Arial"/>
          <w:sz w:val="28"/>
          <w:szCs w:val="28"/>
        </w:rPr>
      </w:pPr>
      <w:bookmarkStart w:id="44" w:name="_Toc241611086"/>
      <w:r w:rsidRPr="00B9309D">
        <w:rPr>
          <w:rFonts w:ascii="Arial" w:hAnsi="Arial" w:cs="Arial"/>
          <w:b/>
          <w:bCs/>
          <w:i/>
          <w:iCs/>
          <w:sz w:val="28"/>
          <w:szCs w:val="28"/>
        </w:rPr>
        <w:t>3.4.4 Rules of Performance Measurement</w:t>
      </w:r>
      <w:bookmarkEnd w:id="44"/>
    </w:p>
    <w:p w14:paraId="557A8202" w14:textId="77777777" w:rsidR="00D81012" w:rsidRPr="00B9309D" w:rsidRDefault="00071044">
      <w:pPr>
        <w:spacing w:after="160"/>
        <w:rPr>
          <w:rFonts w:ascii="Arial" w:hAnsi="Arial" w:cs="Arial"/>
          <w:sz w:val="22"/>
          <w:szCs w:val="22"/>
        </w:rPr>
      </w:pPr>
      <w:r w:rsidRPr="00B9309D">
        <w:rPr>
          <w:rFonts w:ascii="Arial" w:hAnsi="Arial" w:cs="Arial"/>
        </w:rPr>
        <w:t>Progress uses a 0/100 acceptance rule at the lowest non-overlapping work-package level: 0% until the deliverable is accepted; 100% after acceptance evidence is linked. In Progress and Done statuses alone do not establish earned value. Weekly EVM uses budgeted hours multiplied by the confirmed member rate (Section 3.6.4).</w:t>
      </w:r>
    </w:p>
    <w:p w14:paraId="57DA618A" w14:textId="77777777" w:rsidR="00D81012" w:rsidRPr="00B9309D" w:rsidRDefault="00071044">
      <w:pPr>
        <w:pStyle w:val="Heading3"/>
        <w:spacing w:before="200" w:after="100"/>
        <w:rPr>
          <w:rFonts w:ascii="Arial" w:hAnsi="Arial" w:cs="Arial"/>
          <w:sz w:val="28"/>
          <w:szCs w:val="28"/>
        </w:rPr>
      </w:pPr>
      <w:bookmarkStart w:id="45" w:name="_Toc241611087"/>
      <w:r w:rsidRPr="00B9309D">
        <w:rPr>
          <w:rFonts w:ascii="Arial" w:hAnsi="Arial" w:cs="Arial"/>
          <w:b/>
          <w:bCs/>
          <w:i/>
          <w:iCs/>
          <w:sz w:val="28"/>
          <w:szCs w:val="28"/>
        </w:rPr>
        <w:t>3.4.5 Detailed Schedule</w:t>
      </w:r>
      <w:bookmarkEnd w:id="4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
        <w:gridCol w:w="5800"/>
        <w:gridCol w:w="900"/>
        <w:gridCol w:w="1750"/>
      </w:tblGrid>
      <w:tr w:rsidR="00C05659" w:rsidRPr="00B9309D" w14:paraId="0EBE10D0" w14:textId="77777777">
        <w:trPr>
          <w:cantSplit/>
          <w:tblHeader/>
        </w:trPr>
        <w:tc>
          <w:tcPr>
            <w:tcW w:w="900" w:type="dxa"/>
            <w:shd w:val="clear" w:color="auto" w:fill="1F3864"/>
            <w:tcMar>
              <w:top w:w="45" w:type="dxa"/>
              <w:left w:w="80" w:type="dxa"/>
              <w:bottom w:w="45" w:type="dxa"/>
              <w:right w:w="80" w:type="dxa"/>
            </w:tcMar>
            <w:vAlign w:val="center"/>
          </w:tcPr>
          <w:p w14:paraId="6FDCCAAA"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Sprint</w:t>
            </w:r>
          </w:p>
        </w:tc>
        <w:tc>
          <w:tcPr>
            <w:tcW w:w="5800" w:type="dxa"/>
            <w:shd w:val="clear" w:color="auto" w:fill="1F3864"/>
            <w:tcMar>
              <w:top w:w="45" w:type="dxa"/>
              <w:left w:w="80" w:type="dxa"/>
              <w:bottom w:w="45" w:type="dxa"/>
              <w:right w:w="80" w:type="dxa"/>
            </w:tcMar>
            <w:vAlign w:val="center"/>
          </w:tcPr>
          <w:p w14:paraId="0457CC4E"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Activity</w:t>
            </w:r>
          </w:p>
        </w:tc>
        <w:tc>
          <w:tcPr>
            <w:tcW w:w="900" w:type="dxa"/>
            <w:shd w:val="clear" w:color="auto" w:fill="1F3864"/>
            <w:tcMar>
              <w:top w:w="45" w:type="dxa"/>
              <w:left w:w="80" w:type="dxa"/>
              <w:bottom w:w="45" w:type="dxa"/>
              <w:right w:w="80" w:type="dxa"/>
            </w:tcMar>
            <w:vAlign w:val="center"/>
          </w:tcPr>
          <w:p w14:paraId="37457938"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Duration</w:t>
            </w:r>
          </w:p>
        </w:tc>
        <w:tc>
          <w:tcPr>
            <w:tcW w:w="1750" w:type="dxa"/>
            <w:shd w:val="clear" w:color="auto" w:fill="1F3864"/>
            <w:tcMar>
              <w:top w:w="45" w:type="dxa"/>
              <w:left w:w="80" w:type="dxa"/>
              <w:bottom w:w="45" w:type="dxa"/>
              <w:right w:w="80" w:type="dxa"/>
            </w:tcMar>
            <w:vAlign w:val="center"/>
          </w:tcPr>
          <w:p w14:paraId="7F482B9D"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Dates</w:t>
            </w:r>
          </w:p>
        </w:tc>
      </w:tr>
      <w:tr w:rsidR="00C05659" w:rsidRPr="00B9309D" w14:paraId="46523F9B" w14:textId="77777777">
        <w:trPr>
          <w:cantSplit/>
        </w:trPr>
        <w:tc>
          <w:tcPr>
            <w:tcW w:w="900" w:type="dxa"/>
            <w:tcMar>
              <w:top w:w="45" w:type="dxa"/>
              <w:left w:w="80" w:type="dxa"/>
              <w:bottom w:w="45" w:type="dxa"/>
              <w:right w:w="80" w:type="dxa"/>
            </w:tcMar>
          </w:tcPr>
          <w:p w14:paraId="2C97A8E5"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Sprint 1</w:t>
            </w:r>
          </w:p>
        </w:tc>
        <w:tc>
          <w:tcPr>
            <w:tcW w:w="5800" w:type="dxa"/>
            <w:tcMar>
              <w:top w:w="45" w:type="dxa"/>
              <w:left w:w="80" w:type="dxa"/>
              <w:bottom w:w="45" w:type="dxa"/>
              <w:right w:w="80" w:type="dxa"/>
            </w:tcMar>
          </w:tcPr>
          <w:p w14:paraId="51372EE9"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Document the current borrowing experience; Create the current-state process map; Define the future borrowing-ticket lifecycle (RFD-472–474)</w:t>
            </w:r>
          </w:p>
        </w:tc>
        <w:tc>
          <w:tcPr>
            <w:tcW w:w="900" w:type="dxa"/>
            <w:tcMar>
              <w:top w:w="45" w:type="dxa"/>
              <w:left w:w="80" w:type="dxa"/>
              <w:bottom w:w="45" w:type="dxa"/>
              <w:right w:w="80" w:type="dxa"/>
            </w:tcMar>
          </w:tcPr>
          <w:p w14:paraId="4D0F72B1"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4 days</w:t>
            </w:r>
          </w:p>
        </w:tc>
        <w:tc>
          <w:tcPr>
            <w:tcW w:w="1750" w:type="dxa"/>
            <w:tcMar>
              <w:top w:w="45" w:type="dxa"/>
              <w:left w:w="80" w:type="dxa"/>
              <w:bottom w:w="45" w:type="dxa"/>
              <w:right w:w="80" w:type="dxa"/>
            </w:tcMar>
          </w:tcPr>
          <w:p w14:paraId="64AFC62B"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Aug 28 – Sep 1</w:t>
            </w:r>
          </w:p>
        </w:tc>
      </w:tr>
      <w:tr w:rsidR="00C05659" w:rsidRPr="00B9309D" w14:paraId="0EA33D94" w14:textId="77777777">
        <w:trPr>
          <w:cantSplit/>
        </w:trPr>
        <w:tc>
          <w:tcPr>
            <w:tcW w:w="900" w:type="dxa"/>
            <w:shd w:val="clear" w:color="auto" w:fill="F2F2F2"/>
            <w:tcMar>
              <w:top w:w="45" w:type="dxa"/>
              <w:left w:w="80" w:type="dxa"/>
              <w:bottom w:w="45" w:type="dxa"/>
              <w:right w:w="80" w:type="dxa"/>
            </w:tcMar>
          </w:tcPr>
          <w:p w14:paraId="5C5EEAEF"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Sprint 2</w:t>
            </w:r>
          </w:p>
        </w:tc>
        <w:tc>
          <w:tcPr>
            <w:tcW w:w="5800" w:type="dxa"/>
            <w:shd w:val="clear" w:color="auto" w:fill="F2F2F2"/>
            <w:tcMar>
              <w:top w:w="45" w:type="dxa"/>
              <w:left w:w="80" w:type="dxa"/>
              <w:bottom w:w="45" w:type="dxa"/>
              <w:right w:w="80" w:type="dxa"/>
            </w:tcMar>
          </w:tcPr>
          <w:p w14:paraId="4067B38F"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Produce future-state workflow artifacts; Approve the system requirements; Build the Requirements Traceability Matrix; Validate the role-based user experience (RFD-475–478)</w:t>
            </w:r>
          </w:p>
        </w:tc>
        <w:tc>
          <w:tcPr>
            <w:tcW w:w="900" w:type="dxa"/>
            <w:shd w:val="clear" w:color="auto" w:fill="F2F2F2"/>
            <w:tcMar>
              <w:top w:w="45" w:type="dxa"/>
              <w:left w:w="80" w:type="dxa"/>
              <w:bottom w:w="45" w:type="dxa"/>
              <w:right w:w="80" w:type="dxa"/>
            </w:tcMar>
          </w:tcPr>
          <w:p w14:paraId="65603B88"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3 days</w:t>
            </w:r>
          </w:p>
        </w:tc>
        <w:tc>
          <w:tcPr>
            <w:tcW w:w="1750" w:type="dxa"/>
            <w:shd w:val="clear" w:color="auto" w:fill="F2F2F2"/>
            <w:tcMar>
              <w:top w:w="45" w:type="dxa"/>
              <w:left w:w="80" w:type="dxa"/>
              <w:bottom w:w="45" w:type="dxa"/>
              <w:right w:w="80" w:type="dxa"/>
            </w:tcMar>
          </w:tcPr>
          <w:p w14:paraId="37D8AE4B"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Sep 1 – Sep 4</w:t>
            </w:r>
          </w:p>
        </w:tc>
      </w:tr>
      <w:tr w:rsidR="00C05659" w:rsidRPr="00B9309D" w14:paraId="476A60BD" w14:textId="77777777">
        <w:trPr>
          <w:cantSplit/>
        </w:trPr>
        <w:tc>
          <w:tcPr>
            <w:tcW w:w="900" w:type="dxa"/>
            <w:tcMar>
              <w:top w:w="45" w:type="dxa"/>
              <w:left w:w="80" w:type="dxa"/>
              <w:bottom w:w="45" w:type="dxa"/>
              <w:right w:w="80" w:type="dxa"/>
            </w:tcMar>
          </w:tcPr>
          <w:p w14:paraId="277E1170"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Sprint 3</w:t>
            </w:r>
          </w:p>
        </w:tc>
        <w:tc>
          <w:tcPr>
            <w:tcW w:w="5800" w:type="dxa"/>
            <w:tcMar>
              <w:top w:w="45" w:type="dxa"/>
              <w:left w:w="80" w:type="dxa"/>
              <w:bottom w:w="45" w:type="dxa"/>
              <w:right w:w="80" w:type="dxa"/>
            </w:tcMar>
          </w:tcPr>
          <w:p w14:paraId="2A6FB1C8"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Conduct prototype evaluation; Select an appropriate hosting architecture; Create Architecture Decision Record (RFD-479–481)</w:t>
            </w:r>
          </w:p>
        </w:tc>
        <w:tc>
          <w:tcPr>
            <w:tcW w:w="900" w:type="dxa"/>
            <w:tcMar>
              <w:top w:w="45" w:type="dxa"/>
              <w:left w:w="80" w:type="dxa"/>
              <w:bottom w:w="45" w:type="dxa"/>
              <w:right w:w="80" w:type="dxa"/>
            </w:tcMar>
          </w:tcPr>
          <w:p w14:paraId="1A04130F"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4 days</w:t>
            </w:r>
          </w:p>
        </w:tc>
        <w:tc>
          <w:tcPr>
            <w:tcW w:w="1750" w:type="dxa"/>
            <w:tcMar>
              <w:top w:w="45" w:type="dxa"/>
              <w:left w:w="80" w:type="dxa"/>
              <w:bottom w:w="45" w:type="dxa"/>
              <w:right w:w="80" w:type="dxa"/>
            </w:tcMar>
          </w:tcPr>
          <w:p w14:paraId="295BF247"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Sep 4 – Sep 8</w:t>
            </w:r>
          </w:p>
        </w:tc>
      </w:tr>
      <w:tr w:rsidR="00C05659" w:rsidRPr="00B9309D" w14:paraId="2C54D297" w14:textId="77777777">
        <w:trPr>
          <w:cantSplit/>
        </w:trPr>
        <w:tc>
          <w:tcPr>
            <w:tcW w:w="900" w:type="dxa"/>
            <w:shd w:val="clear" w:color="auto" w:fill="F2F2F2"/>
            <w:tcMar>
              <w:top w:w="45" w:type="dxa"/>
              <w:left w:w="80" w:type="dxa"/>
              <w:bottom w:w="45" w:type="dxa"/>
              <w:right w:w="80" w:type="dxa"/>
            </w:tcMar>
          </w:tcPr>
          <w:p w14:paraId="570E0F6C"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Sprint 4</w:t>
            </w:r>
          </w:p>
        </w:tc>
        <w:tc>
          <w:tcPr>
            <w:tcW w:w="5800" w:type="dxa"/>
            <w:shd w:val="clear" w:color="auto" w:fill="F2F2F2"/>
            <w:tcMar>
              <w:top w:w="45" w:type="dxa"/>
              <w:left w:w="80" w:type="dxa"/>
              <w:bottom w:w="45" w:type="dxa"/>
              <w:right w:w="80" w:type="dxa"/>
            </w:tcMar>
          </w:tcPr>
          <w:p w14:paraId="51727721"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Establish the RAMS Flex data model; Produce database specifications; Define secure role and identity mapping; Prepare integration specifications (RFD-482–485)</w:t>
            </w:r>
          </w:p>
        </w:tc>
        <w:tc>
          <w:tcPr>
            <w:tcW w:w="900" w:type="dxa"/>
            <w:shd w:val="clear" w:color="auto" w:fill="F2F2F2"/>
            <w:tcMar>
              <w:top w:w="45" w:type="dxa"/>
              <w:left w:w="80" w:type="dxa"/>
              <w:bottom w:w="45" w:type="dxa"/>
              <w:right w:w="80" w:type="dxa"/>
            </w:tcMar>
          </w:tcPr>
          <w:p w14:paraId="2F50FF1C"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3 days</w:t>
            </w:r>
          </w:p>
        </w:tc>
        <w:tc>
          <w:tcPr>
            <w:tcW w:w="1750" w:type="dxa"/>
            <w:shd w:val="clear" w:color="auto" w:fill="F2F2F2"/>
            <w:tcMar>
              <w:top w:w="45" w:type="dxa"/>
              <w:left w:w="80" w:type="dxa"/>
              <w:bottom w:w="45" w:type="dxa"/>
              <w:right w:w="80" w:type="dxa"/>
            </w:tcMar>
          </w:tcPr>
          <w:p w14:paraId="5157B202"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Sep 8 – Sep 11</w:t>
            </w:r>
          </w:p>
        </w:tc>
      </w:tr>
      <w:tr w:rsidR="00C05659" w:rsidRPr="00B9309D" w14:paraId="676295B7" w14:textId="77777777">
        <w:trPr>
          <w:cantSplit/>
        </w:trPr>
        <w:tc>
          <w:tcPr>
            <w:tcW w:w="900" w:type="dxa"/>
            <w:tcMar>
              <w:top w:w="45" w:type="dxa"/>
              <w:left w:w="80" w:type="dxa"/>
              <w:bottom w:w="45" w:type="dxa"/>
              <w:right w:w="80" w:type="dxa"/>
            </w:tcMar>
          </w:tcPr>
          <w:p w14:paraId="4D1FB8DB"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Sprint 5</w:t>
            </w:r>
          </w:p>
        </w:tc>
        <w:tc>
          <w:tcPr>
            <w:tcW w:w="5800" w:type="dxa"/>
            <w:tcMar>
              <w:top w:w="45" w:type="dxa"/>
              <w:left w:w="80" w:type="dxa"/>
              <w:bottom w:w="45" w:type="dxa"/>
              <w:right w:w="80" w:type="dxa"/>
            </w:tcMar>
          </w:tcPr>
          <w:p w14:paraId="550386C5"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Establish collaborative source control; Configure development and test environments; Authenticate users and enforce roles (RFD-486–488)</w:t>
            </w:r>
          </w:p>
        </w:tc>
        <w:tc>
          <w:tcPr>
            <w:tcW w:w="900" w:type="dxa"/>
            <w:tcMar>
              <w:top w:w="45" w:type="dxa"/>
              <w:left w:w="80" w:type="dxa"/>
              <w:bottom w:w="45" w:type="dxa"/>
              <w:right w:w="80" w:type="dxa"/>
            </w:tcMar>
          </w:tcPr>
          <w:p w14:paraId="03560BE9"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4 days</w:t>
            </w:r>
          </w:p>
        </w:tc>
        <w:tc>
          <w:tcPr>
            <w:tcW w:w="1750" w:type="dxa"/>
            <w:tcMar>
              <w:top w:w="45" w:type="dxa"/>
              <w:left w:w="80" w:type="dxa"/>
              <w:bottom w:w="45" w:type="dxa"/>
              <w:right w:w="80" w:type="dxa"/>
            </w:tcMar>
          </w:tcPr>
          <w:p w14:paraId="1713A30B"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Sep 11 – Sep 15</w:t>
            </w:r>
          </w:p>
        </w:tc>
      </w:tr>
      <w:tr w:rsidR="00C05659" w:rsidRPr="00B9309D" w14:paraId="2CE8DC7B" w14:textId="77777777">
        <w:trPr>
          <w:cantSplit/>
        </w:trPr>
        <w:tc>
          <w:tcPr>
            <w:tcW w:w="900" w:type="dxa"/>
            <w:shd w:val="clear" w:color="auto" w:fill="F2F2F2"/>
            <w:tcMar>
              <w:top w:w="45" w:type="dxa"/>
              <w:left w:w="80" w:type="dxa"/>
              <w:bottom w:w="45" w:type="dxa"/>
              <w:right w:w="80" w:type="dxa"/>
            </w:tcMar>
          </w:tcPr>
          <w:p w14:paraId="4C167A93"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Sprint 6</w:t>
            </w:r>
          </w:p>
        </w:tc>
        <w:tc>
          <w:tcPr>
            <w:tcW w:w="5800" w:type="dxa"/>
            <w:shd w:val="clear" w:color="auto" w:fill="F2F2F2"/>
            <w:tcMar>
              <w:top w:w="45" w:type="dxa"/>
              <w:left w:w="80" w:type="dxa"/>
              <w:bottom w:w="45" w:type="dxa"/>
              <w:right w:w="80" w:type="dxa"/>
            </w:tcMar>
          </w:tcPr>
          <w:p w14:paraId="1569453A"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Test authentication and authorization; Maintain asset records; Validate asset data; Browse and search available assets (RFD-489–492)</w:t>
            </w:r>
          </w:p>
        </w:tc>
        <w:tc>
          <w:tcPr>
            <w:tcW w:w="900" w:type="dxa"/>
            <w:shd w:val="clear" w:color="auto" w:fill="F2F2F2"/>
            <w:tcMar>
              <w:top w:w="45" w:type="dxa"/>
              <w:left w:w="80" w:type="dxa"/>
              <w:bottom w:w="45" w:type="dxa"/>
              <w:right w:w="80" w:type="dxa"/>
            </w:tcMar>
          </w:tcPr>
          <w:p w14:paraId="02918429"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3 days</w:t>
            </w:r>
          </w:p>
        </w:tc>
        <w:tc>
          <w:tcPr>
            <w:tcW w:w="1750" w:type="dxa"/>
            <w:shd w:val="clear" w:color="auto" w:fill="F2F2F2"/>
            <w:tcMar>
              <w:top w:w="45" w:type="dxa"/>
              <w:left w:w="80" w:type="dxa"/>
              <w:bottom w:w="45" w:type="dxa"/>
              <w:right w:w="80" w:type="dxa"/>
            </w:tcMar>
          </w:tcPr>
          <w:p w14:paraId="2387D451"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Sep 15 – Sep 18</w:t>
            </w:r>
          </w:p>
        </w:tc>
      </w:tr>
      <w:tr w:rsidR="00C05659" w:rsidRPr="00B9309D" w14:paraId="333E6E12" w14:textId="77777777">
        <w:trPr>
          <w:cantSplit/>
        </w:trPr>
        <w:tc>
          <w:tcPr>
            <w:tcW w:w="900" w:type="dxa"/>
            <w:tcMar>
              <w:top w:w="45" w:type="dxa"/>
              <w:left w:w="80" w:type="dxa"/>
              <w:bottom w:w="45" w:type="dxa"/>
              <w:right w:w="80" w:type="dxa"/>
            </w:tcMar>
          </w:tcPr>
          <w:p w14:paraId="7C5F15E0"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Sprint 7</w:t>
            </w:r>
          </w:p>
        </w:tc>
        <w:tc>
          <w:tcPr>
            <w:tcW w:w="5800" w:type="dxa"/>
            <w:tcMar>
              <w:top w:w="45" w:type="dxa"/>
              <w:left w:w="80" w:type="dxa"/>
              <w:bottom w:w="45" w:type="dxa"/>
              <w:right w:w="80" w:type="dxa"/>
            </w:tcMar>
          </w:tcPr>
          <w:p w14:paraId="66D71F3E"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Verify catalog accuracy and usability; Evaluate borrower eligibility; Test eligibility scenarios (RFD-493–495)</w:t>
            </w:r>
          </w:p>
        </w:tc>
        <w:tc>
          <w:tcPr>
            <w:tcW w:w="900" w:type="dxa"/>
            <w:tcMar>
              <w:top w:w="45" w:type="dxa"/>
              <w:left w:w="80" w:type="dxa"/>
              <w:bottom w:w="45" w:type="dxa"/>
              <w:right w:w="80" w:type="dxa"/>
            </w:tcMar>
          </w:tcPr>
          <w:p w14:paraId="65D68AE0"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4 days</w:t>
            </w:r>
          </w:p>
        </w:tc>
        <w:tc>
          <w:tcPr>
            <w:tcW w:w="1750" w:type="dxa"/>
            <w:tcMar>
              <w:top w:w="45" w:type="dxa"/>
              <w:left w:w="80" w:type="dxa"/>
              <w:bottom w:w="45" w:type="dxa"/>
              <w:right w:w="80" w:type="dxa"/>
            </w:tcMar>
          </w:tcPr>
          <w:p w14:paraId="729AAF27"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Sep 18 – Sep 22</w:t>
            </w:r>
          </w:p>
        </w:tc>
      </w:tr>
      <w:tr w:rsidR="00C05659" w:rsidRPr="00B9309D" w14:paraId="502033E3" w14:textId="77777777">
        <w:trPr>
          <w:cantSplit/>
        </w:trPr>
        <w:tc>
          <w:tcPr>
            <w:tcW w:w="900" w:type="dxa"/>
            <w:shd w:val="clear" w:color="auto" w:fill="F2F2F2"/>
            <w:tcMar>
              <w:top w:w="45" w:type="dxa"/>
              <w:left w:w="80" w:type="dxa"/>
              <w:bottom w:w="45" w:type="dxa"/>
              <w:right w:w="80" w:type="dxa"/>
            </w:tcMar>
          </w:tcPr>
          <w:p w14:paraId="7D116899"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Sprint 8</w:t>
            </w:r>
          </w:p>
        </w:tc>
        <w:tc>
          <w:tcPr>
            <w:tcW w:w="5800" w:type="dxa"/>
            <w:shd w:val="clear" w:color="auto" w:fill="F2F2F2"/>
            <w:tcMar>
              <w:top w:w="45" w:type="dxa"/>
              <w:left w:w="80" w:type="dxa"/>
              <w:bottom w:w="45" w:type="dxa"/>
              <w:right w:w="80" w:type="dxa"/>
            </w:tcMar>
          </w:tcPr>
          <w:p w14:paraId="1FE6C167"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Create a borrowing ticket; Implement borrower ticket tracking; Use an AI chatbot for self-service support and ticket escalation; Implement chatbot escalation rules and safeguards (RFD-496–499)</w:t>
            </w:r>
          </w:p>
        </w:tc>
        <w:tc>
          <w:tcPr>
            <w:tcW w:w="900" w:type="dxa"/>
            <w:shd w:val="clear" w:color="auto" w:fill="F2F2F2"/>
            <w:tcMar>
              <w:top w:w="45" w:type="dxa"/>
              <w:left w:w="80" w:type="dxa"/>
              <w:bottom w:w="45" w:type="dxa"/>
              <w:right w:w="80" w:type="dxa"/>
            </w:tcMar>
          </w:tcPr>
          <w:p w14:paraId="72963DCB"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3 days</w:t>
            </w:r>
          </w:p>
        </w:tc>
        <w:tc>
          <w:tcPr>
            <w:tcW w:w="1750" w:type="dxa"/>
            <w:shd w:val="clear" w:color="auto" w:fill="F2F2F2"/>
            <w:tcMar>
              <w:top w:w="45" w:type="dxa"/>
              <w:left w:w="80" w:type="dxa"/>
              <w:bottom w:w="45" w:type="dxa"/>
              <w:right w:w="80" w:type="dxa"/>
            </w:tcMar>
          </w:tcPr>
          <w:p w14:paraId="08CD897D"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Sep 22 – Sep 25</w:t>
            </w:r>
          </w:p>
        </w:tc>
      </w:tr>
      <w:tr w:rsidR="00C05659" w:rsidRPr="00B9309D" w14:paraId="06D71C0D" w14:textId="77777777">
        <w:trPr>
          <w:cantSplit/>
        </w:trPr>
        <w:tc>
          <w:tcPr>
            <w:tcW w:w="900" w:type="dxa"/>
            <w:tcMar>
              <w:top w:w="45" w:type="dxa"/>
              <w:left w:w="80" w:type="dxa"/>
              <w:bottom w:w="45" w:type="dxa"/>
              <w:right w:w="80" w:type="dxa"/>
            </w:tcMar>
          </w:tcPr>
          <w:p w14:paraId="7E735D22"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Sprint 9</w:t>
            </w:r>
          </w:p>
        </w:tc>
        <w:tc>
          <w:tcPr>
            <w:tcW w:w="5800" w:type="dxa"/>
            <w:tcMar>
              <w:top w:w="45" w:type="dxa"/>
              <w:left w:w="80" w:type="dxa"/>
              <w:bottom w:w="45" w:type="dxa"/>
              <w:right w:w="80" w:type="dxa"/>
            </w:tcMar>
          </w:tcPr>
          <w:p w14:paraId="2AC8E11B"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Release an approved asset; Test release controls; Process asset return (RFD-500–502)</w:t>
            </w:r>
          </w:p>
        </w:tc>
        <w:tc>
          <w:tcPr>
            <w:tcW w:w="900" w:type="dxa"/>
            <w:tcMar>
              <w:top w:w="45" w:type="dxa"/>
              <w:left w:w="80" w:type="dxa"/>
              <w:bottom w:w="45" w:type="dxa"/>
              <w:right w:w="80" w:type="dxa"/>
            </w:tcMar>
          </w:tcPr>
          <w:p w14:paraId="7770971B"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4 days</w:t>
            </w:r>
          </w:p>
        </w:tc>
        <w:tc>
          <w:tcPr>
            <w:tcW w:w="1750" w:type="dxa"/>
            <w:tcMar>
              <w:top w:w="45" w:type="dxa"/>
              <w:left w:w="80" w:type="dxa"/>
              <w:bottom w:w="45" w:type="dxa"/>
              <w:right w:w="80" w:type="dxa"/>
            </w:tcMar>
          </w:tcPr>
          <w:p w14:paraId="3561DFE5"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Sep 25 – Sep 29</w:t>
            </w:r>
          </w:p>
        </w:tc>
      </w:tr>
      <w:tr w:rsidR="00C05659" w:rsidRPr="00B9309D" w14:paraId="29F0B8DE" w14:textId="77777777">
        <w:trPr>
          <w:cantSplit/>
        </w:trPr>
        <w:tc>
          <w:tcPr>
            <w:tcW w:w="900" w:type="dxa"/>
            <w:shd w:val="clear" w:color="auto" w:fill="F2F2F2"/>
            <w:tcMar>
              <w:top w:w="45" w:type="dxa"/>
              <w:left w:w="80" w:type="dxa"/>
              <w:bottom w:w="45" w:type="dxa"/>
              <w:right w:w="80" w:type="dxa"/>
            </w:tcMar>
          </w:tcPr>
          <w:p w14:paraId="055BD99F"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Sprint 10</w:t>
            </w:r>
          </w:p>
        </w:tc>
        <w:tc>
          <w:tcPr>
            <w:tcW w:w="5800" w:type="dxa"/>
            <w:shd w:val="clear" w:color="auto" w:fill="F2F2F2"/>
            <w:tcMar>
              <w:top w:w="45" w:type="dxa"/>
              <w:left w:w="80" w:type="dxa"/>
              <w:bottom w:w="45" w:type="dxa"/>
              <w:right w:w="80" w:type="dxa"/>
            </w:tcMar>
          </w:tcPr>
          <w:p w14:paraId="2FB85366"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Close and reconcile borrowing records; Monitor overdue borrowing; Implement clearance referral and export; Monitor asset-borrowing performance (RFD-503–506)</w:t>
            </w:r>
          </w:p>
        </w:tc>
        <w:tc>
          <w:tcPr>
            <w:tcW w:w="900" w:type="dxa"/>
            <w:shd w:val="clear" w:color="auto" w:fill="F2F2F2"/>
            <w:tcMar>
              <w:top w:w="45" w:type="dxa"/>
              <w:left w:w="80" w:type="dxa"/>
              <w:bottom w:w="45" w:type="dxa"/>
              <w:right w:w="80" w:type="dxa"/>
            </w:tcMar>
          </w:tcPr>
          <w:p w14:paraId="4D643118"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3 days</w:t>
            </w:r>
          </w:p>
        </w:tc>
        <w:tc>
          <w:tcPr>
            <w:tcW w:w="1750" w:type="dxa"/>
            <w:shd w:val="clear" w:color="auto" w:fill="F2F2F2"/>
            <w:tcMar>
              <w:top w:w="45" w:type="dxa"/>
              <w:left w:w="80" w:type="dxa"/>
              <w:bottom w:w="45" w:type="dxa"/>
              <w:right w:w="80" w:type="dxa"/>
            </w:tcMar>
          </w:tcPr>
          <w:p w14:paraId="17BC32AC"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Sep 29 – Oct 2</w:t>
            </w:r>
          </w:p>
        </w:tc>
      </w:tr>
      <w:tr w:rsidR="00C05659" w:rsidRPr="00B9309D" w14:paraId="383352CB" w14:textId="77777777">
        <w:trPr>
          <w:cantSplit/>
        </w:trPr>
        <w:tc>
          <w:tcPr>
            <w:tcW w:w="900" w:type="dxa"/>
            <w:tcMar>
              <w:top w:w="45" w:type="dxa"/>
              <w:left w:w="80" w:type="dxa"/>
              <w:bottom w:w="45" w:type="dxa"/>
              <w:right w:w="80" w:type="dxa"/>
            </w:tcMar>
          </w:tcPr>
          <w:p w14:paraId="12F0E1F6"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Sprint 11</w:t>
            </w:r>
          </w:p>
        </w:tc>
        <w:tc>
          <w:tcPr>
            <w:tcW w:w="5800" w:type="dxa"/>
            <w:tcMar>
              <w:top w:w="45" w:type="dxa"/>
              <w:left w:w="80" w:type="dxa"/>
              <w:bottom w:w="45" w:type="dxa"/>
              <w:right w:w="80" w:type="dxa"/>
            </w:tcMar>
          </w:tcPr>
          <w:p w14:paraId="3E194E85"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Implement audit records and administration controls; Verify end-to-end borrowing operations; Conduct integration and compatibility testing (RFD-507–509)</w:t>
            </w:r>
          </w:p>
        </w:tc>
        <w:tc>
          <w:tcPr>
            <w:tcW w:w="900" w:type="dxa"/>
            <w:tcMar>
              <w:top w:w="45" w:type="dxa"/>
              <w:left w:w="80" w:type="dxa"/>
              <w:bottom w:w="45" w:type="dxa"/>
              <w:right w:w="80" w:type="dxa"/>
            </w:tcMar>
          </w:tcPr>
          <w:p w14:paraId="6BE607F9"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4 days</w:t>
            </w:r>
          </w:p>
        </w:tc>
        <w:tc>
          <w:tcPr>
            <w:tcW w:w="1750" w:type="dxa"/>
            <w:tcMar>
              <w:top w:w="45" w:type="dxa"/>
              <w:left w:w="80" w:type="dxa"/>
              <w:bottom w:w="45" w:type="dxa"/>
              <w:right w:w="80" w:type="dxa"/>
            </w:tcMar>
          </w:tcPr>
          <w:p w14:paraId="72CCDC7B"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Oct 2 – Oct 6</w:t>
            </w:r>
          </w:p>
        </w:tc>
      </w:tr>
      <w:tr w:rsidR="00C05659" w:rsidRPr="00B9309D" w14:paraId="006C6AA2" w14:textId="77777777">
        <w:trPr>
          <w:cantSplit/>
        </w:trPr>
        <w:tc>
          <w:tcPr>
            <w:tcW w:w="900" w:type="dxa"/>
            <w:shd w:val="clear" w:color="auto" w:fill="F2F2F2"/>
            <w:tcMar>
              <w:top w:w="45" w:type="dxa"/>
              <w:left w:w="80" w:type="dxa"/>
              <w:bottom w:w="45" w:type="dxa"/>
              <w:right w:w="80" w:type="dxa"/>
            </w:tcMar>
          </w:tcPr>
          <w:p w14:paraId="23FC162E"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Sprint 12</w:t>
            </w:r>
          </w:p>
        </w:tc>
        <w:tc>
          <w:tcPr>
            <w:tcW w:w="5800" w:type="dxa"/>
            <w:shd w:val="clear" w:color="auto" w:fill="F2F2F2"/>
            <w:tcMar>
              <w:top w:w="45" w:type="dxa"/>
              <w:left w:w="80" w:type="dxa"/>
              <w:bottom w:w="45" w:type="dxa"/>
              <w:right w:w="80" w:type="dxa"/>
            </w:tcMar>
          </w:tcPr>
          <w:p w14:paraId="18EBB3C9"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Obtain user acceptance evidence; Complete security and privacy verification; Deploy and accept the RAMS Flex MVP; Complete technical handover and release documentation (RFD-510–513)</w:t>
            </w:r>
          </w:p>
        </w:tc>
        <w:tc>
          <w:tcPr>
            <w:tcW w:w="900" w:type="dxa"/>
            <w:shd w:val="clear" w:color="auto" w:fill="F2F2F2"/>
            <w:tcMar>
              <w:top w:w="45" w:type="dxa"/>
              <w:left w:w="80" w:type="dxa"/>
              <w:bottom w:w="45" w:type="dxa"/>
              <w:right w:w="80" w:type="dxa"/>
            </w:tcMar>
          </w:tcPr>
          <w:p w14:paraId="255CEE07"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3 days</w:t>
            </w:r>
          </w:p>
        </w:tc>
        <w:tc>
          <w:tcPr>
            <w:tcW w:w="1750" w:type="dxa"/>
            <w:shd w:val="clear" w:color="auto" w:fill="F2F2F2"/>
            <w:tcMar>
              <w:top w:w="45" w:type="dxa"/>
              <w:left w:w="80" w:type="dxa"/>
              <w:bottom w:w="45" w:type="dxa"/>
              <w:right w:w="80" w:type="dxa"/>
            </w:tcMar>
          </w:tcPr>
          <w:p w14:paraId="79244B5F"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Oct 6 – Oct 9</w:t>
            </w:r>
          </w:p>
        </w:tc>
      </w:tr>
    </w:tbl>
    <w:p w14:paraId="5A438AB6" w14:textId="77777777" w:rsidR="00D81012" w:rsidRPr="00B9309D" w:rsidRDefault="00071044">
      <w:pPr>
        <w:pStyle w:val="Heading3"/>
        <w:spacing w:before="200" w:after="100"/>
        <w:rPr>
          <w:rFonts w:ascii="Arial" w:hAnsi="Arial" w:cs="Arial"/>
          <w:sz w:val="28"/>
          <w:szCs w:val="28"/>
        </w:rPr>
      </w:pPr>
      <w:bookmarkStart w:id="46" w:name="_Toc241611088"/>
      <w:r w:rsidRPr="00B9309D">
        <w:rPr>
          <w:rFonts w:ascii="Arial" w:hAnsi="Arial" w:cs="Arial"/>
          <w:b/>
          <w:bCs/>
          <w:i/>
          <w:iCs/>
          <w:sz w:val="28"/>
          <w:szCs w:val="28"/>
        </w:rPr>
        <w:t>3.4.6 Actual Sprint, Site Visit, and UAT Timeline Alignment Record</w:t>
      </w:r>
      <w:bookmarkEnd w:id="4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100"/>
        <w:gridCol w:w="2100"/>
        <w:gridCol w:w="2150"/>
      </w:tblGrid>
      <w:tr w:rsidR="00D81012" w:rsidRPr="00B9309D" w14:paraId="7416AF9C" w14:textId="77777777">
        <w:trPr>
          <w:tblHeader/>
        </w:trPr>
        <w:tc>
          <w:tcPr>
            <w:tcW w:w="3000" w:type="dxa"/>
            <w:shd w:val="clear" w:color="auto" w:fill="1F3864"/>
            <w:tcMar>
              <w:top w:w="80" w:type="dxa"/>
              <w:left w:w="100" w:type="dxa"/>
              <w:bottom w:w="80" w:type="dxa"/>
              <w:right w:w="100" w:type="dxa"/>
            </w:tcMar>
            <w:vAlign w:val="center"/>
          </w:tcPr>
          <w:p w14:paraId="6C2D5B5B" w14:textId="77777777" w:rsidR="00D81012" w:rsidRPr="00B9309D" w:rsidRDefault="00071044">
            <w:pPr>
              <w:rPr>
                <w:rFonts w:ascii="Arial" w:hAnsi="Arial" w:cs="Arial"/>
                <w:sz w:val="22"/>
                <w:szCs w:val="22"/>
              </w:rPr>
            </w:pPr>
            <w:r w:rsidRPr="00B9309D">
              <w:rPr>
                <w:rFonts w:ascii="Arial" w:hAnsi="Arial" w:cs="Arial"/>
                <w:b/>
                <w:bCs/>
                <w:color w:val="FFFFFF"/>
              </w:rPr>
              <w:t>Planned Item</w:t>
            </w:r>
          </w:p>
        </w:tc>
        <w:tc>
          <w:tcPr>
            <w:tcW w:w="2100" w:type="dxa"/>
            <w:shd w:val="clear" w:color="auto" w:fill="1F3864"/>
            <w:tcMar>
              <w:top w:w="80" w:type="dxa"/>
              <w:left w:w="100" w:type="dxa"/>
              <w:bottom w:w="80" w:type="dxa"/>
              <w:right w:w="100" w:type="dxa"/>
            </w:tcMar>
            <w:vAlign w:val="center"/>
          </w:tcPr>
          <w:p w14:paraId="2316A54D" w14:textId="77777777" w:rsidR="00D81012" w:rsidRPr="00B9309D" w:rsidRDefault="00071044">
            <w:pPr>
              <w:rPr>
                <w:rFonts w:ascii="Arial" w:hAnsi="Arial" w:cs="Arial"/>
                <w:sz w:val="22"/>
                <w:szCs w:val="22"/>
              </w:rPr>
            </w:pPr>
            <w:r w:rsidRPr="00B9309D">
              <w:rPr>
                <w:rFonts w:ascii="Arial" w:hAnsi="Arial" w:cs="Arial"/>
                <w:b/>
                <w:bCs/>
                <w:color w:val="FFFFFF"/>
              </w:rPr>
              <w:t>Planned Date</w:t>
            </w:r>
          </w:p>
        </w:tc>
        <w:tc>
          <w:tcPr>
            <w:tcW w:w="2100" w:type="dxa"/>
            <w:shd w:val="clear" w:color="auto" w:fill="1F3864"/>
            <w:tcMar>
              <w:top w:w="80" w:type="dxa"/>
              <w:left w:w="100" w:type="dxa"/>
              <w:bottom w:w="80" w:type="dxa"/>
              <w:right w:w="100" w:type="dxa"/>
            </w:tcMar>
            <w:vAlign w:val="center"/>
          </w:tcPr>
          <w:p w14:paraId="36D03C89" w14:textId="77777777" w:rsidR="00D81012" w:rsidRPr="00B9309D" w:rsidRDefault="00071044">
            <w:pPr>
              <w:rPr>
                <w:rFonts w:ascii="Arial" w:hAnsi="Arial" w:cs="Arial"/>
                <w:sz w:val="22"/>
                <w:szCs w:val="22"/>
              </w:rPr>
            </w:pPr>
            <w:r w:rsidRPr="00B9309D">
              <w:rPr>
                <w:rFonts w:ascii="Arial" w:hAnsi="Arial" w:cs="Arial"/>
                <w:b/>
                <w:bCs/>
                <w:color w:val="FFFFFF"/>
              </w:rPr>
              <w:t>Actual/Confirmed Date</w:t>
            </w:r>
          </w:p>
        </w:tc>
        <w:tc>
          <w:tcPr>
            <w:tcW w:w="2150" w:type="dxa"/>
            <w:shd w:val="clear" w:color="auto" w:fill="1F3864"/>
            <w:tcMar>
              <w:top w:w="80" w:type="dxa"/>
              <w:left w:w="100" w:type="dxa"/>
              <w:bottom w:w="80" w:type="dxa"/>
              <w:right w:w="100" w:type="dxa"/>
            </w:tcMar>
            <w:vAlign w:val="center"/>
          </w:tcPr>
          <w:p w14:paraId="6DAF2B22" w14:textId="77777777" w:rsidR="00D81012" w:rsidRPr="00B9309D" w:rsidRDefault="00071044">
            <w:pPr>
              <w:rPr>
                <w:rFonts w:ascii="Arial" w:hAnsi="Arial" w:cs="Arial"/>
                <w:sz w:val="22"/>
                <w:szCs w:val="22"/>
              </w:rPr>
            </w:pPr>
            <w:r w:rsidRPr="00B9309D">
              <w:rPr>
                <w:rFonts w:ascii="Arial" w:hAnsi="Arial" w:cs="Arial"/>
                <w:b/>
                <w:bCs/>
                <w:color w:val="FFFFFF"/>
              </w:rPr>
              <w:t>Note</w:t>
            </w:r>
          </w:p>
        </w:tc>
      </w:tr>
      <w:tr w:rsidR="00D81012" w:rsidRPr="00B9309D" w14:paraId="65499EF4" w14:textId="77777777">
        <w:tc>
          <w:tcPr>
            <w:tcW w:w="3000" w:type="dxa"/>
            <w:tcMar>
              <w:top w:w="80" w:type="dxa"/>
              <w:left w:w="100" w:type="dxa"/>
              <w:bottom w:w="80" w:type="dxa"/>
              <w:right w:w="100" w:type="dxa"/>
            </w:tcMar>
            <w:vAlign w:val="center"/>
          </w:tcPr>
          <w:p w14:paraId="255BE20B" w14:textId="77777777" w:rsidR="00D81012" w:rsidRPr="00B9309D" w:rsidRDefault="00071044">
            <w:pPr>
              <w:rPr>
                <w:rFonts w:ascii="Arial" w:hAnsi="Arial" w:cs="Arial"/>
                <w:sz w:val="22"/>
                <w:szCs w:val="22"/>
              </w:rPr>
            </w:pPr>
            <w:r w:rsidRPr="00B9309D">
              <w:rPr>
                <w:rFonts w:ascii="Arial" w:hAnsi="Arial" w:cs="Arial"/>
                <w:color w:val="000000"/>
              </w:rPr>
              <w:t>Architecture finalization</w:t>
            </w:r>
          </w:p>
        </w:tc>
        <w:tc>
          <w:tcPr>
            <w:tcW w:w="2100" w:type="dxa"/>
            <w:tcMar>
              <w:top w:w="80" w:type="dxa"/>
              <w:left w:w="100" w:type="dxa"/>
              <w:bottom w:w="80" w:type="dxa"/>
              <w:right w:w="100" w:type="dxa"/>
            </w:tcMar>
            <w:vAlign w:val="center"/>
          </w:tcPr>
          <w:p w14:paraId="50FB88E7" w14:textId="77777777" w:rsidR="00D81012" w:rsidRPr="00B9309D" w:rsidRDefault="00071044">
            <w:pPr>
              <w:rPr>
                <w:rFonts w:ascii="Arial" w:hAnsi="Arial" w:cs="Arial"/>
                <w:sz w:val="22"/>
                <w:szCs w:val="22"/>
              </w:rPr>
            </w:pPr>
            <w:r w:rsidRPr="00B9309D">
              <w:rPr>
                <w:rFonts w:ascii="Arial" w:hAnsi="Arial" w:cs="Arial"/>
                <w:color w:val="000000"/>
              </w:rPr>
              <w:t>Sep 11, 2026</w:t>
            </w:r>
          </w:p>
        </w:tc>
        <w:tc>
          <w:tcPr>
            <w:tcW w:w="2100" w:type="dxa"/>
            <w:tcMar>
              <w:top w:w="80" w:type="dxa"/>
              <w:left w:w="100" w:type="dxa"/>
              <w:bottom w:w="80" w:type="dxa"/>
              <w:right w:w="100" w:type="dxa"/>
            </w:tcMar>
            <w:vAlign w:val="center"/>
          </w:tcPr>
          <w:p w14:paraId="5CBFD5A4" w14:textId="77777777" w:rsidR="00D81012" w:rsidRPr="00B9309D" w:rsidRDefault="00071044">
            <w:pPr>
              <w:rPr>
                <w:rFonts w:ascii="Arial" w:hAnsi="Arial" w:cs="Arial"/>
                <w:sz w:val="22"/>
                <w:szCs w:val="22"/>
              </w:rPr>
            </w:pPr>
            <w:r w:rsidRPr="00B9309D">
              <w:rPr>
                <w:rFonts w:ascii="Arial" w:hAnsi="Arial" w:cs="Arial"/>
                <w:color w:val="000000"/>
              </w:rPr>
              <w:t>—</w:t>
            </w:r>
          </w:p>
        </w:tc>
        <w:tc>
          <w:tcPr>
            <w:tcW w:w="2150" w:type="dxa"/>
            <w:tcMar>
              <w:top w:w="80" w:type="dxa"/>
              <w:left w:w="100" w:type="dxa"/>
              <w:bottom w:w="80" w:type="dxa"/>
              <w:right w:w="100" w:type="dxa"/>
            </w:tcMar>
            <w:vAlign w:val="center"/>
          </w:tcPr>
          <w:p w14:paraId="4673D89B" w14:textId="77777777" w:rsidR="00D81012" w:rsidRPr="00B9309D" w:rsidRDefault="00D81012">
            <w:pPr>
              <w:rPr>
                <w:rFonts w:ascii="Arial" w:hAnsi="Arial" w:cs="Arial"/>
                <w:sz w:val="22"/>
                <w:szCs w:val="22"/>
              </w:rPr>
            </w:pPr>
          </w:p>
        </w:tc>
      </w:tr>
      <w:tr w:rsidR="00D81012" w:rsidRPr="00B9309D" w14:paraId="097635B4" w14:textId="77777777">
        <w:tc>
          <w:tcPr>
            <w:tcW w:w="3000" w:type="dxa"/>
            <w:shd w:val="clear" w:color="auto" w:fill="F2F2F2"/>
            <w:tcMar>
              <w:top w:w="80" w:type="dxa"/>
              <w:left w:w="100" w:type="dxa"/>
              <w:bottom w:w="80" w:type="dxa"/>
              <w:right w:w="100" w:type="dxa"/>
            </w:tcMar>
            <w:vAlign w:val="center"/>
          </w:tcPr>
          <w:p w14:paraId="5463DF04" w14:textId="77777777" w:rsidR="00D81012" w:rsidRPr="00B9309D" w:rsidRDefault="00071044">
            <w:pPr>
              <w:rPr>
                <w:rFonts w:ascii="Arial" w:hAnsi="Arial" w:cs="Arial"/>
                <w:sz w:val="22"/>
                <w:szCs w:val="22"/>
              </w:rPr>
            </w:pPr>
            <w:r w:rsidRPr="00B9309D">
              <w:rPr>
                <w:rFonts w:ascii="Arial" w:hAnsi="Arial" w:cs="Arial"/>
                <w:color w:val="000000"/>
              </w:rPr>
              <w:t>ITRO Site Visit / Stakeholder Consultation</w:t>
            </w:r>
          </w:p>
        </w:tc>
        <w:tc>
          <w:tcPr>
            <w:tcW w:w="2100" w:type="dxa"/>
            <w:shd w:val="clear" w:color="auto" w:fill="F2F2F2"/>
            <w:tcMar>
              <w:top w:w="80" w:type="dxa"/>
              <w:left w:w="100" w:type="dxa"/>
              <w:bottom w:w="80" w:type="dxa"/>
              <w:right w:w="100" w:type="dxa"/>
            </w:tcMar>
            <w:vAlign w:val="center"/>
          </w:tcPr>
          <w:p w14:paraId="166F7745" w14:textId="77777777" w:rsidR="00D81012" w:rsidRPr="00B9309D" w:rsidRDefault="00071044">
            <w:pPr>
              <w:rPr>
                <w:rFonts w:ascii="Arial" w:hAnsi="Arial" w:cs="Arial"/>
                <w:sz w:val="22"/>
                <w:szCs w:val="22"/>
              </w:rPr>
            </w:pPr>
            <w:r w:rsidRPr="00B9309D">
              <w:rPr>
                <w:rFonts w:ascii="Arial" w:hAnsi="Arial" w:cs="Arial"/>
                <w:color w:val="000000"/>
              </w:rPr>
              <w:t>Within Sprints 5–8 (Sep 11 – Sep 25)</w:t>
            </w:r>
          </w:p>
        </w:tc>
        <w:tc>
          <w:tcPr>
            <w:tcW w:w="2100" w:type="dxa"/>
            <w:shd w:val="clear" w:color="auto" w:fill="F2F2F2"/>
            <w:tcMar>
              <w:top w:w="80" w:type="dxa"/>
              <w:left w:w="100" w:type="dxa"/>
              <w:bottom w:w="80" w:type="dxa"/>
              <w:right w:w="100" w:type="dxa"/>
            </w:tcMar>
            <w:vAlign w:val="center"/>
          </w:tcPr>
          <w:p w14:paraId="4D3F4B3C" w14:textId="77777777" w:rsidR="00D81012" w:rsidRPr="00B9309D" w:rsidRDefault="00071044">
            <w:pPr>
              <w:rPr>
                <w:rFonts w:ascii="Arial" w:hAnsi="Arial" w:cs="Arial"/>
                <w:sz w:val="22"/>
                <w:szCs w:val="22"/>
              </w:rPr>
            </w:pPr>
            <w:r w:rsidRPr="00B9309D">
              <w:rPr>
                <w:rFonts w:ascii="Arial" w:hAnsi="Arial" w:cs="Arial"/>
                <w:color w:val="000000"/>
              </w:rPr>
              <w:t>—</w:t>
            </w:r>
          </w:p>
        </w:tc>
        <w:tc>
          <w:tcPr>
            <w:tcW w:w="2150" w:type="dxa"/>
            <w:shd w:val="clear" w:color="auto" w:fill="F2F2F2"/>
            <w:tcMar>
              <w:top w:w="80" w:type="dxa"/>
              <w:left w:w="100" w:type="dxa"/>
              <w:bottom w:w="80" w:type="dxa"/>
              <w:right w:w="100" w:type="dxa"/>
            </w:tcMar>
            <w:vAlign w:val="center"/>
          </w:tcPr>
          <w:p w14:paraId="10362D58" w14:textId="77777777" w:rsidR="00D81012" w:rsidRPr="00B9309D" w:rsidRDefault="00071044">
            <w:pPr>
              <w:rPr>
                <w:rFonts w:ascii="Arial" w:hAnsi="Arial" w:cs="Arial"/>
                <w:sz w:val="22"/>
                <w:szCs w:val="22"/>
              </w:rPr>
            </w:pPr>
            <w:r w:rsidRPr="00B9309D">
              <w:rPr>
                <w:rFonts w:ascii="Arial" w:hAnsi="Arial" w:cs="Arial"/>
                <w:color w:val="000000"/>
              </w:rPr>
              <w:t>Pending confirmation of Ms. Morte's availability</w:t>
            </w:r>
          </w:p>
        </w:tc>
      </w:tr>
      <w:tr w:rsidR="00D81012" w:rsidRPr="00B9309D" w14:paraId="07BE1CF8" w14:textId="77777777">
        <w:tc>
          <w:tcPr>
            <w:tcW w:w="3000" w:type="dxa"/>
            <w:tcMar>
              <w:top w:w="80" w:type="dxa"/>
              <w:left w:w="100" w:type="dxa"/>
              <w:bottom w:w="80" w:type="dxa"/>
              <w:right w:w="100" w:type="dxa"/>
            </w:tcMar>
            <w:vAlign w:val="center"/>
          </w:tcPr>
          <w:p w14:paraId="16F6FEBA" w14:textId="77777777" w:rsidR="00D81012" w:rsidRPr="00B9309D" w:rsidRDefault="00071044">
            <w:pPr>
              <w:rPr>
                <w:rFonts w:ascii="Arial" w:hAnsi="Arial" w:cs="Arial"/>
                <w:sz w:val="22"/>
                <w:szCs w:val="22"/>
              </w:rPr>
            </w:pPr>
            <w:r w:rsidRPr="00B9309D">
              <w:rPr>
                <w:rFonts w:ascii="Arial" w:hAnsi="Arial" w:cs="Arial"/>
                <w:color w:val="000000"/>
              </w:rPr>
              <w:t>UAT Session</w:t>
            </w:r>
          </w:p>
        </w:tc>
        <w:tc>
          <w:tcPr>
            <w:tcW w:w="2100" w:type="dxa"/>
            <w:tcMar>
              <w:top w:w="80" w:type="dxa"/>
              <w:left w:w="100" w:type="dxa"/>
              <w:bottom w:w="80" w:type="dxa"/>
              <w:right w:w="100" w:type="dxa"/>
            </w:tcMar>
            <w:vAlign w:val="center"/>
          </w:tcPr>
          <w:p w14:paraId="1C96F239" w14:textId="77777777" w:rsidR="00D81012" w:rsidRPr="00B9309D" w:rsidRDefault="00071044">
            <w:pPr>
              <w:rPr>
                <w:rFonts w:ascii="Arial" w:hAnsi="Arial" w:cs="Arial"/>
                <w:sz w:val="22"/>
                <w:szCs w:val="22"/>
              </w:rPr>
            </w:pPr>
            <w:r w:rsidRPr="00B9309D">
              <w:rPr>
                <w:rFonts w:ascii="Arial" w:hAnsi="Arial" w:cs="Arial"/>
                <w:color w:val="000000"/>
              </w:rPr>
              <w:t>Sprints 11–12: Oct 2–9, 2026</w:t>
            </w:r>
          </w:p>
        </w:tc>
        <w:tc>
          <w:tcPr>
            <w:tcW w:w="2100" w:type="dxa"/>
            <w:tcMar>
              <w:top w:w="80" w:type="dxa"/>
              <w:left w:w="100" w:type="dxa"/>
              <w:bottom w:w="80" w:type="dxa"/>
              <w:right w:w="100" w:type="dxa"/>
            </w:tcMar>
            <w:vAlign w:val="center"/>
          </w:tcPr>
          <w:p w14:paraId="65D74793" w14:textId="77777777" w:rsidR="00D81012" w:rsidRPr="00B9309D" w:rsidRDefault="00071044">
            <w:pPr>
              <w:rPr>
                <w:rFonts w:ascii="Arial" w:hAnsi="Arial" w:cs="Arial"/>
                <w:sz w:val="22"/>
                <w:szCs w:val="22"/>
              </w:rPr>
            </w:pPr>
            <w:r w:rsidRPr="00B9309D">
              <w:rPr>
                <w:rFonts w:ascii="Arial" w:hAnsi="Arial" w:cs="Arial"/>
                <w:color w:val="000000"/>
              </w:rPr>
              <w:t>—</w:t>
            </w:r>
          </w:p>
        </w:tc>
        <w:tc>
          <w:tcPr>
            <w:tcW w:w="2150" w:type="dxa"/>
            <w:tcMar>
              <w:top w:w="80" w:type="dxa"/>
              <w:left w:w="100" w:type="dxa"/>
              <w:bottom w:w="80" w:type="dxa"/>
              <w:right w:w="100" w:type="dxa"/>
            </w:tcMar>
            <w:vAlign w:val="center"/>
          </w:tcPr>
          <w:p w14:paraId="0EE1CE90" w14:textId="77777777" w:rsidR="00D81012" w:rsidRPr="00B9309D" w:rsidRDefault="00D81012">
            <w:pPr>
              <w:rPr>
                <w:rFonts w:ascii="Arial" w:hAnsi="Arial" w:cs="Arial"/>
                <w:sz w:val="22"/>
                <w:szCs w:val="22"/>
              </w:rPr>
            </w:pPr>
          </w:p>
        </w:tc>
      </w:tr>
    </w:tbl>
    <w:p w14:paraId="236A017B" w14:textId="77777777" w:rsidR="00D81012" w:rsidRPr="00B9309D" w:rsidRDefault="00071044">
      <w:pPr>
        <w:pStyle w:val="Heading2"/>
        <w:spacing w:before="280" w:after="120"/>
        <w:rPr>
          <w:rFonts w:ascii="Arial" w:hAnsi="Arial" w:cs="Arial"/>
          <w:sz w:val="28"/>
          <w:szCs w:val="28"/>
        </w:rPr>
      </w:pPr>
      <w:bookmarkStart w:id="47" w:name="_Toc241611089"/>
      <w:r w:rsidRPr="00B9309D">
        <w:rPr>
          <w:rFonts w:ascii="Arial" w:hAnsi="Arial" w:cs="Arial"/>
          <w:b/>
          <w:bCs/>
          <w:sz w:val="28"/>
          <w:szCs w:val="28"/>
        </w:rPr>
        <w:t>3.5 Quality Management Plan</w:t>
      </w:r>
      <w:bookmarkEnd w:id="47"/>
    </w:p>
    <w:p w14:paraId="34C785AE" w14:textId="77777777" w:rsidR="00D81012" w:rsidRPr="00B9309D" w:rsidRDefault="00071044">
      <w:pPr>
        <w:pStyle w:val="Heading3"/>
        <w:spacing w:before="200" w:after="100"/>
        <w:rPr>
          <w:rFonts w:ascii="Arial" w:hAnsi="Arial" w:cs="Arial"/>
          <w:sz w:val="28"/>
          <w:szCs w:val="28"/>
        </w:rPr>
      </w:pPr>
      <w:bookmarkStart w:id="48" w:name="_Toc241611090"/>
      <w:r w:rsidRPr="00B9309D">
        <w:rPr>
          <w:rFonts w:ascii="Arial" w:hAnsi="Arial" w:cs="Arial"/>
          <w:b/>
          <w:bCs/>
          <w:i/>
          <w:iCs/>
          <w:sz w:val="28"/>
          <w:szCs w:val="28"/>
        </w:rPr>
        <w:t>3.5.1 Quality Management Approach</w:t>
      </w:r>
      <w:bookmarkEnd w:id="48"/>
    </w:p>
    <w:p w14:paraId="65602E50" w14:textId="77777777" w:rsidR="00D81012" w:rsidRPr="00B9309D" w:rsidRDefault="00071044">
      <w:pPr>
        <w:spacing w:after="160"/>
        <w:rPr>
          <w:rFonts w:ascii="Arial" w:hAnsi="Arial" w:cs="Arial"/>
          <w:sz w:val="22"/>
          <w:szCs w:val="22"/>
        </w:rPr>
      </w:pPr>
      <w:r w:rsidRPr="00B9309D">
        <w:rPr>
          <w:rFonts w:ascii="Arial" w:hAnsi="Arial" w:cs="Arial"/>
          <w:sz w:val="22"/>
          <w:szCs w:val="22"/>
        </w:rPr>
        <w:t>Prevention-over-inspection: quality is built into Scrum's Definition of Done (code review, testing, acceptance criteria) rather than treated as a separate phase.</w:t>
      </w:r>
    </w:p>
    <w:p w14:paraId="35DDA58E" w14:textId="77777777" w:rsidR="00D81012" w:rsidRPr="00B9309D" w:rsidRDefault="00071044">
      <w:pPr>
        <w:pStyle w:val="Heading3"/>
        <w:spacing w:before="200" w:after="100"/>
        <w:rPr>
          <w:rFonts w:ascii="Arial" w:hAnsi="Arial" w:cs="Arial"/>
          <w:sz w:val="28"/>
          <w:szCs w:val="28"/>
        </w:rPr>
      </w:pPr>
      <w:bookmarkStart w:id="49" w:name="_Toc241611091"/>
      <w:r w:rsidRPr="00B9309D">
        <w:rPr>
          <w:rFonts w:ascii="Arial" w:hAnsi="Arial" w:cs="Arial"/>
          <w:b/>
          <w:bCs/>
          <w:i/>
          <w:iCs/>
          <w:sz w:val="28"/>
          <w:szCs w:val="28"/>
        </w:rPr>
        <w:t>3.5.2 Quality Requirements and Standards</w:t>
      </w:r>
      <w:bookmarkEnd w:id="49"/>
    </w:p>
    <w:p w14:paraId="1325010B"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Republic Act 10173 (Data Privacy Act) principles — design-level, not certified</w:t>
      </w:r>
    </w:p>
    <w:p w14:paraId="0DA5CF47"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OWASP Top 10 — secure-coding baseline</w:t>
      </w:r>
    </w:p>
    <w:p w14:paraId="2D0D86D3"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ISO/IEC 25010 — informal reference framework</w:t>
      </w:r>
    </w:p>
    <w:p w14:paraId="7AFA10AF"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APC PROJMAN course rubric — the binding academic standard</w:t>
      </w:r>
    </w:p>
    <w:p w14:paraId="665F0714" w14:textId="77777777" w:rsidR="00D81012" w:rsidRPr="00B9309D" w:rsidRDefault="00071044">
      <w:pPr>
        <w:pStyle w:val="Heading3"/>
        <w:spacing w:before="200" w:after="100"/>
        <w:rPr>
          <w:rFonts w:ascii="Arial" w:hAnsi="Arial" w:cs="Arial"/>
          <w:sz w:val="28"/>
          <w:szCs w:val="28"/>
        </w:rPr>
      </w:pPr>
      <w:bookmarkStart w:id="50" w:name="_Toc241611092"/>
      <w:r w:rsidRPr="00B9309D">
        <w:rPr>
          <w:rFonts w:ascii="Arial" w:hAnsi="Arial" w:cs="Arial"/>
          <w:b/>
          <w:bCs/>
          <w:i/>
          <w:iCs/>
          <w:sz w:val="28"/>
          <w:szCs w:val="28"/>
        </w:rPr>
        <w:t>3.5.3 Quality Assurance (QA)</w:t>
      </w:r>
      <w:bookmarkEnd w:id="50"/>
    </w:p>
    <w:p w14:paraId="669F6DB2" w14:textId="77777777" w:rsidR="00D81012" w:rsidRPr="00B9309D" w:rsidRDefault="00071044">
      <w:pPr>
        <w:spacing w:after="160"/>
        <w:rPr>
          <w:rFonts w:ascii="Arial" w:hAnsi="Arial" w:cs="Arial"/>
          <w:sz w:val="22"/>
          <w:szCs w:val="22"/>
        </w:rPr>
      </w:pPr>
      <w:r w:rsidRPr="00B9309D">
        <w:rPr>
          <w:rFonts w:ascii="Arial" w:hAnsi="Arial" w:cs="Arial"/>
          <w:sz w:val="22"/>
          <w:szCs w:val="22"/>
        </w:rPr>
        <w:t>Proactive, process-level activities: peer code review before every merge, database schema validation before design lock, and adherence to the Definition of Done at each sprint.</w:t>
      </w:r>
    </w:p>
    <w:p w14:paraId="0D4020EE" w14:textId="77777777" w:rsidR="00D81012" w:rsidRPr="00B9309D" w:rsidRDefault="00071044">
      <w:pPr>
        <w:pStyle w:val="Heading3"/>
        <w:spacing w:before="200" w:after="100"/>
        <w:rPr>
          <w:rFonts w:ascii="Arial" w:hAnsi="Arial" w:cs="Arial"/>
          <w:sz w:val="28"/>
          <w:szCs w:val="28"/>
        </w:rPr>
      </w:pPr>
      <w:bookmarkStart w:id="51" w:name="_Toc241611093"/>
      <w:r w:rsidRPr="00B9309D">
        <w:rPr>
          <w:rFonts w:ascii="Arial" w:hAnsi="Arial" w:cs="Arial"/>
          <w:b/>
          <w:bCs/>
          <w:i/>
          <w:iCs/>
          <w:sz w:val="28"/>
          <w:szCs w:val="28"/>
        </w:rPr>
        <w:t>3.5.4 Quality Control (QC)</w:t>
      </w:r>
      <w:bookmarkEnd w:id="51"/>
    </w:p>
    <w:p w14:paraId="703C0713" w14:textId="77777777" w:rsidR="00D81012" w:rsidRPr="00B9309D" w:rsidRDefault="00071044">
      <w:pPr>
        <w:spacing w:after="160"/>
        <w:rPr>
          <w:rFonts w:ascii="Arial" w:hAnsi="Arial" w:cs="Arial"/>
          <w:sz w:val="22"/>
          <w:szCs w:val="22"/>
        </w:rPr>
      </w:pPr>
      <w:r w:rsidRPr="00B9309D">
        <w:rPr>
          <w:rFonts w:ascii="Arial" w:hAnsi="Arial" w:cs="Arial"/>
          <w:sz w:val="22"/>
          <w:szCs w:val="22"/>
        </w:rPr>
        <w:t>Reactive, inspection-level activities: unit testing, integration testing (end-to-end workflow), role-access testing, and User Acceptance Testing (UAT) against scripted borrowing scenarios.</w:t>
      </w:r>
    </w:p>
    <w:p w14:paraId="49E86215" w14:textId="77777777" w:rsidR="00D81012" w:rsidRPr="00B9309D" w:rsidRDefault="00071044">
      <w:pPr>
        <w:pStyle w:val="Heading3"/>
        <w:spacing w:before="200" w:after="100"/>
        <w:rPr>
          <w:rFonts w:ascii="Arial" w:hAnsi="Arial" w:cs="Arial"/>
          <w:sz w:val="28"/>
          <w:szCs w:val="28"/>
        </w:rPr>
      </w:pPr>
      <w:bookmarkStart w:id="52" w:name="_Toc241611094"/>
      <w:r w:rsidRPr="00B9309D">
        <w:rPr>
          <w:rFonts w:ascii="Arial" w:hAnsi="Arial" w:cs="Arial"/>
          <w:b/>
          <w:bCs/>
          <w:i/>
          <w:iCs/>
          <w:sz w:val="28"/>
          <w:szCs w:val="28"/>
        </w:rPr>
        <w:t>3.5.5 Defect Classification and Management</w:t>
      </w:r>
      <w:bookmarkEnd w:id="5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300"/>
        <w:gridCol w:w="3250"/>
      </w:tblGrid>
      <w:tr w:rsidR="00D81012" w:rsidRPr="00B9309D" w14:paraId="5D43EE85" w14:textId="77777777">
        <w:trPr>
          <w:tblHeader/>
        </w:trPr>
        <w:tc>
          <w:tcPr>
            <w:tcW w:w="1800" w:type="dxa"/>
            <w:shd w:val="clear" w:color="auto" w:fill="1F3864"/>
            <w:tcMar>
              <w:top w:w="80" w:type="dxa"/>
              <w:left w:w="100" w:type="dxa"/>
              <w:bottom w:w="80" w:type="dxa"/>
              <w:right w:w="100" w:type="dxa"/>
            </w:tcMar>
            <w:vAlign w:val="center"/>
          </w:tcPr>
          <w:p w14:paraId="730794F8" w14:textId="77777777" w:rsidR="00D81012" w:rsidRPr="00B9309D" w:rsidRDefault="00071044">
            <w:pPr>
              <w:rPr>
                <w:rFonts w:ascii="Arial" w:hAnsi="Arial" w:cs="Arial"/>
                <w:sz w:val="22"/>
                <w:szCs w:val="22"/>
              </w:rPr>
            </w:pPr>
            <w:r w:rsidRPr="00B9309D">
              <w:rPr>
                <w:rFonts w:ascii="Arial" w:hAnsi="Arial" w:cs="Arial"/>
                <w:b/>
                <w:bCs/>
                <w:color w:val="FFFFFF"/>
              </w:rPr>
              <w:t>Severity</w:t>
            </w:r>
          </w:p>
        </w:tc>
        <w:tc>
          <w:tcPr>
            <w:tcW w:w="4300" w:type="dxa"/>
            <w:shd w:val="clear" w:color="auto" w:fill="1F3864"/>
            <w:tcMar>
              <w:top w:w="80" w:type="dxa"/>
              <w:left w:w="100" w:type="dxa"/>
              <w:bottom w:w="80" w:type="dxa"/>
              <w:right w:w="100" w:type="dxa"/>
            </w:tcMar>
            <w:vAlign w:val="center"/>
          </w:tcPr>
          <w:p w14:paraId="04EAEA07" w14:textId="77777777" w:rsidR="00D81012" w:rsidRPr="00B9309D" w:rsidRDefault="00071044">
            <w:pPr>
              <w:rPr>
                <w:rFonts w:ascii="Arial" w:hAnsi="Arial" w:cs="Arial"/>
                <w:sz w:val="22"/>
                <w:szCs w:val="22"/>
              </w:rPr>
            </w:pPr>
            <w:r w:rsidRPr="00B9309D">
              <w:rPr>
                <w:rFonts w:ascii="Arial" w:hAnsi="Arial" w:cs="Arial"/>
                <w:b/>
                <w:bCs/>
                <w:color w:val="FFFFFF"/>
              </w:rPr>
              <w:t>Definition</w:t>
            </w:r>
          </w:p>
        </w:tc>
        <w:tc>
          <w:tcPr>
            <w:tcW w:w="3250" w:type="dxa"/>
            <w:shd w:val="clear" w:color="auto" w:fill="1F3864"/>
            <w:tcMar>
              <w:top w:w="80" w:type="dxa"/>
              <w:left w:w="100" w:type="dxa"/>
              <w:bottom w:w="80" w:type="dxa"/>
              <w:right w:w="100" w:type="dxa"/>
            </w:tcMar>
            <w:vAlign w:val="center"/>
          </w:tcPr>
          <w:p w14:paraId="4320D2CE" w14:textId="77777777" w:rsidR="00D81012" w:rsidRPr="00B9309D" w:rsidRDefault="00071044">
            <w:pPr>
              <w:rPr>
                <w:rFonts w:ascii="Arial" w:hAnsi="Arial" w:cs="Arial"/>
                <w:sz w:val="22"/>
                <w:szCs w:val="22"/>
              </w:rPr>
            </w:pPr>
            <w:r w:rsidRPr="00B9309D">
              <w:rPr>
                <w:rFonts w:ascii="Arial" w:hAnsi="Arial" w:cs="Arial"/>
                <w:b/>
                <w:bCs/>
                <w:color w:val="FFFFFF"/>
              </w:rPr>
              <w:t>Resolution</w:t>
            </w:r>
          </w:p>
        </w:tc>
      </w:tr>
      <w:tr w:rsidR="00D81012" w:rsidRPr="00B9309D" w14:paraId="0F0BCAAE" w14:textId="77777777">
        <w:tc>
          <w:tcPr>
            <w:tcW w:w="1800" w:type="dxa"/>
            <w:tcMar>
              <w:top w:w="80" w:type="dxa"/>
              <w:left w:w="100" w:type="dxa"/>
              <w:bottom w:w="80" w:type="dxa"/>
              <w:right w:w="100" w:type="dxa"/>
            </w:tcMar>
            <w:vAlign w:val="center"/>
          </w:tcPr>
          <w:p w14:paraId="12223B50" w14:textId="77777777" w:rsidR="00D81012" w:rsidRPr="00B9309D" w:rsidRDefault="00071044">
            <w:pPr>
              <w:rPr>
                <w:rFonts w:ascii="Arial" w:hAnsi="Arial" w:cs="Arial"/>
                <w:sz w:val="22"/>
                <w:szCs w:val="22"/>
              </w:rPr>
            </w:pPr>
            <w:r w:rsidRPr="00B9309D">
              <w:rPr>
                <w:rFonts w:ascii="Arial" w:hAnsi="Arial" w:cs="Arial"/>
                <w:color w:val="000000"/>
              </w:rPr>
              <w:t>Critical</w:t>
            </w:r>
          </w:p>
        </w:tc>
        <w:tc>
          <w:tcPr>
            <w:tcW w:w="4300" w:type="dxa"/>
            <w:tcMar>
              <w:top w:w="80" w:type="dxa"/>
              <w:left w:w="100" w:type="dxa"/>
              <w:bottom w:w="80" w:type="dxa"/>
              <w:right w:w="100" w:type="dxa"/>
            </w:tcMar>
            <w:vAlign w:val="center"/>
          </w:tcPr>
          <w:p w14:paraId="464A1B1E" w14:textId="77777777" w:rsidR="00D81012" w:rsidRPr="00B9309D" w:rsidRDefault="00071044">
            <w:pPr>
              <w:rPr>
                <w:rFonts w:ascii="Arial" w:hAnsi="Arial" w:cs="Arial"/>
                <w:sz w:val="22"/>
                <w:szCs w:val="22"/>
              </w:rPr>
            </w:pPr>
            <w:r w:rsidRPr="00B9309D">
              <w:rPr>
                <w:rFonts w:ascii="Arial" w:hAnsi="Arial" w:cs="Arial"/>
                <w:color w:val="000000"/>
              </w:rPr>
              <w:t>Crash, data loss, security bypass</w:t>
            </w:r>
          </w:p>
        </w:tc>
        <w:tc>
          <w:tcPr>
            <w:tcW w:w="3250" w:type="dxa"/>
            <w:tcMar>
              <w:top w:w="80" w:type="dxa"/>
              <w:left w:w="100" w:type="dxa"/>
              <w:bottom w:w="80" w:type="dxa"/>
              <w:right w:w="100" w:type="dxa"/>
            </w:tcMar>
            <w:vAlign w:val="center"/>
          </w:tcPr>
          <w:p w14:paraId="23FF2A70" w14:textId="77777777" w:rsidR="00D81012" w:rsidRPr="00B9309D" w:rsidRDefault="00071044">
            <w:pPr>
              <w:rPr>
                <w:rFonts w:ascii="Arial" w:hAnsi="Arial" w:cs="Arial"/>
                <w:sz w:val="22"/>
                <w:szCs w:val="22"/>
              </w:rPr>
            </w:pPr>
            <w:r w:rsidRPr="00B9309D">
              <w:rPr>
                <w:rFonts w:ascii="Arial" w:hAnsi="Arial" w:cs="Arial"/>
                <w:color w:val="000000"/>
              </w:rPr>
              <w:t>Resolve before UAT sign-off</w:t>
            </w:r>
          </w:p>
        </w:tc>
      </w:tr>
      <w:tr w:rsidR="00D81012" w:rsidRPr="00B9309D" w14:paraId="3F99F3AF" w14:textId="77777777">
        <w:tc>
          <w:tcPr>
            <w:tcW w:w="1800" w:type="dxa"/>
            <w:shd w:val="clear" w:color="auto" w:fill="F2F2F2"/>
            <w:tcMar>
              <w:top w:w="80" w:type="dxa"/>
              <w:left w:w="100" w:type="dxa"/>
              <w:bottom w:w="80" w:type="dxa"/>
              <w:right w:w="100" w:type="dxa"/>
            </w:tcMar>
            <w:vAlign w:val="center"/>
          </w:tcPr>
          <w:p w14:paraId="526B2D55" w14:textId="77777777" w:rsidR="00D81012" w:rsidRPr="00B9309D" w:rsidRDefault="00071044">
            <w:pPr>
              <w:rPr>
                <w:rFonts w:ascii="Arial" w:hAnsi="Arial" w:cs="Arial"/>
                <w:sz w:val="22"/>
                <w:szCs w:val="22"/>
              </w:rPr>
            </w:pPr>
            <w:r w:rsidRPr="00B9309D">
              <w:rPr>
                <w:rFonts w:ascii="Arial" w:hAnsi="Arial" w:cs="Arial"/>
                <w:color w:val="000000"/>
              </w:rPr>
              <w:t>Major</w:t>
            </w:r>
          </w:p>
        </w:tc>
        <w:tc>
          <w:tcPr>
            <w:tcW w:w="4300" w:type="dxa"/>
            <w:shd w:val="clear" w:color="auto" w:fill="F2F2F2"/>
            <w:tcMar>
              <w:top w:w="80" w:type="dxa"/>
              <w:left w:w="100" w:type="dxa"/>
              <w:bottom w:w="80" w:type="dxa"/>
              <w:right w:w="100" w:type="dxa"/>
            </w:tcMar>
            <w:vAlign w:val="center"/>
          </w:tcPr>
          <w:p w14:paraId="74B6F197" w14:textId="77777777" w:rsidR="00D81012" w:rsidRPr="00B9309D" w:rsidRDefault="00071044">
            <w:pPr>
              <w:rPr>
                <w:rFonts w:ascii="Arial" w:hAnsi="Arial" w:cs="Arial"/>
                <w:sz w:val="22"/>
                <w:szCs w:val="22"/>
              </w:rPr>
            </w:pPr>
            <w:r w:rsidRPr="00B9309D">
              <w:rPr>
                <w:rFonts w:ascii="Arial" w:hAnsi="Arial" w:cs="Arial"/>
                <w:color w:val="000000"/>
              </w:rPr>
              <w:t>Feature broken, workflow not fully blocked</w:t>
            </w:r>
          </w:p>
        </w:tc>
        <w:tc>
          <w:tcPr>
            <w:tcW w:w="3250" w:type="dxa"/>
            <w:shd w:val="clear" w:color="auto" w:fill="F2F2F2"/>
            <w:tcMar>
              <w:top w:w="80" w:type="dxa"/>
              <w:left w:w="100" w:type="dxa"/>
              <w:bottom w:w="80" w:type="dxa"/>
              <w:right w:w="100" w:type="dxa"/>
            </w:tcMar>
            <w:vAlign w:val="center"/>
          </w:tcPr>
          <w:p w14:paraId="295F1449" w14:textId="77777777" w:rsidR="00D81012" w:rsidRPr="00B9309D" w:rsidRDefault="00071044">
            <w:pPr>
              <w:rPr>
                <w:rFonts w:ascii="Arial" w:hAnsi="Arial" w:cs="Arial"/>
                <w:sz w:val="22"/>
                <w:szCs w:val="22"/>
              </w:rPr>
            </w:pPr>
            <w:r w:rsidRPr="00B9309D">
              <w:rPr>
                <w:rFonts w:ascii="Arial" w:hAnsi="Arial" w:cs="Arial"/>
                <w:color w:val="000000"/>
              </w:rPr>
              <w:t>Resolve within the sprint</w:t>
            </w:r>
          </w:p>
        </w:tc>
      </w:tr>
      <w:tr w:rsidR="00D81012" w:rsidRPr="00B9309D" w14:paraId="6AB58C71" w14:textId="77777777">
        <w:tc>
          <w:tcPr>
            <w:tcW w:w="1800" w:type="dxa"/>
            <w:tcMar>
              <w:top w:w="80" w:type="dxa"/>
              <w:left w:w="100" w:type="dxa"/>
              <w:bottom w:w="80" w:type="dxa"/>
              <w:right w:w="100" w:type="dxa"/>
            </w:tcMar>
            <w:vAlign w:val="center"/>
          </w:tcPr>
          <w:p w14:paraId="10265F23" w14:textId="77777777" w:rsidR="00D81012" w:rsidRPr="00B9309D" w:rsidRDefault="00071044">
            <w:pPr>
              <w:rPr>
                <w:rFonts w:ascii="Arial" w:hAnsi="Arial" w:cs="Arial"/>
                <w:sz w:val="22"/>
                <w:szCs w:val="22"/>
              </w:rPr>
            </w:pPr>
            <w:r w:rsidRPr="00B9309D">
              <w:rPr>
                <w:rFonts w:ascii="Arial" w:hAnsi="Arial" w:cs="Arial"/>
                <w:color w:val="000000"/>
              </w:rPr>
              <w:t>Minor</w:t>
            </w:r>
          </w:p>
        </w:tc>
        <w:tc>
          <w:tcPr>
            <w:tcW w:w="4300" w:type="dxa"/>
            <w:tcMar>
              <w:top w:w="80" w:type="dxa"/>
              <w:left w:w="100" w:type="dxa"/>
              <w:bottom w:w="80" w:type="dxa"/>
              <w:right w:w="100" w:type="dxa"/>
            </w:tcMar>
            <w:vAlign w:val="center"/>
          </w:tcPr>
          <w:p w14:paraId="2B1C7E09" w14:textId="77777777" w:rsidR="00D81012" w:rsidRPr="00B9309D" w:rsidRDefault="00071044">
            <w:pPr>
              <w:rPr>
                <w:rFonts w:ascii="Arial" w:hAnsi="Arial" w:cs="Arial"/>
                <w:sz w:val="22"/>
                <w:szCs w:val="22"/>
              </w:rPr>
            </w:pPr>
            <w:r w:rsidRPr="00B9309D">
              <w:rPr>
                <w:rFonts w:ascii="Arial" w:hAnsi="Arial" w:cs="Arial"/>
                <w:color w:val="000000"/>
              </w:rPr>
              <w:t>Cosmetic or low-impact issue</w:t>
            </w:r>
          </w:p>
        </w:tc>
        <w:tc>
          <w:tcPr>
            <w:tcW w:w="3250" w:type="dxa"/>
            <w:tcMar>
              <w:top w:w="80" w:type="dxa"/>
              <w:left w:w="100" w:type="dxa"/>
              <w:bottom w:w="80" w:type="dxa"/>
              <w:right w:w="100" w:type="dxa"/>
            </w:tcMar>
            <w:vAlign w:val="center"/>
          </w:tcPr>
          <w:p w14:paraId="7F1BDB35" w14:textId="77777777" w:rsidR="00D81012" w:rsidRPr="00B9309D" w:rsidRDefault="00071044">
            <w:pPr>
              <w:rPr>
                <w:rFonts w:ascii="Arial" w:hAnsi="Arial" w:cs="Arial"/>
                <w:sz w:val="22"/>
                <w:szCs w:val="22"/>
              </w:rPr>
            </w:pPr>
            <w:r w:rsidRPr="00B9309D">
              <w:rPr>
                <w:rFonts w:ascii="Arial" w:hAnsi="Arial" w:cs="Arial"/>
                <w:color w:val="000000"/>
              </w:rPr>
              <w:t>Resolve when time allows, tracked in backlog</w:t>
            </w:r>
          </w:p>
        </w:tc>
      </w:tr>
    </w:tbl>
    <w:p w14:paraId="51D9C58F" w14:textId="77777777" w:rsidR="00C05659" w:rsidRPr="00B9309D" w:rsidRDefault="00071044">
      <w:pPr>
        <w:spacing w:after="160"/>
        <w:rPr>
          <w:rFonts w:ascii="Arial" w:hAnsi="Arial" w:cs="Arial"/>
          <w:sz w:val="22"/>
          <w:szCs w:val="22"/>
        </w:rPr>
      </w:pPr>
      <w:r w:rsidRPr="00B9309D">
        <w:rPr>
          <w:rFonts w:ascii="Arial" w:hAnsi="Arial" w:cs="Arial"/>
          <w:sz w:val="22"/>
          <w:szCs w:val="22"/>
        </w:rPr>
        <w:t>Defect Log. Defects are recorded as Jira Bug issues (RFD-548 to RFD-578, 31 bugs). Severity below is proposed under the classification above; each bug is linked to a requirement in the RTM (Section 3.9.3) and is retested under RFD-509 / RFD-673. Live status is tracked in Jira.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
        <w:gridCol w:w="4600"/>
        <w:gridCol w:w="550"/>
        <w:gridCol w:w="950"/>
        <w:gridCol w:w="2350"/>
      </w:tblGrid>
      <w:tr w:rsidR="00C05659" w:rsidRPr="00B9309D" w14:paraId="79D8A5DA" w14:textId="77777777">
        <w:trPr>
          <w:cantSplit/>
          <w:tblHeader/>
        </w:trPr>
        <w:tc>
          <w:tcPr>
            <w:tcW w:w="900" w:type="dxa"/>
            <w:shd w:val="clear" w:color="auto" w:fill="1F3864"/>
            <w:tcMar>
              <w:top w:w="45" w:type="dxa"/>
              <w:left w:w="80" w:type="dxa"/>
              <w:bottom w:w="45" w:type="dxa"/>
              <w:right w:w="80" w:type="dxa"/>
            </w:tcMar>
            <w:vAlign w:val="center"/>
          </w:tcPr>
          <w:p w14:paraId="2A7CD81E"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Jira ID</w:t>
            </w:r>
          </w:p>
        </w:tc>
        <w:tc>
          <w:tcPr>
            <w:tcW w:w="4600" w:type="dxa"/>
            <w:shd w:val="clear" w:color="auto" w:fill="1F3864"/>
            <w:tcMar>
              <w:top w:w="45" w:type="dxa"/>
              <w:left w:w="80" w:type="dxa"/>
              <w:bottom w:w="45" w:type="dxa"/>
              <w:right w:w="80" w:type="dxa"/>
            </w:tcMar>
            <w:vAlign w:val="center"/>
          </w:tcPr>
          <w:p w14:paraId="127BB039"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Defect (Bug)</w:t>
            </w:r>
          </w:p>
        </w:tc>
        <w:tc>
          <w:tcPr>
            <w:tcW w:w="550" w:type="dxa"/>
            <w:shd w:val="clear" w:color="auto" w:fill="1F3864"/>
            <w:tcMar>
              <w:top w:w="45" w:type="dxa"/>
              <w:left w:w="80" w:type="dxa"/>
              <w:bottom w:w="45" w:type="dxa"/>
              <w:right w:w="80" w:type="dxa"/>
            </w:tcMar>
            <w:vAlign w:val="center"/>
          </w:tcPr>
          <w:p w14:paraId="2E242C76"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Epic</w:t>
            </w:r>
          </w:p>
        </w:tc>
        <w:tc>
          <w:tcPr>
            <w:tcW w:w="950" w:type="dxa"/>
            <w:shd w:val="clear" w:color="auto" w:fill="1F3864"/>
            <w:tcMar>
              <w:top w:w="45" w:type="dxa"/>
              <w:left w:w="80" w:type="dxa"/>
              <w:bottom w:w="45" w:type="dxa"/>
              <w:right w:w="80" w:type="dxa"/>
            </w:tcMar>
            <w:vAlign w:val="center"/>
          </w:tcPr>
          <w:p w14:paraId="3CCA75B9"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Severity</w:t>
            </w:r>
          </w:p>
        </w:tc>
        <w:tc>
          <w:tcPr>
            <w:tcW w:w="2350" w:type="dxa"/>
            <w:shd w:val="clear" w:color="auto" w:fill="1F3864"/>
            <w:tcMar>
              <w:top w:w="45" w:type="dxa"/>
              <w:left w:w="80" w:type="dxa"/>
              <w:bottom w:w="45" w:type="dxa"/>
              <w:right w:w="80" w:type="dxa"/>
            </w:tcMar>
            <w:vAlign w:val="center"/>
          </w:tcPr>
          <w:p w14:paraId="3E12FF4B"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Requirement</w:t>
            </w:r>
          </w:p>
        </w:tc>
      </w:tr>
      <w:tr w:rsidR="00C05659" w:rsidRPr="00B9309D" w14:paraId="6B4A1E57" w14:textId="77777777">
        <w:trPr>
          <w:cantSplit/>
        </w:trPr>
        <w:tc>
          <w:tcPr>
            <w:tcW w:w="900" w:type="dxa"/>
            <w:tcMar>
              <w:top w:w="45" w:type="dxa"/>
              <w:left w:w="80" w:type="dxa"/>
              <w:bottom w:w="45" w:type="dxa"/>
              <w:right w:w="80" w:type="dxa"/>
            </w:tcMar>
          </w:tcPr>
          <w:p w14:paraId="075F9296"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RFD-548</w:t>
            </w:r>
          </w:p>
        </w:tc>
        <w:tc>
          <w:tcPr>
            <w:tcW w:w="4600" w:type="dxa"/>
            <w:tcMar>
              <w:top w:w="45" w:type="dxa"/>
              <w:left w:w="80" w:type="dxa"/>
              <w:bottom w:w="45" w:type="dxa"/>
              <w:right w:w="80" w:type="dxa"/>
            </w:tcMar>
          </w:tcPr>
          <w:p w14:paraId="788737AA"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Prototype permits bypass of a required workflow step</w:t>
            </w:r>
          </w:p>
        </w:tc>
        <w:tc>
          <w:tcPr>
            <w:tcW w:w="550" w:type="dxa"/>
            <w:tcMar>
              <w:top w:w="45" w:type="dxa"/>
              <w:left w:w="80" w:type="dxa"/>
              <w:bottom w:w="45" w:type="dxa"/>
              <w:right w:w="80" w:type="dxa"/>
            </w:tcMar>
          </w:tcPr>
          <w:p w14:paraId="766F7748"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E2</w:t>
            </w:r>
          </w:p>
        </w:tc>
        <w:tc>
          <w:tcPr>
            <w:tcW w:w="950" w:type="dxa"/>
            <w:shd w:val="clear" w:color="auto" w:fill="F4B6B6"/>
            <w:tcMar>
              <w:top w:w="45" w:type="dxa"/>
              <w:left w:w="80" w:type="dxa"/>
              <w:bottom w:w="45" w:type="dxa"/>
              <w:right w:w="80" w:type="dxa"/>
            </w:tcMar>
          </w:tcPr>
          <w:p w14:paraId="2D3FEF2E"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Critical</w:t>
            </w:r>
          </w:p>
        </w:tc>
        <w:tc>
          <w:tcPr>
            <w:tcW w:w="2350" w:type="dxa"/>
            <w:tcMar>
              <w:top w:w="45" w:type="dxa"/>
              <w:left w:w="80" w:type="dxa"/>
              <w:bottom w:w="45" w:type="dxa"/>
              <w:right w:w="80" w:type="dxa"/>
            </w:tcMar>
          </w:tcPr>
          <w:p w14:paraId="08C79274"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REQ-05, REQ-07</w:t>
            </w:r>
          </w:p>
        </w:tc>
      </w:tr>
      <w:tr w:rsidR="00C05659" w:rsidRPr="00B9309D" w14:paraId="0F16936C" w14:textId="77777777">
        <w:trPr>
          <w:cantSplit/>
        </w:trPr>
        <w:tc>
          <w:tcPr>
            <w:tcW w:w="900" w:type="dxa"/>
            <w:shd w:val="clear" w:color="auto" w:fill="F2F2F2"/>
            <w:tcMar>
              <w:top w:w="45" w:type="dxa"/>
              <w:left w:w="80" w:type="dxa"/>
              <w:bottom w:w="45" w:type="dxa"/>
              <w:right w:w="80" w:type="dxa"/>
            </w:tcMar>
          </w:tcPr>
          <w:p w14:paraId="157AE446"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RFD-549</w:t>
            </w:r>
          </w:p>
        </w:tc>
        <w:tc>
          <w:tcPr>
            <w:tcW w:w="4600" w:type="dxa"/>
            <w:shd w:val="clear" w:color="auto" w:fill="F2F2F2"/>
            <w:tcMar>
              <w:top w:w="45" w:type="dxa"/>
              <w:left w:w="80" w:type="dxa"/>
              <w:bottom w:w="45" w:type="dxa"/>
              <w:right w:w="80" w:type="dxa"/>
            </w:tcMar>
          </w:tcPr>
          <w:p w14:paraId="2693FDDD"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Prototype navigation or labels conflict with approved terminology</w:t>
            </w:r>
          </w:p>
        </w:tc>
        <w:tc>
          <w:tcPr>
            <w:tcW w:w="550" w:type="dxa"/>
            <w:shd w:val="clear" w:color="auto" w:fill="F2F2F2"/>
            <w:tcMar>
              <w:top w:w="45" w:type="dxa"/>
              <w:left w:w="80" w:type="dxa"/>
              <w:bottom w:w="45" w:type="dxa"/>
              <w:right w:w="80" w:type="dxa"/>
            </w:tcMar>
          </w:tcPr>
          <w:p w14:paraId="167ED61D"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E2</w:t>
            </w:r>
          </w:p>
        </w:tc>
        <w:tc>
          <w:tcPr>
            <w:tcW w:w="950" w:type="dxa"/>
            <w:shd w:val="clear" w:color="auto" w:fill="E2EFDA"/>
            <w:tcMar>
              <w:top w:w="45" w:type="dxa"/>
              <w:left w:w="80" w:type="dxa"/>
              <w:bottom w:w="45" w:type="dxa"/>
              <w:right w:w="80" w:type="dxa"/>
            </w:tcMar>
          </w:tcPr>
          <w:p w14:paraId="1AE8CD4F"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Minor</w:t>
            </w:r>
          </w:p>
        </w:tc>
        <w:tc>
          <w:tcPr>
            <w:tcW w:w="2350" w:type="dxa"/>
            <w:shd w:val="clear" w:color="auto" w:fill="F2F2F2"/>
            <w:tcMar>
              <w:top w:w="45" w:type="dxa"/>
              <w:left w:w="80" w:type="dxa"/>
              <w:bottom w:w="45" w:type="dxa"/>
              <w:right w:w="80" w:type="dxa"/>
            </w:tcMar>
          </w:tcPr>
          <w:p w14:paraId="70192112"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REQ-NFR-02</w:t>
            </w:r>
          </w:p>
        </w:tc>
      </w:tr>
      <w:tr w:rsidR="00C05659" w:rsidRPr="00B9309D" w14:paraId="4393845D" w14:textId="77777777">
        <w:trPr>
          <w:cantSplit/>
        </w:trPr>
        <w:tc>
          <w:tcPr>
            <w:tcW w:w="900" w:type="dxa"/>
            <w:tcMar>
              <w:top w:w="45" w:type="dxa"/>
              <w:left w:w="80" w:type="dxa"/>
              <w:bottom w:w="45" w:type="dxa"/>
              <w:right w:w="80" w:type="dxa"/>
            </w:tcMar>
          </w:tcPr>
          <w:p w14:paraId="70224EA7"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RFD-550</w:t>
            </w:r>
          </w:p>
        </w:tc>
        <w:tc>
          <w:tcPr>
            <w:tcW w:w="4600" w:type="dxa"/>
            <w:tcMar>
              <w:top w:w="45" w:type="dxa"/>
              <w:left w:w="80" w:type="dxa"/>
              <w:bottom w:w="45" w:type="dxa"/>
              <w:right w:w="80" w:type="dxa"/>
            </w:tcMar>
          </w:tcPr>
          <w:p w14:paraId="6F305440"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Database constraint permits invalid borrowing data</w:t>
            </w:r>
          </w:p>
        </w:tc>
        <w:tc>
          <w:tcPr>
            <w:tcW w:w="550" w:type="dxa"/>
            <w:tcMar>
              <w:top w:w="45" w:type="dxa"/>
              <w:left w:w="80" w:type="dxa"/>
              <w:bottom w:w="45" w:type="dxa"/>
              <w:right w:w="80" w:type="dxa"/>
            </w:tcMar>
          </w:tcPr>
          <w:p w14:paraId="2C1D178F"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E3</w:t>
            </w:r>
          </w:p>
        </w:tc>
        <w:tc>
          <w:tcPr>
            <w:tcW w:w="950" w:type="dxa"/>
            <w:shd w:val="clear" w:color="auto" w:fill="F8CBAD"/>
            <w:tcMar>
              <w:top w:w="45" w:type="dxa"/>
              <w:left w:w="80" w:type="dxa"/>
              <w:bottom w:w="45" w:type="dxa"/>
              <w:right w:w="80" w:type="dxa"/>
            </w:tcMar>
          </w:tcPr>
          <w:p w14:paraId="731D899C"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Major</w:t>
            </w:r>
          </w:p>
        </w:tc>
        <w:tc>
          <w:tcPr>
            <w:tcW w:w="2350" w:type="dxa"/>
            <w:tcMar>
              <w:top w:w="45" w:type="dxa"/>
              <w:left w:w="80" w:type="dxa"/>
              <w:bottom w:w="45" w:type="dxa"/>
              <w:right w:w="80" w:type="dxa"/>
            </w:tcMar>
          </w:tcPr>
          <w:p w14:paraId="4F351C82"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REQ-NFR-03</w:t>
            </w:r>
          </w:p>
        </w:tc>
      </w:tr>
      <w:tr w:rsidR="00C05659" w:rsidRPr="00B9309D" w14:paraId="5F7E79B3" w14:textId="77777777">
        <w:trPr>
          <w:cantSplit/>
        </w:trPr>
        <w:tc>
          <w:tcPr>
            <w:tcW w:w="900" w:type="dxa"/>
            <w:shd w:val="clear" w:color="auto" w:fill="F2F2F2"/>
            <w:tcMar>
              <w:top w:w="45" w:type="dxa"/>
              <w:left w:w="80" w:type="dxa"/>
              <w:bottom w:w="45" w:type="dxa"/>
              <w:right w:w="80" w:type="dxa"/>
            </w:tcMar>
          </w:tcPr>
          <w:p w14:paraId="0D49B529"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RFD-551</w:t>
            </w:r>
          </w:p>
        </w:tc>
        <w:tc>
          <w:tcPr>
            <w:tcW w:w="4600" w:type="dxa"/>
            <w:shd w:val="clear" w:color="auto" w:fill="F2F2F2"/>
            <w:tcMar>
              <w:top w:w="45" w:type="dxa"/>
              <w:left w:w="80" w:type="dxa"/>
              <w:bottom w:w="45" w:type="dxa"/>
              <w:right w:w="80" w:type="dxa"/>
            </w:tcMar>
          </w:tcPr>
          <w:p w14:paraId="5FB7A369"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Application configuration exposes secrets or environment details</w:t>
            </w:r>
          </w:p>
        </w:tc>
        <w:tc>
          <w:tcPr>
            <w:tcW w:w="550" w:type="dxa"/>
            <w:shd w:val="clear" w:color="auto" w:fill="F2F2F2"/>
            <w:tcMar>
              <w:top w:w="45" w:type="dxa"/>
              <w:left w:w="80" w:type="dxa"/>
              <w:bottom w:w="45" w:type="dxa"/>
              <w:right w:w="80" w:type="dxa"/>
            </w:tcMar>
          </w:tcPr>
          <w:p w14:paraId="2304D1DB"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E3</w:t>
            </w:r>
          </w:p>
        </w:tc>
        <w:tc>
          <w:tcPr>
            <w:tcW w:w="950" w:type="dxa"/>
            <w:shd w:val="clear" w:color="auto" w:fill="F4B6B6"/>
            <w:tcMar>
              <w:top w:w="45" w:type="dxa"/>
              <w:left w:w="80" w:type="dxa"/>
              <w:bottom w:w="45" w:type="dxa"/>
              <w:right w:w="80" w:type="dxa"/>
            </w:tcMar>
          </w:tcPr>
          <w:p w14:paraId="0AF388D1"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Critical</w:t>
            </w:r>
          </w:p>
        </w:tc>
        <w:tc>
          <w:tcPr>
            <w:tcW w:w="2350" w:type="dxa"/>
            <w:shd w:val="clear" w:color="auto" w:fill="F2F2F2"/>
            <w:tcMar>
              <w:top w:w="45" w:type="dxa"/>
              <w:left w:w="80" w:type="dxa"/>
              <w:bottom w:w="45" w:type="dxa"/>
              <w:right w:w="80" w:type="dxa"/>
            </w:tcMar>
          </w:tcPr>
          <w:p w14:paraId="3BD46DA0"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REQ-NFR-01</w:t>
            </w:r>
          </w:p>
        </w:tc>
      </w:tr>
      <w:tr w:rsidR="00C05659" w:rsidRPr="00B9309D" w14:paraId="658832C5" w14:textId="77777777">
        <w:trPr>
          <w:cantSplit/>
        </w:trPr>
        <w:tc>
          <w:tcPr>
            <w:tcW w:w="900" w:type="dxa"/>
            <w:tcMar>
              <w:top w:w="45" w:type="dxa"/>
              <w:left w:w="80" w:type="dxa"/>
              <w:bottom w:w="45" w:type="dxa"/>
              <w:right w:w="80" w:type="dxa"/>
            </w:tcMar>
          </w:tcPr>
          <w:p w14:paraId="120FBB6C"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RFD-552</w:t>
            </w:r>
          </w:p>
        </w:tc>
        <w:tc>
          <w:tcPr>
            <w:tcW w:w="4600" w:type="dxa"/>
            <w:tcMar>
              <w:top w:w="45" w:type="dxa"/>
              <w:left w:w="80" w:type="dxa"/>
              <w:bottom w:w="45" w:type="dxa"/>
              <w:right w:w="80" w:type="dxa"/>
            </w:tcMar>
          </w:tcPr>
          <w:p w14:paraId="0095C739"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User accesses a route outside the assigned role</w:t>
            </w:r>
          </w:p>
        </w:tc>
        <w:tc>
          <w:tcPr>
            <w:tcW w:w="550" w:type="dxa"/>
            <w:tcMar>
              <w:top w:w="45" w:type="dxa"/>
              <w:left w:w="80" w:type="dxa"/>
              <w:bottom w:w="45" w:type="dxa"/>
              <w:right w:w="80" w:type="dxa"/>
            </w:tcMar>
          </w:tcPr>
          <w:p w14:paraId="0D0896E6"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E3</w:t>
            </w:r>
          </w:p>
        </w:tc>
        <w:tc>
          <w:tcPr>
            <w:tcW w:w="950" w:type="dxa"/>
            <w:shd w:val="clear" w:color="auto" w:fill="F4B6B6"/>
            <w:tcMar>
              <w:top w:w="45" w:type="dxa"/>
              <w:left w:w="80" w:type="dxa"/>
              <w:bottom w:w="45" w:type="dxa"/>
              <w:right w:w="80" w:type="dxa"/>
            </w:tcMar>
          </w:tcPr>
          <w:p w14:paraId="1D91AA15"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Critical</w:t>
            </w:r>
          </w:p>
        </w:tc>
        <w:tc>
          <w:tcPr>
            <w:tcW w:w="2350" w:type="dxa"/>
            <w:tcMar>
              <w:top w:w="45" w:type="dxa"/>
              <w:left w:w="80" w:type="dxa"/>
              <w:bottom w:w="45" w:type="dxa"/>
              <w:right w:w="80" w:type="dxa"/>
            </w:tcMar>
          </w:tcPr>
          <w:p w14:paraId="7836B344"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REQ-01</w:t>
            </w:r>
          </w:p>
        </w:tc>
      </w:tr>
      <w:tr w:rsidR="00C05659" w:rsidRPr="00B9309D" w14:paraId="2CA0F7AF" w14:textId="77777777">
        <w:trPr>
          <w:cantSplit/>
        </w:trPr>
        <w:tc>
          <w:tcPr>
            <w:tcW w:w="900" w:type="dxa"/>
            <w:shd w:val="clear" w:color="auto" w:fill="F2F2F2"/>
            <w:tcMar>
              <w:top w:w="45" w:type="dxa"/>
              <w:left w:w="80" w:type="dxa"/>
              <w:bottom w:w="45" w:type="dxa"/>
              <w:right w:w="80" w:type="dxa"/>
            </w:tcMar>
          </w:tcPr>
          <w:p w14:paraId="3510A9ED"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RFD-553</w:t>
            </w:r>
          </w:p>
        </w:tc>
        <w:tc>
          <w:tcPr>
            <w:tcW w:w="4600" w:type="dxa"/>
            <w:shd w:val="clear" w:color="auto" w:fill="F2F2F2"/>
            <w:tcMar>
              <w:top w:w="45" w:type="dxa"/>
              <w:left w:w="80" w:type="dxa"/>
              <w:bottom w:w="45" w:type="dxa"/>
              <w:right w:w="80" w:type="dxa"/>
            </w:tcMar>
          </w:tcPr>
          <w:p w14:paraId="5B53B453"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Archived asset appears in the borrower catalog</w:t>
            </w:r>
          </w:p>
        </w:tc>
        <w:tc>
          <w:tcPr>
            <w:tcW w:w="550" w:type="dxa"/>
            <w:shd w:val="clear" w:color="auto" w:fill="F2F2F2"/>
            <w:tcMar>
              <w:top w:w="45" w:type="dxa"/>
              <w:left w:w="80" w:type="dxa"/>
              <w:bottom w:w="45" w:type="dxa"/>
              <w:right w:w="80" w:type="dxa"/>
            </w:tcMar>
          </w:tcPr>
          <w:p w14:paraId="3539BC14"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E4</w:t>
            </w:r>
          </w:p>
        </w:tc>
        <w:tc>
          <w:tcPr>
            <w:tcW w:w="950" w:type="dxa"/>
            <w:shd w:val="clear" w:color="auto" w:fill="F8CBAD"/>
            <w:tcMar>
              <w:top w:w="45" w:type="dxa"/>
              <w:left w:w="80" w:type="dxa"/>
              <w:bottom w:w="45" w:type="dxa"/>
              <w:right w:w="80" w:type="dxa"/>
            </w:tcMar>
          </w:tcPr>
          <w:p w14:paraId="02F122A3"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Major</w:t>
            </w:r>
          </w:p>
        </w:tc>
        <w:tc>
          <w:tcPr>
            <w:tcW w:w="2350" w:type="dxa"/>
            <w:shd w:val="clear" w:color="auto" w:fill="F2F2F2"/>
            <w:tcMar>
              <w:top w:w="45" w:type="dxa"/>
              <w:left w:w="80" w:type="dxa"/>
              <w:bottom w:w="45" w:type="dxa"/>
              <w:right w:w="80" w:type="dxa"/>
            </w:tcMar>
          </w:tcPr>
          <w:p w14:paraId="77CA72BF"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REQ-02, REQ-03</w:t>
            </w:r>
          </w:p>
        </w:tc>
      </w:tr>
      <w:tr w:rsidR="00C05659" w:rsidRPr="00B9309D" w14:paraId="4FBA2C26" w14:textId="77777777">
        <w:trPr>
          <w:cantSplit/>
        </w:trPr>
        <w:tc>
          <w:tcPr>
            <w:tcW w:w="900" w:type="dxa"/>
            <w:tcMar>
              <w:top w:w="45" w:type="dxa"/>
              <w:left w:w="80" w:type="dxa"/>
              <w:bottom w:w="45" w:type="dxa"/>
              <w:right w:w="80" w:type="dxa"/>
            </w:tcMar>
          </w:tcPr>
          <w:p w14:paraId="364ACD84"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RFD-554</w:t>
            </w:r>
          </w:p>
        </w:tc>
        <w:tc>
          <w:tcPr>
            <w:tcW w:w="4600" w:type="dxa"/>
            <w:tcMar>
              <w:top w:w="45" w:type="dxa"/>
              <w:left w:w="80" w:type="dxa"/>
              <w:bottom w:w="45" w:type="dxa"/>
              <w:right w:w="80" w:type="dxa"/>
            </w:tcMar>
          </w:tcPr>
          <w:p w14:paraId="6EBB0BBB"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Eligibility result conflicts with configured rule</w:t>
            </w:r>
          </w:p>
        </w:tc>
        <w:tc>
          <w:tcPr>
            <w:tcW w:w="550" w:type="dxa"/>
            <w:tcMar>
              <w:top w:w="45" w:type="dxa"/>
              <w:left w:w="80" w:type="dxa"/>
              <w:bottom w:w="45" w:type="dxa"/>
              <w:right w:w="80" w:type="dxa"/>
            </w:tcMar>
          </w:tcPr>
          <w:p w14:paraId="18BDE96A"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E4</w:t>
            </w:r>
          </w:p>
        </w:tc>
        <w:tc>
          <w:tcPr>
            <w:tcW w:w="950" w:type="dxa"/>
            <w:shd w:val="clear" w:color="auto" w:fill="F8CBAD"/>
            <w:tcMar>
              <w:top w:w="45" w:type="dxa"/>
              <w:left w:w="80" w:type="dxa"/>
              <w:bottom w:w="45" w:type="dxa"/>
              <w:right w:w="80" w:type="dxa"/>
            </w:tcMar>
          </w:tcPr>
          <w:p w14:paraId="48B05150"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Major</w:t>
            </w:r>
          </w:p>
        </w:tc>
        <w:tc>
          <w:tcPr>
            <w:tcW w:w="2350" w:type="dxa"/>
            <w:tcMar>
              <w:top w:w="45" w:type="dxa"/>
              <w:left w:w="80" w:type="dxa"/>
              <w:bottom w:w="45" w:type="dxa"/>
              <w:right w:w="80" w:type="dxa"/>
            </w:tcMar>
          </w:tcPr>
          <w:p w14:paraId="2F2C40AE"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REQ-04</w:t>
            </w:r>
          </w:p>
        </w:tc>
      </w:tr>
      <w:tr w:rsidR="00C05659" w:rsidRPr="00B9309D" w14:paraId="3866DC88" w14:textId="77777777">
        <w:trPr>
          <w:cantSplit/>
        </w:trPr>
        <w:tc>
          <w:tcPr>
            <w:tcW w:w="900" w:type="dxa"/>
            <w:shd w:val="clear" w:color="auto" w:fill="F2F2F2"/>
            <w:tcMar>
              <w:top w:w="45" w:type="dxa"/>
              <w:left w:w="80" w:type="dxa"/>
              <w:bottom w:w="45" w:type="dxa"/>
              <w:right w:w="80" w:type="dxa"/>
            </w:tcMar>
          </w:tcPr>
          <w:p w14:paraId="343C9EF3"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RFD-555</w:t>
            </w:r>
          </w:p>
        </w:tc>
        <w:tc>
          <w:tcPr>
            <w:tcW w:w="4600" w:type="dxa"/>
            <w:shd w:val="clear" w:color="auto" w:fill="F2F2F2"/>
            <w:tcMar>
              <w:top w:w="45" w:type="dxa"/>
              <w:left w:w="80" w:type="dxa"/>
              <w:bottom w:w="45" w:type="dxa"/>
              <w:right w:w="80" w:type="dxa"/>
            </w:tcMar>
          </w:tcPr>
          <w:p w14:paraId="14AA8E65"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Catalog quantity conflicts with inventory records</w:t>
            </w:r>
          </w:p>
        </w:tc>
        <w:tc>
          <w:tcPr>
            <w:tcW w:w="550" w:type="dxa"/>
            <w:shd w:val="clear" w:color="auto" w:fill="F2F2F2"/>
            <w:tcMar>
              <w:top w:w="45" w:type="dxa"/>
              <w:left w:w="80" w:type="dxa"/>
              <w:bottom w:w="45" w:type="dxa"/>
              <w:right w:w="80" w:type="dxa"/>
            </w:tcMar>
          </w:tcPr>
          <w:p w14:paraId="6E25826B"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E4</w:t>
            </w:r>
          </w:p>
        </w:tc>
        <w:tc>
          <w:tcPr>
            <w:tcW w:w="950" w:type="dxa"/>
            <w:shd w:val="clear" w:color="auto" w:fill="F8CBAD"/>
            <w:tcMar>
              <w:top w:w="45" w:type="dxa"/>
              <w:left w:w="80" w:type="dxa"/>
              <w:bottom w:w="45" w:type="dxa"/>
              <w:right w:w="80" w:type="dxa"/>
            </w:tcMar>
          </w:tcPr>
          <w:p w14:paraId="300938E2"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Major</w:t>
            </w:r>
          </w:p>
        </w:tc>
        <w:tc>
          <w:tcPr>
            <w:tcW w:w="2350" w:type="dxa"/>
            <w:shd w:val="clear" w:color="auto" w:fill="F2F2F2"/>
            <w:tcMar>
              <w:top w:w="45" w:type="dxa"/>
              <w:left w:w="80" w:type="dxa"/>
              <w:bottom w:w="45" w:type="dxa"/>
              <w:right w:w="80" w:type="dxa"/>
            </w:tcMar>
          </w:tcPr>
          <w:p w14:paraId="6CD8133C"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REQ-03</w:t>
            </w:r>
          </w:p>
        </w:tc>
      </w:tr>
      <w:tr w:rsidR="00C05659" w:rsidRPr="00B9309D" w14:paraId="7D93199A" w14:textId="77777777">
        <w:trPr>
          <w:cantSplit/>
        </w:trPr>
        <w:tc>
          <w:tcPr>
            <w:tcW w:w="900" w:type="dxa"/>
            <w:tcMar>
              <w:top w:w="45" w:type="dxa"/>
              <w:left w:w="80" w:type="dxa"/>
              <w:bottom w:w="45" w:type="dxa"/>
              <w:right w:w="80" w:type="dxa"/>
            </w:tcMar>
          </w:tcPr>
          <w:p w14:paraId="5D27316F"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RFD-556</w:t>
            </w:r>
          </w:p>
        </w:tc>
        <w:tc>
          <w:tcPr>
            <w:tcW w:w="4600" w:type="dxa"/>
            <w:tcMar>
              <w:top w:w="45" w:type="dxa"/>
              <w:left w:w="80" w:type="dxa"/>
              <w:bottom w:w="45" w:type="dxa"/>
              <w:right w:w="80" w:type="dxa"/>
            </w:tcMar>
          </w:tcPr>
          <w:p w14:paraId="43A05BF8"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Ineligible user submits a borrowing ticket</w:t>
            </w:r>
          </w:p>
        </w:tc>
        <w:tc>
          <w:tcPr>
            <w:tcW w:w="550" w:type="dxa"/>
            <w:tcMar>
              <w:top w:w="45" w:type="dxa"/>
              <w:left w:w="80" w:type="dxa"/>
              <w:bottom w:w="45" w:type="dxa"/>
              <w:right w:w="80" w:type="dxa"/>
            </w:tcMar>
          </w:tcPr>
          <w:p w14:paraId="79F52177"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E5</w:t>
            </w:r>
          </w:p>
        </w:tc>
        <w:tc>
          <w:tcPr>
            <w:tcW w:w="950" w:type="dxa"/>
            <w:shd w:val="clear" w:color="auto" w:fill="F4B6B6"/>
            <w:tcMar>
              <w:top w:w="45" w:type="dxa"/>
              <w:left w:w="80" w:type="dxa"/>
              <w:bottom w:w="45" w:type="dxa"/>
              <w:right w:w="80" w:type="dxa"/>
            </w:tcMar>
          </w:tcPr>
          <w:p w14:paraId="4C11D368"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Critical</w:t>
            </w:r>
          </w:p>
        </w:tc>
        <w:tc>
          <w:tcPr>
            <w:tcW w:w="2350" w:type="dxa"/>
            <w:tcMar>
              <w:top w:w="45" w:type="dxa"/>
              <w:left w:w="80" w:type="dxa"/>
              <w:bottom w:w="45" w:type="dxa"/>
              <w:right w:w="80" w:type="dxa"/>
            </w:tcMar>
          </w:tcPr>
          <w:p w14:paraId="62E81C50"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REQ-04, REQ-05</w:t>
            </w:r>
          </w:p>
        </w:tc>
      </w:tr>
      <w:tr w:rsidR="00C05659" w:rsidRPr="00B9309D" w14:paraId="2BBD46FA" w14:textId="77777777">
        <w:trPr>
          <w:cantSplit/>
        </w:trPr>
        <w:tc>
          <w:tcPr>
            <w:tcW w:w="900" w:type="dxa"/>
            <w:shd w:val="clear" w:color="auto" w:fill="F2F2F2"/>
            <w:tcMar>
              <w:top w:w="45" w:type="dxa"/>
              <w:left w:w="80" w:type="dxa"/>
              <w:bottom w:w="45" w:type="dxa"/>
              <w:right w:w="80" w:type="dxa"/>
            </w:tcMar>
          </w:tcPr>
          <w:p w14:paraId="0F4A2268"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RFD-557</w:t>
            </w:r>
          </w:p>
        </w:tc>
        <w:tc>
          <w:tcPr>
            <w:tcW w:w="4600" w:type="dxa"/>
            <w:shd w:val="clear" w:color="auto" w:fill="F2F2F2"/>
            <w:tcMar>
              <w:top w:w="45" w:type="dxa"/>
              <w:left w:w="80" w:type="dxa"/>
              <w:bottom w:w="45" w:type="dxa"/>
              <w:right w:w="80" w:type="dxa"/>
            </w:tcMar>
          </w:tcPr>
          <w:p w14:paraId="2A16B431"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Duplicate ticket number is generated</w:t>
            </w:r>
          </w:p>
        </w:tc>
        <w:tc>
          <w:tcPr>
            <w:tcW w:w="550" w:type="dxa"/>
            <w:shd w:val="clear" w:color="auto" w:fill="F2F2F2"/>
            <w:tcMar>
              <w:top w:w="45" w:type="dxa"/>
              <w:left w:w="80" w:type="dxa"/>
              <w:bottom w:w="45" w:type="dxa"/>
              <w:right w:w="80" w:type="dxa"/>
            </w:tcMar>
          </w:tcPr>
          <w:p w14:paraId="440B8F6C"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E5</w:t>
            </w:r>
          </w:p>
        </w:tc>
        <w:tc>
          <w:tcPr>
            <w:tcW w:w="950" w:type="dxa"/>
            <w:shd w:val="clear" w:color="auto" w:fill="F8CBAD"/>
            <w:tcMar>
              <w:top w:w="45" w:type="dxa"/>
              <w:left w:w="80" w:type="dxa"/>
              <w:bottom w:w="45" w:type="dxa"/>
              <w:right w:w="80" w:type="dxa"/>
            </w:tcMar>
          </w:tcPr>
          <w:p w14:paraId="0A89F0FD"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Major</w:t>
            </w:r>
          </w:p>
        </w:tc>
        <w:tc>
          <w:tcPr>
            <w:tcW w:w="2350" w:type="dxa"/>
            <w:shd w:val="clear" w:color="auto" w:fill="F2F2F2"/>
            <w:tcMar>
              <w:top w:w="45" w:type="dxa"/>
              <w:left w:w="80" w:type="dxa"/>
              <w:bottom w:w="45" w:type="dxa"/>
              <w:right w:w="80" w:type="dxa"/>
            </w:tcMar>
          </w:tcPr>
          <w:p w14:paraId="68EEC9B6"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REQ-05</w:t>
            </w:r>
          </w:p>
        </w:tc>
      </w:tr>
      <w:tr w:rsidR="00C05659" w:rsidRPr="00B9309D" w14:paraId="55687A4B" w14:textId="77777777">
        <w:trPr>
          <w:cantSplit/>
        </w:trPr>
        <w:tc>
          <w:tcPr>
            <w:tcW w:w="900" w:type="dxa"/>
            <w:tcMar>
              <w:top w:w="45" w:type="dxa"/>
              <w:left w:w="80" w:type="dxa"/>
              <w:bottom w:w="45" w:type="dxa"/>
              <w:right w:w="80" w:type="dxa"/>
            </w:tcMar>
          </w:tcPr>
          <w:p w14:paraId="1758A1F7"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RFD-558</w:t>
            </w:r>
          </w:p>
        </w:tc>
        <w:tc>
          <w:tcPr>
            <w:tcW w:w="4600" w:type="dxa"/>
            <w:tcMar>
              <w:top w:w="45" w:type="dxa"/>
              <w:left w:w="80" w:type="dxa"/>
              <w:bottom w:w="45" w:type="dxa"/>
              <w:right w:w="80" w:type="dxa"/>
            </w:tcMar>
          </w:tcPr>
          <w:p w14:paraId="3E4A3C99"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Unauthorized user approves or rejects a ticket</w:t>
            </w:r>
          </w:p>
        </w:tc>
        <w:tc>
          <w:tcPr>
            <w:tcW w:w="550" w:type="dxa"/>
            <w:tcMar>
              <w:top w:w="45" w:type="dxa"/>
              <w:left w:w="80" w:type="dxa"/>
              <w:bottom w:w="45" w:type="dxa"/>
              <w:right w:w="80" w:type="dxa"/>
            </w:tcMar>
          </w:tcPr>
          <w:p w14:paraId="41039871"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E5</w:t>
            </w:r>
          </w:p>
        </w:tc>
        <w:tc>
          <w:tcPr>
            <w:tcW w:w="950" w:type="dxa"/>
            <w:shd w:val="clear" w:color="auto" w:fill="F4B6B6"/>
            <w:tcMar>
              <w:top w:w="45" w:type="dxa"/>
              <w:left w:w="80" w:type="dxa"/>
              <w:bottom w:w="45" w:type="dxa"/>
              <w:right w:w="80" w:type="dxa"/>
            </w:tcMar>
          </w:tcPr>
          <w:p w14:paraId="41FBFF3E"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Critical</w:t>
            </w:r>
          </w:p>
        </w:tc>
        <w:tc>
          <w:tcPr>
            <w:tcW w:w="2350" w:type="dxa"/>
            <w:tcMar>
              <w:top w:w="45" w:type="dxa"/>
              <w:left w:w="80" w:type="dxa"/>
              <w:bottom w:w="45" w:type="dxa"/>
              <w:right w:w="80" w:type="dxa"/>
            </w:tcMar>
          </w:tcPr>
          <w:p w14:paraId="7B7BBF58"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REQ-07</w:t>
            </w:r>
          </w:p>
        </w:tc>
      </w:tr>
      <w:tr w:rsidR="00C05659" w:rsidRPr="00B9309D" w14:paraId="29F6373F" w14:textId="77777777">
        <w:trPr>
          <w:cantSplit/>
        </w:trPr>
        <w:tc>
          <w:tcPr>
            <w:tcW w:w="900" w:type="dxa"/>
            <w:shd w:val="clear" w:color="auto" w:fill="F2F2F2"/>
            <w:tcMar>
              <w:top w:w="45" w:type="dxa"/>
              <w:left w:w="80" w:type="dxa"/>
              <w:bottom w:w="45" w:type="dxa"/>
              <w:right w:w="80" w:type="dxa"/>
            </w:tcMar>
          </w:tcPr>
          <w:p w14:paraId="24287BAB"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RFD-559</w:t>
            </w:r>
          </w:p>
        </w:tc>
        <w:tc>
          <w:tcPr>
            <w:tcW w:w="4600" w:type="dxa"/>
            <w:shd w:val="clear" w:color="auto" w:fill="F2F2F2"/>
            <w:tcMar>
              <w:top w:w="45" w:type="dxa"/>
              <w:left w:w="80" w:type="dxa"/>
              <w:bottom w:w="45" w:type="dxa"/>
              <w:right w:w="80" w:type="dxa"/>
            </w:tcMar>
          </w:tcPr>
          <w:p w14:paraId="401D2297"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Ticket enters an invalid lifecycle status</w:t>
            </w:r>
          </w:p>
        </w:tc>
        <w:tc>
          <w:tcPr>
            <w:tcW w:w="550" w:type="dxa"/>
            <w:shd w:val="clear" w:color="auto" w:fill="F2F2F2"/>
            <w:tcMar>
              <w:top w:w="45" w:type="dxa"/>
              <w:left w:w="80" w:type="dxa"/>
              <w:bottom w:w="45" w:type="dxa"/>
              <w:right w:w="80" w:type="dxa"/>
            </w:tcMar>
          </w:tcPr>
          <w:p w14:paraId="38C4E208"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E5</w:t>
            </w:r>
          </w:p>
        </w:tc>
        <w:tc>
          <w:tcPr>
            <w:tcW w:w="950" w:type="dxa"/>
            <w:shd w:val="clear" w:color="auto" w:fill="F8CBAD"/>
            <w:tcMar>
              <w:top w:w="45" w:type="dxa"/>
              <w:left w:w="80" w:type="dxa"/>
              <w:bottom w:w="45" w:type="dxa"/>
              <w:right w:w="80" w:type="dxa"/>
            </w:tcMar>
          </w:tcPr>
          <w:p w14:paraId="74202B50"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Major</w:t>
            </w:r>
          </w:p>
        </w:tc>
        <w:tc>
          <w:tcPr>
            <w:tcW w:w="2350" w:type="dxa"/>
            <w:shd w:val="clear" w:color="auto" w:fill="F2F2F2"/>
            <w:tcMar>
              <w:top w:w="45" w:type="dxa"/>
              <w:left w:w="80" w:type="dxa"/>
              <w:bottom w:w="45" w:type="dxa"/>
              <w:right w:w="80" w:type="dxa"/>
            </w:tcMar>
          </w:tcPr>
          <w:p w14:paraId="112A972C"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REQ-05, REQ-06</w:t>
            </w:r>
          </w:p>
        </w:tc>
      </w:tr>
      <w:tr w:rsidR="00C05659" w:rsidRPr="00B9309D" w14:paraId="7BB9FB96" w14:textId="77777777">
        <w:trPr>
          <w:cantSplit/>
        </w:trPr>
        <w:tc>
          <w:tcPr>
            <w:tcW w:w="900" w:type="dxa"/>
            <w:tcMar>
              <w:top w:w="45" w:type="dxa"/>
              <w:left w:w="80" w:type="dxa"/>
              <w:bottom w:w="45" w:type="dxa"/>
              <w:right w:w="80" w:type="dxa"/>
            </w:tcMar>
          </w:tcPr>
          <w:p w14:paraId="65B23191"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RFD-560</w:t>
            </w:r>
          </w:p>
        </w:tc>
        <w:tc>
          <w:tcPr>
            <w:tcW w:w="4600" w:type="dxa"/>
            <w:tcMar>
              <w:top w:w="45" w:type="dxa"/>
              <w:left w:w="80" w:type="dxa"/>
              <w:bottom w:w="45" w:type="dxa"/>
              <w:right w:w="80" w:type="dxa"/>
            </w:tcMar>
          </w:tcPr>
          <w:p w14:paraId="00248509"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Inventory is reduced before physical release</w:t>
            </w:r>
          </w:p>
        </w:tc>
        <w:tc>
          <w:tcPr>
            <w:tcW w:w="550" w:type="dxa"/>
            <w:tcMar>
              <w:top w:w="45" w:type="dxa"/>
              <w:left w:w="80" w:type="dxa"/>
              <w:bottom w:w="45" w:type="dxa"/>
              <w:right w:w="80" w:type="dxa"/>
            </w:tcMar>
          </w:tcPr>
          <w:p w14:paraId="14105954"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E6</w:t>
            </w:r>
          </w:p>
        </w:tc>
        <w:tc>
          <w:tcPr>
            <w:tcW w:w="950" w:type="dxa"/>
            <w:shd w:val="clear" w:color="auto" w:fill="F8CBAD"/>
            <w:tcMar>
              <w:top w:w="45" w:type="dxa"/>
              <w:left w:w="80" w:type="dxa"/>
              <w:bottom w:w="45" w:type="dxa"/>
              <w:right w:w="80" w:type="dxa"/>
            </w:tcMar>
          </w:tcPr>
          <w:p w14:paraId="523FA1B1"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Major</w:t>
            </w:r>
          </w:p>
        </w:tc>
        <w:tc>
          <w:tcPr>
            <w:tcW w:w="2350" w:type="dxa"/>
            <w:tcMar>
              <w:top w:w="45" w:type="dxa"/>
              <w:left w:w="80" w:type="dxa"/>
              <w:bottom w:w="45" w:type="dxa"/>
              <w:right w:w="80" w:type="dxa"/>
            </w:tcMar>
          </w:tcPr>
          <w:p w14:paraId="6E2AD1A8"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REQ-09, REQ-11</w:t>
            </w:r>
          </w:p>
        </w:tc>
      </w:tr>
      <w:tr w:rsidR="00C05659" w:rsidRPr="00B9309D" w14:paraId="374F89E5" w14:textId="77777777">
        <w:trPr>
          <w:cantSplit/>
        </w:trPr>
        <w:tc>
          <w:tcPr>
            <w:tcW w:w="900" w:type="dxa"/>
            <w:shd w:val="clear" w:color="auto" w:fill="F2F2F2"/>
            <w:tcMar>
              <w:top w:w="45" w:type="dxa"/>
              <w:left w:w="80" w:type="dxa"/>
              <w:bottom w:w="45" w:type="dxa"/>
              <w:right w:w="80" w:type="dxa"/>
            </w:tcMar>
          </w:tcPr>
          <w:p w14:paraId="28F59684"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RFD-561</w:t>
            </w:r>
          </w:p>
        </w:tc>
        <w:tc>
          <w:tcPr>
            <w:tcW w:w="4600" w:type="dxa"/>
            <w:shd w:val="clear" w:color="auto" w:fill="F2F2F2"/>
            <w:tcMar>
              <w:top w:w="45" w:type="dxa"/>
              <w:left w:w="80" w:type="dxa"/>
              <w:bottom w:w="45" w:type="dxa"/>
              <w:right w:w="80" w:type="dxa"/>
            </w:tcMar>
          </w:tcPr>
          <w:p w14:paraId="709C0484"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Available quantity becomes negative</w:t>
            </w:r>
          </w:p>
        </w:tc>
        <w:tc>
          <w:tcPr>
            <w:tcW w:w="550" w:type="dxa"/>
            <w:shd w:val="clear" w:color="auto" w:fill="F2F2F2"/>
            <w:tcMar>
              <w:top w:w="45" w:type="dxa"/>
              <w:left w:w="80" w:type="dxa"/>
              <w:bottom w:w="45" w:type="dxa"/>
              <w:right w:w="80" w:type="dxa"/>
            </w:tcMar>
          </w:tcPr>
          <w:p w14:paraId="2C662F7E"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E6</w:t>
            </w:r>
          </w:p>
        </w:tc>
        <w:tc>
          <w:tcPr>
            <w:tcW w:w="950" w:type="dxa"/>
            <w:shd w:val="clear" w:color="auto" w:fill="F4B6B6"/>
            <w:tcMar>
              <w:top w:w="45" w:type="dxa"/>
              <w:left w:w="80" w:type="dxa"/>
              <w:bottom w:w="45" w:type="dxa"/>
              <w:right w:w="80" w:type="dxa"/>
            </w:tcMar>
          </w:tcPr>
          <w:p w14:paraId="6738D235"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Critical</w:t>
            </w:r>
          </w:p>
        </w:tc>
        <w:tc>
          <w:tcPr>
            <w:tcW w:w="2350" w:type="dxa"/>
            <w:shd w:val="clear" w:color="auto" w:fill="F2F2F2"/>
            <w:tcMar>
              <w:top w:w="45" w:type="dxa"/>
              <w:left w:w="80" w:type="dxa"/>
              <w:bottom w:w="45" w:type="dxa"/>
              <w:right w:w="80" w:type="dxa"/>
            </w:tcMar>
          </w:tcPr>
          <w:p w14:paraId="09E52881"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REQ-11</w:t>
            </w:r>
          </w:p>
        </w:tc>
      </w:tr>
      <w:tr w:rsidR="00C05659" w:rsidRPr="00B9309D" w14:paraId="182E8CCF" w14:textId="77777777">
        <w:trPr>
          <w:cantSplit/>
        </w:trPr>
        <w:tc>
          <w:tcPr>
            <w:tcW w:w="900" w:type="dxa"/>
            <w:tcMar>
              <w:top w:w="45" w:type="dxa"/>
              <w:left w:w="80" w:type="dxa"/>
              <w:bottom w:w="45" w:type="dxa"/>
              <w:right w:w="80" w:type="dxa"/>
            </w:tcMar>
          </w:tcPr>
          <w:p w14:paraId="0169F667"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RFD-562</w:t>
            </w:r>
          </w:p>
        </w:tc>
        <w:tc>
          <w:tcPr>
            <w:tcW w:w="4600" w:type="dxa"/>
            <w:tcMar>
              <w:top w:w="45" w:type="dxa"/>
              <w:left w:w="80" w:type="dxa"/>
              <w:bottom w:w="45" w:type="dxa"/>
              <w:right w:w="80" w:type="dxa"/>
            </w:tcMar>
          </w:tcPr>
          <w:p w14:paraId="591E8996"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Return restores the wrong asset unit or quantity</w:t>
            </w:r>
          </w:p>
        </w:tc>
        <w:tc>
          <w:tcPr>
            <w:tcW w:w="550" w:type="dxa"/>
            <w:tcMar>
              <w:top w:w="45" w:type="dxa"/>
              <w:left w:w="80" w:type="dxa"/>
              <w:bottom w:w="45" w:type="dxa"/>
              <w:right w:w="80" w:type="dxa"/>
            </w:tcMar>
          </w:tcPr>
          <w:p w14:paraId="039113DE"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E6</w:t>
            </w:r>
          </w:p>
        </w:tc>
        <w:tc>
          <w:tcPr>
            <w:tcW w:w="950" w:type="dxa"/>
            <w:shd w:val="clear" w:color="auto" w:fill="F8CBAD"/>
            <w:tcMar>
              <w:top w:w="45" w:type="dxa"/>
              <w:left w:w="80" w:type="dxa"/>
              <w:bottom w:w="45" w:type="dxa"/>
              <w:right w:w="80" w:type="dxa"/>
            </w:tcMar>
          </w:tcPr>
          <w:p w14:paraId="6FB3D874"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Major</w:t>
            </w:r>
          </w:p>
        </w:tc>
        <w:tc>
          <w:tcPr>
            <w:tcW w:w="2350" w:type="dxa"/>
            <w:tcMar>
              <w:top w:w="45" w:type="dxa"/>
              <w:left w:w="80" w:type="dxa"/>
              <w:bottom w:w="45" w:type="dxa"/>
              <w:right w:w="80" w:type="dxa"/>
            </w:tcMar>
          </w:tcPr>
          <w:p w14:paraId="6183CBCE"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REQ-10</w:t>
            </w:r>
          </w:p>
        </w:tc>
      </w:tr>
      <w:tr w:rsidR="00C05659" w:rsidRPr="00B9309D" w14:paraId="6758D391" w14:textId="77777777">
        <w:trPr>
          <w:cantSplit/>
        </w:trPr>
        <w:tc>
          <w:tcPr>
            <w:tcW w:w="900" w:type="dxa"/>
            <w:shd w:val="clear" w:color="auto" w:fill="F2F2F2"/>
            <w:tcMar>
              <w:top w:w="45" w:type="dxa"/>
              <w:left w:w="80" w:type="dxa"/>
              <w:bottom w:w="45" w:type="dxa"/>
              <w:right w:w="80" w:type="dxa"/>
            </w:tcMar>
          </w:tcPr>
          <w:p w14:paraId="4CDC950D"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RFD-563</w:t>
            </w:r>
          </w:p>
        </w:tc>
        <w:tc>
          <w:tcPr>
            <w:tcW w:w="4600" w:type="dxa"/>
            <w:shd w:val="clear" w:color="auto" w:fill="F2F2F2"/>
            <w:tcMar>
              <w:top w:w="45" w:type="dxa"/>
              <w:left w:w="80" w:type="dxa"/>
              <w:bottom w:w="45" w:type="dxa"/>
              <w:right w:w="80" w:type="dxa"/>
            </w:tcMar>
          </w:tcPr>
          <w:p w14:paraId="454EE1DF"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Lost or damaged asset appears available</w:t>
            </w:r>
          </w:p>
        </w:tc>
        <w:tc>
          <w:tcPr>
            <w:tcW w:w="550" w:type="dxa"/>
            <w:shd w:val="clear" w:color="auto" w:fill="F2F2F2"/>
            <w:tcMar>
              <w:top w:w="45" w:type="dxa"/>
              <w:left w:w="80" w:type="dxa"/>
              <w:bottom w:w="45" w:type="dxa"/>
              <w:right w:w="80" w:type="dxa"/>
            </w:tcMar>
          </w:tcPr>
          <w:p w14:paraId="7E3C1328"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E6</w:t>
            </w:r>
          </w:p>
        </w:tc>
        <w:tc>
          <w:tcPr>
            <w:tcW w:w="950" w:type="dxa"/>
            <w:shd w:val="clear" w:color="auto" w:fill="F4B6B6"/>
            <w:tcMar>
              <w:top w:w="45" w:type="dxa"/>
              <w:left w:w="80" w:type="dxa"/>
              <w:bottom w:w="45" w:type="dxa"/>
              <w:right w:w="80" w:type="dxa"/>
            </w:tcMar>
          </w:tcPr>
          <w:p w14:paraId="61B7DBFE"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Critical</w:t>
            </w:r>
          </w:p>
        </w:tc>
        <w:tc>
          <w:tcPr>
            <w:tcW w:w="2350" w:type="dxa"/>
            <w:shd w:val="clear" w:color="auto" w:fill="F2F2F2"/>
            <w:tcMar>
              <w:top w:w="45" w:type="dxa"/>
              <w:left w:w="80" w:type="dxa"/>
              <w:bottom w:w="45" w:type="dxa"/>
              <w:right w:w="80" w:type="dxa"/>
            </w:tcMar>
          </w:tcPr>
          <w:p w14:paraId="657F7FDB"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REQ-10</w:t>
            </w:r>
          </w:p>
        </w:tc>
      </w:tr>
      <w:tr w:rsidR="00C05659" w:rsidRPr="00B9309D" w14:paraId="1AC7DADE" w14:textId="77777777">
        <w:trPr>
          <w:cantSplit/>
        </w:trPr>
        <w:tc>
          <w:tcPr>
            <w:tcW w:w="900" w:type="dxa"/>
            <w:tcMar>
              <w:top w:w="45" w:type="dxa"/>
              <w:left w:w="80" w:type="dxa"/>
              <w:bottom w:w="45" w:type="dxa"/>
              <w:right w:w="80" w:type="dxa"/>
            </w:tcMar>
          </w:tcPr>
          <w:p w14:paraId="55B947CD"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RFD-564</w:t>
            </w:r>
          </w:p>
        </w:tc>
        <w:tc>
          <w:tcPr>
            <w:tcW w:w="4600" w:type="dxa"/>
            <w:tcMar>
              <w:top w:w="45" w:type="dxa"/>
              <w:left w:w="80" w:type="dxa"/>
              <w:bottom w:w="45" w:type="dxa"/>
              <w:right w:w="80" w:type="dxa"/>
            </w:tcMar>
          </w:tcPr>
          <w:p w14:paraId="4004736A"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Reminder is sent before the due date</w:t>
            </w:r>
          </w:p>
        </w:tc>
        <w:tc>
          <w:tcPr>
            <w:tcW w:w="550" w:type="dxa"/>
            <w:tcMar>
              <w:top w:w="45" w:type="dxa"/>
              <w:left w:w="80" w:type="dxa"/>
              <w:bottom w:w="45" w:type="dxa"/>
              <w:right w:w="80" w:type="dxa"/>
            </w:tcMar>
          </w:tcPr>
          <w:p w14:paraId="05CC9196"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E7</w:t>
            </w:r>
          </w:p>
        </w:tc>
        <w:tc>
          <w:tcPr>
            <w:tcW w:w="950" w:type="dxa"/>
            <w:shd w:val="clear" w:color="auto" w:fill="F8CBAD"/>
            <w:tcMar>
              <w:top w:w="45" w:type="dxa"/>
              <w:left w:w="80" w:type="dxa"/>
              <w:bottom w:w="45" w:type="dxa"/>
              <w:right w:w="80" w:type="dxa"/>
            </w:tcMar>
          </w:tcPr>
          <w:p w14:paraId="13F9E66F"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Major</w:t>
            </w:r>
          </w:p>
        </w:tc>
        <w:tc>
          <w:tcPr>
            <w:tcW w:w="2350" w:type="dxa"/>
            <w:tcMar>
              <w:top w:w="45" w:type="dxa"/>
              <w:left w:w="80" w:type="dxa"/>
              <w:bottom w:w="45" w:type="dxa"/>
              <w:right w:w="80" w:type="dxa"/>
            </w:tcMar>
          </w:tcPr>
          <w:p w14:paraId="7509F9FA"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REQ-13</w:t>
            </w:r>
          </w:p>
        </w:tc>
      </w:tr>
      <w:tr w:rsidR="00C05659" w:rsidRPr="00B9309D" w14:paraId="3E7E2118" w14:textId="77777777">
        <w:trPr>
          <w:cantSplit/>
        </w:trPr>
        <w:tc>
          <w:tcPr>
            <w:tcW w:w="900" w:type="dxa"/>
            <w:shd w:val="clear" w:color="auto" w:fill="F2F2F2"/>
            <w:tcMar>
              <w:top w:w="45" w:type="dxa"/>
              <w:left w:w="80" w:type="dxa"/>
              <w:bottom w:w="45" w:type="dxa"/>
              <w:right w:w="80" w:type="dxa"/>
            </w:tcMar>
          </w:tcPr>
          <w:p w14:paraId="0024319F"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RFD-565</w:t>
            </w:r>
          </w:p>
        </w:tc>
        <w:tc>
          <w:tcPr>
            <w:tcW w:w="4600" w:type="dxa"/>
            <w:shd w:val="clear" w:color="auto" w:fill="F2F2F2"/>
            <w:tcMar>
              <w:top w:w="45" w:type="dxa"/>
              <w:left w:w="80" w:type="dxa"/>
              <w:bottom w:w="45" w:type="dxa"/>
              <w:right w:w="80" w:type="dxa"/>
            </w:tcMar>
          </w:tcPr>
          <w:p w14:paraId="0790525E"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Duplicate daily reminders are generated</w:t>
            </w:r>
          </w:p>
        </w:tc>
        <w:tc>
          <w:tcPr>
            <w:tcW w:w="550" w:type="dxa"/>
            <w:shd w:val="clear" w:color="auto" w:fill="F2F2F2"/>
            <w:tcMar>
              <w:top w:w="45" w:type="dxa"/>
              <w:left w:w="80" w:type="dxa"/>
              <w:bottom w:w="45" w:type="dxa"/>
              <w:right w:w="80" w:type="dxa"/>
            </w:tcMar>
          </w:tcPr>
          <w:p w14:paraId="46B49D11"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E7</w:t>
            </w:r>
          </w:p>
        </w:tc>
        <w:tc>
          <w:tcPr>
            <w:tcW w:w="950" w:type="dxa"/>
            <w:shd w:val="clear" w:color="auto" w:fill="E2EFDA"/>
            <w:tcMar>
              <w:top w:w="45" w:type="dxa"/>
              <w:left w:w="80" w:type="dxa"/>
              <w:bottom w:w="45" w:type="dxa"/>
              <w:right w:w="80" w:type="dxa"/>
            </w:tcMar>
          </w:tcPr>
          <w:p w14:paraId="19FA70E2"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Minor</w:t>
            </w:r>
          </w:p>
        </w:tc>
        <w:tc>
          <w:tcPr>
            <w:tcW w:w="2350" w:type="dxa"/>
            <w:shd w:val="clear" w:color="auto" w:fill="F2F2F2"/>
            <w:tcMar>
              <w:top w:w="45" w:type="dxa"/>
              <w:left w:w="80" w:type="dxa"/>
              <w:bottom w:w="45" w:type="dxa"/>
              <w:right w:w="80" w:type="dxa"/>
            </w:tcMar>
          </w:tcPr>
          <w:p w14:paraId="37C93EE1"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REQ-13</w:t>
            </w:r>
          </w:p>
        </w:tc>
      </w:tr>
      <w:tr w:rsidR="00C05659" w:rsidRPr="00B9309D" w14:paraId="787AE950" w14:textId="77777777">
        <w:trPr>
          <w:cantSplit/>
        </w:trPr>
        <w:tc>
          <w:tcPr>
            <w:tcW w:w="900" w:type="dxa"/>
            <w:tcMar>
              <w:top w:w="45" w:type="dxa"/>
              <w:left w:w="80" w:type="dxa"/>
              <w:bottom w:w="45" w:type="dxa"/>
              <w:right w:w="80" w:type="dxa"/>
            </w:tcMar>
          </w:tcPr>
          <w:p w14:paraId="07C86A04"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RFD-566</w:t>
            </w:r>
          </w:p>
        </w:tc>
        <w:tc>
          <w:tcPr>
            <w:tcW w:w="4600" w:type="dxa"/>
            <w:tcMar>
              <w:top w:w="45" w:type="dxa"/>
              <w:left w:w="80" w:type="dxa"/>
              <w:bottom w:w="45" w:type="dxa"/>
              <w:right w:w="80" w:type="dxa"/>
            </w:tcMar>
          </w:tcPr>
          <w:p w14:paraId="2E97DC31"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Returned ticket remains overdue</w:t>
            </w:r>
          </w:p>
        </w:tc>
        <w:tc>
          <w:tcPr>
            <w:tcW w:w="550" w:type="dxa"/>
            <w:tcMar>
              <w:top w:w="45" w:type="dxa"/>
              <w:left w:w="80" w:type="dxa"/>
              <w:bottom w:w="45" w:type="dxa"/>
              <w:right w:w="80" w:type="dxa"/>
            </w:tcMar>
          </w:tcPr>
          <w:p w14:paraId="12E71B3F"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E7</w:t>
            </w:r>
          </w:p>
        </w:tc>
        <w:tc>
          <w:tcPr>
            <w:tcW w:w="950" w:type="dxa"/>
            <w:shd w:val="clear" w:color="auto" w:fill="F8CBAD"/>
            <w:tcMar>
              <w:top w:w="45" w:type="dxa"/>
              <w:left w:w="80" w:type="dxa"/>
              <w:bottom w:w="45" w:type="dxa"/>
              <w:right w:w="80" w:type="dxa"/>
            </w:tcMar>
          </w:tcPr>
          <w:p w14:paraId="470CF263"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Major</w:t>
            </w:r>
          </w:p>
        </w:tc>
        <w:tc>
          <w:tcPr>
            <w:tcW w:w="2350" w:type="dxa"/>
            <w:tcMar>
              <w:top w:w="45" w:type="dxa"/>
              <w:left w:w="80" w:type="dxa"/>
              <w:bottom w:w="45" w:type="dxa"/>
              <w:right w:w="80" w:type="dxa"/>
            </w:tcMar>
          </w:tcPr>
          <w:p w14:paraId="56BBAA23"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REQ-12, REQ-13</w:t>
            </w:r>
          </w:p>
        </w:tc>
      </w:tr>
      <w:tr w:rsidR="00C05659" w:rsidRPr="00B9309D" w14:paraId="32C4838C" w14:textId="77777777">
        <w:trPr>
          <w:cantSplit/>
        </w:trPr>
        <w:tc>
          <w:tcPr>
            <w:tcW w:w="900" w:type="dxa"/>
            <w:shd w:val="clear" w:color="auto" w:fill="F2F2F2"/>
            <w:tcMar>
              <w:top w:w="45" w:type="dxa"/>
              <w:left w:w="80" w:type="dxa"/>
              <w:bottom w:w="45" w:type="dxa"/>
              <w:right w:w="80" w:type="dxa"/>
            </w:tcMar>
          </w:tcPr>
          <w:p w14:paraId="1E5591C8"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RFD-567</w:t>
            </w:r>
          </w:p>
        </w:tc>
        <w:tc>
          <w:tcPr>
            <w:tcW w:w="4600" w:type="dxa"/>
            <w:shd w:val="clear" w:color="auto" w:fill="F2F2F2"/>
            <w:tcMar>
              <w:top w:w="45" w:type="dxa"/>
              <w:left w:w="80" w:type="dxa"/>
              <w:bottom w:w="45" w:type="dxa"/>
              <w:right w:w="80" w:type="dxa"/>
            </w:tcMar>
          </w:tcPr>
          <w:p w14:paraId="53C678E7"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Referral export exposes unnecessary personal information</w:t>
            </w:r>
          </w:p>
        </w:tc>
        <w:tc>
          <w:tcPr>
            <w:tcW w:w="550" w:type="dxa"/>
            <w:shd w:val="clear" w:color="auto" w:fill="F2F2F2"/>
            <w:tcMar>
              <w:top w:w="45" w:type="dxa"/>
              <w:left w:w="80" w:type="dxa"/>
              <w:bottom w:w="45" w:type="dxa"/>
              <w:right w:w="80" w:type="dxa"/>
            </w:tcMar>
          </w:tcPr>
          <w:p w14:paraId="00190832"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E7</w:t>
            </w:r>
          </w:p>
        </w:tc>
        <w:tc>
          <w:tcPr>
            <w:tcW w:w="950" w:type="dxa"/>
            <w:shd w:val="clear" w:color="auto" w:fill="F4B6B6"/>
            <w:tcMar>
              <w:top w:w="45" w:type="dxa"/>
              <w:left w:w="80" w:type="dxa"/>
              <w:bottom w:w="45" w:type="dxa"/>
              <w:right w:w="80" w:type="dxa"/>
            </w:tcMar>
          </w:tcPr>
          <w:p w14:paraId="5B5C0435"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Critical</w:t>
            </w:r>
          </w:p>
        </w:tc>
        <w:tc>
          <w:tcPr>
            <w:tcW w:w="2350" w:type="dxa"/>
            <w:shd w:val="clear" w:color="auto" w:fill="F2F2F2"/>
            <w:tcMar>
              <w:top w:w="45" w:type="dxa"/>
              <w:left w:w="80" w:type="dxa"/>
              <w:bottom w:w="45" w:type="dxa"/>
              <w:right w:w="80" w:type="dxa"/>
            </w:tcMar>
          </w:tcPr>
          <w:p w14:paraId="741A5F3C"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REQ-14</w:t>
            </w:r>
          </w:p>
        </w:tc>
      </w:tr>
      <w:tr w:rsidR="00C05659" w:rsidRPr="00B9309D" w14:paraId="6FFB6967" w14:textId="77777777">
        <w:trPr>
          <w:cantSplit/>
        </w:trPr>
        <w:tc>
          <w:tcPr>
            <w:tcW w:w="900" w:type="dxa"/>
            <w:tcMar>
              <w:top w:w="45" w:type="dxa"/>
              <w:left w:w="80" w:type="dxa"/>
              <w:bottom w:w="45" w:type="dxa"/>
              <w:right w:w="80" w:type="dxa"/>
            </w:tcMar>
          </w:tcPr>
          <w:p w14:paraId="37F76A5A"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RFD-568</w:t>
            </w:r>
          </w:p>
        </w:tc>
        <w:tc>
          <w:tcPr>
            <w:tcW w:w="4600" w:type="dxa"/>
            <w:tcMar>
              <w:top w:w="45" w:type="dxa"/>
              <w:left w:w="80" w:type="dxa"/>
              <w:bottom w:w="45" w:type="dxa"/>
              <w:right w:w="80" w:type="dxa"/>
            </w:tcMar>
          </w:tcPr>
          <w:p w14:paraId="29B7C607"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Dashboard total conflicts with source records</w:t>
            </w:r>
          </w:p>
        </w:tc>
        <w:tc>
          <w:tcPr>
            <w:tcW w:w="550" w:type="dxa"/>
            <w:tcMar>
              <w:top w:w="45" w:type="dxa"/>
              <w:left w:w="80" w:type="dxa"/>
              <w:bottom w:w="45" w:type="dxa"/>
              <w:right w:w="80" w:type="dxa"/>
            </w:tcMar>
          </w:tcPr>
          <w:p w14:paraId="0A34D163"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E8</w:t>
            </w:r>
          </w:p>
        </w:tc>
        <w:tc>
          <w:tcPr>
            <w:tcW w:w="950" w:type="dxa"/>
            <w:shd w:val="clear" w:color="auto" w:fill="F8CBAD"/>
            <w:tcMar>
              <w:top w:w="45" w:type="dxa"/>
              <w:left w:w="80" w:type="dxa"/>
              <w:bottom w:w="45" w:type="dxa"/>
              <w:right w:w="80" w:type="dxa"/>
            </w:tcMar>
          </w:tcPr>
          <w:p w14:paraId="27518A73"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Major</w:t>
            </w:r>
          </w:p>
        </w:tc>
        <w:tc>
          <w:tcPr>
            <w:tcW w:w="2350" w:type="dxa"/>
            <w:tcMar>
              <w:top w:w="45" w:type="dxa"/>
              <w:left w:w="80" w:type="dxa"/>
              <w:bottom w:w="45" w:type="dxa"/>
              <w:right w:w="80" w:type="dxa"/>
            </w:tcMar>
          </w:tcPr>
          <w:p w14:paraId="7E391C30"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REQ-15</w:t>
            </w:r>
          </w:p>
        </w:tc>
      </w:tr>
      <w:tr w:rsidR="00C05659" w:rsidRPr="00B9309D" w14:paraId="30031CE2" w14:textId="77777777">
        <w:trPr>
          <w:cantSplit/>
        </w:trPr>
        <w:tc>
          <w:tcPr>
            <w:tcW w:w="900" w:type="dxa"/>
            <w:shd w:val="clear" w:color="auto" w:fill="F2F2F2"/>
            <w:tcMar>
              <w:top w:w="45" w:type="dxa"/>
              <w:left w:w="80" w:type="dxa"/>
              <w:bottom w:w="45" w:type="dxa"/>
              <w:right w:w="80" w:type="dxa"/>
            </w:tcMar>
          </w:tcPr>
          <w:p w14:paraId="1B0779F3"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RFD-569</w:t>
            </w:r>
          </w:p>
        </w:tc>
        <w:tc>
          <w:tcPr>
            <w:tcW w:w="4600" w:type="dxa"/>
            <w:shd w:val="clear" w:color="auto" w:fill="F2F2F2"/>
            <w:tcMar>
              <w:top w:w="45" w:type="dxa"/>
              <w:left w:w="80" w:type="dxa"/>
              <w:bottom w:w="45" w:type="dxa"/>
              <w:right w:w="80" w:type="dxa"/>
            </w:tcMar>
          </w:tcPr>
          <w:p w14:paraId="08DE178D"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Unauthorized role accesses management reports</w:t>
            </w:r>
          </w:p>
        </w:tc>
        <w:tc>
          <w:tcPr>
            <w:tcW w:w="550" w:type="dxa"/>
            <w:shd w:val="clear" w:color="auto" w:fill="F2F2F2"/>
            <w:tcMar>
              <w:top w:w="45" w:type="dxa"/>
              <w:left w:w="80" w:type="dxa"/>
              <w:bottom w:w="45" w:type="dxa"/>
              <w:right w:w="80" w:type="dxa"/>
            </w:tcMar>
          </w:tcPr>
          <w:p w14:paraId="4B3A3F82"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E8</w:t>
            </w:r>
          </w:p>
        </w:tc>
        <w:tc>
          <w:tcPr>
            <w:tcW w:w="950" w:type="dxa"/>
            <w:shd w:val="clear" w:color="auto" w:fill="F4B6B6"/>
            <w:tcMar>
              <w:top w:w="45" w:type="dxa"/>
              <w:left w:w="80" w:type="dxa"/>
              <w:bottom w:w="45" w:type="dxa"/>
              <w:right w:w="80" w:type="dxa"/>
            </w:tcMar>
          </w:tcPr>
          <w:p w14:paraId="14A33C6A"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Critical</w:t>
            </w:r>
          </w:p>
        </w:tc>
        <w:tc>
          <w:tcPr>
            <w:tcW w:w="2350" w:type="dxa"/>
            <w:shd w:val="clear" w:color="auto" w:fill="F2F2F2"/>
            <w:tcMar>
              <w:top w:w="45" w:type="dxa"/>
              <w:left w:w="80" w:type="dxa"/>
              <w:bottom w:w="45" w:type="dxa"/>
              <w:right w:w="80" w:type="dxa"/>
            </w:tcMar>
          </w:tcPr>
          <w:p w14:paraId="55516E59"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REQ-15, REQ-01</w:t>
            </w:r>
          </w:p>
        </w:tc>
      </w:tr>
      <w:tr w:rsidR="00C05659" w:rsidRPr="00B9309D" w14:paraId="70656BD2" w14:textId="77777777">
        <w:trPr>
          <w:cantSplit/>
        </w:trPr>
        <w:tc>
          <w:tcPr>
            <w:tcW w:w="900" w:type="dxa"/>
            <w:tcMar>
              <w:top w:w="45" w:type="dxa"/>
              <w:left w:w="80" w:type="dxa"/>
              <w:bottom w:w="45" w:type="dxa"/>
              <w:right w:w="80" w:type="dxa"/>
            </w:tcMar>
          </w:tcPr>
          <w:p w14:paraId="0277C7B2"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RFD-570</w:t>
            </w:r>
          </w:p>
        </w:tc>
        <w:tc>
          <w:tcPr>
            <w:tcW w:w="4600" w:type="dxa"/>
            <w:tcMar>
              <w:top w:w="45" w:type="dxa"/>
              <w:left w:w="80" w:type="dxa"/>
              <w:bottom w:w="45" w:type="dxa"/>
              <w:right w:w="80" w:type="dxa"/>
            </w:tcMar>
          </w:tcPr>
          <w:p w14:paraId="4834B6FA"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Critical transaction is missing from the audit trail</w:t>
            </w:r>
          </w:p>
        </w:tc>
        <w:tc>
          <w:tcPr>
            <w:tcW w:w="550" w:type="dxa"/>
            <w:tcMar>
              <w:top w:w="45" w:type="dxa"/>
              <w:left w:w="80" w:type="dxa"/>
              <w:bottom w:w="45" w:type="dxa"/>
              <w:right w:w="80" w:type="dxa"/>
            </w:tcMar>
          </w:tcPr>
          <w:p w14:paraId="295C8152"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E8</w:t>
            </w:r>
          </w:p>
        </w:tc>
        <w:tc>
          <w:tcPr>
            <w:tcW w:w="950" w:type="dxa"/>
            <w:shd w:val="clear" w:color="auto" w:fill="F8CBAD"/>
            <w:tcMar>
              <w:top w:w="45" w:type="dxa"/>
              <w:left w:w="80" w:type="dxa"/>
              <w:bottom w:w="45" w:type="dxa"/>
              <w:right w:w="80" w:type="dxa"/>
            </w:tcMar>
          </w:tcPr>
          <w:p w14:paraId="5CD9F1DE"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Major</w:t>
            </w:r>
          </w:p>
        </w:tc>
        <w:tc>
          <w:tcPr>
            <w:tcW w:w="2350" w:type="dxa"/>
            <w:tcMar>
              <w:top w:w="45" w:type="dxa"/>
              <w:left w:w="80" w:type="dxa"/>
              <w:bottom w:w="45" w:type="dxa"/>
              <w:right w:w="80" w:type="dxa"/>
            </w:tcMar>
          </w:tcPr>
          <w:p w14:paraId="3020ABA3"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REQ-16</w:t>
            </w:r>
          </w:p>
        </w:tc>
      </w:tr>
      <w:tr w:rsidR="00C05659" w:rsidRPr="00B9309D" w14:paraId="45165314" w14:textId="77777777">
        <w:trPr>
          <w:cantSplit/>
        </w:trPr>
        <w:tc>
          <w:tcPr>
            <w:tcW w:w="900" w:type="dxa"/>
            <w:shd w:val="clear" w:color="auto" w:fill="F2F2F2"/>
            <w:tcMar>
              <w:top w:w="45" w:type="dxa"/>
              <w:left w:w="80" w:type="dxa"/>
              <w:bottom w:w="45" w:type="dxa"/>
              <w:right w:w="80" w:type="dxa"/>
            </w:tcMar>
          </w:tcPr>
          <w:p w14:paraId="7DE64ECC"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RFD-571</w:t>
            </w:r>
          </w:p>
        </w:tc>
        <w:tc>
          <w:tcPr>
            <w:tcW w:w="4600" w:type="dxa"/>
            <w:shd w:val="clear" w:color="auto" w:fill="F2F2F2"/>
            <w:tcMar>
              <w:top w:w="45" w:type="dxa"/>
              <w:left w:w="80" w:type="dxa"/>
              <w:bottom w:w="45" w:type="dxa"/>
              <w:right w:w="80" w:type="dxa"/>
            </w:tcMar>
          </w:tcPr>
          <w:p w14:paraId="0769DD87"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Critical end-to-end borrowing scenario fails</w:t>
            </w:r>
          </w:p>
        </w:tc>
        <w:tc>
          <w:tcPr>
            <w:tcW w:w="550" w:type="dxa"/>
            <w:shd w:val="clear" w:color="auto" w:fill="F2F2F2"/>
            <w:tcMar>
              <w:top w:w="45" w:type="dxa"/>
              <w:left w:w="80" w:type="dxa"/>
              <w:bottom w:w="45" w:type="dxa"/>
              <w:right w:w="80" w:type="dxa"/>
            </w:tcMar>
          </w:tcPr>
          <w:p w14:paraId="03642970"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E9</w:t>
            </w:r>
          </w:p>
        </w:tc>
        <w:tc>
          <w:tcPr>
            <w:tcW w:w="950" w:type="dxa"/>
            <w:shd w:val="clear" w:color="auto" w:fill="F4B6B6"/>
            <w:tcMar>
              <w:top w:w="45" w:type="dxa"/>
              <w:left w:w="80" w:type="dxa"/>
              <w:bottom w:w="45" w:type="dxa"/>
              <w:right w:w="80" w:type="dxa"/>
            </w:tcMar>
          </w:tcPr>
          <w:p w14:paraId="3496534D"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Critical</w:t>
            </w:r>
          </w:p>
        </w:tc>
        <w:tc>
          <w:tcPr>
            <w:tcW w:w="2350" w:type="dxa"/>
            <w:shd w:val="clear" w:color="auto" w:fill="F2F2F2"/>
            <w:tcMar>
              <w:top w:w="45" w:type="dxa"/>
              <w:left w:w="80" w:type="dxa"/>
              <w:bottom w:w="45" w:type="dxa"/>
              <w:right w:w="80" w:type="dxa"/>
            </w:tcMar>
          </w:tcPr>
          <w:p w14:paraId="060691DC"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REQ-05 to REQ-12</w:t>
            </w:r>
          </w:p>
        </w:tc>
      </w:tr>
      <w:tr w:rsidR="00C05659" w:rsidRPr="00B9309D" w14:paraId="1357A922" w14:textId="77777777">
        <w:trPr>
          <w:cantSplit/>
        </w:trPr>
        <w:tc>
          <w:tcPr>
            <w:tcW w:w="900" w:type="dxa"/>
            <w:tcMar>
              <w:top w:w="45" w:type="dxa"/>
              <w:left w:w="80" w:type="dxa"/>
              <w:bottom w:w="45" w:type="dxa"/>
              <w:right w:w="80" w:type="dxa"/>
            </w:tcMar>
          </w:tcPr>
          <w:p w14:paraId="047DFBEA"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RFD-572</w:t>
            </w:r>
          </w:p>
        </w:tc>
        <w:tc>
          <w:tcPr>
            <w:tcW w:w="4600" w:type="dxa"/>
            <w:tcMar>
              <w:top w:w="45" w:type="dxa"/>
              <w:left w:w="80" w:type="dxa"/>
              <w:bottom w:w="45" w:type="dxa"/>
              <w:right w:w="80" w:type="dxa"/>
            </w:tcMar>
          </w:tcPr>
          <w:p w14:paraId="7035E4B8"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Broken access control permits unauthorized action</w:t>
            </w:r>
          </w:p>
        </w:tc>
        <w:tc>
          <w:tcPr>
            <w:tcW w:w="550" w:type="dxa"/>
            <w:tcMar>
              <w:top w:w="45" w:type="dxa"/>
              <w:left w:w="80" w:type="dxa"/>
              <w:bottom w:w="45" w:type="dxa"/>
              <w:right w:w="80" w:type="dxa"/>
            </w:tcMar>
          </w:tcPr>
          <w:p w14:paraId="5E946732"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E9</w:t>
            </w:r>
          </w:p>
        </w:tc>
        <w:tc>
          <w:tcPr>
            <w:tcW w:w="950" w:type="dxa"/>
            <w:shd w:val="clear" w:color="auto" w:fill="F4B6B6"/>
            <w:tcMar>
              <w:top w:w="45" w:type="dxa"/>
              <w:left w:w="80" w:type="dxa"/>
              <w:bottom w:w="45" w:type="dxa"/>
              <w:right w:w="80" w:type="dxa"/>
            </w:tcMar>
          </w:tcPr>
          <w:p w14:paraId="7E47C8D8"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Critical</w:t>
            </w:r>
          </w:p>
        </w:tc>
        <w:tc>
          <w:tcPr>
            <w:tcW w:w="2350" w:type="dxa"/>
            <w:tcMar>
              <w:top w:w="45" w:type="dxa"/>
              <w:left w:w="80" w:type="dxa"/>
              <w:bottom w:w="45" w:type="dxa"/>
              <w:right w:w="80" w:type="dxa"/>
            </w:tcMar>
          </w:tcPr>
          <w:p w14:paraId="22F104F3"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REQ-01, REQ-NFR-01</w:t>
            </w:r>
          </w:p>
        </w:tc>
      </w:tr>
      <w:tr w:rsidR="00C05659" w:rsidRPr="00B9309D" w14:paraId="3C5C446F" w14:textId="77777777">
        <w:trPr>
          <w:cantSplit/>
        </w:trPr>
        <w:tc>
          <w:tcPr>
            <w:tcW w:w="900" w:type="dxa"/>
            <w:shd w:val="clear" w:color="auto" w:fill="F2F2F2"/>
            <w:tcMar>
              <w:top w:w="45" w:type="dxa"/>
              <w:left w:w="80" w:type="dxa"/>
              <w:bottom w:w="45" w:type="dxa"/>
              <w:right w:w="80" w:type="dxa"/>
            </w:tcMar>
          </w:tcPr>
          <w:p w14:paraId="25004270"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RFD-573</w:t>
            </w:r>
          </w:p>
        </w:tc>
        <w:tc>
          <w:tcPr>
            <w:tcW w:w="4600" w:type="dxa"/>
            <w:shd w:val="clear" w:color="auto" w:fill="F2F2F2"/>
            <w:tcMar>
              <w:top w:w="45" w:type="dxa"/>
              <w:left w:w="80" w:type="dxa"/>
              <w:bottom w:w="45" w:type="dxa"/>
              <w:right w:w="80" w:type="dxa"/>
            </w:tcMar>
          </w:tcPr>
          <w:p w14:paraId="1601884C"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Invalid input produces an unhandled server error</w:t>
            </w:r>
          </w:p>
        </w:tc>
        <w:tc>
          <w:tcPr>
            <w:tcW w:w="550" w:type="dxa"/>
            <w:shd w:val="clear" w:color="auto" w:fill="F2F2F2"/>
            <w:tcMar>
              <w:top w:w="45" w:type="dxa"/>
              <w:left w:w="80" w:type="dxa"/>
              <w:bottom w:w="45" w:type="dxa"/>
              <w:right w:w="80" w:type="dxa"/>
            </w:tcMar>
          </w:tcPr>
          <w:p w14:paraId="53D69BA2"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E9</w:t>
            </w:r>
          </w:p>
        </w:tc>
        <w:tc>
          <w:tcPr>
            <w:tcW w:w="950" w:type="dxa"/>
            <w:shd w:val="clear" w:color="auto" w:fill="F8CBAD"/>
            <w:tcMar>
              <w:top w:w="45" w:type="dxa"/>
              <w:left w:w="80" w:type="dxa"/>
              <w:bottom w:w="45" w:type="dxa"/>
              <w:right w:w="80" w:type="dxa"/>
            </w:tcMar>
          </w:tcPr>
          <w:p w14:paraId="6B1D6F63"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Major</w:t>
            </w:r>
          </w:p>
        </w:tc>
        <w:tc>
          <w:tcPr>
            <w:tcW w:w="2350" w:type="dxa"/>
            <w:shd w:val="clear" w:color="auto" w:fill="F2F2F2"/>
            <w:tcMar>
              <w:top w:w="45" w:type="dxa"/>
              <w:left w:w="80" w:type="dxa"/>
              <w:bottom w:w="45" w:type="dxa"/>
              <w:right w:w="80" w:type="dxa"/>
            </w:tcMar>
          </w:tcPr>
          <w:p w14:paraId="63472B7D"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REQ-NFR-01</w:t>
            </w:r>
          </w:p>
        </w:tc>
      </w:tr>
      <w:tr w:rsidR="00C05659" w:rsidRPr="00B9309D" w14:paraId="7A0A43DB" w14:textId="77777777">
        <w:trPr>
          <w:cantSplit/>
        </w:trPr>
        <w:tc>
          <w:tcPr>
            <w:tcW w:w="900" w:type="dxa"/>
            <w:tcMar>
              <w:top w:w="45" w:type="dxa"/>
              <w:left w:w="80" w:type="dxa"/>
              <w:bottom w:w="45" w:type="dxa"/>
              <w:right w:w="80" w:type="dxa"/>
            </w:tcMar>
          </w:tcPr>
          <w:p w14:paraId="3ABA30FD"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RFD-574</w:t>
            </w:r>
          </w:p>
        </w:tc>
        <w:tc>
          <w:tcPr>
            <w:tcW w:w="4600" w:type="dxa"/>
            <w:tcMar>
              <w:top w:w="45" w:type="dxa"/>
              <w:left w:w="80" w:type="dxa"/>
              <w:bottom w:w="45" w:type="dxa"/>
              <w:right w:w="80" w:type="dxa"/>
            </w:tcMar>
          </w:tcPr>
          <w:p w14:paraId="13F62B83"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Layout is unusable on a supported mobile viewport</w:t>
            </w:r>
          </w:p>
        </w:tc>
        <w:tc>
          <w:tcPr>
            <w:tcW w:w="550" w:type="dxa"/>
            <w:tcMar>
              <w:top w:w="45" w:type="dxa"/>
              <w:left w:w="80" w:type="dxa"/>
              <w:bottom w:w="45" w:type="dxa"/>
              <w:right w:w="80" w:type="dxa"/>
            </w:tcMar>
          </w:tcPr>
          <w:p w14:paraId="65EFECA5"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E9</w:t>
            </w:r>
          </w:p>
        </w:tc>
        <w:tc>
          <w:tcPr>
            <w:tcW w:w="950" w:type="dxa"/>
            <w:shd w:val="clear" w:color="auto" w:fill="E2EFDA"/>
            <w:tcMar>
              <w:top w:w="45" w:type="dxa"/>
              <w:left w:w="80" w:type="dxa"/>
              <w:bottom w:w="45" w:type="dxa"/>
              <w:right w:w="80" w:type="dxa"/>
            </w:tcMar>
          </w:tcPr>
          <w:p w14:paraId="40566EA7"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Minor</w:t>
            </w:r>
          </w:p>
        </w:tc>
        <w:tc>
          <w:tcPr>
            <w:tcW w:w="2350" w:type="dxa"/>
            <w:tcMar>
              <w:top w:w="45" w:type="dxa"/>
              <w:left w:w="80" w:type="dxa"/>
              <w:bottom w:w="45" w:type="dxa"/>
              <w:right w:w="80" w:type="dxa"/>
            </w:tcMar>
          </w:tcPr>
          <w:p w14:paraId="4EDFC80C"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REQ-NFR-02</w:t>
            </w:r>
          </w:p>
        </w:tc>
      </w:tr>
      <w:tr w:rsidR="00C05659" w:rsidRPr="00B9309D" w14:paraId="64F9D630" w14:textId="77777777">
        <w:trPr>
          <w:cantSplit/>
        </w:trPr>
        <w:tc>
          <w:tcPr>
            <w:tcW w:w="900" w:type="dxa"/>
            <w:shd w:val="clear" w:color="auto" w:fill="F2F2F2"/>
            <w:tcMar>
              <w:top w:w="45" w:type="dxa"/>
              <w:left w:w="80" w:type="dxa"/>
              <w:bottom w:w="45" w:type="dxa"/>
              <w:right w:w="80" w:type="dxa"/>
            </w:tcMar>
          </w:tcPr>
          <w:p w14:paraId="76DA1E0B"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RFD-575</w:t>
            </w:r>
          </w:p>
        </w:tc>
        <w:tc>
          <w:tcPr>
            <w:tcW w:w="4600" w:type="dxa"/>
            <w:shd w:val="clear" w:color="auto" w:fill="F2F2F2"/>
            <w:tcMar>
              <w:top w:w="45" w:type="dxa"/>
              <w:left w:w="80" w:type="dxa"/>
              <w:bottom w:w="45" w:type="dxa"/>
              <w:right w:w="80" w:type="dxa"/>
            </w:tcMar>
          </w:tcPr>
          <w:p w14:paraId="28BF8502"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UAT action creates inconsistent ticket and inventory records</w:t>
            </w:r>
          </w:p>
        </w:tc>
        <w:tc>
          <w:tcPr>
            <w:tcW w:w="550" w:type="dxa"/>
            <w:shd w:val="clear" w:color="auto" w:fill="F2F2F2"/>
            <w:tcMar>
              <w:top w:w="45" w:type="dxa"/>
              <w:left w:w="80" w:type="dxa"/>
              <w:bottom w:w="45" w:type="dxa"/>
              <w:right w:w="80" w:type="dxa"/>
            </w:tcMar>
          </w:tcPr>
          <w:p w14:paraId="565E5EB0"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E9</w:t>
            </w:r>
          </w:p>
        </w:tc>
        <w:tc>
          <w:tcPr>
            <w:tcW w:w="950" w:type="dxa"/>
            <w:shd w:val="clear" w:color="auto" w:fill="F4B6B6"/>
            <w:tcMar>
              <w:top w:w="45" w:type="dxa"/>
              <w:left w:w="80" w:type="dxa"/>
              <w:bottom w:w="45" w:type="dxa"/>
              <w:right w:w="80" w:type="dxa"/>
            </w:tcMar>
          </w:tcPr>
          <w:p w14:paraId="7D637248"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Critical</w:t>
            </w:r>
          </w:p>
        </w:tc>
        <w:tc>
          <w:tcPr>
            <w:tcW w:w="2350" w:type="dxa"/>
            <w:shd w:val="clear" w:color="auto" w:fill="F2F2F2"/>
            <w:tcMar>
              <w:top w:w="45" w:type="dxa"/>
              <w:left w:w="80" w:type="dxa"/>
              <w:bottom w:w="45" w:type="dxa"/>
              <w:right w:w="80" w:type="dxa"/>
            </w:tcMar>
          </w:tcPr>
          <w:p w14:paraId="6B242705"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REQ-12</w:t>
            </w:r>
          </w:p>
        </w:tc>
      </w:tr>
      <w:tr w:rsidR="00C05659" w:rsidRPr="00B9309D" w14:paraId="4CA5A3B3" w14:textId="77777777">
        <w:trPr>
          <w:cantSplit/>
        </w:trPr>
        <w:tc>
          <w:tcPr>
            <w:tcW w:w="900" w:type="dxa"/>
            <w:tcMar>
              <w:top w:w="45" w:type="dxa"/>
              <w:left w:w="80" w:type="dxa"/>
              <w:bottom w:w="45" w:type="dxa"/>
              <w:right w:w="80" w:type="dxa"/>
            </w:tcMar>
          </w:tcPr>
          <w:p w14:paraId="5F9AD484"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RFD-576</w:t>
            </w:r>
          </w:p>
        </w:tc>
        <w:tc>
          <w:tcPr>
            <w:tcW w:w="4600" w:type="dxa"/>
            <w:tcMar>
              <w:top w:w="45" w:type="dxa"/>
              <w:left w:w="80" w:type="dxa"/>
              <w:bottom w:w="45" w:type="dxa"/>
              <w:right w:w="80" w:type="dxa"/>
            </w:tcMar>
          </w:tcPr>
          <w:p w14:paraId="51D7A711"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Deployed application cannot connect to the database</w:t>
            </w:r>
          </w:p>
        </w:tc>
        <w:tc>
          <w:tcPr>
            <w:tcW w:w="550" w:type="dxa"/>
            <w:tcMar>
              <w:top w:w="45" w:type="dxa"/>
              <w:left w:w="80" w:type="dxa"/>
              <w:bottom w:w="45" w:type="dxa"/>
              <w:right w:w="80" w:type="dxa"/>
            </w:tcMar>
          </w:tcPr>
          <w:p w14:paraId="59310C38"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E10</w:t>
            </w:r>
          </w:p>
        </w:tc>
        <w:tc>
          <w:tcPr>
            <w:tcW w:w="950" w:type="dxa"/>
            <w:shd w:val="clear" w:color="auto" w:fill="F4B6B6"/>
            <w:tcMar>
              <w:top w:w="45" w:type="dxa"/>
              <w:left w:w="80" w:type="dxa"/>
              <w:bottom w:w="45" w:type="dxa"/>
              <w:right w:w="80" w:type="dxa"/>
            </w:tcMar>
          </w:tcPr>
          <w:p w14:paraId="49AEA067"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Critical</w:t>
            </w:r>
          </w:p>
        </w:tc>
        <w:tc>
          <w:tcPr>
            <w:tcW w:w="2350" w:type="dxa"/>
            <w:tcMar>
              <w:top w:w="45" w:type="dxa"/>
              <w:left w:w="80" w:type="dxa"/>
              <w:bottom w:w="45" w:type="dxa"/>
              <w:right w:w="80" w:type="dxa"/>
            </w:tcMar>
          </w:tcPr>
          <w:p w14:paraId="4B4C6403"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REQ-NFR-04</w:t>
            </w:r>
          </w:p>
        </w:tc>
      </w:tr>
      <w:tr w:rsidR="00C05659" w:rsidRPr="00B9309D" w14:paraId="36AD5A99" w14:textId="77777777">
        <w:trPr>
          <w:cantSplit/>
        </w:trPr>
        <w:tc>
          <w:tcPr>
            <w:tcW w:w="900" w:type="dxa"/>
            <w:shd w:val="clear" w:color="auto" w:fill="F2F2F2"/>
            <w:tcMar>
              <w:top w:w="45" w:type="dxa"/>
              <w:left w:w="80" w:type="dxa"/>
              <w:bottom w:w="45" w:type="dxa"/>
              <w:right w:w="80" w:type="dxa"/>
            </w:tcMar>
          </w:tcPr>
          <w:p w14:paraId="0985F75A"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RFD-577</w:t>
            </w:r>
          </w:p>
        </w:tc>
        <w:tc>
          <w:tcPr>
            <w:tcW w:w="4600" w:type="dxa"/>
            <w:shd w:val="clear" w:color="auto" w:fill="F2F2F2"/>
            <w:tcMar>
              <w:top w:w="45" w:type="dxa"/>
              <w:left w:w="80" w:type="dxa"/>
              <w:bottom w:w="45" w:type="dxa"/>
              <w:right w:w="80" w:type="dxa"/>
            </w:tcMar>
          </w:tcPr>
          <w:p w14:paraId="736EEBB1"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Environment configuration causes broken links or missing resources</w:t>
            </w:r>
          </w:p>
        </w:tc>
        <w:tc>
          <w:tcPr>
            <w:tcW w:w="550" w:type="dxa"/>
            <w:shd w:val="clear" w:color="auto" w:fill="F2F2F2"/>
            <w:tcMar>
              <w:top w:w="45" w:type="dxa"/>
              <w:left w:w="80" w:type="dxa"/>
              <w:bottom w:w="45" w:type="dxa"/>
              <w:right w:w="80" w:type="dxa"/>
            </w:tcMar>
          </w:tcPr>
          <w:p w14:paraId="0154E7C1"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E10</w:t>
            </w:r>
          </w:p>
        </w:tc>
        <w:tc>
          <w:tcPr>
            <w:tcW w:w="950" w:type="dxa"/>
            <w:shd w:val="clear" w:color="auto" w:fill="F8CBAD"/>
            <w:tcMar>
              <w:top w:w="45" w:type="dxa"/>
              <w:left w:w="80" w:type="dxa"/>
              <w:bottom w:w="45" w:type="dxa"/>
              <w:right w:w="80" w:type="dxa"/>
            </w:tcMar>
          </w:tcPr>
          <w:p w14:paraId="314B93BB"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Major</w:t>
            </w:r>
          </w:p>
        </w:tc>
        <w:tc>
          <w:tcPr>
            <w:tcW w:w="2350" w:type="dxa"/>
            <w:shd w:val="clear" w:color="auto" w:fill="F2F2F2"/>
            <w:tcMar>
              <w:top w:w="45" w:type="dxa"/>
              <w:left w:w="80" w:type="dxa"/>
              <w:bottom w:w="45" w:type="dxa"/>
              <w:right w:w="80" w:type="dxa"/>
            </w:tcMar>
          </w:tcPr>
          <w:p w14:paraId="3B6F44C0"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REQ-NFR-04</w:t>
            </w:r>
          </w:p>
        </w:tc>
      </w:tr>
      <w:tr w:rsidR="00C05659" w:rsidRPr="00B9309D" w14:paraId="306811C2" w14:textId="77777777">
        <w:trPr>
          <w:cantSplit/>
        </w:trPr>
        <w:tc>
          <w:tcPr>
            <w:tcW w:w="900" w:type="dxa"/>
            <w:tcMar>
              <w:top w:w="45" w:type="dxa"/>
              <w:left w:w="80" w:type="dxa"/>
              <w:bottom w:w="45" w:type="dxa"/>
              <w:right w:w="80" w:type="dxa"/>
            </w:tcMar>
          </w:tcPr>
          <w:p w14:paraId="33795D79"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RFD-578</w:t>
            </w:r>
          </w:p>
        </w:tc>
        <w:tc>
          <w:tcPr>
            <w:tcW w:w="4600" w:type="dxa"/>
            <w:tcMar>
              <w:top w:w="45" w:type="dxa"/>
              <w:left w:w="80" w:type="dxa"/>
              <w:bottom w:w="45" w:type="dxa"/>
              <w:right w:w="80" w:type="dxa"/>
            </w:tcMar>
          </w:tcPr>
          <w:p w14:paraId="5203C625"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Deployment package omits a required migration or configuration file</w:t>
            </w:r>
          </w:p>
        </w:tc>
        <w:tc>
          <w:tcPr>
            <w:tcW w:w="550" w:type="dxa"/>
            <w:tcMar>
              <w:top w:w="45" w:type="dxa"/>
              <w:left w:w="80" w:type="dxa"/>
              <w:bottom w:w="45" w:type="dxa"/>
              <w:right w:w="80" w:type="dxa"/>
            </w:tcMar>
          </w:tcPr>
          <w:p w14:paraId="75D55573"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E10</w:t>
            </w:r>
          </w:p>
        </w:tc>
        <w:tc>
          <w:tcPr>
            <w:tcW w:w="950" w:type="dxa"/>
            <w:shd w:val="clear" w:color="auto" w:fill="F8CBAD"/>
            <w:tcMar>
              <w:top w:w="45" w:type="dxa"/>
              <w:left w:w="80" w:type="dxa"/>
              <w:bottom w:w="45" w:type="dxa"/>
              <w:right w:w="80" w:type="dxa"/>
            </w:tcMar>
          </w:tcPr>
          <w:p w14:paraId="143C1F15"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Major</w:t>
            </w:r>
          </w:p>
        </w:tc>
        <w:tc>
          <w:tcPr>
            <w:tcW w:w="2350" w:type="dxa"/>
            <w:tcMar>
              <w:top w:w="45" w:type="dxa"/>
              <w:left w:w="80" w:type="dxa"/>
              <w:bottom w:w="45" w:type="dxa"/>
              <w:right w:w="80" w:type="dxa"/>
            </w:tcMar>
          </w:tcPr>
          <w:p w14:paraId="6181174F"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REQ-NFR-04</w:t>
            </w:r>
          </w:p>
        </w:tc>
      </w:tr>
    </w:tbl>
    <w:p w14:paraId="237E1413" w14:textId="77777777" w:rsidR="00C05659" w:rsidRPr="00B9309D" w:rsidRDefault="00C05659">
      <w:pPr>
        <w:spacing w:after="160"/>
        <w:rPr>
          <w:rFonts w:ascii="Arial" w:hAnsi="Arial" w:cs="Arial"/>
          <w:sz w:val="22"/>
          <w:szCs w:val="22"/>
        </w:rPr>
      </w:pPr>
    </w:p>
    <w:p w14:paraId="36D4D327" w14:textId="77777777" w:rsidR="00D81012" w:rsidRPr="00B9309D" w:rsidRDefault="00071044">
      <w:pPr>
        <w:pStyle w:val="Heading3"/>
        <w:spacing w:before="200" w:after="100"/>
        <w:rPr>
          <w:rFonts w:ascii="Arial" w:hAnsi="Arial" w:cs="Arial"/>
          <w:sz w:val="28"/>
          <w:szCs w:val="28"/>
        </w:rPr>
      </w:pPr>
      <w:bookmarkStart w:id="53" w:name="_Toc241611095"/>
      <w:r w:rsidRPr="00B9309D">
        <w:rPr>
          <w:rFonts w:ascii="Arial" w:hAnsi="Arial" w:cs="Arial"/>
          <w:b/>
          <w:bCs/>
          <w:i/>
          <w:iCs/>
          <w:sz w:val="28"/>
          <w:szCs w:val="28"/>
        </w:rPr>
        <w:t>3.5.6 Quality Metrics</w:t>
      </w:r>
      <w:bookmarkEnd w:id="5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350"/>
        <w:gridCol w:w="2200"/>
      </w:tblGrid>
      <w:tr w:rsidR="00D81012" w:rsidRPr="00B9309D" w14:paraId="231DC659" w14:textId="77777777">
        <w:trPr>
          <w:tblHeader/>
        </w:trPr>
        <w:tc>
          <w:tcPr>
            <w:tcW w:w="2600" w:type="dxa"/>
            <w:shd w:val="clear" w:color="auto" w:fill="1F3864"/>
            <w:tcMar>
              <w:top w:w="80" w:type="dxa"/>
              <w:left w:w="100" w:type="dxa"/>
              <w:bottom w:w="80" w:type="dxa"/>
              <w:right w:w="100" w:type="dxa"/>
            </w:tcMar>
            <w:vAlign w:val="center"/>
          </w:tcPr>
          <w:p w14:paraId="1DB54621" w14:textId="77777777" w:rsidR="00D81012" w:rsidRPr="00B9309D" w:rsidRDefault="00071044">
            <w:pPr>
              <w:rPr>
                <w:rFonts w:ascii="Arial" w:hAnsi="Arial" w:cs="Arial"/>
                <w:sz w:val="22"/>
                <w:szCs w:val="22"/>
              </w:rPr>
            </w:pPr>
            <w:r w:rsidRPr="00B9309D">
              <w:rPr>
                <w:rFonts w:ascii="Arial" w:hAnsi="Arial" w:cs="Arial"/>
                <w:b/>
                <w:bCs/>
                <w:color w:val="FFFFFF"/>
              </w:rPr>
              <w:t>Metric</w:t>
            </w:r>
          </w:p>
        </w:tc>
        <w:tc>
          <w:tcPr>
            <w:tcW w:w="2200" w:type="dxa"/>
            <w:shd w:val="clear" w:color="auto" w:fill="1F3864"/>
            <w:tcMar>
              <w:top w:w="80" w:type="dxa"/>
              <w:left w:w="100" w:type="dxa"/>
              <w:bottom w:w="80" w:type="dxa"/>
              <w:right w:w="100" w:type="dxa"/>
            </w:tcMar>
            <w:vAlign w:val="center"/>
          </w:tcPr>
          <w:p w14:paraId="4E5013FD" w14:textId="77777777" w:rsidR="00D81012" w:rsidRPr="00B9309D" w:rsidRDefault="00071044">
            <w:pPr>
              <w:rPr>
                <w:rFonts w:ascii="Arial" w:hAnsi="Arial" w:cs="Arial"/>
                <w:sz w:val="22"/>
                <w:szCs w:val="22"/>
              </w:rPr>
            </w:pPr>
            <w:r w:rsidRPr="00B9309D">
              <w:rPr>
                <w:rFonts w:ascii="Arial" w:hAnsi="Arial" w:cs="Arial"/>
                <w:b/>
                <w:bCs/>
                <w:color w:val="FFFFFF"/>
              </w:rPr>
              <w:t>Target</w:t>
            </w:r>
          </w:p>
        </w:tc>
        <w:tc>
          <w:tcPr>
            <w:tcW w:w="2350" w:type="dxa"/>
            <w:shd w:val="clear" w:color="auto" w:fill="1F3864"/>
            <w:tcMar>
              <w:top w:w="80" w:type="dxa"/>
              <w:left w:w="100" w:type="dxa"/>
              <w:bottom w:w="80" w:type="dxa"/>
              <w:right w:w="100" w:type="dxa"/>
            </w:tcMar>
            <w:vAlign w:val="center"/>
          </w:tcPr>
          <w:p w14:paraId="711BACFF" w14:textId="77777777" w:rsidR="00D81012" w:rsidRPr="00B9309D" w:rsidRDefault="00071044">
            <w:pPr>
              <w:rPr>
                <w:rFonts w:ascii="Arial" w:hAnsi="Arial" w:cs="Arial"/>
                <w:sz w:val="22"/>
                <w:szCs w:val="22"/>
              </w:rPr>
            </w:pPr>
            <w:r w:rsidRPr="00B9309D">
              <w:rPr>
                <w:rFonts w:ascii="Arial" w:hAnsi="Arial" w:cs="Arial"/>
                <w:b/>
                <w:bCs/>
                <w:color w:val="FFFFFF"/>
              </w:rPr>
              <w:t>Method</w:t>
            </w:r>
          </w:p>
        </w:tc>
        <w:tc>
          <w:tcPr>
            <w:tcW w:w="2200" w:type="dxa"/>
            <w:shd w:val="clear" w:color="auto" w:fill="1F3864"/>
            <w:tcMar>
              <w:top w:w="80" w:type="dxa"/>
              <w:left w:w="100" w:type="dxa"/>
              <w:bottom w:w="80" w:type="dxa"/>
              <w:right w:w="100" w:type="dxa"/>
            </w:tcMar>
            <w:vAlign w:val="center"/>
          </w:tcPr>
          <w:p w14:paraId="4DC8958B" w14:textId="77777777" w:rsidR="00D81012" w:rsidRPr="00B9309D" w:rsidRDefault="00071044">
            <w:pPr>
              <w:rPr>
                <w:rFonts w:ascii="Arial" w:hAnsi="Arial" w:cs="Arial"/>
                <w:sz w:val="22"/>
                <w:szCs w:val="22"/>
              </w:rPr>
            </w:pPr>
            <w:r w:rsidRPr="00B9309D">
              <w:rPr>
                <w:rFonts w:ascii="Arial" w:hAnsi="Arial" w:cs="Arial"/>
                <w:b/>
                <w:bCs/>
                <w:color w:val="FFFFFF"/>
              </w:rPr>
              <w:t>Owner</w:t>
            </w:r>
          </w:p>
        </w:tc>
      </w:tr>
      <w:tr w:rsidR="00D81012" w:rsidRPr="00B9309D" w14:paraId="16BCB2DA" w14:textId="77777777">
        <w:tc>
          <w:tcPr>
            <w:tcW w:w="2600" w:type="dxa"/>
            <w:tcMar>
              <w:top w:w="80" w:type="dxa"/>
              <w:left w:w="100" w:type="dxa"/>
              <w:bottom w:w="80" w:type="dxa"/>
              <w:right w:w="100" w:type="dxa"/>
            </w:tcMar>
            <w:vAlign w:val="center"/>
          </w:tcPr>
          <w:p w14:paraId="484EF76F" w14:textId="77777777" w:rsidR="00D81012" w:rsidRPr="00B9309D" w:rsidRDefault="00071044">
            <w:pPr>
              <w:rPr>
                <w:rFonts w:ascii="Arial" w:hAnsi="Arial" w:cs="Arial"/>
                <w:sz w:val="22"/>
                <w:szCs w:val="22"/>
              </w:rPr>
            </w:pPr>
            <w:r w:rsidRPr="00B9309D">
              <w:rPr>
                <w:rFonts w:ascii="Arial" w:hAnsi="Arial" w:cs="Arial"/>
                <w:color w:val="000000"/>
              </w:rPr>
              <w:t>UAT First-Pass Rate</w:t>
            </w:r>
          </w:p>
        </w:tc>
        <w:tc>
          <w:tcPr>
            <w:tcW w:w="2200" w:type="dxa"/>
            <w:tcMar>
              <w:top w:w="80" w:type="dxa"/>
              <w:left w:w="100" w:type="dxa"/>
              <w:bottom w:w="80" w:type="dxa"/>
              <w:right w:w="100" w:type="dxa"/>
            </w:tcMar>
            <w:vAlign w:val="center"/>
          </w:tcPr>
          <w:p w14:paraId="18773285" w14:textId="77777777" w:rsidR="00D81012" w:rsidRPr="00B9309D" w:rsidRDefault="00071044">
            <w:pPr>
              <w:rPr>
                <w:rFonts w:ascii="Arial" w:hAnsi="Arial" w:cs="Arial"/>
                <w:sz w:val="22"/>
                <w:szCs w:val="22"/>
              </w:rPr>
            </w:pPr>
            <w:r w:rsidRPr="00B9309D">
              <w:rPr>
                <w:rFonts w:ascii="Arial" w:hAnsi="Arial" w:cs="Arial"/>
                <w:color w:val="000000"/>
              </w:rPr>
              <w:t>≥ 90%</w:t>
            </w:r>
          </w:p>
        </w:tc>
        <w:tc>
          <w:tcPr>
            <w:tcW w:w="2350" w:type="dxa"/>
            <w:tcMar>
              <w:top w:w="80" w:type="dxa"/>
              <w:left w:w="100" w:type="dxa"/>
              <w:bottom w:w="80" w:type="dxa"/>
              <w:right w:w="100" w:type="dxa"/>
            </w:tcMar>
            <w:vAlign w:val="center"/>
          </w:tcPr>
          <w:p w14:paraId="2FD9DFF3" w14:textId="77777777" w:rsidR="00D81012" w:rsidRPr="00B9309D" w:rsidRDefault="00071044">
            <w:pPr>
              <w:rPr>
                <w:rFonts w:ascii="Arial" w:hAnsi="Arial" w:cs="Arial"/>
                <w:sz w:val="22"/>
                <w:szCs w:val="22"/>
              </w:rPr>
            </w:pPr>
            <w:r w:rsidRPr="00B9309D">
              <w:rPr>
                <w:rFonts w:ascii="Arial" w:hAnsi="Arial" w:cs="Arial"/>
                <w:color w:val="000000"/>
              </w:rPr>
              <w:t>Tally per test case</w:t>
            </w:r>
          </w:p>
        </w:tc>
        <w:tc>
          <w:tcPr>
            <w:tcW w:w="2200" w:type="dxa"/>
            <w:tcMar>
              <w:top w:w="80" w:type="dxa"/>
              <w:left w:w="100" w:type="dxa"/>
              <w:bottom w:w="80" w:type="dxa"/>
              <w:right w:w="100" w:type="dxa"/>
            </w:tcMar>
            <w:vAlign w:val="center"/>
          </w:tcPr>
          <w:p w14:paraId="547139A1" w14:textId="77777777" w:rsidR="00D81012" w:rsidRPr="00B9309D" w:rsidRDefault="00071044">
            <w:pPr>
              <w:rPr>
                <w:rFonts w:ascii="Arial" w:hAnsi="Arial" w:cs="Arial"/>
                <w:sz w:val="22"/>
                <w:szCs w:val="22"/>
              </w:rPr>
            </w:pPr>
            <w:proofErr w:type="spellStart"/>
            <w:r w:rsidRPr="00B9309D">
              <w:rPr>
                <w:rFonts w:ascii="Arial" w:hAnsi="Arial" w:cs="Arial"/>
                <w:color w:val="000000"/>
              </w:rPr>
              <w:t>Sheanne</w:t>
            </w:r>
            <w:proofErr w:type="spellEnd"/>
          </w:p>
        </w:tc>
      </w:tr>
      <w:tr w:rsidR="00D81012" w:rsidRPr="00B9309D" w14:paraId="44AA3E5F" w14:textId="77777777">
        <w:tc>
          <w:tcPr>
            <w:tcW w:w="2600" w:type="dxa"/>
            <w:shd w:val="clear" w:color="auto" w:fill="F2F2F2"/>
            <w:tcMar>
              <w:top w:w="80" w:type="dxa"/>
              <w:left w:w="100" w:type="dxa"/>
              <w:bottom w:w="80" w:type="dxa"/>
              <w:right w:w="100" w:type="dxa"/>
            </w:tcMar>
            <w:vAlign w:val="center"/>
          </w:tcPr>
          <w:p w14:paraId="6026151C" w14:textId="77777777" w:rsidR="00D81012" w:rsidRPr="00B9309D" w:rsidRDefault="00071044">
            <w:pPr>
              <w:rPr>
                <w:rFonts w:ascii="Arial" w:hAnsi="Arial" w:cs="Arial"/>
                <w:sz w:val="22"/>
                <w:szCs w:val="22"/>
              </w:rPr>
            </w:pPr>
            <w:r w:rsidRPr="00B9309D">
              <w:rPr>
                <w:rFonts w:ascii="Arial" w:hAnsi="Arial" w:cs="Arial"/>
                <w:color w:val="000000"/>
              </w:rPr>
              <w:t>Critical Defects at Demo</w:t>
            </w:r>
          </w:p>
        </w:tc>
        <w:tc>
          <w:tcPr>
            <w:tcW w:w="2200" w:type="dxa"/>
            <w:shd w:val="clear" w:color="auto" w:fill="F2F2F2"/>
            <w:tcMar>
              <w:top w:w="80" w:type="dxa"/>
              <w:left w:w="100" w:type="dxa"/>
              <w:bottom w:w="80" w:type="dxa"/>
              <w:right w:w="100" w:type="dxa"/>
            </w:tcMar>
            <w:vAlign w:val="center"/>
          </w:tcPr>
          <w:p w14:paraId="3004AAB0" w14:textId="77777777" w:rsidR="00D81012" w:rsidRPr="00B9309D" w:rsidRDefault="00071044">
            <w:pPr>
              <w:rPr>
                <w:rFonts w:ascii="Arial" w:hAnsi="Arial" w:cs="Arial"/>
                <w:sz w:val="22"/>
                <w:szCs w:val="22"/>
              </w:rPr>
            </w:pPr>
            <w:r w:rsidRPr="00B9309D">
              <w:rPr>
                <w:rFonts w:ascii="Arial" w:hAnsi="Arial" w:cs="Arial"/>
                <w:color w:val="000000"/>
              </w:rPr>
              <w:t>0</w:t>
            </w:r>
          </w:p>
        </w:tc>
        <w:tc>
          <w:tcPr>
            <w:tcW w:w="2350" w:type="dxa"/>
            <w:shd w:val="clear" w:color="auto" w:fill="F2F2F2"/>
            <w:tcMar>
              <w:top w:w="80" w:type="dxa"/>
              <w:left w:w="100" w:type="dxa"/>
              <w:bottom w:w="80" w:type="dxa"/>
              <w:right w:w="100" w:type="dxa"/>
            </w:tcMar>
            <w:vAlign w:val="center"/>
          </w:tcPr>
          <w:p w14:paraId="3E1501C5" w14:textId="77777777" w:rsidR="00D81012" w:rsidRPr="00B9309D" w:rsidRDefault="00071044">
            <w:pPr>
              <w:rPr>
                <w:rFonts w:ascii="Arial" w:hAnsi="Arial" w:cs="Arial"/>
                <w:sz w:val="22"/>
                <w:szCs w:val="22"/>
              </w:rPr>
            </w:pPr>
            <w:r w:rsidRPr="00B9309D">
              <w:rPr>
                <w:rFonts w:ascii="Arial" w:hAnsi="Arial" w:cs="Arial"/>
                <w:color w:val="000000"/>
              </w:rPr>
              <w:t>Jira count</w:t>
            </w:r>
          </w:p>
        </w:tc>
        <w:tc>
          <w:tcPr>
            <w:tcW w:w="2200" w:type="dxa"/>
            <w:shd w:val="clear" w:color="auto" w:fill="F2F2F2"/>
            <w:tcMar>
              <w:top w:w="80" w:type="dxa"/>
              <w:left w:w="100" w:type="dxa"/>
              <w:bottom w:w="80" w:type="dxa"/>
              <w:right w:w="100" w:type="dxa"/>
            </w:tcMar>
            <w:vAlign w:val="center"/>
          </w:tcPr>
          <w:p w14:paraId="46F1C89E" w14:textId="77777777" w:rsidR="00D81012" w:rsidRPr="00B9309D" w:rsidRDefault="00071044">
            <w:pPr>
              <w:rPr>
                <w:rFonts w:ascii="Arial" w:hAnsi="Arial" w:cs="Arial"/>
                <w:sz w:val="22"/>
                <w:szCs w:val="22"/>
              </w:rPr>
            </w:pPr>
            <w:r w:rsidRPr="00B9309D">
              <w:rPr>
                <w:rFonts w:ascii="Arial" w:hAnsi="Arial" w:cs="Arial"/>
                <w:color w:val="000000"/>
              </w:rPr>
              <w:t>Hazel</w:t>
            </w:r>
          </w:p>
        </w:tc>
      </w:tr>
      <w:tr w:rsidR="00D81012" w:rsidRPr="00B9309D" w14:paraId="22C14795" w14:textId="77777777">
        <w:tc>
          <w:tcPr>
            <w:tcW w:w="2600" w:type="dxa"/>
            <w:tcMar>
              <w:top w:w="80" w:type="dxa"/>
              <w:left w:w="100" w:type="dxa"/>
              <w:bottom w:w="80" w:type="dxa"/>
              <w:right w:w="100" w:type="dxa"/>
            </w:tcMar>
            <w:vAlign w:val="center"/>
          </w:tcPr>
          <w:p w14:paraId="5227AEB5" w14:textId="77777777" w:rsidR="00D81012" w:rsidRPr="00B9309D" w:rsidRDefault="00071044">
            <w:pPr>
              <w:rPr>
                <w:rFonts w:ascii="Arial" w:hAnsi="Arial" w:cs="Arial"/>
                <w:sz w:val="22"/>
                <w:szCs w:val="22"/>
              </w:rPr>
            </w:pPr>
            <w:r w:rsidRPr="00B9309D">
              <w:rPr>
                <w:rFonts w:ascii="Arial" w:hAnsi="Arial" w:cs="Arial"/>
                <w:color w:val="000000"/>
              </w:rPr>
              <w:t>Code Review Coverage</w:t>
            </w:r>
          </w:p>
        </w:tc>
        <w:tc>
          <w:tcPr>
            <w:tcW w:w="2200" w:type="dxa"/>
            <w:tcMar>
              <w:top w:w="80" w:type="dxa"/>
              <w:left w:w="100" w:type="dxa"/>
              <w:bottom w:w="80" w:type="dxa"/>
              <w:right w:w="100" w:type="dxa"/>
            </w:tcMar>
            <w:vAlign w:val="center"/>
          </w:tcPr>
          <w:p w14:paraId="57663AAE" w14:textId="77777777" w:rsidR="00D81012" w:rsidRPr="00B9309D" w:rsidRDefault="00071044">
            <w:pPr>
              <w:rPr>
                <w:rFonts w:ascii="Arial" w:hAnsi="Arial" w:cs="Arial"/>
                <w:sz w:val="22"/>
                <w:szCs w:val="22"/>
              </w:rPr>
            </w:pPr>
            <w:r w:rsidRPr="00B9309D">
              <w:rPr>
                <w:rFonts w:ascii="Arial" w:hAnsi="Arial" w:cs="Arial"/>
                <w:color w:val="000000"/>
              </w:rPr>
              <w:t>100% of merges reviewed</w:t>
            </w:r>
          </w:p>
        </w:tc>
        <w:tc>
          <w:tcPr>
            <w:tcW w:w="2350" w:type="dxa"/>
            <w:tcMar>
              <w:top w:w="80" w:type="dxa"/>
              <w:left w:w="100" w:type="dxa"/>
              <w:bottom w:w="80" w:type="dxa"/>
              <w:right w:w="100" w:type="dxa"/>
            </w:tcMar>
            <w:vAlign w:val="center"/>
          </w:tcPr>
          <w:p w14:paraId="07E618C1" w14:textId="77777777" w:rsidR="00D81012" w:rsidRPr="00B9309D" w:rsidRDefault="00071044">
            <w:pPr>
              <w:rPr>
                <w:rFonts w:ascii="Arial" w:hAnsi="Arial" w:cs="Arial"/>
                <w:sz w:val="22"/>
                <w:szCs w:val="22"/>
              </w:rPr>
            </w:pPr>
            <w:r w:rsidRPr="00B9309D">
              <w:rPr>
                <w:rFonts w:ascii="Arial" w:hAnsi="Arial" w:cs="Arial"/>
                <w:color w:val="000000"/>
              </w:rPr>
              <w:t>GitHub PR log</w:t>
            </w:r>
          </w:p>
        </w:tc>
        <w:tc>
          <w:tcPr>
            <w:tcW w:w="2200" w:type="dxa"/>
            <w:tcMar>
              <w:top w:w="80" w:type="dxa"/>
              <w:left w:w="100" w:type="dxa"/>
              <w:bottom w:w="80" w:type="dxa"/>
              <w:right w:w="100" w:type="dxa"/>
            </w:tcMar>
            <w:vAlign w:val="center"/>
          </w:tcPr>
          <w:p w14:paraId="21505B0A" w14:textId="77777777" w:rsidR="00D81012" w:rsidRPr="00B9309D" w:rsidRDefault="00071044">
            <w:pPr>
              <w:rPr>
                <w:rFonts w:ascii="Arial" w:hAnsi="Arial" w:cs="Arial"/>
                <w:sz w:val="22"/>
                <w:szCs w:val="22"/>
              </w:rPr>
            </w:pPr>
            <w:r w:rsidRPr="00B9309D">
              <w:rPr>
                <w:rFonts w:ascii="Arial" w:hAnsi="Arial" w:cs="Arial"/>
                <w:color w:val="000000"/>
              </w:rPr>
              <w:t>Lancine</w:t>
            </w:r>
          </w:p>
        </w:tc>
      </w:tr>
    </w:tbl>
    <w:p w14:paraId="6BE3D467" w14:textId="77777777" w:rsidR="00D81012" w:rsidRPr="00B9309D" w:rsidRDefault="00071044">
      <w:pPr>
        <w:pStyle w:val="Heading2"/>
        <w:spacing w:before="280" w:after="120"/>
        <w:rPr>
          <w:rFonts w:ascii="Arial" w:hAnsi="Arial" w:cs="Arial"/>
          <w:sz w:val="28"/>
          <w:szCs w:val="28"/>
        </w:rPr>
      </w:pPr>
      <w:bookmarkStart w:id="54" w:name="_Toc241611096"/>
      <w:r w:rsidRPr="00B9309D">
        <w:rPr>
          <w:rFonts w:ascii="Arial" w:hAnsi="Arial" w:cs="Arial"/>
          <w:b/>
          <w:bCs/>
          <w:sz w:val="28"/>
          <w:szCs w:val="28"/>
        </w:rPr>
        <w:t>3.6 Cost Management Plan</w:t>
      </w:r>
      <w:bookmarkEnd w:id="54"/>
    </w:p>
    <w:p w14:paraId="1E5852E1" w14:textId="77777777" w:rsidR="00D81012" w:rsidRPr="00B9309D" w:rsidRDefault="00071044">
      <w:pPr>
        <w:pStyle w:val="Heading3"/>
        <w:spacing w:before="200" w:after="100"/>
        <w:rPr>
          <w:rFonts w:ascii="Arial" w:hAnsi="Arial" w:cs="Arial"/>
          <w:sz w:val="28"/>
          <w:szCs w:val="28"/>
        </w:rPr>
      </w:pPr>
      <w:bookmarkStart w:id="55" w:name="_Toc241611097"/>
      <w:r w:rsidRPr="00B9309D">
        <w:rPr>
          <w:rFonts w:ascii="Arial" w:hAnsi="Arial" w:cs="Arial"/>
          <w:b/>
          <w:bCs/>
          <w:i/>
          <w:iCs/>
          <w:sz w:val="28"/>
          <w:szCs w:val="28"/>
        </w:rPr>
        <w:t>3.6.1 Cost Management Approach</w:t>
      </w:r>
      <w:bookmarkEnd w:id="55"/>
    </w:p>
    <w:p w14:paraId="3D704519" w14:textId="77777777" w:rsidR="00D81012" w:rsidRPr="00B9309D" w:rsidRDefault="00071044">
      <w:pPr>
        <w:spacing w:after="160"/>
        <w:rPr>
          <w:rFonts w:ascii="Arial" w:hAnsi="Arial" w:cs="Arial"/>
          <w:sz w:val="22"/>
          <w:szCs w:val="22"/>
        </w:rPr>
      </w:pPr>
      <w:r w:rsidRPr="00B9309D">
        <w:rPr>
          <w:rFonts w:ascii="Arial" w:hAnsi="Arial" w:cs="Arial"/>
        </w:rPr>
        <w:t>Bottom-up planning uses three separate labor categories: development, documentation and meetings. All categories use the member rates confirmed on 10 October 2026. Academic labor is simulated costing, not payroll expenditure. Infrastructure values are retained planning assumptions and must be confirmed before purchase. PHP, MySQL and Apache have no software license charge in this model.</w:t>
      </w:r>
    </w:p>
    <w:p w14:paraId="1717B53D" w14:textId="77777777" w:rsidR="00C05659" w:rsidRPr="00B9309D" w:rsidRDefault="00071044">
      <w:pPr>
        <w:spacing w:after="120"/>
        <w:rPr>
          <w:rFonts w:ascii="Arial" w:hAnsi="Arial" w:cs="Arial"/>
          <w:sz w:val="22"/>
          <w:szCs w:val="22"/>
        </w:rPr>
      </w:pPr>
      <w:r w:rsidRPr="00B9309D">
        <w:rPr>
          <w:rFonts w:ascii="Arial" w:hAnsi="Arial" w:cs="Arial"/>
          <w:b/>
          <w:color w:val="000000"/>
        </w:rPr>
        <w:t xml:space="preserve">Deviation handling (SOP). </w:t>
      </w:r>
      <w:r w:rsidRPr="00B9309D">
        <w:rPr>
          <w:rFonts w:ascii="Arial" w:hAnsi="Arial" w:cs="Arial"/>
          <w:color w:val="000000"/>
        </w:rPr>
        <w:t>The approved budget in Section 3.6.3 is the cost baseline. When a deviation occurs, such as a new feature request, a team member leaving, or a cost or schedule variance flagged in the weekly EVM review, the team follows the procedure below. It is run through the Change Management Plan (Section 3.12).</w:t>
      </w:r>
    </w:p>
    <w:p w14:paraId="0390A0E2" w14:textId="77777777" w:rsidR="00C05659" w:rsidRPr="00B9309D" w:rsidRDefault="00071044">
      <w:pPr>
        <w:spacing w:after="120"/>
        <w:rPr>
          <w:rFonts w:ascii="Arial" w:hAnsi="Arial" w:cs="Arial"/>
          <w:sz w:val="22"/>
          <w:szCs w:val="22"/>
        </w:rPr>
      </w:pPr>
      <w:r w:rsidRPr="00B9309D">
        <w:rPr>
          <w:rFonts w:ascii="Arial" w:hAnsi="Arial" w:cs="Arial"/>
          <w:b/>
          <w:color w:val="000000"/>
        </w:rPr>
        <w:t xml:space="preserve">1. Log. </w:t>
      </w:r>
      <w:r w:rsidRPr="00B9309D">
        <w:rPr>
          <w:rFonts w:ascii="Arial" w:hAnsi="Arial" w:cs="Arial"/>
          <w:color w:val="000000"/>
        </w:rPr>
        <w:t>The PM records the trigger as a Jira Change Request with its own CR ID.</w:t>
      </w:r>
    </w:p>
    <w:p w14:paraId="5E78A8A9" w14:textId="77777777" w:rsidR="00C05659" w:rsidRPr="00B9309D" w:rsidRDefault="00071044">
      <w:pPr>
        <w:spacing w:after="120"/>
        <w:rPr>
          <w:rFonts w:ascii="Arial" w:hAnsi="Arial" w:cs="Arial"/>
          <w:sz w:val="22"/>
          <w:szCs w:val="22"/>
        </w:rPr>
      </w:pPr>
      <w:r w:rsidRPr="00B9309D">
        <w:rPr>
          <w:rFonts w:ascii="Arial" w:hAnsi="Arial" w:cs="Arial"/>
          <w:b/>
          <w:color w:val="000000"/>
        </w:rPr>
        <w:t xml:space="preserve">2. Assess. </w:t>
      </w:r>
      <w:r w:rsidRPr="00B9309D">
        <w:rPr>
          <w:rFonts w:ascii="Arial" w:hAnsi="Arial" w:cs="Arial"/>
          <w:color w:val="000000"/>
        </w:rPr>
        <w:t>The PM and team estimate the added or lost effort in hours at the member rates in Section 3.6.3, plus any added infrastructure cost. For a new feature, the cost is the extra build, test, and documentation hours. When a member leaves, the remaining work is reassigned or the role is backfilled, and the cost is the extra hours at that role's rate.</w:t>
      </w:r>
    </w:p>
    <w:p w14:paraId="55EB3BD4" w14:textId="77777777" w:rsidR="00C05659" w:rsidRPr="00B9309D" w:rsidRDefault="00071044">
      <w:pPr>
        <w:spacing w:after="120"/>
        <w:rPr>
          <w:rFonts w:ascii="Arial" w:hAnsi="Arial" w:cs="Arial"/>
          <w:sz w:val="22"/>
          <w:szCs w:val="22"/>
        </w:rPr>
      </w:pPr>
      <w:r w:rsidRPr="00B9309D">
        <w:rPr>
          <w:rFonts w:ascii="Arial" w:hAnsi="Arial" w:cs="Arial"/>
          <w:b/>
          <w:color w:val="000000"/>
        </w:rPr>
        <w:t xml:space="preserve">3. Decide and fund. </w:t>
      </w:r>
      <w:r w:rsidRPr="00B9309D">
        <w:rPr>
          <w:rFonts w:ascii="Arial" w:hAnsi="Arial" w:cs="Arial"/>
          <w:color w:val="000000"/>
        </w:rPr>
        <w:t>A deviation that fits inside the Contingency Reserve (10% of direct costs) is approved by the CCB. One that needs the Management Reserve (5% of direct costs) requires CCB and Sponsor approval. If the reserves are not enough, the Sponsor either approves additional budget or the CCB removes lower-priority backlog items to stay within the baseline.</w:t>
      </w:r>
    </w:p>
    <w:p w14:paraId="3C630517" w14:textId="77777777" w:rsidR="00C05659" w:rsidRPr="00B9309D" w:rsidRDefault="00071044">
      <w:pPr>
        <w:spacing w:after="120"/>
        <w:rPr>
          <w:rFonts w:ascii="Arial" w:hAnsi="Arial" w:cs="Arial"/>
          <w:sz w:val="22"/>
          <w:szCs w:val="22"/>
        </w:rPr>
      </w:pPr>
      <w:r w:rsidRPr="00B9309D">
        <w:rPr>
          <w:rFonts w:ascii="Arial" w:hAnsi="Arial" w:cs="Arial"/>
          <w:b/>
          <w:color w:val="000000"/>
        </w:rPr>
        <w:t xml:space="preserve">4. Update and report. </w:t>
      </w:r>
      <w:r w:rsidRPr="00B9309D">
        <w:rPr>
          <w:rFonts w:ascii="Arial" w:hAnsi="Arial" w:cs="Arial"/>
          <w:color w:val="000000"/>
        </w:rPr>
        <w:t>After approval, the PM updates the cost baseline, the Jira backlog, and the EVM sheet, and reports the change at the next sprint review.</w:t>
      </w:r>
    </w:p>
    <w:p w14:paraId="3DC70B5D" w14:textId="77777777" w:rsidR="00C05659" w:rsidRPr="00B9309D" w:rsidRDefault="00071044">
      <w:pPr>
        <w:spacing w:after="120"/>
        <w:rPr>
          <w:rFonts w:ascii="Arial" w:hAnsi="Arial" w:cs="Arial"/>
          <w:sz w:val="22"/>
          <w:szCs w:val="22"/>
        </w:rPr>
      </w:pPr>
      <w:r w:rsidRPr="00B9309D">
        <w:rPr>
          <w:rFonts w:ascii="Arial" w:hAnsi="Arial" w:cs="Arial"/>
          <w:b/>
          <w:color w:val="000000"/>
        </w:rPr>
        <w:t xml:space="preserve">Usage and data growth. </w:t>
      </w:r>
      <w:r w:rsidRPr="00B9309D">
        <w:rPr>
          <w:rFonts w:ascii="Arial" w:hAnsi="Arial" w:cs="Arial"/>
          <w:color w:val="000000"/>
        </w:rPr>
        <w:t xml:space="preserve">RAMS Flex is web-based, so its running cost grows with the number of users and the size of the database, not only with the features built. For the prototype, usage is limited to simulated accounts and data, and the </w:t>
      </w:r>
      <w:proofErr w:type="spellStart"/>
      <w:r w:rsidRPr="00B9309D">
        <w:rPr>
          <w:rFonts w:ascii="Arial" w:hAnsi="Arial" w:cs="Arial"/>
          <w:color w:val="000000"/>
        </w:rPr>
        <w:t>Lightsail</w:t>
      </w:r>
      <w:proofErr w:type="spellEnd"/>
      <w:r w:rsidRPr="00B9309D">
        <w:rPr>
          <w:rFonts w:ascii="Arial" w:hAnsi="Arial" w:cs="Arial"/>
          <w:color w:val="000000"/>
        </w:rPr>
        <w:t xml:space="preserve"> instance in Section 3.6.3 (1 GB RAM, 40 GB SSD, 2 TB transfer) is sufficient. The team will review CPU, memory, disk use, and data transfer monthly. If a live deployment is ever approved, ITRO must re-estimate the recurring costs: a larger </w:t>
      </w:r>
      <w:proofErr w:type="spellStart"/>
      <w:r w:rsidRPr="00B9309D">
        <w:rPr>
          <w:rFonts w:ascii="Arial" w:hAnsi="Arial" w:cs="Arial"/>
          <w:color w:val="000000"/>
        </w:rPr>
        <w:t>Lightsail</w:t>
      </w:r>
      <w:proofErr w:type="spellEnd"/>
      <w:r w:rsidRPr="00B9309D">
        <w:rPr>
          <w:rFonts w:ascii="Arial" w:hAnsi="Arial" w:cs="Arial"/>
          <w:color w:val="000000"/>
        </w:rPr>
        <w:t xml:space="preserve"> instance, extra storage, automated backups and snapshots, data transfer above the included allowance, and more Jira seats. These costs are outside this project's budget and require a separate approval.</w:t>
      </w:r>
    </w:p>
    <w:p w14:paraId="180BB79E" w14:textId="77777777" w:rsidR="00D81012" w:rsidRPr="00B9309D" w:rsidRDefault="00071044">
      <w:pPr>
        <w:pStyle w:val="Heading3"/>
        <w:spacing w:before="200" w:after="100"/>
        <w:rPr>
          <w:rFonts w:ascii="Arial" w:hAnsi="Arial" w:cs="Arial"/>
          <w:sz w:val="28"/>
          <w:szCs w:val="28"/>
        </w:rPr>
      </w:pPr>
      <w:bookmarkStart w:id="56" w:name="_Toc241611098"/>
      <w:r w:rsidRPr="00B9309D">
        <w:rPr>
          <w:rFonts w:ascii="Arial" w:hAnsi="Arial" w:cs="Arial"/>
          <w:b/>
          <w:bCs/>
          <w:i/>
          <w:iCs/>
          <w:sz w:val="28"/>
          <w:szCs w:val="28"/>
        </w:rPr>
        <w:t>3.6.2 Cost Estimation Methodology</w:t>
      </w:r>
      <w:bookmarkEnd w:id="56"/>
    </w:p>
    <w:p w14:paraId="148FF128" w14:textId="77777777" w:rsidR="00D81012" w:rsidRPr="00B9309D" w:rsidRDefault="00071044">
      <w:pPr>
        <w:spacing w:after="160"/>
        <w:rPr>
          <w:rFonts w:ascii="Arial" w:hAnsi="Arial" w:cs="Arial"/>
          <w:sz w:val="22"/>
          <w:szCs w:val="22"/>
        </w:rPr>
      </w:pPr>
      <w:r w:rsidRPr="00B9309D">
        <w:rPr>
          <w:rFonts w:ascii="Arial" w:hAnsi="Arial" w:cs="Arial"/>
        </w:rPr>
        <w:t>Labor is estimated from the confirmed work allocation: 588 DEV subtask hours, 141.75 DOCS leaf-work hours and 206.25 meeting student-hours. Multiply each member’s planned hours by that member’s confirmed rate. Do not add story or parent-task estimates to the same subtask effort. Meetings are counted once per student attending: 41.25 hours each for five students.</w:t>
      </w:r>
    </w:p>
    <w:p w14:paraId="71234D51" w14:textId="77777777" w:rsidR="00D81012" w:rsidRPr="00B9309D" w:rsidRDefault="00071044">
      <w:pPr>
        <w:spacing w:after="160"/>
        <w:rPr>
          <w:rFonts w:ascii="Arial" w:hAnsi="Arial" w:cs="Arial"/>
          <w:sz w:val="22"/>
          <w:szCs w:val="22"/>
        </w:rPr>
      </w:pPr>
      <w:r w:rsidRPr="00B9309D">
        <w:rPr>
          <w:rFonts w:ascii="Arial" w:hAnsi="Arial" w:cs="Arial"/>
        </w:rPr>
        <w:t>Infrastructure values below are the existing document’s two-month cost assumptions, retained for comparability. They are estimates rather than verified current vendor quotations. Reconfirm the plan, duration, exchange rate and actual charges before committing funds.</w:t>
      </w:r>
    </w:p>
    <w:p w14:paraId="725A08B2" w14:textId="77777777" w:rsidR="00D81012" w:rsidRPr="00B9309D" w:rsidRDefault="00071044">
      <w:pPr>
        <w:pStyle w:val="Heading3"/>
        <w:spacing w:before="200" w:after="100"/>
        <w:rPr>
          <w:rFonts w:ascii="Arial" w:hAnsi="Arial" w:cs="Arial"/>
          <w:sz w:val="28"/>
          <w:szCs w:val="28"/>
        </w:rPr>
      </w:pPr>
      <w:bookmarkStart w:id="57" w:name="_Toc241611099"/>
      <w:r w:rsidRPr="00B9309D">
        <w:rPr>
          <w:rFonts w:ascii="Arial" w:hAnsi="Arial" w:cs="Arial"/>
          <w:b/>
          <w:bCs/>
          <w:i/>
          <w:iCs/>
          <w:sz w:val="28"/>
          <w:szCs w:val="28"/>
        </w:rPr>
        <w:t>3.6.3 Project Budget Estimate</w:t>
      </w:r>
      <w:bookmarkEnd w:id="57"/>
    </w:p>
    <w:p w14:paraId="030C80A4" w14:textId="77777777" w:rsidR="00D81012" w:rsidRPr="00B9309D" w:rsidRDefault="00071044">
      <w:pPr>
        <w:spacing w:after="160"/>
        <w:rPr>
          <w:rFonts w:ascii="Arial" w:hAnsi="Arial" w:cs="Arial"/>
          <w:sz w:val="22"/>
          <w:szCs w:val="22"/>
        </w:rPr>
      </w:pPr>
      <w:r w:rsidRPr="00B9309D">
        <w:rPr>
          <w:rFonts w:ascii="Arial" w:hAnsi="Arial" w:cs="Arial"/>
        </w:rPr>
        <w:t>Confirmed DEV Labor Estimate</w:t>
      </w:r>
    </w:p>
    <w:tbl>
      <w:tblPr>
        <w:tblW w:w="0" w:type="auto"/>
        <w:tblLayout w:type="fixed"/>
        <w:tblLook w:val="04A0" w:firstRow="1" w:lastRow="0" w:firstColumn="1" w:lastColumn="0" w:noHBand="0" w:noVBand="1"/>
      </w:tblPr>
      <w:tblGrid>
        <w:gridCol w:w="4464"/>
        <w:gridCol w:w="1152"/>
        <w:gridCol w:w="1584"/>
        <w:gridCol w:w="2016"/>
      </w:tblGrid>
      <w:tr w:rsidR="00774C98" w:rsidRPr="00B9309D" w14:paraId="63701197" w14:textId="77777777" w:rsidTr="4A8B08A0">
        <w:trPr>
          <w:cantSplit/>
          <w:tblHeader/>
        </w:trPr>
        <w:tc>
          <w:tcPr>
            <w:tcW w:w="446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002060"/>
            <w:tcMar>
              <w:top w:w="80" w:type="dxa"/>
              <w:left w:w="80" w:type="dxa"/>
              <w:bottom w:w="80" w:type="dxa"/>
              <w:right w:w="80" w:type="dxa"/>
            </w:tcMar>
            <w:vAlign w:val="center"/>
          </w:tcPr>
          <w:p w14:paraId="11AFBD51" w14:textId="77777777" w:rsidR="00774C98" w:rsidRPr="00B9309D" w:rsidRDefault="00071044" w:rsidP="4A8B08A0">
            <w:pPr>
              <w:spacing w:after="60"/>
              <w:rPr>
                <w:rFonts w:ascii="Arial" w:hAnsi="Arial" w:cs="Arial"/>
                <w:color w:val="FFFFFF" w:themeColor="background1"/>
              </w:rPr>
            </w:pPr>
            <w:r w:rsidRPr="4A8B08A0">
              <w:rPr>
                <w:rFonts w:ascii="Arial" w:hAnsi="Arial" w:cs="Arial"/>
                <w:b/>
                <w:bCs/>
                <w:color w:val="FFFFFF" w:themeColor="background1"/>
              </w:rPr>
              <w:t>Team member and role focus</w:t>
            </w:r>
          </w:p>
        </w:tc>
        <w:tc>
          <w:tcPr>
            <w:tcW w:w="115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002060"/>
            <w:tcMar>
              <w:top w:w="80" w:type="dxa"/>
              <w:left w:w="80" w:type="dxa"/>
              <w:bottom w:w="80" w:type="dxa"/>
              <w:right w:w="80" w:type="dxa"/>
            </w:tcMar>
            <w:vAlign w:val="center"/>
          </w:tcPr>
          <w:p w14:paraId="1DFE8693" w14:textId="77777777" w:rsidR="00774C98" w:rsidRPr="00B9309D" w:rsidRDefault="00071044" w:rsidP="4A8B08A0">
            <w:pPr>
              <w:spacing w:after="60"/>
              <w:rPr>
                <w:rFonts w:ascii="Arial" w:hAnsi="Arial" w:cs="Arial"/>
                <w:color w:val="FFFFFF" w:themeColor="background1"/>
              </w:rPr>
            </w:pPr>
            <w:r w:rsidRPr="4A8B08A0">
              <w:rPr>
                <w:rFonts w:ascii="Arial" w:hAnsi="Arial" w:cs="Arial"/>
                <w:b/>
                <w:bCs/>
                <w:color w:val="FFFFFF" w:themeColor="background1"/>
              </w:rPr>
              <w:t>DEV hours</w:t>
            </w:r>
          </w:p>
        </w:tc>
        <w:tc>
          <w:tcPr>
            <w:tcW w:w="158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002060"/>
            <w:tcMar>
              <w:top w:w="80" w:type="dxa"/>
              <w:left w:w="80" w:type="dxa"/>
              <w:bottom w:w="80" w:type="dxa"/>
              <w:right w:w="80" w:type="dxa"/>
            </w:tcMar>
            <w:vAlign w:val="center"/>
          </w:tcPr>
          <w:p w14:paraId="487D7E15" w14:textId="77777777" w:rsidR="00774C98" w:rsidRPr="00B9309D" w:rsidRDefault="00071044" w:rsidP="4A8B08A0">
            <w:pPr>
              <w:spacing w:after="60"/>
              <w:rPr>
                <w:rFonts w:ascii="Arial" w:hAnsi="Arial" w:cs="Arial"/>
                <w:color w:val="FFFFFF" w:themeColor="background1"/>
              </w:rPr>
            </w:pPr>
            <w:r w:rsidRPr="4A8B08A0">
              <w:rPr>
                <w:rFonts w:ascii="Arial" w:hAnsi="Arial" w:cs="Arial"/>
                <w:b/>
                <w:bCs/>
                <w:color w:val="FFFFFF" w:themeColor="background1"/>
              </w:rPr>
              <w:t>Rate per hour</w:t>
            </w:r>
          </w:p>
        </w:tc>
        <w:tc>
          <w:tcPr>
            <w:tcW w:w="201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002060"/>
            <w:tcMar>
              <w:top w:w="80" w:type="dxa"/>
              <w:left w:w="80" w:type="dxa"/>
              <w:bottom w:w="80" w:type="dxa"/>
              <w:right w:w="80" w:type="dxa"/>
            </w:tcMar>
            <w:vAlign w:val="center"/>
          </w:tcPr>
          <w:p w14:paraId="115ACCD0" w14:textId="77777777" w:rsidR="00774C98" w:rsidRPr="00B9309D" w:rsidRDefault="00071044" w:rsidP="4A8B08A0">
            <w:pPr>
              <w:spacing w:after="60"/>
              <w:rPr>
                <w:rFonts w:ascii="Arial" w:hAnsi="Arial" w:cs="Arial"/>
                <w:color w:val="FFFFFF" w:themeColor="background1"/>
              </w:rPr>
            </w:pPr>
            <w:r w:rsidRPr="4A8B08A0">
              <w:rPr>
                <w:rFonts w:ascii="Arial" w:hAnsi="Arial" w:cs="Arial"/>
                <w:b/>
                <w:bCs/>
                <w:color w:val="FFFFFF" w:themeColor="background1"/>
              </w:rPr>
              <w:t>DEV planned cost</w:t>
            </w:r>
          </w:p>
        </w:tc>
      </w:tr>
      <w:tr w:rsidR="00774C98" w:rsidRPr="00B9309D" w14:paraId="736B6019" w14:textId="77777777" w:rsidTr="4A8B08A0">
        <w:trPr>
          <w:cantSplit/>
        </w:trPr>
        <w:tc>
          <w:tcPr>
            <w:tcW w:w="446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5D5FB960" w14:textId="77777777" w:rsidR="00774C98" w:rsidRPr="00B9309D" w:rsidRDefault="00071044">
            <w:pPr>
              <w:spacing w:after="60"/>
              <w:rPr>
                <w:rFonts w:ascii="Arial" w:hAnsi="Arial" w:cs="Arial"/>
              </w:rPr>
            </w:pPr>
            <w:r w:rsidRPr="00B9309D">
              <w:rPr>
                <w:rFonts w:ascii="Arial" w:hAnsi="Arial" w:cs="Arial"/>
                <w:color w:val="000000"/>
              </w:rPr>
              <w:t>Hazel Grace Gamalo</w:t>
            </w:r>
            <w:r w:rsidRPr="00B9309D">
              <w:rPr>
                <w:rFonts w:ascii="Arial" w:hAnsi="Arial" w:cs="Arial"/>
                <w:color w:val="000000"/>
              </w:rPr>
              <w:br/>
              <w:t>PM / Scrum Master / QA</w:t>
            </w:r>
          </w:p>
        </w:tc>
        <w:tc>
          <w:tcPr>
            <w:tcW w:w="115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3C578AD1" w14:textId="77777777" w:rsidR="00774C98" w:rsidRPr="00B9309D" w:rsidRDefault="00071044">
            <w:pPr>
              <w:spacing w:after="60"/>
              <w:rPr>
                <w:rFonts w:ascii="Arial" w:hAnsi="Arial" w:cs="Arial"/>
              </w:rPr>
            </w:pPr>
            <w:r w:rsidRPr="00B9309D">
              <w:rPr>
                <w:rFonts w:ascii="Arial" w:hAnsi="Arial" w:cs="Arial"/>
                <w:color w:val="000000"/>
              </w:rPr>
              <w:t>116</w:t>
            </w:r>
          </w:p>
        </w:tc>
        <w:tc>
          <w:tcPr>
            <w:tcW w:w="158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05753FD5" w14:textId="77777777" w:rsidR="00774C98" w:rsidRPr="00B9309D" w:rsidRDefault="00071044">
            <w:pPr>
              <w:spacing w:after="60"/>
              <w:rPr>
                <w:rFonts w:ascii="Arial" w:hAnsi="Arial" w:cs="Arial"/>
              </w:rPr>
            </w:pPr>
            <w:r w:rsidRPr="00B9309D">
              <w:rPr>
                <w:rFonts w:ascii="Arial" w:hAnsi="Arial" w:cs="Arial"/>
                <w:color w:val="000000"/>
              </w:rPr>
              <w:t>PHP 478.50</w:t>
            </w:r>
          </w:p>
        </w:tc>
        <w:tc>
          <w:tcPr>
            <w:tcW w:w="201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7E1E81ED" w14:textId="77777777" w:rsidR="00774C98" w:rsidRPr="00B9309D" w:rsidRDefault="00071044">
            <w:pPr>
              <w:spacing w:after="60"/>
              <w:rPr>
                <w:rFonts w:ascii="Arial" w:hAnsi="Arial" w:cs="Arial"/>
              </w:rPr>
            </w:pPr>
            <w:r w:rsidRPr="00B9309D">
              <w:rPr>
                <w:rFonts w:ascii="Arial" w:hAnsi="Arial" w:cs="Arial"/>
                <w:color w:val="000000"/>
              </w:rPr>
              <w:t>PHP 55,506.00</w:t>
            </w:r>
          </w:p>
        </w:tc>
      </w:tr>
      <w:tr w:rsidR="00774C98" w:rsidRPr="00B9309D" w14:paraId="3461D820" w14:textId="77777777" w:rsidTr="4A8B08A0">
        <w:trPr>
          <w:cantSplit/>
        </w:trPr>
        <w:tc>
          <w:tcPr>
            <w:tcW w:w="446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79529AC9" w14:textId="77777777" w:rsidR="00774C98" w:rsidRPr="00B9309D" w:rsidRDefault="00071044">
            <w:pPr>
              <w:spacing w:after="60"/>
              <w:rPr>
                <w:rFonts w:ascii="Arial" w:hAnsi="Arial" w:cs="Arial"/>
              </w:rPr>
            </w:pPr>
            <w:r w:rsidRPr="00B9309D">
              <w:rPr>
                <w:rFonts w:ascii="Arial" w:hAnsi="Arial" w:cs="Arial"/>
                <w:color w:val="000000"/>
              </w:rPr>
              <w:t>July Asuncion</w:t>
            </w:r>
            <w:r w:rsidRPr="00B9309D">
              <w:rPr>
                <w:rFonts w:ascii="Arial" w:hAnsi="Arial" w:cs="Arial"/>
                <w:color w:val="000000"/>
              </w:rPr>
              <w:br/>
              <w:t>Frontend Developer / PM</w:t>
            </w:r>
          </w:p>
        </w:tc>
        <w:tc>
          <w:tcPr>
            <w:tcW w:w="115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71090D06" w14:textId="77777777" w:rsidR="00774C98" w:rsidRPr="00B9309D" w:rsidRDefault="00071044">
            <w:pPr>
              <w:spacing w:after="60"/>
              <w:rPr>
                <w:rFonts w:ascii="Arial" w:hAnsi="Arial" w:cs="Arial"/>
              </w:rPr>
            </w:pPr>
            <w:r w:rsidRPr="00B9309D">
              <w:rPr>
                <w:rFonts w:ascii="Arial" w:hAnsi="Arial" w:cs="Arial"/>
                <w:color w:val="000000"/>
              </w:rPr>
              <w:t>116</w:t>
            </w:r>
          </w:p>
        </w:tc>
        <w:tc>
          <w:tcPr>
            <w:tcW w:w="158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034590B3" w14:textId="77777777" w:rsidR="00774C98" w:rsidRPr="00B9309D" w:rsidRDefault="00071044">
            <w:pPr>
              <w:spacing w:after="60"/>
              <w:rPr>
                <w:rFonts w:ascii="Arial" w:hAnsi="Arial" w:cs="Arial"/>
              </w:rPr>
            </w:pPr>
            <w:r w:rsidRPr="00B9309D">
              <w:rPr>
                <w:rFonts w:ascii="Arial" w:hAnsi="Arial" w:cs="Arial"/>
                <w:color w:val="000000"/>
              </w:rPr>
              <w:t>PHP 400.00</w:t>
            </w:r>
          </w:p>
        </w:tc>
        <w:tc>
          <w:tcPr>
            <w:tcW w:w="201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1ECCDDB3" w14:textId="77777777" w:rsidR="00774C98" w:rsidRPr="00B9309D" w:rsidRDefault="00071044">
            <w:pPr>
              <w:spacing w:after="60"/>
              <w:rPr>
                <w:rFonts w:ascii="Arial" w:hAnsi="Arial" w:cs="Arial"/>
              </w:rPr>
            </w:pPr>
            <w:r w:rsidRPr="00B9309D">
              <w:rPr>
                <w:rFonts w:ascii="Arial" w:hAnsi="Arial" w:cs="Arial"/>
                <w:color w:val="000000"/>
              </w:rPr>
              <w:t>PHP 46,400.00</w:t>
            </w:r>
          </w:p>
        </w:tc>
      </w:tr>
      <w:tr w:rsidR="00774C98" w:rsidRPr="00B9309D" w14:paraId="73CC1FF3" w14:textId="77777777" w:rsidTr="4A8B08A0">
        <w:trPr>
          <w:cantSplit/>
        </w:trPr>
        <w:tc>
          <w:tcPr>
            <w:tcW w:w="446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28AD01AB" w14:textId="77777777" w:rsidR="00774C98" w:rsidRPr="00B9309D" w:rsidRDefault="00071044">
            <w:pPr>
              <w:spacing w:after="60"/>
              <w:rPr>
                <w:rFonts w:ascii="Arial" w:hAnsi="Arial" w:cs="Arial"/>
              </w:rPr>
            </w:pPr>
            <w:r w:rsidRPr="00B9309D">
              <w:rPr>
                <w:rFonts w:ascii="Arial" w:hAnsi="Arial" w:cs="Arial"/>
                <w:color w:val="000000"/>
              </w:rPr>
              <w:t>Lancine Diare</w:t>
            </w:r>
            <w:r w:rsidRPr="00B9309D">
              <w:rPr>
                <w:rFonts w:ascii="Arial" w:hAnsi="Arial" w:cs="Arial"/>
                <w:color w:val="000000"/>
              </w:rPr>
              <w:br/>
              <w:t>Developer Lead / PM</w:t>
            </w:r>
          </w:p>
        </w:tc>
        <w:tc>
          <w:tcPr>
            <w:tcW w:w="115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1025BFE3" w14:textId="77777777" w:rsidR="00774C98" w:rsidRPr="00B9309D" w:rsidRDefault="00071044">
            <w:pPr>
              <w:spacing w:after="60"/>
              <w:rPr>
                <w:rFonts w:ascii="Arial" w:hAnsi="Arial" w:cs="Arial"/>
              </w:rPr>
            </w:pPr>
            <w:r w:rsidRPr="00B9309D">
              <w:rPr>
                <w:rFonts w:ascii="Arial" w:hAnsi="Arial" w:cs="Arial"/>
                <w:color w:val="000000"/>
              </w:rPr>
              <w:t>120</w:t>
            </w:r>
          </w:p>
        </w:tc>
        <w:tc>
          <w:tcPr>
            <w:tcW w:w="158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133F14E0" w14:textId="77777777" w:rsidR="00774C98" w:rsidRPr="00B9309D" w:rsidRDefault="00071044">
            <w:pPr>
              <w:spacing w:after="60"/>
              <w:rPr>
                <w:rFonts w:ascii="Arial" w:hAnsi="Arial" w:cs="Arial"/>
              </w:rPr>
            </w:pPr>
            <w:r w:rsidRPr="00B9309D">
              <w:rPr>
                <w:rFonts w:ascii="Arial" w:hAnsi="Arial" w:cs="Arial"/>
                <w:color w:val="000000"/>
              </w:rPr>
              <w:t>PHP 468.75</w:t>
            </w:r>
          </w:p>
        </w:tc>
        <w:tc>
          <w:tcPr>
            <w:tcW w:w="201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76108BB2" w14:textId="77777777" w:rsidR="00774C98" w:rsidRPr="00B9309D" w:rsidRDefault="00071044">
            <w:pPr>
              <w:spacing w:after="60"/>
              <w:rPr>
                <w:rFonts w:ascii="Arial" w:hAnsi="Arial" w:cs="Arial"/>
              </w:rPr>
            </w:pPr>
            <w:r w:rsidRPr="00B9309D">
              <w:rPr>
                <w:rFonts w:ascii="Arial" w:hAnsi="Arial" w:cs="Arial"/>
                <w:color w:val="000000"/>
              </w:rPr>
              <w:t>PHP 56,250.00</w:t>
            </w:r>
          </w:p>
        </w:tc>
      </w:tr>
      <w:tr w:rsidR="00774C98" w:rsidRPr="00B9309D" w14:paraId="2A8AC580" w14:textId="77777777" w:rsidTr="4A8B08A0">
        <w:trPr>
          <w:cantSplit/>
        </w:trPr>
        <w:tc>
          <w:tcPr>
            <w:tcW w:w="446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78F2A9E1" w14:textId="77777777" w:rsidR="00774C98" w:rsidRPr="00B9309D" w:rsidRDefault="00071044">
            <w:pPr>
              <w:spacing w:after="60"/>
              <w:rPr>
                <w:rFonts w:ascii="Arial" w:hAnsi="Arial" w:cs="Arial"/>
              </w:rPr>
            </w:pPr>
            <w:r w:rsidRPr="00B9309D">
              <w:rPr>
                <w:rFonts w:ascii="Arial" w:hAnsi="Arial" w:cs="Arial"/>
                <w:color w:val="000000"/>
              </w:rPr>
              <w:t>Patricia Mae De Lima</w:t>
            </w:r>
            <w:r w:rsidRPr="00B9309D">
              <w:rPr>
                <w:rFonts w:ascii="Arial" w:hAnsi="Arial" w:cs="Arial"/>
                <w:color w:val="000000"/>
              </w:rPr>
              <w:br/>
              <w:t>Backend Developer / PM</w:t>
            </w:r>
          </w:p>
        </w:tc>
        <w:tc>
          <w:tcPr>
            <w:tcW w:w="115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106C1FA4" w14:textId="77777777" w:rsidR="00774C98" w:rsidRPr="00B9309D" w:rsidRDefault="00071044">
            <w:pPr>
              <w:spacing w:after="60"/>
              <w:rPr>
                <w:rFonts w:ascii="Arial" w:hAnsi="Arial" w:cs="Arial"/>
              </w:rPr>
            </w:pPr>
            <w:r w:rsidRPr="00B9309D">
              <w:rPr>
                <w:rFonts w:ascii="Arial" w:hAnsi="Arial" w:cs="Arial"/>
                <w:color w:val="000000"/>
              </w:rPr>
              <w:t>120</w:t>
            </w:r>
          </w:p>
        </w:tc>
        <w:tc>
          <w:tcPr>
            <w:tcW w:w="158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1F0696A5" w14:textId="77777777" w:rsidR="00774C98" w:rsidRPr="00B9309D" w:rsidRDefault="00071044">
            <w:pPr>
              <w:spacing w:after="60"/>
              <w:rPr>
                <w:rFonts w:ascii="Arial" w:hAnsi="Arial" w:cs="Arial"/>
              </w:rPr>
            </w:pPr>
            <w:r w:rsidRPr="00B9309D">
              <w:rPr>
                <w:rFonts w:ascii="Arial" w:hAnsi="Arial" w:cs="Arial"/>
                <w:color w:val="000000"/>
              </w:rPr>
              <w:t>PHP 373.29</w:t>
            </w:r>
          </w:p>
        </w:tc>
        <w:tc>
          <w:tcPr>
            <w:tcW w:w="201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5ACDF708" w14:textId="77777777" w:rsidR="00774C98" w:rsidRPr="00B9309D" w:rsidRDefault="00071044">
            <w:pPr>
              <w:spacing w:after="60"/>
              <w:rPr>
                <w:rFonts w:ascii="Arial" w:hAnsi="Arial" w:cs="Arial"/>
              </w:rPr>
            </w:pPr>
            <w:r w:rsidRPr="00B9309D">
              <w:rPr>
                <w:rFonts w:ascii="Arial" w:hAnsi="Arial" w:cs="Arial"/>
                <w:color w:val="000000"/>
              </w:rPr>
              <w:t>PHP 44,794.80</w:t>
            </w:r>
          </w:p>
        </w:tc>
      </w:tr>
      <w:tr w:rsidR="00774C98" w:rsidRPr="00B9309D" w14:paraId="715D4DA2" w14:textId="77777777" w:rsidTr="4A8B08A0">
        <w:trPr>
          <w:cantSplit/>
        </w:trPr>
        <w:tc>
          <w:tcPr>
            <w:tcW w:w="446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28C77FF1" w14:textId="77777777" w:rsidR="00774C98" w:rsidRPr="00B9309D" w:rsidRDefault="00071044">
            <w:pPr>
              <w:spacing w:after="60"/>
              <w:rPr>
                <w:rFonts w:ascii="Arial" w:hAnsi="Arial" w:cs="Arial"/>
              </w:rPr>
            </w:pPr>
            <w:r w:rsidRPr="00B9309D">
              <w:rPr>
                <w:rFonts w:ascii="Arial" w:hAnsi="Arial" w:cs="Arial"/>
                <w:color w:val="000000"/>
              </w:rPr>
              <w:t>Sheanne Jennica Guantero</w:t>
            </w:r>
            <w:r w:rsidRPr="00B9309D">
              <w:rPr>
                <w:rFonts w:ascii="Arial" w:hAnsi="Arial" w:cs="Arial"/>
                <w:color w:val="000000"/>
              </w:rPr>
              <w:br/>
              <w:t>Product Owner / QA / PM</w:t>
            </w:r>
          </w:p>
        </w:tc>
        <w:tc>
          <w:tcPr>
            <w:tcW w:w="115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0883FC1F" w14:textId="77777777" w:rsidR="00774C98" w:rsidRPr="00B9309D" w:rsidRDefault="00071044">
            <w:pPr>
              <w:spacing w:after="60"/>
              <w:rPr>
                <w:rFonts w:ascii="Arial" w:hAnsi="Arial" w:cs="Arial"/>
              </w:rPr>
            </w:pPr>
            <w:r w:rsidRPr="00B9309D">
              <w:rPr>
                <w:rFonts w:ascii="Arial" w:hAnsi="Arial" w:cs="Arial"/>
                <w:color w:val="000000"/>
              </w:rPr>
              <w:t>116</w:t>
            </w:r>
          </w:p>
        </w:tc>
        <w:tc>
          <w:tcPr>
            <w:tcW w:w="158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4A6BF43F" w14:textId="77777777" w:rsidR="00774C98" w:rsidRPr="00B9309D" w:rsidRDefault="00071044">
            <w:pPr>
              <w:spacing w:after="60"/>
              <w:rPr>
                <w:rFonts w:ascii="Arial" w:hAnsi="Arial" w:cs="Arial"/>
              </w:rPr>
            </w:pPr>
            <w:r w:rsidRPr="00B9309D">
              <w:rPr>
                <w:rFonts w:ascii="Arial" w:hAnsi="Arial" w:cs="Arial"/>
                <w:color w:val="000000"/>
              </w:rPr>
              <w:t>PHP 531.25</w:t>
            </w:r>
          </w:p>
        </w:tc>
        <w:tc>
          <w:tcPr>
            <w:tcW w:w="201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2A85FD90" w14:textId="77777777" w:rsidR="00774C98" w:rsidRPr="00B9309D" w:rsidRDefault="00071044">
            <w:pPr>
              <w:spacing w:after="60"/>
              <w:rPr>
                <w:rFonts w:ascii="Arial" w:hAnsi="Arial" w:cs="Arial"/>
              </w:rPr>
            </w:pPr>
            <w:r w:rsidRPr="00B9309D">
              <w:rPr>
                <w:rFonts w:ascii="Arial" w:hAnsi="Arial" w:cs="Arial"/>
                <w:color w:val="000000"/>
              </w:rPr>
              <w:t>PHP 61,625.00</w:t>
            </w:r>
          </w:p>
        </w:tc>
      </w:tr>
      <w:tr w:rsidR="00774C98" w:rsidRPr="00B9309D" w14:paraId="18D96746" w14:textId="77777777" w:rsidTr="4A8B08A0">
        <w:trPr>
          <w:cantSplit/>
        </w:trPr>
        <w:tc>
          <w:tcPr>
            <w:tcW w:w="446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23783544" w14:textId="77777777" w:rsidR="00774C98" w:rsidRPr="00B9309D" w:rsidRDefault="00071044">
            <w:pPr>
              <w:spacing w:after="60"/>
              <w:rPr>
                <w:rFonts w:ascii="Arial" w:hAnsi="Arial" w:cs="Arial"/>
              </w:rPr>
            </w:pPr>
            <w:r w:rsidRPr="00B9309D">
              <w:rPr>
                <w:rFonts w:ascii="Arial" w:hAnsi="Arial" w:cs="Arial"/>
                <w:color w:val="000000"/>
              </w:rPr>
              <w:t>TOTAL</w:t>
            </w:r>
          </w:p>
        </w:tc>
        <w:tc>
          <w:tcPr>
            <w:tcW w:w="115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55A03D74" w14:textId="77777777" w:rsidR="00774C98" w:rsidRPr="00B9309D" w:rsidRDefault="00071044">
            <w:pPr>
              <w:spacing w:after="60"/>
              <w:rPr>
                <w:rFonts w:ascii="Arial" w:hAnsi="Arial" w:cs="Arial"/>
              </w:rPr>
            </w:pPr>
            <w:r w:rsidRPr="00B9309D">
              <w:rPr>
                <w:rFonts w:ascii="Arial" w:hAnsi="Arial" w:cs="Arial"/>
                <w:color w:val="000000"/>
              </w:rPr>
              <w:t>588</w:t>
            </w:r>
          </w:p>
        </w:tc>
        <w:tc>
          <w:tcPr>
            <w:tcW w:w="158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7F627D7A" w14:textId="77777777" w:rsidR="00774C98" w:rsidRPr="00B9309D" w:rsidRDefault="00774C98">
            <w:pPr>
              <w:spacing w:after="60"/>
              <w:rPr>
                <w:rFonts w:ascii="Arial" w:hAnsi="Arial" w:cs="Arial"/>
              </w:rPr>
            </w:pPr>
          </w:p>
        </w:tc>
        <w:tc>
          <w:tcPr>
            <w:tcW w:w="201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0074B892" w14:textId="77777777" w:rsidR="00774C98" w:rsidRPr="00B9309D" w:rsidRDefault="00071044">
            <w:pPr>
              <w:spacing w:after="60"/>
              <w:rPr>
                <w:rFonts w:ascii="Arial" w:hAnsi="Arial" w:cs="Arial"/>
              </w:rPr>
            </w:pPr>
            <w:r w:rsidRPr="00B9309D">
              <w:rPr>
                <w:rFonts w:ascii="Arial" w:hAnsi="Arial" w:cs="Arial"/>
                <w:color w:val="000000"/>
              </w:rPr>
              <w:t>PHP 264,575.80</w:t>
            </w:r>
          </w:p>
        </w:tc>
      </w:tr>
    </w:tbl>
    <w:p w14:paraId="675B9EAD" w14:textId="77777777" w:rsidR="00774C98" w:rsidRPr="00B9309D" w:rsidRDefault="00774C98">
      <w:pPr>
        <w:spacing w:after="80"/>
        <w:rPr>
          <w:rFonts w:ascii="Arial" w:hAnsi="Arial" w:cs="Arial"/>
        </w:rPr>
      </w:pPr>
    </w:p>
    <w:tbl>
      <w:tblPr>
        <w:tblW w:w="0" w:type="auto"/>
        <w:tblLayout w:type="fixed"/>
        <w:tblLook w:val="04A0" w:firstRow="1" w:lastRow="0" w:firstColumn="1" w:lastColumn="0" w:noHBand="0" w:noVBand="1"/>
      </w:tblPr>
      <w:tblGrid>
        <w:gridCol w:w="3600"/>
        <w:gridCol w:w="1152"/>
        <w:gridCol w:w="1296"/>
        <w:gridCol w:w="1152"/>
        <w:gridCol w:w="2016"/>
      </w:tblGrid>
      <w:tr w:rsidR="00774C98" w:rsidRPr="00B9309D" w14:paraId="36E17B55" w14:textId="77777777" w:rsidTr="65D70575">
        <w:trPr>
          <w:cantSplit/>
          <w:tblHeader/>
        </w:trPr>
        <w:tc>
          <w:tcPr>
            <w:tcW w:w="36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002060"/>
            <w:tcMar>
              <w:top w:w="80" w:type="dxa"/>
              <w:left w:w="80" w:type="dxa"/>
              <w:bottom w:w="80" w:type="dxa"/>
              <w:right w:w="80" w:type="dxa"/>
            </w:tcMar>
            <w:vAlign w:val="center"/>
          </w:tcPr>
          <w:p w14:paraId="40E34BAB" w14:textId="77777777" w:rsidR="00774C98" w:rsidRPr="00B9309D" w:rsidRDefault="00071044" w:rsidP="65D70575">
            <w:pPr>
              <w:spacing w:after="60"/>
              <w:rPr>
                <w:rFonts w:ascii="Arial" w:hAnsi="Arial" w:cs="Arial"/>
                <w:color w:val="FFFFFF" w:themeColor="background1"/>
              </w:rPr>
            </w:pPr>
            <w:r w:rsidRPr="65D70575">
              <w:rPr>
                <w:rFonts w:ascii="Arial" w:hAnsi="Arial" w:cs="Arial"/>
                <w:b/>
                <w:bCs/>
                <w:color w:val="FFFFFF" w:themeColor="background1"/>
              </w:rPr>
              <w:t>Team member</w:t>
            </w:r>
          </w:p>
        </w:tc>
        <w:tc>
          <w:tcPr>
            <w:tcW w:w="115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002060"/>
            <w:tcMar>
              <w:top w:w="80" w:type="dxa"/>
              <w:left w:w="80" w:type="dxa"/>
              <w:bottom w:w="80" w:type="dxa"/>
              <w:right w:w="80" w:type="dxa"/>
            </w:tcMar>
            <w:vAlign w:val="center"/>
          </w:tcPr>
          <w:p w14:paraId="6ADAC82B" w14:textId="77777777" w:rsidR="00774C98" w:rsidRPr="00B9309D" w:rsidRDefault="00071044" w:rsidP="65D70575">
            <w:pPr>
              <w:spacing w:after="60"/>
              <w:rPr>
                <w:rFonts w:ascii="Arial" w:hAnsi="Arial" w:cs="Arial"/>
                <w:color w:val="FFFFFF" w:themeColor="background1"/>
              </w:rPr>
            </w:pPr>
            <w:r w:rsidRPr="65D70575">
              <w:rPr>
                <w:rFonts w:ascii="Arial" w:hAnsi="Arial" w:cs="Arial"/>
                <w:b/>
                <w:bCs/>
                <w:color w:val="FFFFFF" w:themeColor="background1"/>
              </w:rPr>
              <w:t>DOCS hours</w:t>
            </w:r>
          </w:p>
        </w:tc>
        <w:tc>
          <w:tcPr>
            <w:tcW w:w="12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002060"/>
            <w:tcMar>
              <w:top w:w="80" w:type="dxa"/>
              <w:left w:w="80" w:type="dxa"/>
              <w:bottom w:w="80" w:type="dxa"/>
              <w:right w:w="80" w:type="dxa"/>
            </w:tcMar>
            <w:vAlign w:val="center"/>
          </w:tcPr>
          <w:p w14:paraId="663E0CC9" w14:textId="77777777" w:rsidR="00774C98" w:rsidRPr="00B9309D" w:rsidRDefault="00071044" w:rsidP="65D70575">
            <w:pPr>
              <w:spacing w:after="60"/>
              <w:rPr>
                <w:rFonts w:ascii="Arial" w:hAnsi="Arial" w:cs="Arial"/>
                <w:color w:val="FFFFFF" w:themeColor="background1"/>
              </w:rPr>
            </w:pPr>
            <w:r w:rsidRPr="65D70575">
              <w:rPr>
                <w:rFonts w:ascii="Arial" w:hAnsi="Arial" w:cs="Arial"/>
                <w:b/>
                <w:bCs/>
                <w:color w:val="FFFFFF" w:themeColor="background1"/>
              </w:rPr>
              <w:t>Meeting hours</w:t>
            </w:r>
          </w:p>
        </w:tc>
        <w:tc>
          <w:tcPr>
            <w:tcW w:w="115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002060"/>
            <w:tcMar>
              <w:top w:w="80" w:type="dxa"/>
              <w:left w:w="80" w:type="dxa"/>
              <w:bottom w:w="80" w:type="dxa"/>
              <w:right w:w="80" w:type="dxa"/>
            </w:tcMar>
            <w:vAlign w:val="center"/>
          </w:tcPr>
          <w:p w14:paraId="757D5BE6" w14:textId="77777777" w:rsidR="00774C98" w:rsidRPr="00B9309D" w:rsidRDefault="00071044" w:rsidP="65D70575">
            <w:pPr>
              <w:spacing w:after="60"/>
              <w:rPr>
                <w:rFonts w:ascii="Arial" w:hAnsi="Arial" w:cs="Arial"/>
                <w:color w:val="FFFFFF" w:themeColor="background1"/>
              </w:rPr>
            </w:pPr>
            <w:r w:rsidRPr="65D70575">
              <w:rPr>
                <w:rFonts w:ascii="Arial" w:hAnsi="Arial" w:cs="Arial"/>
                <w:b/>
                <w:bCs/>
                <w:color w:val="FFFFFF" w:themeColor="background1"/>
              </w:rPr>
              <w:t>Total hours</w:t>
            </w:r>
          </w:p>
        </w:tc>
        <w:tc>
          <w:tcPr>
            <w:tcW w:w="201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002060"/>
            <w:tcMar>
              <w:top w:w="80" w:type="dxa"/>
              <w:left w:w="80" w:type="dxa"/>
              <w:bottom w:w="80" w:type="dxa"/>
              <w:right w:w="80" w:type="dxa"/>
            </w:tcMar>
            <w:vAlign w:val="center"/>
          </w:tcPr>
          <w:p w14:paraId="653B816F" w14:textId="77777777" w:rsidR="00774C98" w:rsidRPr="00B9309D" w:rsidRDefault="00071044" w:rsidP="65D70575">
            <w:pPr>
              <w:spacing w:after="60"/>
              <w:rPr>
                <w:rFonts w:ascii="Arial" w:hAnsi="Arial" w:cs="Arial"/>
                <w:color w:val="FFFFFF" w:themeColor="background1"/>
              </w:rPr>
            </w:pPr>
            <w:r w:rsidRPr="65D70575">
              <w:rPr>
                <w:rFonts w:ascii="Arial" w:hAnsi="Arial" w:cs="Arial"/>
                <w:b/>
                <w:bCs/>
                <w:color w:val="FFFFFF" w:themeColor="background1"/>
              </w:rPr>
              <w:t>Total labor cost</w:t>
            </w:r>
          </w:p>
        </w:tc>
      </w:tr>
      <w:tr w:rsidR="00774C98" w:rsidRPr="00B9309D" w14:paraId="66802036" w14:textId="77777777" w:rsidTr="65D70575">
        <w:trPr>
          <w:cantSplit/>
        </w:trPr>
        <w:tc>
          <w:tcPr>
            <w:tcW w:w="36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034536F6" w14:textId="77777777" w:rsidR="00774C98" w:rsidRPr="00B9309D" w:rsidRDefault="00071044">
            <w:pPr>
              <w:spacing w:after="60"/>
              <w:rPr>
                <w:rFonts w:ascii="Arial" w:hAnsi="Arial" w:cs="Arial"/>
              </w:rPr>
            </w:pPr>
            <w:r w:rsidRPr="00B9309D">
              <w:rPr>
                <w:rFonts w:ascii="Arial" w:hAnsi="Arial" w:cs="Arial"/>
                <w:color w:val="000000"/>
              </w:rPr>
              <w:t>Hazel Grace Gamalo</w:t>
            </w:r>
          </w:p>
        </w:tc>
        <w:tc>
          <w:tcPr>
            <w:tcW w:w="115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115A2EFF" w14:textId="77777777" w:rsidR="00774C98" w:rsidRPr="00B9309D" w:rsidRDefault="00071044">
            <w:pPr>
              <w:spacing w:after="60"/>
              <w:rPr>
                <w:rFonts w:ascii="Arial" w:hAnsi="Arial" w:cs="Arial"/>
              </w:rPr>
            </w:pPr>
            <w:r w:rsidRPr="00B9309D">
              <w:rPr>
                <w:rFonts w:ascii="Arial" w:hAnsi="Arial" w:cs="Arial"/>
                <w:color w:val="000000"/>
              </w:rPr>
              <w:t>31.00</w:t>
            </w:r>
          </w:p>
        </w:tc>
        <w:tc>
          <w:tcPr>
            <w:tcW w:w="12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4BC9A5E2" w14:textId="77777777" w:rsidR="00774C98" w:rsidRPr="00B9309D" w:rsidRDefault="00071044">
            <w:pPr>
              <w:spacing w:after="60"/>
              <w:rPr>
                <w:rFonts w:ascii="Arial" w:hAnsi="Arial" w:cs="Arial"/>
              </w:rPr>
            </w:pPr>
            <w:r w:rsidRPr="00B9309D">
              <w:rPr>
                <w:rFonts w:ascii="Arial" w:hAnsi="Arial" w:cs="Arial"/>
                <w:color w:val="000000"/>
              </w:rPr>
              <w:t>41.25</w:t>
            </w:r>
          </w:p>
        </w:tc>
        <w:tc>
          <w:tcPr>
            <w:tcW w:w="115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11EDB741" w14:textId="77777777" w:rsidR="00774C98" w:rsidRPr="00B9309D" w:rsidRDefault="00071044">
            <w:pPr>
              <w:spacing w:after="60"/>
              <w:rPr>
                <w:rFonts w:ascii="Arial" w:hAnsi="Arial" w:cs="Arial"/>
              </w:rPr>
            </w:pPr>
            <w:r w:rsidRPr="00B9309D">
              <w:rPr>
                <w:rFonts w:ascii="Arial" w:hAnsi="Arial" w:cs="Arial"/>
                <w:color w:val="000000"/>
              </w:rPr>
              <w:t>188.25</w:t>
            </w:r>
          </w:p>
        </w:tc>
        <w:tc>
          <w:tcPr>
            <w:tcW w:w="201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679BFE85" w14:textId="77777777" w:rsidR="00774C98" w:rsidRPr="00B9309D" w:rsidRDefault="00071044">
            <w:pPr>
              <w:spacing w:after="60"/>
              <w:rPr>
                <w:rFonts w:ascii="Arial" w:hAnsi="Arial" w:cs="Arial"/>
              </w:rPr>
            </w:pPr>
            <w:r w:rsidRPr="00B9309D">
              <w:rPr>
                <w:rFonts w:ascii="Arial" w:hAnsi="Arial" w:cs="Arial"/>
                <w:color w:val="000000"/>
              </w:rPr>
              <w:t>PHP 90,077.63</w:t>
            </w:r>
          </w:p>
        </w:tc>
      </w:tr>
      <w:tr w:rsidR="00774C98" w:rsidRPr="00B9309D" w14:paraId="5697EBB3" w14:textId="77777777" w:rsidTr="65D70575">
        <w:trPr>
          <w:cantSplit/>
        </w:trPr>
        <w:tc>
          <w:tcPr>
            <w:tcW w:w="36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5C60A709" w14:textId="77777777" w:rsidR="00774C98" w:rsidRPr="00B9309D" w:rsidRDefault="00071044">
            <w:pPr>
              <w:spacing w:after="60"/>
              <w:rPr>
                <w:rFonts w:ascii="Arial" w:hAnsi="Arial" w:cs="Arial"/>
              </w:rPr>
            </w:pPr>
            <w:r w:rsidRPr="00B9309D">
              <w:rPr>
                <w:rFonts w:ascii="Arial" w:hAnsi="Arial" w:cs="Arial"/>
                <w:color w:val="000000"/>
              </w:rPr>
              <w:t>July Asuncion</w:t>
            </w:r>
          </w:p>
        </w:tc>
        <w:tc>
          <w:tcPr>
            <w:tcW w:w="115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02F4E1EF" w14:textId="77777777" w:rsidR="00774C98" w:rsidRPr="00B9309D" w:rsidRDefault="00071044">
            <w:pPr>
              <w:spacing w:after="60"/>
              <w:rPr>
                <w:rFonts w:ascii="Arial" w:hAnsi="Arial" w:cs="Arial"/>
              </w:rPr>
            </w:pPr>
            <w:r w:rsidRPr="00B9309D">
              <w:rPr>
                <w:rFonts w:ascii="Arial" w:hAnsi="Arial" w:cs="Arial"/>
                <w:color w:val="000000"/>
              </w:rPr>
              <w:t>22.0</w:t>
            </w:r>
          </w:p>
        </w:tc>
        <w:tc>
          <w:tcPr>
            <w:tcW w:w="12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078C4340" w14:textId="77777777" w:rsidR="00774C98" w:rsidRPr="00B9309D" w:rsidRDefault="00071044">
            <w:pPr>
              <w:spacing w:after="60"/>
              <w:rPr>
                <w:rFonts w:ascii="Arial" w:hAnsi="Arial" w:cs="Arial"/>
              </w:rPr>
            </w:pPr>
            <w:r w:rsidRPr="00B9309D">
              <w:rPr>
                <w:rFonts w:ascii="Arial" w:hAnsi="Arial" w:cs="Arial"/>
                <w:color w:val="000000"/>
              </w:rPr>
              <w:t>41.25</w:t>
            </w:r>
          </w:p>
        </w:tc>
        <w:tc>
          <w:tcPr>
            <w:tcW w:w="115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2AFCB549" w14:textId="77777777" w:rsidR="00774C98" w:rsidRPr="00B9309D" w:rsidRDefault="00071044">
            <w:pPr>
              <w:spacing w:after="60"/>
              <w:rPr>
                <w:rFonts w:ascii="Arial" w:hAnsi="Arial" w:cs="Arial"/>
              </w:rPr>
            </w:pPr>
            <w:r w:rsidRPr="00B9309D">
              <w:rPr>
                <w:rFonts w:ascii="Arial" w:hAnsi="Arial" w:cs="Arial"/>
                <w:color w:val="000000"/>
              </w:rPr>
              <w:t>179.25</w:t>
            </w:r>
          </w:p>
        </w:tc>
        <w:tc>
          <w:tcPr>
            <w:tcW w:w="201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3BC3837B" w14:textId="77777777" w:rsidR="00774C98" w:rsidRPr="00B9309D" w:rsidRDefault="00071044">
            <w:pPr>
              <w:spacing w:after="60"/>
              <w:rPr>
                <w:rFonts w:ascii="Arial" w:hAnsi="Arial" w:cs="Arial"/>
              </w:rPr>
            </w:pPr>
            <w:r w:rsidRPr="00B9309D">
              <w:rPr>
                <w:rFonts w:ascii="Arial" w:hAnsi="Arial" w:cs="Arial"/>
                <w:color w:val="000000"/>
              </w:rPr>
              <w:t>PHP 71,700.00</w:t>
            </w:r>
          </w:p>
        </w:tc>
      </w:tr>
      <w:tr w:rsidR="00774C98" w:rsidRPr="00B9309D" w14:paraId="6B5B93FA" w14:textId="77777777" w:rsidTr="65D70575">
        <w:trPr>
          <w:cantSplit/>
        </w:trPr>
        <w:tc>
          <w:tcPr>
            <w:tcW w:w="36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1D3A044D" w14:textId="77777777" w:rsidR="00774C98" w:rsidRPr="00B9309D" w:rsidRDefault="00071044">
            <w:pPr>
              <w:spacing w:after="60"/>
              <w:rPr>
                <w:rFonts w:ascii="Arial" w:hAnsi="Arial" w:cs="Arial"/>
              </w:rPr>
            </w:pPr>
            <w:r w:rsidRPr="00B9309D">
              <w:rPr>
                <w:rFonts w:ascii="Arial" w:hAnsi="Arial" w:cs="Arial"/>
                <w:color w:val="000000"/>
              </w:rPr>
              <w:t>Lancine Diare</w:t>
            </w:r>
          </w:p>
        </w:tc>
        <w:tc>
          <w:tcPr>
            <w:tcW w:w="115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55C3C262" w14:textId="77777777" w:rsidR="00774C98" w:rsidRPr="00B9309D" w:rsidRDefault="00071044">
            <w:pPr>
              <w:spacing w:after="60"/>
              <w:rPr>
                <w:rFonts w:ascii="Arial" w:hAnsi="Arial" w:cs="Arial"/>
              </w:rPr>
            </w:pPr>
            <w:r w:rsidRPr="00B9309D">
              <w:rPr>
                <w:rFonts w:ascii="Arial" w:hAnsi="Arial" w:cs="Arial"/>
                <w:color w:val="000000"/>
              </w:rPr>
              <w:t>32.75</w:t>
            </w:r>
          </w:p>
        </w:tc>
        <w:tc>
          <w:tcPr>
            <w:tcW w:w="12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5204FD39" w14:textId="77777777" w:rsidR="00774C98" w:rsidRPr="00B9309D" w:rsidRDefault="00071044">
            <w:pPr>
              <w:spacing w:after="60"/>
              <w:rPr>
                <w:rFonts w:ascii="Arial" w:hAnsi="Arial" w:cs="Arial"/>
              </w:rPr>
            </w:pPr>
            <w:r w:rsidRPr="00B9309D">
              <w:rPr>
                <w:rFonts w:ascii="Arial" w:hAnsi="Arial" w:cs="Arial"/>
                <w:color w:val="000000"/>
              </w:rPr>
              <w:t>41.25</w:t>
            </w:r>
          </w:p>
        </w:tc>
        <w:tc>
          <w:tcPr>
            <w:tcW w:w="115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24734275" w14:textId="77777777" w:rsidR="00774C98" w:rsidRPr="00B9309D" w:rsidRDefault="00071044">
            <w:pPr>
              <w:spacing w:after="60"/>
              <w:rPr>
                <w:rFonts w:ascii="Arial" w:hAnsi="Arial" w:cs="Arial"/>
              </w:rPr>
            </w:pPr>
            <w:r w:rsidRPr="00B9309D">
              <w:rPr>
                <w:rFonts w:ascii="Arial" w:hAnsi="Arial" w:cs="Arial"/>
                <w:color w:val="000000"/>
              </w:rPr>
              <w:t>194.00</w:t>
            </w:r>
          </w:p>
        </w:tc>
        <w:tc>
          <w:tcPr>
            <w:tcW w:w="201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74C958AB" w14:textId="77777777" w:rsidR="00774C98" w:rsidRPr="00B9309D" w:rsidRDefault="00071044">
            <w:pPr>
              <w:spacing w:after="60"/>
              <w:rPr>
                <w:rFonts w:ascii="Arial" w:hAnsi="Arial" w:cs="Arial"/>
              </w:rPr>
            </w:pPr>
            <w:r w:rsidRPr="00B9309D">
              <w:rPr>
                <w:rFonts w:ascii="Arial" w:hAnsi="Arial" w:cs="Arial"/>
                <w:color w:val="000000"/>
              </w:rPr>
              <w:t>PHP 90,937.50</w:t>
            </w:r>
          </w:p>
        </w:tc>
      </w:tr>
      <w:tr w:rsidR="00774C98" w:rsidRPr="00B9309D" w14:paraId="46FAE9AB" w14:textId="77777777" w:rsidTr="65D70575">
        <w:trPr>
          <w:cantSplit/>
        </w:trPr>
        <w:tc>
          <w:tcPr>
            <w:tcW w:w="36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3348C167" w14:textId="77777777" w:rsidR="00774C98" w:rsidRPr="00B9309D" w:rsidRDefault="00071044">
            <w:pPr>
              <w:spacing w:after="60"/>
              <w:rPr>
                <w:rFonts w:ascii="Arial" w:hAnsi="Arial" w:cs="Arial"/>
              </w:rPr>
            </w:pPr>
            <w:r w:rsidRPr="00B9309D">
              <w:rPr>
                <w:rFonts w:ascii="Arial" w:hAnsi="Arial" w:cs="Arial"/>
                <w:color w:val="000000"/>
              </w:rPr>
              <w:t>Patricia Mae De Lima</w:t>
            </w:r>
          </w:p>
        </w:tc>
        <w:tc>
          <w:tcPr>
            <w:tcW w:w="115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09304F55" w14:textId="77777777" w:rsidR="00774C98" w:rsidRPr="00B9309D" w:rsidRDefault="00071044">
            <w:pPr>
              <w:spacing w:after="60"/>
              <w:rPr>
                <w:rFonts w:ascii="Arial" w:hAnsi="Arial" w:cs="Arial"/>
              </w:rPr>
            </w:pPr>
            <w:r w:rsidRPr="00B9309D">
              <w:rPr>
                <w:rFonts w:ascii="Arial" w:hAnsi="Arial" w:cs="Arial"/>
                <w:color w:val="000000"/>
              </w:rPr>
              <w:t>26.50</w:t>
            </w:r>
          </w:p>
        </w:tc>
        <w:tc>
          <w:tcPr>
            <w:tcW w:w="12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1D602B39" w14:textId="77777777" w:rsidR="00774C98" w:rsidRPr="00B9309D" w:rsidRDefault="00071044">
            <w:pPr>
              <w:spacing w:after="60"/>
              <w:rPr>
                <w:rFonts w:ascii="Arial" w:hAnsi="Arial" w:cs="Arial"/>
              </w:rPr>
            </w:pPr>
            <w:r w:rsidRPr="00B9309D">
              <w:rPr>
                <w:rFonts w:ascii="Arial" w:hAnsi="Arial" w:cs="Arial"/>
                <w:color w:val="000000"/>
              </w:rPr>
              <w:t>41.25</w:t>
            </w:r>
          </w:p>
        </w:tc>
        <w:tc>
          <w:tcPr>
            <w:tcW w:w="115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0D66FE28" w14:textId="77777777" w:rsidR="00774C98" w:rsidRPr="00B9309D" w:rsidRDefault="00071044">
            <w:pPr>
              <w:spacing w:after="60"/>
              <w:rPr>
                <w:rFonts w:ascii="Arial" w:hAnsi="Arial" w:cs="Arial"/>
              </w:rPr>
            </w:pPr>
            <w:r w:rsidRPr="00B9309D">
              <w:rPr>
                <w:rFonts w:ascii="Arial" w:hAnsi="Arial" w:cs="Arial"/>
                <w:color w:val="000000"/>
              </w:rPr>
              <w:t>187.75</w:t>
            </w:r>
          </w:p>
        </w:tc>
        <w:tc>
          <w:tcPr>
            <w:tcW w:w="201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4330ECD8" w14:textId="77777777" w:rsidR="00774C98" w:rsidRPr="00B9309D" w:rsidRDefault="00071044">
            <w:pPr>
              <w:spacing w:after="60"/>
              <w:rPr>
                <w:rFonts w:ascii="Arial" w:hAnsi="Arial" w:cs="Arial"/>
              </w:rPr>
            </w:pPr>
            <w:r w:rsidRPr="00B9309D">
              <w:rPr>
                <w:rFonts w:ascii="Arial" w:hAnsi="Arial" w:cs="Arial"/>
                <w:color w:val="000000"/>
              </w:rPr>
              <w:t>PHP 70,085.20</w:t>
            </w:r>
          </w:p>
        </w:tc>
      </w:tr>
      <w:tr w:rsidR="00774C98" w:rsidRPr="00B9309D" w14:paraId="78EA51F5" w14:textId="77777777" w:rsidTr="65D70575">
        <w:trPr>
          <w:cantSplit/>
        </w:trPr>
        <w:tc>
          <w:tcPr>
            <w:tcW w:w="36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22E31EBD" w14:textId="77777777" w:rsidR="00774C98" w:rsidRPr="00B9309D" w:rsidRDefault="00071044">
            <w:pPr>
              <w:spacing w:after="60"/>
              <w:rPr>
                <w:rFonts w:ascii="Arial" w:hAnsi="Arial" w:cs="Arial"/>
              </w:rPr>
            </w:pPr>
            <w:r w:rsidRPr="00B9309D">
              <w:rPr>
                <w:rFonts w:ascii="Arial" w:hAnsi="Arial" w:cs="Arial"/>
                <w:color w:val="000000"/>
              </w:rPr>
              <w:t>Sheanne Jennica Guantero</w:t>
            </w:r>
          </w:p>
        </w:tc>
        <w:tc>
          <w:tcPr>
            <w:tcW w:w="115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7E1EF56C" w14:textId="77777777" w:rsidR="00774C98" w:rsidRPr="00B9309D" w:rsidRDefault="00071044">
            <w:pPr>
              <w:spacing w:after="60"/>
              <w:rPr>
                <w:rFonts w:ascii="Arial" w:hAnsi="Arial" w:cs="Arial"/>
              </w:rPr>
            </w:pPr>
            <w:r w:rsidRPr="00B9309D">
              <w:rPr>
                <w:rFonts w:ascii="Arial" w:hAnsi="Arial" w:cs="Arial"/>
                <w:color w:val="000000"/>
              </w:rPr>
              <w:t>29.50</w:t>
            </w:r>
          </w:p>
        </w:tc>
        <w:tc>
          <w:tcPr>
            <w:tcW w:w="12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04BA3C5B" w14:textId="77777777" w:rsidR="00774C98" w:rsidRPr="00B9309D" w:rsidRDefault="00071044">
            <w:pPr>
              <w:spacing w:after="60"/>
              <w:rPr>
                <w:rFonts w:ascii="Arial" w:hAnsi="Arial" w:cs="Arial"/>
              </w:rPr>
            </w:pPr>
            <w:r w:rsidRPr="00B9309D">
              <w:rPr>
                <w:rFonts w:ascii="Arial" w:hAnsi="Arial" w:cs="Arial"/>
                <w:color w:val="000000"/>
              </w:rPr>
              <w:t>41.25</w:t>
            </w:r>
          </w:p>
        </w:tc>
        <w:tc>
          <w:tcPr>
            <w:tcW w:w="115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77AA15F1" w14:textId="77777777" w:rsidR="00774C98" w:rsidRPr="00B9309D" w:rsidRDefault="00071044">
            <w:pPr>
              <w:spacing w:after="60"/>
              <w:rPr>
                <w:rFonts w:ascii="Arial" w:hAnsi="Arial" w:cs="Arial"/>
              </w:rPr>
            </w:pPr>
            <w:r w:rsidRPr="00B9309D">
              <w:rPr>
                <w:rFonts w:ascii="Arial" w:hAnsi="Arial" w:cs="Arial"/>
                <w:color w:val="000000"/>
              </w:rPr>
              <w:t>186.75</w:t>
            </w:r>
          </w:p>
        </w:tc>
        <w:tc>
          <w:tcPr>
            <w:tcW w:w="201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5318C92B" w14:textId="77777777" w:rsidR="00774C98" w:rsidRPr="00B9309D" w:rsidRDefault="00071044">
            <w:pPr>
              <w:spacing w:after="60"/>
              <w:rPr>
                <w:rFonts w:ascii="Arial" w:hAnsi="Arial" w:cs="Arial"/>
              </w:rPr>
            </w:pPr>
            <w:r w:rsidRPr="00B9309D">
              <w:rPr>
                <w:rFonts w:ascii="Arial" w:hAnsi="Arial" w:cs="Arial"/>
                <w:color w:val="000000"/>
              </w:rPr>
              <w:t>PHP 99,210.94</w:t>
            </w:r>
          </w:p>
        </w:tc>
      </w:tr>
      <w:tr w:rsidR="00774C98" w:rsidRPr="00B9309D" w14:paraId="5C437598" w14:textId="77777777" w:rsidTr="65D70575">
        <w:trPr>
          <w:cantSplit/>
        </w:trPr>
        <w:tc>
          <w:tcPr>
            <w:tcW w:w="36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50570DF4" w14:textId="77777777" w:rsidR="00774C98" w:rsidRPr="00B9309D" w:rsidRDefault="00071044">
            <w:pPr>
              <w:spacing w:after="60"/>
              <w:rPr>
                <w:rFonts w:ascii="Arial" w:hAnsi="Arial" w:cs="Arial"/>
              </w:rPr>
            </w:pPr>
            <w:r w:rsidRPr="00B9309D">
              <w:rPr>
                <w:rFonts w:ascii="Arial" w:hAnsi="Arial" w:cs="Arial"/>
                <w:color w:val="000000"/>
              </w:rPr>
              <w:t>TOTAL</w:t>
            </w:r>
          </w:p>
        </w:tc>
        <w:tc>
          <w:tcPr>
            <w:tcW w:w="115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36BF1D7C" w14:textId="77777777" w:rsidR="00774C98" w:rsidRPr="00B9309D" w:rsidRDefault="00071044">
            <w:pPr>
              <w:spacing w:after="60"/>
              <w:rPr>
                <w:rFonts w:ascii="Arial" w:hAnsi="Arial" w:cs="Arial"/>
              </w:rPr>
            </w:pPr>
            <w:r w:rsidRPr="00B9309D">
              <w:rPr>
                <w:rFonts w:ascii="Arial" w:hAnsi="Arial" w:cs="Arial"/>
                <w:color w:val="000000"/>
              </w:rPr>
              <w:t>141.75</w:t>
            </w:r>
          </w:p>
        </w:tc>
        <w:tc>
          <w:tcPr>
            <w:tcW w:w="12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5CDB01B3" w14:textId="77777777" w:rsidR="00774C98" w:rsidRPr="00B9309D" w:rsidRDefault="00071044">
            <w:pPr>
              <w:spacing w:after="60"/>
              <w:rPr>
                <w:rFonts w:ascii="Arial" w:hAnsi="Arial" w:cs="Arial"/>
              </w:rPr>
            </w:pPr>
            <w:r w:rsidRPr="00B9309D">
              <w:rPr>
                <w:rFonts w:ascii="Arial" w:hAnsi="Arial" w:cs="Arial"/>
                <w:color w:val="000000"/>
              </w:rPr>
              <w:t>206.25</w:t>
            </w:r>
          </w:p>
        </w:tc>
        <w:tc>
          <w:tcPr>
            <w:tcW w:w="115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58DD2032" w14:textId="77777777" w:rsidR="00774C98" w:rsidRPr="00B9309D" w:rsidRDefault="00071044">
            <w:pPr>
              <w:spacing w:after="60"/>
              <w:rPr>
                <w:rFonts w:ascii="Arial" w:hAnsi="Arial" w:cs="Arial"/>
              </w:rPr>
            </w:pPr>
            <w:r w:rsidRPr="00B9309D">
              <w:rPr>
                <w:rFonts w:ascii="Arial" w:hAnsi="Arial" w:cs="Arial"/>
                <w:color w:val="000000"/>
              </w:rPr>
              <w:t>936</w:t>
            </w:r>
          </w:p>
        </w:tc>
        <w:tc>
          <w:tcPr>
            <w:tcW w:w="201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3628F4C8" w14:textId="77777777" w:rsidR="00774C98" w:rsidRPr="00B9309D" w:rsidRDefault="00071044">
            <w:pPr>
              <w:spacing w:after="60"/>
              <w:rPr>
                <w:rFonts w:ascii="Arial" w:hAnsi="Arial" w:cs="Arial"/>
              </w:rPr>
            </w:pPr>
            <w:r w:rsidRPr="00B9309D">
              <w:rPr>
                <w:rFonts w:ascii="Arial" w:hAnsi="Arial" w:cs="Arial"/>
                <w:color w:val="000000"/>
              </w:rPr>
              <w:t>PHP 422,011.26</w:t>
            </w:r>
          </w:p>
        </w:tc>
      </w:tr>
    </w:tbl>
    <w:p w14:paraId="2303395D" w14:textId="77777777" w:rsidR="00774C98" w:rsidRPr="00B9309D" w:rsidRDefault="00774C98">
      <w:pPr>
        <w:spacing w:after="80"/>
        <w:rPr>
          <w:rFonts w:ascii="Arial" w:hAnsi="Arial" w:cs="Arial"/>
        </w:rPr>
      </w:pPr>
    </w:p>
    <w:tbl>
      <w:tblPr>
        <w:tblW w:w="0" w:type="auto"/>
        <w:tblLayout w:type="fixed"/>
        <w:tblLook w:val="04A0" w:firstRow="1" w:lastRow="0" w:firstColumn="1" w:lastColumn="0" w:noHBand="0" w:noVBand="1"/>
      </w:tblPr>
      <w:tblGrid>
        <w:gridCol w:w="4896"/>
        <w:gridCol w:w="1008"/>
        <w:gridCol w:w="1440"/>
        <w:gridCol w:w="1872"/>
      </w:tblGrid>
      <w:tr w:rsidR="00774C98" w:rsidRPr="00B9309D" w14:paraId="7DB2C8CA" w14:textId="77777777" w:rsidTr="65D70575">
        <w:trPr>
          <w:cantSplit/>
          <w:tblHeader/>
        </w:trPr>
        <w:tc>
          <w:tcPr>
            <w:tcW w:w="48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002060"/>
            <w:tcMar>
              <w:top w:w="80" w:type="dxa"/>
              <w:left w:w="80" w:type="dxa"/>
              <w:bottom w:w="80" w:type="dxa"/>
              <w:right w:w="80" w:type="dxa"/>
            </w:tcMar>
            <w:vAlign w:val="center"/>
          </w:tcPr>
          <w:p w14:paraId="4DBC62E6" w14:textId="77777777" w:rsidR="00774C98" w:rsidRPr="00B9309D" w:rsidRDefault="00071044" w:rsidP="65D70575">
            <w:pPr>
              <w:spacing w:after="60"/>
              <w:rPr>
                <w:rFonts w:ascii="Arial" w:hAnsi="Arial" w:cs="Arial"/>
                <w:color w:val="FFFFFF" w:themeColor="background1"/>
              </w:rPr>
            </w:pPr>
            <w:r w:rsidRPr="65D70575">
              <w:rPr>
                <w:rFonts w:ascii="Arial" w:hAnsi="Arial" w:cs="Arial"/>
                <w:b/>
                <w:bCs/>
                <w:color w:val="FFFFFF" w:themeColor="background1"/>
              </w:rPr>
              <w:t>DEV team member</w:t>
            </w:r>
          </w:p>
        </w:tc>
        <w:tc>
          <w:tcPr>
            <w:tcW w:w="100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002060"/>
            <w:tcMar>
              <w:top w:w="80" w:type="dxa"/>
              <w:left w:w="80" w:type="dxa"/>
              <w:bottom w:w="80" w:type="dxa"/>
              <w:right w:w="80" w:type="dxa"/>
            </w:tcMar>
            <w:vAlign w:val="center"/>
          </w:tcPr>
          <w:p w14:paraId="4F2B01A6" w14:textId="77777777" w:rsidR="00774C98" w:rsidRPr="00B9309D" w:rsidRDefault="00071044" w:rsidP="65D70575">
            <w:pPr>
              <w:spacing w:after="60"/>
              <w:rPr>
                <w:rFonts w:ascii="Arial" w:hAnsi="Arial" w:cs="Arial"/>
                <w:color w:val="FFFFFF" w:themeColor="background1"/>
              </w:rPr>
            </w:pPr>
            <w:r w:rsidRPr="65D70575">
              <w:rPr>
                <w:rFonts w:ascii="Arial" w:hAnsi="Arial" w:cs="Arial"/>
                <w:b/>
                <w:bCs/>
                <w:color w:val="FFFFFF" w:themeColor="background1"/>
              </w:rPr>
              <w:t>Tasks</w:t>
            </w:r>
          </w:p>
        </w:tc>
        <w:tc>
          <w:tcPr>
            <w:tcW w:w="14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002060"/>
            <w:tcMar>
              <w:top w:w="80" w:type="dxa"/>
              <w:left w:w="80" w:type="dxa"/>
              <w:bottom w:w="80" w:type="dxa"/>
              <w:right w:w="80" w:type="dxa"/>
            </w:tcMar>
            <w:vAlign w:val="center"/>
          </w:tcPr>
          <w:p w14:paraId="3FEB0CF4" w14:textId="77777777" w:rsidR="00774C98" w:rsidRPr="00B9309D" w:rsidRDefault="00071044" w:rsidP="65D70575">
            <w:pPr>
              <w:spacing w:after="60"/>
              <w:rPr>
                <w:rFonts w:ascii="Arial" w:hAnsi="Arial" w:cs="Arial"/>
                <w:color w:val="FFFFFF" w:themeColor="background1"/>
              </w:rPr>
            </w:pPr>
            <w:r w:rsidRPr="65D70575">
              <w:rPr>
                <w:rFonts w:ascii="Arial" w:hAnsi="Arial" w:cs="Arial"/>
                <w:b/>
                <w:bCs/>
                <w:color w:val="FFFFFF" w:themeColor="background1"/>
              </w:rPr>
              <w:t>Subtasks</w:t>
            </w:r>
          </w:p>
        </w:tc>
        <w:tc>
          <w:tcPr>
            <w:tcW w:w="187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002060"/>
            <w:tcMar>
              <w:top w:w="80" w:type="dxa"/>
              <w:left w:w="80" w:type="dxa"/>
              <w:bottom w:w="80" w:type="dxa"/>
              <w:right w:w="80" w:type="dxa"/>
            </w:tcMar>
            <w:vAlign w:val="center"/>
          </w:tcPr>
          <w:p w14:paraId="375CC9B4" w14:textId="77777777" w:rsidR="00774C98" w:rsidRPr="00B9309D" w:rsidRDefault="00071044" w:rsidP="65D70575">
            <w:pPr>
              <w:spacing w:after="60"/>
              <w:rPr>
                <w:rFonts w:ascii="Arial" w:hAnsi="Arial" w:cs="Arial"/>
                <w:color w:val="FFFFFF" w:themeColor="background1"/>
              </w:rPr>
            </w:pPr>
            <w:r w:rsidRPr="65D70575">
              <w:rPr>
                <w:rFonts w:ascii="Arial" w:hAnsi="Arial" w:cs="Arial"/>
                <w:b/>
                <w:bCs/>
                <w:color w:val="FFFFFF" w:themeColor="background1"/>
              </w:rPr>
              <w:t>Task story points</w:t>
            </w:r>
          </w:p>
        </w:tc>
      </w:tr>
      <w:tr w:rsidR="00774C98" w:rsidRPr="00B9309D" w14:paraId="4389A0E6" w14:textId="77777777" w:rsidTr="65D70575">
        <w:trPr>
          <w:cantSplit/>
        </w:trPr>
        <w:tc>
          <w:tcPr>
            <w:tcW w:w="48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4ECDFBBF" w14:textId="77777777" w:rsidR="00774C98" w:rsidRPr="00B9309D" w:rsidRDefault="00071044">
            <w:pPr>
              <w:spacing w:after="60"/>
              <w:rPr>
                <w:rFonts w:ascii="Arial" w:hAnsi="Arial" w:cs="Arial"/>
              </w:rPr>
            </w:pPr>
            <w:r w:rsidRPr="00B9309D">
              <w:rPr>
                <w:rFonts w:ascii="Arial" w:hAnsi="Arial" w:cs="Arial"/>
                <w:color w:val="000000"/>
              </w:rPr>
              <w:t>Hazel Grace Gamalo</w:t>
            </w:r>
          </w:p>
        </w:tc>
        <w:tc>
          <w:tcPr>
            <w:tcW w:w="100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4F3FACB9" w14:textId="77777777" w:rsidR="00774C98" w:rsidRPr="00B9309D" w:rsidRDefault="00071044">
            <w:pPr>
              <w:spacing w:after="60"/>
              <w:rPr>
                <w:rFonts w:ascii="Arial" w:hAnsi="Arial" w:cs="Arial"/>
              </w:rPr>
            </w:pPr>
            <w:r w:rsidRPr="00B9309D">
              <w:rPr>
                <w:rFonts w:ascii="Arial" w:hAnsi="Arial" w:cs="Arial"/>
                <w:color w:val="000000"/>
              </w:rPr>
              <w:t>4</w:t>
            </w:r>
          </w:p>
        </w:tc>
        <w:tc>
          <w:tcPr>
            <w:tcW w:w="14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58D202FB" w14:textId="77777777" w:rsidR="00774C98" w:rsidRPr="00B9309D" w:rsidRDefault="00071044">
            <w:pPr>
              <w:spacing w:after="60"/>
              <w:rPr>
                <w:rFonts w:ascii="Arial" w:hAnsi="Arial" w:cs="Arial"/>
              </w:rPr>
            </w:pPr>
            <w:r w:rsidRPr="00B9309D">
              <w:rPr>
                <w:rFonts w:ascii="Arial" w:hAnsi="Arial" w:cs="Arial"/>
                <w:color w:val="000000"/>
              </w:rPr>
              <w:t>20</w:t>
            </w:r>
          </w:p>
        </w:tc>
        <w:tc>
          <w:tcPr>
            <w:tcW w:w="187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0BC945DB" w14:textId="77777777" w:rsidR="00774C98" w:rsidRPr="00B9309D" w:rsidRDefault="00071044">
            <w:pPr>
              <w:spacing w:after="60"/>
              <w:rPr>
                <w:rFonts w:ascii="Arial" w:hAnsi="Arial" w:cs="Arial"/>
              </w:rPr>
            </w:pPr>
            <w:r w:rsidRPr="00B9309D">
              <w:rPr>
                <w:rFonts w:ascii="Arial" w:hAnsi="Arial" w:cs="Arial"/>
                <w:color w:val="000000"/>
              </w:rPr>
              <w:t>31</w:t>
            </w:r>
          </w:p>
        </w:tc>
      </w:tr>
      <w:tr w:rsidR="00774C98" w:rsidRPr="00B9309D" w14:paraId="32F45CC6" w14:textId="77777777" w:rsidTr="65D70575">
        <w:trPr>
          <w:cantSplit/>
        </w:trPr>
        <w:tc>
          <w:tcPr>
            <w:tcW w:w="48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11EE7631" w14:textId="77777777" w:rsidR="00774C98" w:rsidRPr="00B9309D" w:rsidRDefault="00071044">
            <w:pPr>
              <w:spacing w:after="60"/>
              <w:rPr>
                <w:rFonts w:ascii="Arial" w:hAnsi="Arial" w:cs="Arial"/>
              </w:rPr>
            </w:pPr>
            <w:r w:rsidRPr="00B9309D">
              <w:rPr>
                <w:rFonts w:ascii="Arial" w:hAnsi="Arial" w:cs="Arial"/>
                <w:color w:val="000000"/>
              </w:rPr>
              <w:t>July Asuncion</w:t>
            </w:r>
          </w:p>
        </w:tc>
        <w:tc>
          <w:tcPr>
            <w:tcW w:w="100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0438F917" w14:textId="77777777" w:rsidR="00774C98" w:rsidRPr="00B9309D" w:rsidRDefault="00071044">
            <w:pPr>
              <w:spacing w:after="60"/>
              <w:rPr>
                <w:rFonts w:ascii="Arial" w:hAnsi="Arial" w:cs="Arial"/>
              </w:rPr>
            </w:pPr>
            <w:r w:rsidRPr="00B9309D">
              <w:rPr>
                <w:rFonts w:ascii="Arial" w:hAnsi="Arial" w:cs="Arial"/>
                <w:color w:val="000000"/>
              </w:rPr>
              <w:t>4</w:t>
            </w:r>
          </w:p>
        </w:tc>
        <w:tc>
          <w:tcPr>
            <w:tcW w:w="14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18B89F2E" w14:textId="77777777" w:rsidR="00774C98" w:rsidRPr="00B9309D" w:rsidRDefault="00071044">
            <w:pPr>
              <w:spacing w:after="60"/>
              <w:rPr>
                <w:rFonts w:ascii="Arial" w:hAnsi="Arial" w:cs="Arial"/>
              </w:rPr>
            </w:pPr>
            <w:r w:rsidRPr="00B9309D">
              <w:rPr>
                <w:rFonts w:ascii="Arial" w:hAnsi="Arial" w:cs="Arial"/>
                <w:color w:val="000000"/>
              </w:rPr>
              <w:t>20</w:t>
            </w:r>
          </w:p>
        </w:tc>
        <w:tc>
          <w:tcPr>
            <w:tcW w:w="187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7DBF678C" w14:textId="77777777" w:rsidR="00774C98" w:rsidRPr="00B9309D" w:rsidRDefault="00071044">
            <w:pPr>
              <w:spacing w:after="60"/>
              <w:rPr>
                <w:rFonts w:ascii="Arial" w:hAnsi="Arial" w:cs="Arial"/>
              </w:rPr>
            </w:pPr>
            <w:r w:rsidRPr="00B9309D">
              <w:rPr>
                <w:rFonts w:ascii="Arial" w:hAnsi="Arial" w:cs="Arial"/>
                <w:color w:val="000000"/>
              </w:rPr>
              <w:t>29</w:t>
            </w:r>
          </w:p>
        </w:tc>
      </w:tr>
      <w:tr w:rsidR="00774C98" w:rsidRPr="00B9309D" w14:paraId="688AA0C9" w14:textId="77777777" w:rsidTr="65D70575">
        <w:trPr>
          <w:cantSplit/>
        </w:trPr>
        <w:tc>
          <w:tcPr>
            <w:tcW w:w="48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6397D598" w14:textId="77777777" w:rsidR="00774C98" w:rsidRPr="00B9309D" w:rsidRDefault="00071044">
            <w:pPr>
              <w:spacing w:after="60"/>
              <w:rPr>
                <w:rFonts w:ascii="Arial" w:hAnsi="Arial" w:cs="Arial"/>
              </w:rPr>
            </w:pPr>
            <w:r w:rsidRPr="00B9309D">
              <w:rPr>
                <w:rFonts w:ascii="Arial" w:hAnsi="Arial" w:cs="Arial"/>
                <w:color w:val="000000"/>
              </w:rPr>
              <w:t>Lancine Diare</w:t>
            </w:r>
          </w:p>
        </w:tc>
        <w:tc>
          <w:tcPr>
            <w:tcW w:w="100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52EA14DD" w14:textId="77777777" w:rsidR="00774C98" w:rsidRPr="00B9309D" w:rsidRDefault="00071044">
            <w:pPr>
              <w:spacing w:after="60"/>
              <w:rPr>
                <w:rFonts w:ascii="Arial" w:hAnsi="Arial" w:cs="Arial"/>
              </w:rPr>
            </w:pPr>
            <w:r w:rsidRPr="00B9309D">
              <w:rPr>
                <w:rFonts w:ascii="Arial" w:hAnsi="Arial" w:cs="Arial"/>
                <w:color w:val="000000"/>
              </w:rPr>
              <w:t>4</w:t>
            </w:r>
          </w:p>
        </w:tc>
        <w:tc>
          <w:tcPr>
            <w:tcW w:w="14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792F4AA8" w14:textId="77777777" w:rsidR="00774C98" w:rsidRPr="00B9309D" w:rsidRDefault="00071044">
            <w:pPr>
              <w:spacing w:after="60"/>
              <w:rPr>
                <w:rFonts w:ascii="Arial" w:hAnsi="Arial" w:cs="Arial"/>
              </w:rPr>
            </w:pPr>
            <w:r w:rsidRPr="00B9309D">
              <w:rPr>
                <w:rFonts w:ascii="Arial" w:hAnsi="Arial" w:cs="Arial"/>
                <w:color w:val="000000"/>
              </w:rPr>
              <w:t>20</w:t>
            </w:r>
          </w:p>
        </w:tc>
        <w:tc>
          <w:tcPr>
            <w:tcW w:w="187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26501036" w14:textId="77777777" w:rsidR="00774C98" w:rsidRPr="00B9309D" w:rsidRDefault="00071044">
            <w:pPr>
              <w:spacing w:after="60"/>
              <w:rPr>
                <w:rFonts w:ascii="Arial" w:hAnsi="Arial" w:cs="Arial"/>
              </w:rPr>
            </w:pPr>
            <w:r w:rsidRPr="00B9309D">
              <w:rPr>
                <w:rFonts w:ascii="Arial" w:hAnsi="Arial" w:cs="Arial"/>
                <w:color w:val="000000"/>
              </w:rPr>
              <w:t>32</w:t>
            </w:r>
          </w:p>
        </w:tc>
      </w:tr>
      <w:tr w:rsidR="00774C98" w:rsidRPr="00B9309D" w14:paraId="703F071C" w14:textId="77777777" w:rsidTr="65D70575">
        <w:trPr>
          <w:cantSplit/>
        </w:trPr>
        <w:tc>
          <w:tcPr>
            <w:tcW w:w="48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29472F90" w14:textId="77777777" w:rsidR="00774C98" w:rsidRPr="00B9309D" w:rsidRDefault="00071044">
            <w:pPr>
              <w:spacing w:after="60"/>
              <w:rPr>
                <w:rFonts w:ascii="Arial" w:hAnsi="Arial" w:cs="Arial"/>
              </w:rPr>
            </w:pPr>
            <w:r w:rsidRPr="00B9309D">
              <w:rPr>
                <w:rFonts w:ascii="Arial" w:hAnsi="Arial" w:cs="Arial"/>
                <w:color w:val="000000"/>
              </w:rPr>
              <w:t>Patricia Mae De Lima</w:t>
            </w:r>
          </w:p>
        </w:tc>
        <w:tc>
          <w:tcPr>
            <w:tcW w:w="100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2AF87A69" w14:textId="77777777" w:rsidR="00774C98" w:rsidRPr="00B9309D" w:rsidRDefault="00071044">
            <w:pPr>
              <w:spacing w:after="60"/>
              <w:rPr>
                <w:rFonts w:ascii="Arial" w:hAnsi="Arial" w:cs="Arial"/>
              </w:rPr>
            </w:pPr>
            <w:r w:rsidRPr="00B9309D">
              <w:rPr>
                <w:rFonts w:ascii="Arial" w:hAnsi="Arial" w:cs="Arial"/>
                <w:color w:val="000000"/>
              </w:rPr>
              <w:t>5</w:t>
            </w:r>
          </w:p>
        </w:tc>
        <w:tc>
          <w:tcPr>
            <w:tcW w:w="14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197CD27B" w14:textId="77777777" w:rsidR="00774C98" w:rsidRPr="00B9309D" w:rsidRDefault="00071044">
            <w:pPr>
              <w:spacing w:after="60"/>
              <w:rPr>
                <w:rFonts w:ascii="Arial" w:hAnsi="Arial" w:cs="Arial"/>
              </w:rPr>
            </w:pPr>
            <w:r w:rsidRPr="00B9309D">
              <w:rPr>
                <w:rFonts w:ascii="Arial" w:hAnsi="Arial" w:cs="Arial"/>
                <w:color w:val="000000"/>
              </w:rPr>
              <w:t>25</w:t>
            </w:r>
          </w:p>
        </w:tc>
        <w:tc>
          <w:tcPr>
            <w:tcW w:w="187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64A38555" w14:textId="77777777" w:rsidR="00774C98" w:rsidRPr="00B9309D" w:rsidRDefault="00071044">
            <w:pPr>
              <w:spacing w:after="60"/>
              <w:rPr>
                <w:rFonts w:ascii="Arial" w:hAnsi="Arial" w:cs="Arial"/>
              </w:rPr>
            </w:pPr>
            <w:r w:rsidRPr="00B9309D">
              <w:rPr>
                <w:rFonts w:ascii="Arial" w:hAnsi="Arial" w:cs="Arial"/>
                <w:color w:val="000000"/>
              </w:rPr>
              <w:t>29</w:t>
            </w:r>
          </w:p>
        </w:tc>
      </w:tr>
      <w:tr w:rsidR="00774C98" w:rsidRPr="00B9309D" w14:paraId="337F6C5A" w14:textId="77777777" w:rsidTr="65D70575">
        <w:trPr>
          <w:cantSplit/>
        </w:trPr>
        <w:tc>
          <w:tcPr>
            <w:tcW w:w="48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3D00B954" w14:textId="77777777" w:rsidR="00774C98" w:rsidRPr="00B9309D" w:rsidRDefault="00071044">
            <w:pPr>
              <w:spacing w:after="60"/>
              <w:rPr>
                <w:rFonts w:ascii="Arial" w:hAnsi="Arial" w:cs="Arial"/>
              </w:rPr>
            </w:pPr>
            <w:r w:rsidRPr="00B9309D">
              <w:rPr>
                <w:rFonts w:ascii="Arial" w:hAnsi="Arial" w:cs="Arial"/>
                <w:color w:val="000000"/>
              </w:rPr>
              <w:t>Sheanne Jennica Guantero</w:t>
            </w:r>
          </w:p>
        </w:tc>
        <w:tc>
          <w:tcPr>
            <w:tcW w:w="100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5FD2A49B" w14:textId="77777777" w:rsidR="00774C98" w:rsidRPr="00B9309D" w:rsidRDefault="00071044">
            <w:pPr>
              <w:spacing w:after="60"/>
              <w:rPr>
                <w:rFonts w:ascii="Arial" w:hAnsi="Arial" w:cs="Arial"/>
              </w:rPr>
            </w:pPr>
            <w:r w:rsidRPr="00B9309D">
              <w:rPr>
                <w:rFonts w:ascii="Arial" w:hAnsi="Arial" w:cs="Arial"/>
                <w:color w:val="000000"/>
              </w:rPr>
              <w:t>4</w:t>
            </w:r>
          </w:p>
        </w:tc>
        <w:tc>
          <w:tcPr>
            <w:tcW w:w="14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2F01A706" w14:textId="77777777" w:rsidR="00774C98" w:rsidRPr="00B9309D" w:rsidRDefault="00071044">
            <w:pPr>
              <w:spacing w:after="60"/>
              <w:rPr>
                <w:rFonts w:ascii="Arial" w:hAnsi="Arial" w:cs="Arial"/>
              </w:rPr>
            </w:pPr>
            <w:r w:rsidRPr="00B9309D">
              <w:rPr>
                <w:rFonts w:ascii="Arial" w:hAnsi="Arial" w:cs="Arial"/>
                <w:color w:val="000000"/>
              </w:rPr>
              <w:t>20</w:t>
            </w:r>
          </w:p>
        </w:tc>
        <w:tc>
          <w:tcPr>
            <w:tcW w:w="187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6D716D6A" w14:textId="77777777" w:rsidR="00774C98" w:rsidRPr="00B9309D" w:rsidRDefault="00071044">
            <w:pPr>
              <w:spacing w:after="60"/>
              <w:rPr>
                <w:rFonts w:ascii="Arial" w:hAnsi="Arial" w:cs="Arial"/>
              </w:rPr>
            </w:pPr>
            <w:r w:rsidRPr="00B9309D">
              <w:rPr>
                <w:rFonts w:ascii="Arial" w:hAnsi="Arial" w:cs="Arial"/>
                <w:color w:val="000000"/>
              </w:rPr>
              <w:t>26</w:t>
            </w:r>
          </w:p>
        </w:tc>
      </w:tr>
      <w:tr w:rsidR="00774C98" w:rsidRPr="00B9309D" w14:paraId="08501F4A" w14:textId="77777777" w:rsidTr="65D70575">
        <w:trPr>
          <w:cantSplit/>
        </w:trPr>
        <w:tc>
          <w:tcPr>
            <w:tcW w:w="489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3A6C8174" w14:textId="77777777" w:rsidR="00774C98" w:rsidRPr="00B9309D" w:rsidRDefault="00071044">
            <w:pPr>
              <w:spacing w:after="60"/>
              <w:rPr>
                <w:rFonts w:ascii="Arial" w:hAnsi="Arial" w:cs="Arial"/>
              </w:rPr>
            </w:pPr>
            <w:r w:rsidRPr="00B9309D">
              <w:rPr>
                <w:rFonts w:ascii="Arial" w:hAnsi="Arial" w:cs="Arial"/>
                <w:color w:val="000000"/>
              </w:rPr>
              <w:t>TOTAL</w:t>
            </w:r>
          </w:p>
        </w:tc>
        <w:tc>
          <w:tcPr>
            <w:tcW w:w="100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6FAF00ED" w14:textId="77777777" w:rsidR="00774C98" w:rsidRPr="00B9309D" w:rsidRDefault="00071044">
            <w:pPr>
              <w:spacing w:after="60"/>
              <w:rPr>
                <w:rFonts w:ascii="Arial" w:hAnsi="Arial" w:cs="Arial"/>
              </w:rPr>
            </w:pPr>
            <w:r w:rsidRPr="00B9309D">
              <w:rPr>
                <w:rFonts w:ascii="Arial" w:hAnsi="Arial" w:cs="Arial"/>
                <w:color w:val="000000"/>
              </w:rPr>
              <w:t>21</w:t>
            </w:r>
          </w:p>
        </w:tc>
        <w:tc>
          <w:tcPr>
            <w:tcW w:w="14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27C3705F" w14:textId="77777777" w:rsidR="00774C98" w:rsidRPr="00B9309D" w:rsidRDefault="00071044">
            <w:pPr>
              <w:spacing w:after="60"/>
              <w:rPr>
                <w:rFonts w:ascii="Arial" w:hAnsi="Arial" w:cs="Arial"/>
              </w:rPr>
            </w:pPr>
            <w:r w:rsidRPr="00B9309D">
              <w:rPr>
                <w:rFonts w:ascii="Arial" w:hAnsi="Arial" w:cs="Arial"/>
                <w:color w:val="000000"/>
              </w:rPr>
              <w:t>105</w:t>
            </w:r>
          </w:p>
        </w:tc>
        <w:tc>
          <w:tcPr>
            <w:tcW w:w="187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0FBAB220" w14:textId="77777777" w:rsidR="00774C98" w:rsidRPr="00B9309D" w:rsidRDefault="00071044">
            <w:pPr>
              <w:spacing w:after="60"/>
              <w:rPr>
                <w:rFonts w:ascii="Arial" w:hAnsi="Arial" w:cs="Arial"/>
              </w:rPr>
            </w:pPr>
            <w:r w:rsidRPr="00B9309D">
              <w:rPr>
                <w:rFonts w:ascii="Arial" w:hAnsi="Arial" w:cs="Arial"/>
                <w:color w:val="000000"/>
              </w:rPr>
              <w:t>147</w:t>
            </w:r>
          </w:p>
        </w:tc>
      </w:tr>
    </w:tbl>
    <w:p w14:paraId="04CD0D10" w14:textId="77777777" w:rsidR="00774C98" w:rsidRPr="00B9309D" w:rsidRDefault="00774C98">
      <w:pPr>
        <w:spacing w:after="80"/>
        <w:rPr>
          <w:rFonts w:ascii="Arial" w:hAnsi="Arial" w:cs="Arial"/>
        </w:rPr>
      </w:pPr>
    </w:p>
    <w:tbl>
      <w:tblPr>
        <w:tblW w:w="0" w:type="auto"/>
        <w:tblLayout w:type="fixed"/>
        <w:tblLook w:val="04A0" w:firstRow="1" w:lastRow="0" w:firstColumn="1" w:lastColumn="0" w:noHBand="0" w:noVBand="1"/>
      </w:tblPr>
      <w:tblGrid>
        <w:gridCol w:w="4608"/>
        <w:gridCol w:w="1584"/>
        <w:gridCol w:w="3024"/>
      </w:tblGrid>
      <w:tr w:rsidR="00774C98" w:rsidRPr="00B9309D" w14:paraId="6B18DD54" w14:textId="77777777" w:rsidTr="65D70575">
        <w:trPr>
          <w:cantSplit/>
          <w:tblHeader/>
        </w:trPr>
        <w:tc>
          <w:tcPr>
            <w:tcW w:w="460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002060"/>
            <w:tcMar>
              <w:top w:w="80" w:type="dxa"/>
              <w:left w:w="80" w:type="dxa"/>
              <w:bottom w:w="80" w:type="dxa"/>
              <w:right w:w="80" w:type="dxa"/>
            </w:tcMar>
            <w:vAlign w:val="center"/>
          </w:tcPr>
          <w:p w14:paraId="497AD49C" w14:textId="77777777" w:rsidR="00774C98" w:rsidRPr="00B9309D" w:rsidRDefault="00071044" w:rsidP="65D70575">
            <w:pPr>
              <w:spacing w:after="60"/>
              <w:rPr>
                <w:rFonts w:ascii="Arial" w:hAnsi="Arial" w:cs="Arial"/>
                <w:color w:val="FFFFFF" w:themeColor="background1"/>
              </w:rPr>
            </w:pPr>
            <w:r w:rsidRPr="65D70575">
              <w:rPr>
                <w:rFonts w:ascii="Arial" w:hAnsi="Arial" w:cs="Arial"/>
                <w:b/>
                <w:bCs/>
                <w:color w:val="FFFFFF" w:themeColor="background1"/>
              </w:rPr>
              <w:t>Labor category</w:t>
            </w:r>
          </w:p>
        </w:tc>
        <w:tc>
          <w:tcPr>
            <w:tcW w:w="158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002060"/>
            <w:tcMar>
              <w:top w:w="80" w:type="dxa"/>
              <w:left w:w="80" w:type="dxa"/>
              <w:bottom w:w="80" w:type="dxa"/>
              <w:right w:w="80" w:type="dxa"/>
            </w:tcMar>
            <w:vAlign w:val="center"/>
          </w:tcPr>
          <w:p w14:paraId="083B4E8D" w14:textId="77777777" w:rsidR="00774C98" w:rsidRPr="00B9309D" w:rsidRDefault="00071044" w:rsidP="65D70575">
            <w:pPr>
              <w:spacing w:after="60"/>
              <w:rPr>
                <w:rFonts w:ascii="Arial" w:hAnsi="Arial" w:cs="Arial"/>
                <w:color w:val="FFFFFF" w:themeColor="background1"/>
              </w:rPr>
            </w:pPr>
            <w:r w:rsidRPr="65D70575">
              <w:rPr>
                <w:rFonts w:ascii="Arial" w:hAnsi="Arial" w:cs="Arial"/>
                <w:b/>
                <w:bCs/>
                <w:color w:val="FFFFFF" w:themeColor="background1"/>
              </w:rPr>
              <w:t>Planned hours</w:t>
            </w:r>
          </w:p>
        </w:tc>
        <w:tc>
          <w:tcPr>
            <w:tcW w:w="30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002060"/>
            <w:tcMar>
              <w:top w:w="80" w:type="dxa"/>
              <w:left w:w="80" w:type="dxa"/>
              <w:bottom w:w="80" w:type="dxa"/>
              <w:right w:w="80" w:type="dxa"/>
            </w:tcMar>
            <w:vAlign w:val="center"/>
          </w:tcPr>
          <w:p w14:paraId="66411D95" w14:textId="77777777" w:rsidR="00774C98" w:rsidRPr="00B9309D" w:rsidRDefault="00071044" w:rsidP="65D70575">
            <w:pPr>
              <w:spacing w:after="60"/>
              <w:rPr>
                <w:rFonts w:ascii="Arial" w:hAnsi="Arial" w:cs="Arial"/>
                <w:color w:val="FFFFFF" w:themeColor="background1"/>
              </w:rPr>
            </w:pPr>
            <w:r w:rsidRPr="65D70575">
              <w:rPr>
                <w:rFonts w:ascii="Arial" w:hAnsi="Arial" w:cs="Arial"/>
                <w:b/>
                <w:bCs/>
                <w:color w:val="FFFFFF" w:themeColor="background1"/>
              </w:rPr>
              <w:t>Planned cost</w:t>
            </w:r>
          </w:p>
        </w:tc>
      </w:tr>
      <w:tr w:rsidR="00774C98" w:rsidRPr="00B9309D" w14:paraId="3A5B07E0" w14:textId="77777777" w:rsidTr="65D70575">
        <w:trPr>
          <w:cantSplit/>
        </w:trPr>
        <w:tc>
          <w:tcPr>
            <w:tcW w:w="460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33EFD78D" w14:textId="77777777" w:rsidR="00774C98" w:rsidRPr="00B9309D" w:rsidRDefault="00071044">
            <w:pPr>
              <w:spacing w:after="60"/>
              <w:rPr>
                <w:rFonts w:ascii="Arial" w:hAnsi="Arial" w:cs="Arial"/>
              </w:rPr>
            </w:pPr>
            <w:r w:rsidRPr="00B9309D">
              <w:rPr>
                <w:rFonts w:ascii="Arial" w:hAnsi="Arial" w:cs="Arial"/>
                <w:color w:val="000000"/>
              </w:rPr>
              <w:t>DEV</w:t>
            </w:r>
          </w:p>
        </w:tc>
        <w:tc>
          <w:tcPr>
            <w:tcW w:w="158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132D15C4" w14:textId="77777777" w:rsidR="00774C98" w:rsidRPr="00B9309D" w:rsidRDefault="00071044">
            <w:pPr>
              <w:spacing w:after="60"/>
              <w:rPr>
                <w:rFonts w:ascii="Arial" w:hAnsi="Arial" w:cs="Arial"/>
              </w:rPr>
            </w:pPr>
            <w:r w:rsidRPr="00B9309D">
              <w:rPr>
                <w:rFonts w:ascii="Arial" w:hAnsi="Arial" w:cs="Arial"/>
                <w:color w:val="000000"/>
              </w:rPr>
              <w:t>588</w:t>
            </w:r>
          </w:p>
        </w:tc>
        <w:tc>
          <w:tcPr>
            <w:tcW w:w="30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43A8B600" w14:textId="77777777" w:rsidR="00774C98" w:rsidRPr="00B9309D" w:rsidRDefault="00071044">
            <w:pPr>
              <w:spacing w:after="60"/>
              <w:rPr>
                <w:rFonts w:ascii="Arial" w:hAnsi="Arial" w:cs="Arial"/>
              </w:rPr>
            </w:pPr>
            <w:r w:rsidRPr="00B9309D">
              <w:rPr>
                <w:rFonts w:ascii="Arial" w:hAnsi="Arial" w:cs="Arial"/>
                <w:color w:val="000000"/>
              </w:rPr>
              <w:t>PHP 264,575.80</w:t>
            </w:r>
          </w:p>
        </w:tc>
      </w:tr>
      <w:tr w:rsidR="00774C98" w:rsidRPr="00B9309D" w14:paraId="77242F30" w14:textId="77777777" w:rsidTr="65D70575">
        <w:trPr>
          <w:cantSplit/>
        </w:trPr>
        <w:tc>
          <w:tcPr>
            <w:tcW w:w="460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5149E91A" w14:textId="77777777" w:rsidR="00774C98" w:rsidRPr="00B9309D" w:rsidRDefault="00071044">
            <w:pPr>
              <w:spacing w:after="60"/>
              <w:rPr>
                <w:rFonts w:ascii="Arial" w:hAnsi="Arial" w:cs="Arial"/>
              </w:rPr>
            </w:pPr>
            <w:r w:rsidRPr="00B9309D">
              <w:rPr>
                <w:rFonts w:ascii="Arial" w:hAnsi="Arial" w:cs="Arial"/>
                <w:color w:val="000000"/>
              </w:rPr>
              <w:t>DOCS</w:t>
            </w:r>
          </w:p>
        </w:tc>
        <w:tc>
          <w:tcPr>
            <w:tcW w:w="158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1B806449" w14:textId="77777777" w:rsidR="00774C98" w:rsidRPr="00B9309D" w:rsidRDefault="00071044">
            <w:pPr>
              <w:spacing w:after="60"/>
              <w:rPr>
                <w:rFonts w:ascii="Arial" w:hAnsi="Arial" w:cs="Arial"/>
              </w:rPr>
            </w:pPr>
            <w:r w:rsidRPr="00B9309D">
              <w:rPr>
                <w:rFonts w:ascii="Arial" w:hAnsi="Arial" w:cs="Arial"/>
                <w:color w:val="000000"/>
              </w:rPr>
              <w:t>141.75</w:t>
            </w:r>
          </w:p>
        </w:tc>
        <w:tc>
          <w:tcPr>
            <w:tcW w:w="30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27941631" w14:textId="77777777" w:rsidR="00774C98" w:rsidRPr="00B9309D" w:rsidRDefault="00071044">
            <w:pPr>
              <w:spacing w:after="60"/>
              <w:rPr>
                <w:rFonts w:ascii="Arial" w:hAnsi="Arial" w:cs="Arial"/>
              </w:rPr>
            </w:pPr>
            <w:r w:rsidRPr="00B9309D">
              <w:rPr>
                <w:rFonts w:ascii="Arial" w:hAnsi="Arial" w:cs="Arial"/>
                <w:color w:val="000000"/>
              </w:rPr>
              <w:t>PHP 64,549.12</w:t>
            </w:r>
          </w:p>
        </w:tc>
      </w:tr>
      <w:tr w:rsidR="00774C98" w:rsidRPr="00B9309D" w14:paraId="72C5235F" w14:textId="77777777" w:rsidTr="65D70575">
        <w:trPr>
          <w:cantSplit/>
        </w:trPr>
        <w:tc>
          <w:tcPr>
            <w:tcW w:w="460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42333907" w14:textId="77777777" w:rsidR="00774C98" w:rsidRPr="00B9309D" w:rsidRDefault="00071044">
            <w:pPr>
              <w:spacing w:after="60"/>
              <w:rPr>
                <w:rFonts w:ascii="Arial" w:hAnsi="Arial" w:cs="Arial"/>
              </w:rPr>
            </w:pPr>
            <w:r w:rsidRPr="00B9309D">
              <w:rPr>
                <w:rFonts w:ascii="Arial" w:hAnsi="Arial" w:cs="Arial"/>
                <w:color w:val="000000"/>
              </w:rPr>
              <w:t>Meetings</w:t>
            </w:r>
          </w:p>
        </w:tc>
        <w:tc>
          <w:tcPr>
            <w:tcW w:w="158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421F8D4C" w14:textId="77777777" w:rsidR="00774C98" w:rsidRPr="00B9309D" w:rsidRDefault="00071044">
            <w:pPr>
              <w:spacing w:after="60"/>
              <w:rPr>
                <w:rFonts w:ascii="Arial" w:hAnsi="Arial" w:cs="Arial"/>
              </w:rPr>
            </w:pPr>
            <w:r w:rsidRPr="00B9309D">
              <w:rPr>
                <w:rFonts w:ascii="Arial" w:hAnsi="Arial" w:cs="Arial"/>
                <w:color w:val="000000"/>
              </w:rPr>
              <w:t>206.25</w:t>
            </w:r>
          </w:p>
        </w:tc>
        <w:tc>
          <w:tcPr>
            <w:tcW w:w="30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4F7C6896" w14:textId="77777777" w:rsidR="00774C98" w:rsidRPr="00B9309D" w:rsidRDefault="00071044">
            <w:pPr>
              <w:spacing w:after="60"/>
              <w:rPr>
                <w:rFonts w:ascii="Arial" w:hAnsi="Arial" w:cs="Arial"/>
              </w:rPr>
            </w:pPr>
            <w:r w:rsidRPr="00B9309D">
              <w:rPr>
                <w:rFonts w:ascii="Arial" w:hAnsi="Arial" w:cs="Arial"/>
                <w:color w:val="000000"/>
              </w:rPr>
              <w:t>PHP 92,886.34</w:t>
            </w:r>
          </w:p>
        </w:tc>
      </w:tr>
      <w:tr w:rsidR="00774C98" w:rsidRPr="00B9309D" w14:paraId="3DD5B7C7" w14:textId="77777777" w:rsidTr="65D70575">
        <w:trPr>
          <w:cantSplit/>
        </w:trPr>
        <w:tc>
          <w:tcPr>
            <w:tcW w:w="460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0FEAEE66" w14:textId="77777777" w:rsidR="00774C98" w:rsidRPr="00B9309D" w:rsidRDefault="00071044">
            <w:pPr>
              <w:spacing w:after="60"/>
              <w:rPr>
                <w:rFonts w:ascii="Arial" w:hAnsi="Arial" w:cs="Arial"/>
              </w:rPr>
            </w:pPr>
            <w:r w:rsidRPr="00B9309D">
              <w:rPr>
                <w:rFonts w:ascii="Arial" w:hAnsi="Arial" w:cs="Arial"/>
                <w:color w:val="000000"/>
              </w:rPr>
              <w:t>TOTAL</w:t>
            </w:r>
          </w:p>
        </w:tc>
        <w:tc>
          <w:tcPr>
            <w:tcW w:w="158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42C86E56" w14:textId="77777777" w:rsidR="00774C98" w:rsidRPr="00B9309D" w:rsidRDefault="00071044">
            <w:pPr>
              <w:spacing w:after="60"/>
              <w:rPr>
                <w:rFonts w:ascii="Arial" w:hAnsi="Arial" w:cs="Arial"/>
              </w:rPr>
            </w:pPr>
            <w:r w:rsidRPr="00B9309D">
              <w:rPr>
                <w:rFonts w:ascii="Arial" w:hAnsi="Arial" w:cs="Arial"/>
                <w:color w:val="000000"/>
              </w:rPr>
              <w:t>936</w:t>
            </w:r>
          </w:p>
        </w:tc>
        <w:tc>
          <w:tcPr>
            <w:tcW w:w="30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1E3DA453" w14:textId="77777777" w:rsidR="00774C98" w:rsidRPr="00B9309D" w:rsidRDefault="00071044">
            <w:pPr>
              <w:spacing w:after="60"/>
              <w:rPr>
                <w:rFonts w:ascii="Arial" w:hAnsi="Arial" w:cs="Arial"/>
              </w:rPr>
            </w:pPr>
            <w:r w:rsidRPr="00B9309D">
              <w:rPr>
                <w:rFonts w:ascii="Arial" w:hAnsi="Arial" w:cs="Arial"/>
                <w:color w:val="000000"/>
              </w:rPr>
              <w:t>PHP 422,011.26</w:t>
            </w:r>
          </w:p>
        </w:tc>
      </w:tr>
    </w:tbl>
    <w:p w14:paraId="240E99DE" w14:textId="585FF8F0" w:rsidR="00F649E5" w:rsidRDefault="00F649E5">
      <w:pPr>
        <w:rPr>
          <w:rFonts w:ascii="Arial" w:hAnsi="Arial" w:cs="Arial"/>
        </w:rPr>
      </w:pPr>
    </w:p>
    <w:p w14:paraId="4AF82CE7" w14:textId="77777777" w:rsidR="00774C98" w:rsidRPr="00B9309D" w:rsidRDefault="00071044">
      <w:pPr>
        <w:rPr>
          <w:rFonts w:ascii="Arial" w:hAnsi="Arial" w:cs="Arial"/>
        </w:rPr>
      </w:pPr>
      <w:r w:rsidRPr="00B9309D">
        <w:rPr>
          <w:rFonts w:ascii="Arial" w:hAnsi="Arial" w:cs="Arial"/>
        </w:rPr>
        <w:t>DOCS allocation comes from native estimates on leaf issues in RAMS Flex Docs (2).csv: Hazel 31.00 h; July 22.00 h; Lancine 32.75 h; Patricia 26.50 h; Sheanne 29.50 h. The parent estimate on RFT-233 is excluded. Meeting allocation follows the supplied recurring schedule, including 55 stand-ups, 11 adviser meetings and 11 retrospectives. Instructor and adviser effort is excluded. Totals use unrounded calculations; displayed member costs may differ by PHP 0.01 due to rounding.</w:t>
      </w:r>
    </w:p>
    <w:p w14:paraId="2DDF6B11" w14:textId="77777777" w:rsidR="00D81012" w:rsidRPr="00B9309D" w:rsidRDefault="00071044">
      <w:pPr>
        <w:spacing w:after="160"/>
        <w:rPr>
          <w:rFonts w:ascii="Arial" w:hAnsi="Arial" w:cs="Arial"/>
          <w:sz w:val="22"/>
          <w:szCs w:val="22"/>
        </w:rPr>
      </w:pPr>
      <w:r w:rsidRPr="00B9309D">
        <w:rPr>
          <w:rFonts w:ascii="Arial" w:hAnsi="Arial" w:cs="Arial"/>
        </w:rPr>
        <w:t>Infrastructure and Tooling Estimate — Retained Planning Assumptions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4"/>
        <w:gridCol w:w="3287"/>
        <w:gridCol w:w="1242"/>
        <w:gridCol w:w="950"/>
        <w:gridCol w:w="1607"/>
      </w:tblGrid>
      <w:tr w:rsidR="00D81012" w:rsidRPr="00B9309D" w14:paraId="31D4ACC6" w14:textId="77777777">
        <w:trPr>
          <w:tblHeader/>
        </w:trPr>
        <w:tc>
          <w:tcPr>
            <w:tcW w:w="2232" w:type="dxa"/>
            <w:shd w:val="clear" w:color="auto" w:fill="1F3864"/>
            <w:tcMar>
              <w:top w:w="80" w:type="dxa"/>
              <w:left w:w="100" w:type="dxa"/>
              <w:bottom w:w="80" w:type="dxa"/>
              <w:right w:w="100" w:type="dxa"/>
            </w:tcMar>
            <w:vAlign w:val="center"/>
          </w:tcPr>
          <w:p w14:paraId="6F1B3A26" w14:textId="77777777" w:rsidR="00D81012" w:rsidRPr="00B9309D" w:rsidRDefault="00071044">
            <w:pPr>
              <w:rPr>
                <w:rFonts w:ascii="Arial" w:hAnsi="Arial" w:cs="Arial"/>
                <w:sz w:val="22"/>
                <w:szCs w:val="22"/>
              </w:rPr>
            </w:pPr>
            <w:r w:rsidRPr="00B9309D">
              <w:rPr>
                <w:rFonts w:ascii="Arial" w:hAnsi="Arial" w:cs="Arial"/>
                <w:b/>
                <w:bCs/>
                <w:color w:val="FFFFFF"/>
                <w:sz w:val="18"/>
              </w:rPr>
              <w:t>Item</w:t>
            </w:r>
          </w:p>
        </w:tc>
        <w:tc>
          <w:tcPr>
            <w:tcW w:w="3240" w:type="dxa"/>
            <w:shd w:val="clear" w:color="auto" w:fill="1F3864"/>
            <w:tcMar>
              <w:top w:w="80" w:type="dxa"/>
              <w:left w:w="100" w:type="dxa"/>
              <w:bottom w:w="80" w:type="dxa"/>
              <w:right w:w="100" w:type="dxa"/>
            </w:tcMar>
            <w:vAlign w:val="center"/>
          </w:tcPr>
          <w:p w14:paraId="0292AEE2" w14:textId="77777777" w:rsidR="00D81012" w:rsidRPr="00B9309D" w:rsidRDefault="00071044">
            <w:pPr>
              <w:rPr>
                <w:rFonts w:ascii="Arial" w:hAnsi="Arial" w:cs="Arial"/>
                <w:sz w:val="22"/>
                <w:szCs w:val="22"/>
              </w:rPr>
            </w:pPr>
            <w:r w:rsidRPr="00B9309D">
              <w:rPr>
                <w:rFonts w:ascii="Arial" w:hAnsi="Arial" w:cs="Arial"/>
                <w:b/>
                <w:bCs/>
                <w:color w:val="FFFFFF"/>
                <w:sz w:val="18"/>
              </w:rPr>
              <w:t>Pricing Basis</w:t>
            </w:r>
          </w:p>
        </w:tc>
        <w:tc>
          <w:tcPr>
            <w:tcW w:w="1224" w:type="dxa"/>
            <w:shd w:val="clear" w:color="auto" w:fill="1F3864"/>
            <w:tcMar>
              <w:top w:w="80" w:type="dxa"/>
              <w:left w:w="100" w:type="dxa"/>
              <w:bottom w:w="80" w:type="dxa"/>
              <w:right w:w="100" w:type="dxa"/>
            </w:tcMar>
            <w:vAlign w:val="center"/>
          </w:tcPr>
          <w:p w14:paraId="504BB6F1" w14:textId="77777777" w:rsidR="00D81012" w:rsidRPr="00B9309D" w:rsidRDefault="00071044">
            <w:pPr>
              <w:rPr>
                <w:rFonts w:ascii="Arial" w:hAnsi="Arial" w:cs="Arial"/>
                <w:sz w:val="22"/>
                <w:szCs w:val="22"/>
              </w:rPr>
            </w:pPr>
            <w:r w:rsidRPr="00B9309D">
              <w:rPr>
                <w:rFonts w:ascii="Arial" w:hAnsi="Arial" w:cs="Arial"/>
                <w:b/>
                <w:bCs/>
                <w:color w:val="FFFFFF"/>
                <w:sz w:val="18"/>
              </w:rPr>
              <w:t>Qty × Duration</w:t>
            </w:r>
          </w:p>
        </w:tc>
        <w:tc>
          <w:tcPr>
            <w:tcW w:w="936" w:type="dxa"/>
            <w:shd w:val="clear" w:color="auto" w:fill="1F3864"/>
            <w:tcMar>
              <w:top w:w="80" w:type="dxa"/>
              <w:left w:w="100" w:type="dxa"/>
              <w:bottom w:w="80" w:type="dxa"/>
              <w:right w:w="100" w:type="dxa"/>
            </w:tcMar>
            <w:vAlign w:val="center"/>
          </w:tcPr>
          <w:p w14:paraId="03B62727" w14:textId="77777777" w:rsidR="00D81012" w:rsidRPr="00B9309D" w:rsidRDefault="00071044">
            <w:pPr>
              <w:rPr>
                <w:rFonts w:ascii="Arial" w:hAnsi="Arial" w:cs="Arial"/>
                <w:sz w:val="22"/>
                <w:szCs w:val="22"/>
              </w:rPr>
            </w:pPr>
            <w:r w:rsidRPr="00B9309D">
              <w:rPr>
                <w:rFonts w:ascii="Arial" w:hAnsi="Arial" w:cs="Arial"/>
                <w:b/>
                <w:bCs/>
                <w:color w:val="FFFFFF"/>
                <w:sz w:val="18"/>
              </w:rPr>
              <w:t>Cost (USD)</w:t>
            </w:r>
          </w:p>
        </w:tc>
        <w:tc>
          <w:tcPr>
            <w:tcW w:w="1584" w:type="dxa"/>
            <w:shd w:val="clear" w:color="auto" w:fill="1F3864"/>
            <w:tcMar>
              <w:top w:w="80" w:type="dxa"/>
              <w:left w:w="100" w:type="dxa"/>
              <w:bottom w:w="80" w:type="dxa"/>
              <w:right w:w="100" w:type="dxa"/>
            </w:tcMar>
            <w:vAlign w:val="center"/>
          </w:tcPr>
          <w:p w14:paraId="7E08C759" w14:textId="77777777" w:rsidR="00D81012" w:rsidRPr="00B9309D" w:rsidRDefault="00071044">
            <w:pPr>
              <w:rPr>
                <w:rFonts w:ascii="Arial" w:hAnsi="Arial" w:cs="Arial"/>
                <w:sz w:val="22"/>
                <w:szCs w:val="22"/>
              </w:rPr>
            </w:pPr>
            <w:r w:rsidRPr="00B9309D">
              <w:rPr>
                <w:rFonts w:ascii="Arial" w:hAnsi="Arial" w:cs="Arial"/>
                <w:b/>
                <w:bCs/>
                <w:color w:val="FFFFFF"/>
                <w:sz w:val="18"/>
              </w:rPr>
              <w:t>Cost (PHP)</w:t>
            </w:r>
          </w:p>
        </w:tc>
      </w:tr>
      <w:tr w:rsidR="00D81012" w:rsidRPr="00B9309D" w14:paraId="4B91F8B3" w14:textId="77777777">
        <w:tc>
          <w:tcPr>
            <w:tcW w:w="2232" w:type="dxa"/>
            <w:tcMar>
              <w:top w:w="80" w:type="dxa"/>
              <w:left w:w="100" w:type="dxa"/>
              <w:bottom w:w="80" w:type="dxa"/>
              <w:right w:w="100" w:type="dxa"/>
            </w:tcMar>
            <w:vAlign w:val="center"/>
          </w:tcPr>
          <w:p w14:paraId="46F5031E" w14:textId="77777777" w:rsidR="00D81012" w:rsidRPr="00B9309D" w:rsidRDefault="00071044">
            <w:pPr>
              <w:rPr>
                <w:rFonts w:ascii="Arial" w:hAnsi="Arial" w:cs="Arial"/>
                <w:sz w:val="22"/>
                <w:szCs w:val="22"/>
              </w:rPr>
            </w:pPr>
            <w:r w:rsidRPr="00B9309D">
              <w:rPr>
                <w:rFonts w:ascii="Arial" w:hAnsi="Arial" w:cs="Arial"/>
                <w:color w:val="000000"/>
                <w:sz w:val="18"/>
              </w:rPr>
              <w:t xml:space="preserve">AWS </w:t>
            </w:r>
            <w:proofErr w:type="spellStart"/>
            <w:r w:rsidRPr="00B9309D">
              <w:rPr>
                <w:rFonts w:ascii="Arial" w:hAnsi="Arial" w:cs="Arial"/>
                <w:color w:val="000000"/>
                <w:sz w:val="18"/>
              </w:rPr>
              <w:t>Lightsail</w:t>
            </w:r>
            <w:proofErr w:type="spellEnd"/>
            <w:r w:rsidRPr="00B9309D">
              <w:rPr>
                <w:rFonts w:ascii="Arial" w:hAnsi="Arial" w:cs="Arial"/>
                <w:color w:val="000000"/>
                <w:sz w:val="18"/>
              </w:rPr>
              <w:t xml:space="preserve"> instance (Apache + PHP + MySQL host)</w:t>
            </w:r>
          </w:p>
        </w:tc>
        <w:tc>
          <w:tcPr>
            <w:tcW w:w="3240" w:type="dxa"/>
            <w:tcMar>
              <w:top w:w="80" w:type="dxa"/>
              <w:left w:w="100" w:type="dxa"/>
              <w:bottom w:w="80" w:type="dxa"/>
              <w:right w:w="100" w:type="dxa"/>
            </w:tcMar>
            <w:vAlign w:val="center"/>
          </w:tcPr>
          <w:p w14:paraId="408571E9" w14:textId="77777777" w:rsidR="00D81012" w:rsidRPr="00B9309D" w:rsidRDefault="00071044">
            <w:pPr>
              <w:rPr>
                <w:rFonts w:ascii="Arial" w:hAnsi="Arial" w:cs="Arial"/>
                <w:sz w:val="22"/>
                <w:szCs w:val="22"/>
              </w:rPr>
            </w:pPr>
            <w:r w:rsidRPr="00B9309D">
              <w:rPr>
                <w:rFonts w:ascii="Arial" w:hAnsi="Arial" w:cs="Arial"/>
                <w:color w:val="000000"/>
                <w:sz w:val="18"/>
              </w:rPr>
              <w:t>$10.00/</w:t>
            </w:r>
            <w:proofErr w:type="spellStart"/>
            <w:r w:rsidRPr="00B9309D">
              <w:rPr>
                <w:rFonts w:ascii="Arial" w:hAnsi="Arial" w:cs="Arial"/>
                <w:color w:val="000000"/>
                <w:sz w:val="18"/>
              </w:rPr>
              <w:t>mo</w:t>
            </w:r>
            <w:proofErr w:type="spellEnd"/>
            <w:r w:rsidRPr="00B9309D">
              <w:rPr>
                <w:rFonts w:ascii="Arial" w:hAnsi="Arial" w:cs="Arial"/>
                <w:color w:val="000000"/>
                <w:sz w:val="18"/>
              </w:rPr>
              <w:t xml:space="preserve"> — 1 GB RAM / 2 vCPU / 40 GB SSD / 2 TB transfer tier</w:t>
            </w:r>
          </w:p>
        </w:tc>
        <w:tc>
          <w:tcPr>
            <w:tcW w:w="1224" w:type="dxa"/>
            <w:tcMar>
              <w:top w:w="80" w:type="dxa"/>
              <w:left w:w="100" w:type="dxa"/>
              <w:bottom w:w="80" w:type="dxa"/>
              <w:right w:w="100" w:type="dxa"/>
            </w:tcMar>
            <w:vAlign w:val="center"/>
          </w:tcPr>
          <w:p w14:paraId="5A6FD395" w14:textId="77777777" w:rsidR="00D81012" w:rsidRPr="00B9309D" w:rsidRDefault="00071044">
            <w:pPr>
              <w:rPr>
                <w:rFonts w:ascii="Arial" w:hAnsi="Arial" w:cs="Arial"/>
                <w:sz w:val="22"/>
                <w:szCs w:val="22"/>
              </w:rPr>
            </w:pPr>
            <w:r w:rsidRPr="00B9309D">
              <w:rPr>
                <w:rFonts w:ascii="Arial" w:hAnsi="Arial" w:cs="Arial"/>
                <w:color w:val="000000"/>
                <w:sz w:val="18"/>
              </w:rPr>
              <w:t xml:space="preserve">1 instance × 2 </w:t>
            </w:r>
            <w:proofErr w:type="spellStart"/>
            <w:r w:rsidRPr="00B9309D">
              <w:rPr>
                <w:rFonts w:ascii="Arial" w:hAnsi="Arial" w:cs="Arial"/>
                <w:color w:val="000000"/>
                <w:sz w:val="18"/>
              </w:rPr>
              <w:t>mo</w:t>
            </w:r>
            <w:proofErr w:type="spellEnd"/>
          </w:p>
        </w:tc>
        <w:tc>
          <w:tcPr>
            <w:tcW w:w="936" w:type="dxa"/>
            <w:tcMar>
              <w:top w:w="80" w:type="dxa"/>
              <w:left w:w="100" w:type="dxa"/>
              <w:bottom w:w="80" w:type="dxa"/>
              <w:right w:w="100" w:type="dxa"/>
            </w:tcMar>
            <w:vAlign w:val="center"/>
          </w:tcPr>
          <w:p w14:paraId="0F14D01A" w14:textId="77777777" w:rsidR="00D81012" w:rsidRPr="00B9309D" w:rsidRDefault="00071044">
            <w:pPr>
              <w:rPr>
                <w:rFonts w:ascii="Arial" w:hAnsi="Arial" w:cs="Arial"/>
                <w:sz w:val="22"/>
                <w:szCs w:val="22"/>
              </w:rPr>
            </w:pPr>
            <w:r w:rsidRPr="00B9309D">
              <w:rPr>
                <w:rFonts w:ascii="Arial" w:hAnsi="Arial" w:cs="Arial"/>
                <w:color w:val="000000"/>
                <w:sz w:val="18"/>
              </w:rPr>
              <w:t>$20.00</w:t>
            </w:r>
          </w:p>
        </w:tc>
        <w:tc>
          <w:tcPr>
            <w:tcW w:w="1584" w:type="dxa"/>
            <w:tcMar>
              <w:top w:w="80" w:type="dxa"/>
              <w:left w:w="100" w:type="dxa"/>
              <w:bottom w:w="80" w:type="dxa"/>
              <w:right w:w="100" w:type="dxa"/>
            </w:tcMar>
            <w:vAlign w:val="center"/>
          </w:tcPr>
          <w:p w14:paraId="2C80282C" w14:textId="77777777" w:rsidR="00D81012" w:rsidRPr="00B9309D" w:rsidRDefault="00071044">
            <w:pPr>
              <w:rPr>
                <w:rFonts w:ascii="Arial" w:hAnsi="Arial" w:cs="Arial"/>
                <w:sz w:val="22"/>
                <w:szCs w:val="22"/>
              </w:rPr>
            </w:pPr>
            <w:r w:rsidRPr="00B9309D">
              <w:rPr>
                <w:rFonts w:ascii="Arial" w:hAnsi="Arial" w:cs="Arial"/>
                <w:color w:val="000000"/>
                <w:sz w:val="18"/>
              </w:rPr>
              <w:t>₱1,170.00</w:t>
            </w:r>
          </w:p>
        </w:tc>
      </w:tr>
      <w:tr w:rsidR="00D81012" w:rsidRPr="00B9309D" w14:paraId="4EC0E54C" w14:textId="77777777">
        <w:tc>
          <w:tcPr>
            <w:tcW w:w="2232" w:type="dxa"/>
            <w:shd w:val="clear" w:color="auto" w:fill="F2F2F2"/>
            <w:tcMar>
              <w:top w:w="80" w:type="dxa"/>
              <w:left w:w="100" w:type="dxa"/>
              <w:bottom w:w="80" w:type="dxa"/>
              <w:right w:w="100" w:type="dxa"/>
            </w:tcMar>
            <w:vAlign w:val="center"/>
          </w:tcPr>
          <w:p w14:paraId="39FEC744" w14:textId="77777777" w:rsidR="00D81012" w:rsidRPr="00B9309D" w:rsidRDefault="00071044">
            <w:pPr>
              <w:rPr>
                <w:rFonts w:ascii="Arial" w:hAnsi="Arial" w:cs="Arial"/>
                <w:sz w:val="22"/>
                <w:szCs w:val="22"/>
              </w:rPr>
            </w:pPr>
            <w:r w:rsidRPr="00B9309D">
              <w:rPr>
                <w:rFonts w:ascii="Arial" w:hAnsi="Arial" w:cs="Arial"/>
                <w:color w:val="000000"/>
                <w:sz w:val="18"/>
              </w:rPr>
              <w:t>Jira Software — Standard plan</w:t>
            </w:r>
          </w:p>
        </w:tc>
        <w:tc>
          <w:tcPr>
            <w:tcW w:w="3240" w:type="dxa"/>
            <w:shd w:val="clear" w:color="auto" w:fill="F2F2F2"/>
            <w:tcMar>
              <w:top w:w="80" w:type="dxa"/>
              <w:left w:w="100" w:type="dxa"/>
              <w:bottom w:w="80" w:type="dxa"/>
              <w:right w:w="100" w:type="dxa"/>
            </w:tcMar>
            <w:vAlign w:val="center"/>
          </w:tcPr>
          <w:p w14:paraId="7E2F462E" w14:textId="77777777" w:rsidR="00D81012" w:rsidRPr="00B9309D" w:rsidRDefault="00071044">
            <w:pPr>
              <w:rPr>
                <w:rFonts w:ascii="Arial" w:hAnsi="Arial" w:cs="Arial"/>
                <w:sz w:val="22"/>
                <w:szCs w:val="22"/>
              </w:rPr>
            </w:pPr>
            <w:r w:rsidRPr="00B9309D">
              <w:rPr>
                <w:rFonts w:ascii="Arial" w:hAnsi="Arial" w:cs="Arial"/>
                <w:sz w:val="18"/>
              </w:rPr>
              <w:t>$7.91/user/mo (retained estimate)</w:t>
            </w:r>
          </w:p>
        </w:tc>
        <w:tc>
          <w:tcPr>
            <w:tcW w:w="1224" w:type="dxa"/>
            <w:shd w:val="clear" w:color="auto" w:fill="F2F2F2"/>
            <w:tcMar>
              <w:top w:w="80" w:type="dxa"/>
              <w:left w:w="100" w:type="dxa"/>
              <w:bottom w:w="80" w:type="dxa"/>
              <w:right w:w="100" w:type="dxa"/>
            </w:tcMar>
            <w:vAlign w:val="center"/>
          </w:tcPr>
          <w:p w14:paraId="76A441AD" w14:textId="77777777" w:rsidR="00D81012" w:rsidRPr="00B9309D" w:rsidRDefault="00071044">
            <w:pPr>
              <w:rPr>
                <w:rFonts w:ascii="Arial" w:hAnsi="Arial" w:cs="Arial"/>
                <w:sz w:val="22"/>
                <w:szCs w:val="22"/>
              </w:rPr>
            </w:pPr>
            <w:r w:rsidRPr="00B9309D">
              <w:rPr>
                <w:rFonts w:ascii="Arial" w:hAnsi="Arial" w:cs="Arial"/>
                <w:color w:val="000000"/>
                <w:sz w:val="18"/>
              </w:rPr>
              <w:t xml:space="preserve">5 users × 2 </w:t>
            </w:r>
            <w:proofErr w:type="spellStart"/>
            <w:r w:rsidRPr="00B9309D">
              <w:rPr>
                <w:rFonts w:ascii="Arial" w:hAnsi="Arial" w:cs="Arial"/>
                <w:color w:val="000000"/>
                <w:sz w:val="18"/>
              </w:rPr>
              <w:t>mo</w:t>
            </w:r>
            <w:proofErr w:type="spellEnd"/>
          </w:p>
        </w:tc>
        <w:tc>
          <w:tcPr>
            <w:tcW w:w="936" w:type="dxa"/>
            <w:shd w:val="clear" w:color="auto" w:fill="F2F2F2"/>
            <w:tcMar>
              <w:top w:w="80" w:type="dxa"/>
              <w:left w:w="100" w:type="dxa"/>
              <w:bottom w:w="80" w:type="dxa"/>
              <w:right w:w="100" w:type="dxa"/>
            </w:tcMar>
            <w:vAlign w:val="center"/>
          </w:tcPr>
          <w:p w14:paraId="16788A81" w14:textId="77777777" w:rsidR="00D81012" w:rsidRPr="00B9309D" w:rsidRDefault="00071044">
            <w:pPr>
              <w:rPr>
                <w:rFonts w:ascii="Arial" w:hAnsi="Arial" w:cs="Arial"/>
                <w:sz w:val="22"/>
                <w:szCs w:val="22"/>
              </w:rPr>
            </w:pPr>
            <w:r w:rsidRPr="00B9309D">
              <w:rPr>
                <w:rFonts w:ascii="Arial" w:hAnsi="Arial" w:cs="Arial"/>
                <w:color w:val="000000"/>
                <w:sz w:val="18"/>
              </w:rPr>
              <w:t>$79.10</w:t>
            </w:r>
          </w:p>
        </w:tc>
        <w:tc>
          <w:tcPr>
            <w:tcW w:w="1584" w:type="dxa"/>
            <w:shd w:val="clear" w:color="auto" w:fill="F2F2F2"/>
            <w:tcMar>
              <w:top w:w="80" w:type="dxa"/>
              <w:left w:w="100" w:type="dxa"/>
              <w:bottom w:w="80" w:type="dxa"/>
              <w:right w:w="100" w:type="dxa"/>
            </w:tcMar>
            <w:vAlign w:val="center"/>
          </w:tcPr>
          <w:p w14:paraId="296625B2" w14:textId="77777777" w:rsidR="00D81012" w:rsidRPr="00B9309D" w:rsidRDefault="00071044">
            <w:pPr>
              <w:rPr>
                <w:rFonts w:ascii="Arial" w:hAnsi="Arial" w:cs="Arial"/>
                <w:sz w:val="22"/>
                <w:szCs w:val="22"/>
              </w:rPr>
            </w:pPr>
            <w:r w:rsidRPr="00B9309D">
              <w:rPr>
                <w:rFonts w:ascii="Arial" w:hAnsi="Arial" w:cs="Arial"/>
                <w:color w:val="000000"/>
                <w:sz w:val="18"/>
              </w:rPr>
              <w:t>₱4,627.35</w:t>
            </w:r>
          </w:p>
        </w:tc>
      </w:tr>
      <w:tr w:rsidR="00D81012" w:rsidRPr="00B9309D" w14:paraId="33169E50" w14:textId="77777777">
        <w:tc>
          <w:tcPr>
            <w:tcW w:w="2232" w:type="dxa"/>
            <w:tcMar>
              <w:top w:w="80" w:type="dxa"/>
              <w:left w:w="100" w:type="dxa"/>
              <w:bottom w:w="80" w:type="dxa"/>
              <w:right w:w="100" w:type="dxa"/>
            </w:tcMar>
            <w:vAlign w:val="center"/>
          </w:tcPr>
          <w:p w14:paraId="592960F6" w14:textId="77777777" w:rsidR="00D81012" w:rsidRPr="00B9309D" w:rsidRDefault="00071044">
            <w:pPr>
              <w:rPr>
                <w:rFonts w:ascii="Arial" w:hAnsi="Arial" w:cs="Arial"/>
                <w:sz w:val="22"/>
                <w:szCs w:val="22"/>
              </w:rPr>
            </w:pPr>
            <w:r w:rsidRPr="00B9309D">
              <w:rPr>
                <w:rFonts w:ascii="Arial" w:hAnsi="Arial" w:cs="Arial"/>
                <w:color w:val="000000"/>
                <w:sz w:val="18"/>
              </w:rPr>
              <w:t>PHP, MySQL, Apache (software itself)</w:t>
            </w:r>
          </w:p>
        </w:tc>
        <w:tc>
          <w:tcPr>
            <w:tcW w:w="3240" w:type="dxa"/>
            <w:tcMar>
              <w:top w:w="80" w:type="dxa"/>
              <w:left w:w="100" w:type="dxa"/>
              <w:bottom w:w="80" w:type="dxa"/>
              <w:right w:w="100" w:type="dxa"/>
            </w:tcMar>
            <w:vAlign w:val="center"/>
          </w:tcPr>
          <w:p w14:paraId="23799ABB" w14:textId="77777777" w:rsidR="00D81012" w:rsidRPr="00B9309D" w:rsidRDefault="00071044">
            <w:pPr>
              <w:rPr>
                <w:rFonts w:ascii="Arial" w:hAnsi="Arial" w:cs="Arial"/>
                <w:sz w:val="22"/>
                <w:szCs w:val="22"/>
              </w:rPr>
            </w:pPr>
            <w:r w:rsidRPr="00B9309D">
              <w:rPr>
                <w:rFonts w:ascii="Arial" w:hAnsi="Arial" w:cs="Arial"/>
                <w:color w:val="000000"/>
                <w:sz w:val="18"/>
              </w:rPr>
              <w:t>Open-source — no license fee</w:t>
            </w:r>
          </w:p>
        </w:tc>
        <w:tc>
          <w:tcPr>
            <w:tcW w:w="1224" w:type="dxa"/>
            <w:tcMar>
              <w:top w:w="80" w:type="dxa"/>
              <w:left w:w="100" w:type="dxa"/>
              <w:bottom w:w="80" w:type="dxa"/>
              <w:right w:w="100" w:type="dxa"/>
            </w:tcMar>
            <w:vAlign w:val="center"/>
          </w:tcPr>
          <w:p w14:paraId="0B31B7DA" w14:textId="77777777" w:rsidR="00D81012" w:rsidRPr="00B9309D" w:rsidRDefault="00071044">
            <w:pPr>
              <w:rPr>
                <w:rFonts w:ascii="Arial" w:hAnsi="Arial" w:cs="Arial"/>
                <w:sz w:val="22"/>
                <w:szCs w:val="22"/>
              </w:rPr>
            </w:pPr>
            <w:r w:rsidRPr="00B9309D">
              <w:rPr>
                <w:rFonts w:ascii="Arial" w:hAnsi="Arial" w:cs="Arial"/>
                <w:color w:val="000000"/>
                <w:sz w:val="18"/>
              </w:rPr>
              <w:t>—</w:t>
            </w:r>
          </w:p>
        </w:tc>
        <w:tc>
          <w:tcPr>
            <w:tcW w:w="936" w:type="dxa"/>
            <w:tcMar>
              <w:top w:w="80" w:type="dxa"/>
              <w:left w:w="100" w:type="dxa"/>
              <w:bottom w:w="80" w:type="dxa"/>
              <w:right w:w="100" w:type="dxa"/>
            </w:tcMar>
            <w:vAlign w:val="center"/>
          </w:tcPr>
          <w:p w14:paraId="0D66D75A" w14:textId="77777777" w:rsidR="00D81012" w:rsidRPr="00B9309D" w:rsidRDefault="00071044">
            <w:pPr>
              <w:rPr>
                <w:rFonts w:ascii="Arial" w:hAnsi="Arial" w:cs="Arial"/>
                <w:sz w:val="22"/>
                <w:szCs w:val="22"/>
              </w:rPr>
            </w:pPr>
            <w:r w:rsidRPr="00B9309D">
              <w:rPr>
                <w:rFonts w:ascii="Arial" w:hAnsi="Arial" w:cs="Arial"/>
                <w:color w:val="000000"/>
                <w:sz w:val="18"/>
              </w:rPr>
              <w:t>$0.00</w:t>
            </w:r>
          </w:p>
        </w:tc>
        <w:tc>
          <w:tcPr>
            <w:tcW w:w="1584" w:type="dxa"/>
            <w:tcMar>
              <w:top w:w="80" w:type="dxa"/>
              <w:left w:w="100" w:type="dxa"/>
              <w:bottom w:w="80" w:type="dxa"/>
              <w:right w:w="100" w:type="dxa"/>
            </w:tcMar>
            <w:vAlign w:val="center"/>
          </w:tcPr>
          <w:p w14:paraId="3D60512A" w14:textId="77777777" w:rsidR="00D81012" w:rsidRPr="00B9309D" w:rsidRDefault="00071044">
            <w:pPr>
              <w:rPr>
                <w:rFonts w:ascii="Arial" w:hAnsi="Arial" w:cs="Arial"/>
                <w:sz w:val="22"/>
                <w:szCs w:val="22"/>
              </w:rPr>
            </w:pPr>
            <w:r w:rsidRPr="00B9309D">
              <w:rPr>
                <w:rFonts w:ascii="Arial" w:hAnsi="Arial" w:cs="Arial"/>
                <w:color w:val="000000"/>
                <w:sz w:val="18"/>
              </w:rPr>
              <w:t>₱0.00</w:t>
            </w:r>
          </w:p>
        </w:tc>
      </w:tr>
      <w:tr w:rsidR="00D81012" w:rsidRPr="00B9309D" w14:paraId="30EEF5DD" w14:textId="77777777">
        <w:tc>
          <w:tcPr>
            <w:tcW w:w="2232" w:type="dxa"/>
            <w:shd w:val="clear" w:color="auto" w:fill="F2F2F2"/>
            <w:tcMar>
              <w:top w:w="80" w:type="dxa"/>
              <w:left w:w="100" w:type="dxa"/>
              <w:bottom w:w="80" w:type="dxa"/>
              <w:right w:w="100" w:type="dxa"/>
            </w:tcMar>
            <w:vAlign w:val="center"/>
          </w:tcPr>
          <w:p w14:paraId="05C425AD" w14:textId="77777777" w:rsidR="00D81012" w:rsidRPr="00B9309D" w:rsidRDefault="00071044">
            <w:pPr>
              <w:rPr>
                <w:rFonts w:ascii="Arial" w:hAnsi="Arial" w:cs="Arial"/>
                <w:sz w:val="22"/>
                <w:szCs w:val="22"/>
              </w:rPr>
            </w:pPr>
            <w:r w:rsidRPr="00B9309D">
              <w:rPr>
                <w:rFonts w:ascii="Arial" w:hAnsi="Arial" w:cs="Arial"/>
                <w:color w:val="000000"/>
                <w:sz w:val="18"/>
              </w:rPr>
              <w:t>GitHub (private repos), MS Teams</w:t>
            </w:r>
          </w:p>
        </w:tc>
        <w:tc>
          <w:tcPr>
            <w:tcW w:w="3240" w:type="dxa"/>
            <w:shd w:val="clear" w:color="auto" w:fill="F2F2F2"/>
            <w:tcMar>
              <w:top w:w="80" w:type="dxa"/>
              <w:left w:w="100" w:type="dxa"/>
              <w:bottom w:w="80" w:type="dxa"/>
              <w:right w:w="100" w:type="dxa"/>
            </w:tcMar>
            <w:vAlign w:val="center"/>
          </w:tcPr>
          <w:p w14:paraId="50E623AE" w14:textId="77777777" w:rsidR="00D81012" w:rsidRPr="00B9309D" w:rsidRDefault="00071044">
            <w:pPr>
              <w:rPr>
                <w:rFonts w:ascii="Arial" w:hAnsi="Arial" w:cs="Arial"/>
                <w:sz w:val="22"/>
                <w:szCs w:val="22"/>
              </w:rPr>
            </w:pPr>
            <w:r w:rsidRPr="00B9309D">
              <w:rPr>
                <w:rFonts w:ascii="Arial" w:hAnsi="Arial" w:cs="Arial"/>
                <w:sz w:val="18"/>
              </w:rPr>
              <w:t>Free tier — retained assumption for a 5-person team</w:t>
            </w:r>
          </w:p>
        </w:tc>
        <w:tc>
          <w:tcPr>
            <w:tcW w:w="1224" w:type="dxa"/>
            <w:shd w:val="clear" w:color="auto" w:fill="F2F2F2"/>
            <w:tcMar>
              <w:top w:w="80" w:type="dxa"/>
              <w:left w:w="100" w:type="dxa"/>
              <w:bottom w:w="80" w:type="dxa"/>
              <w:right w:w="100" w:type="dxa"/>
            </w:tcMar>
            <w:vAlign w:val="center"/>
          </w:tcPr>
          <w:p w14:paraId="27F3AF24" w14:textId="77777777" w:rsidR="00D81012" w:rsidRPr="00B9309D" w:rsidRDefault="00071044">
            <w:pPr>
              <w:rPr>
                <w:rFonts w:ascii="Arial" w:hAnsi="Arial" w:cs="Arial"/>
                <w:sz w:val="22"/>
                <w:szCs w:val="22"/>
              </w:rPr>
            </w:pPr>
            <w:r w:rsidRPr="00B9309D">
              <w:rPr>
                <w:rFonts w:ascii="Arial" w:hAnsi="Arial" w:cs="Arial"/>
                <w:color w:val="000000"/>
                <w:sz w:val="18"/>
              </w:rPr>
              <w:t>—</w:t>
            </w:r>
          </w:p>
        </w:tc>
        <w:tc>
          <w:tcPr>
            <w:tcW w:w="936" w:type="dxa"/>
            <w:shd w:val="clear" w:color="auto" w:fill="F2F2F2"/>
            <w:tcMar>
              <w:top w:w="80" w:type="dxa"/>
              <w:left w:w="100" w:type="dxa"/>
              <w:bottom w:w="80" w:type="dxa"/>
              <w:right w:w="100" w:type="dxa"/>
            </w:tcMar>
            <w:vAlign w:val="center"/>
          </w:tcPr>
          <w:p w14:paraId="4A92C541" w14:textId="77777777" w:rsidR="00D81012" w:rsidRPr="00B9309D" w:rsidRDefault="00071044">
            <w:pPr>
              <w:rPr>
                <w:rFonts w:ascii="Arial" w:hAnsi="Arial" w:cs="Arial"/>
                <w:sz w:val="22"/>
                <w:szCs w:val="22"/>
              </w:rPr>
            </w:pPr>
            <w:r w:rsidRPr="00B9309D">
              <w:rPr>
                <w:rFonts w:ascii="Arial" w:hAnsi="Arial" w:cs="Arial"/>
                <w:color w:val="000000"/>
                <w:sz w:val="18"/>
              </w:rPr>
              <w:t>$0.00</w:t>
            </w:r>
          </w:p>
        </w:tc>
        <w:tc>
          <w:tcPr>
            <w:tcW w:w="1584" w:type="dxa"/>
            <w:shd w:val="clear" w:color="auto" w:fill="F2F2F2"/>
            <w:tcMar>
              <w:top w:w="80" w:type="dxa"/>
              <w:left w:w="100" w:type="dxa"/>
              <w:bottom w:w="80" w:type="dxa"/>
              <w:right w:w="100" w:type="dxa"/>
            </w:tcMar>
            <w:vAlign w:val="center"/>
          </w:tcPr>
          <w:p w14:paraId="7BA62BE5" w14:textId="77777777" w:rsidR="00D81012" w:rsidRPr="00B9309D" w:rsidRDefault="00071044">
            <w:pPr>
              <w:rPr>
                <w:rFonts w:ascii="Arial" w:hAnsi="Arial" w:cs="Arial"/>
                <w:sz w:val="22"/>
                <w:szCs w:val="22"/>
              </w:rPr>
            </w:pPr>
            <w:r w:rsidRPr="00B9309D">
              <w:rPr>
                <w:rFonts w:ascii="Arial" w:hAnsi="Arial" w:cs="Arial"/>
                <w:color w:val="000000"/>
                <w:sz w:val="18"/>
              </w:rPr>
              <w:t>₱0.00</w:t>
            </w:r>
          </w:p>
        </w:tc>
      </w:tr>
      <w:tr w:rsidR="00D81012" w:rsidRPr="00B9309D" w14:paraId="7E24C745" w14:textId="77777777">
        <w:tc>
          <w:tcPr>
            <w:tcW w:w="2232" w:type="dxa"/>
            <w:tcMar>
              <w:top w:w="80" w:type="dxa"/>
              <w:left w:w="100" w:type="dxa"/>
              <w:bottom w:w="80" w:type="dxa"/>
              <w:right w:w="100" w:type="dxa"/>
            </w:tcMar>
            <w:vAlign w:val="center"/>
          </w:tcPr>
          <w:p w14:paraId="5A5AFAEC" w14:textId="77777777" w:rsidR="00D81012" w:rsidRPr="00B9309D" w:rsidRDefault="00071044">
            <w:pPr>
              <w:rPr>
                <w:rFonts w:ascii="Arial" w:hAnsi="Arial" w:cs="Arial"/>
                <w:sz w:val="22"/>
                <w:szCs w:val="22"/>
              </w:rPr>
            </w:pPr>
            <w:r w:rsidRPr="00B9309D">
              <w:rPr>
                <w:rFonts w:ascii="Arial" w:hAnsi="Arial" w:cs="Arial"/>
                <w:color w:val="000000"/>
                <w:sz w:val="18"/>
              </w:rPr>
              <w:t>Subtotal (Infrastructure &amp; Tooling)</w:t>
            </w:r>
          </w:p>
        </w:tc>
        <w:tc>
          <w:tcPr>
            <w:tcW w:w="3240" w:type="dxa"/>
            <w:tcMar>
              <w:top w:w="80" w:type="dxa"/>
              <w:left w:w="100" w:type="dxa"/>
              <w:bottom w:w="80" w:type="dxa"/>
              <w:right w:w="100" w:type="dxa"/>
            </w:tcMar>
            <w:vAlign w:val="center"/>
          </w:tcPr>
          <w:p w14:paraId="6F590F31" w14:textId="77777777" w:rsidR="00D81012" w:rsidRPr="00B9309D" w:rsidRDefault="00D81012">
            <w:pPr>
              <w:rPr>
                <w:rFonts w:ascii="Arial" w:hAnsi="Arial" w:cs="Arial"/>
                <w:sz w:val="22"/>
                <w:szCs w:val="22"/>
              </w:rPr>
            </w:pPr>
          </w:p>
        </w:tc>
        <w:tc>
          <w:tcPr>
            <w:tcW w:w="1224" w:type="dxa"/>
            <w:tcMar>
              <w:top w:w="80" w:type="dxa"/>
              <w:left w:w="100" w:type="dxa"/>
              <w:bottom w:w="80" w:type="dxa"/>
              <w:right w:w="100" w:type="dxa"/>
            </w:tcMar>
            <w:vAlign w:val="center"/>
          </w:tcPr>
          <w:p w14:paraId="46A8B460" w14:textId="77777777" w:rsidR="00D81012" w:rsidRPr="00B9309D" w:rsidRDefault="00D81012">
            <w:pPr>
              <w:rPr>
                <w:rFonts w:ascii="Arial" w:hAnsi="Arial" w:cs="Arial"/>
                <w:sz w:val="22"/>
                <w:szCs w:val="22"/>
              </w:rPr>
            </w:pPr>
          </w:p>
        </w:tc>
        <w:tc>
          <w:tcPr>
            <w:tcW w:w="936" w:type="dxa"/>
            <w:tcMar>
              <w:top w:w="80" w:type="dxa"/>
              <w:left w:w="100" w:type="dxa"/>
              <w:bottom w:w="80" w:type="dxa"/>
              <w:right w:w="100" w:type="dxa"/>
            </w:tcMar>
            <w:vAlign w:val="center"/>
          </w:tcPr>
          <w:p w14:paraId="511C9E2A" w14:textId="77777777" w:rsidR="00D81012" w:rsidRPr="00B9309D" w:rsidRDefault="00071044">
            <w:pPr>
              <w:rPr>
                <w:rFonts w:ascii="Arial" w:hAnsi="Arial" w:cs="Arial"/>
                <w:sz w:val="22"/>
                <w:szCs w:val="22"/>
              </w:rPr>
            </w:pPr>
            <w:r w:rsidRPr="00B9309D">
              <w:rPr>
                <w:rFonts w:ascii="Arial" w:hAnsi="Arial" w:cs="Arial"/>
                <w:color w:val="000000"/>
                <w:sz w:val="18"/>
              </w:rPr>
              <w:t>$99.10</w:t>
            </w:r>
          </w:p>
        </w:tc>
        <w:tc>
          <w:tcPr>
            <w:tcW w:w="1584" w:type="dxa"/>
            <w:tcMar>
              <w:top w:w="80" w:type="dxa"/>
              <w:left w:w="100" w:type="dxa"/>
              <w:bottom w:w="80" w:type="dxa"/>
              <w:right w:w="100" w:type="dxa"/>
            </w:tcMar>
            <w:vAlign w:val="center"/>
          </w:tcPr>
          <w:p w14:paraId="51ECA28C" w14:textId="77777777" w:rsidR="00D81012" w:rsidRPr="00B9309D" w:rsidRDefault="00071044">
            <w:pPr>
              <w:rPr>
                <w:rFonts w:ascii="Arial" w:hAnsi="Arial" w:cs="Arial"/>
                <w:sz w:val="22"/>
                <w:szCs w:val="22"/>
              </w:rPr>
            </w:pPr>
            <w:r w:rsidRPr="00B9309D">
              <w:rPr>
                <w:rFonts w:ascii="Arial" w:hAnsi="Arial" w:cs="Arial"/>
                <w:color w:val="000000"/>
                <w:sz w:val="18"/>
              </w:rPr>
              <w:t>₱5,797.35</w:t>
            </w:r>
          </w:p>
        </w:tc>
      </w:tr>
    </w:tbl>
    <w:p w14:paraId="63FDB047" w14:textId="77777777" w:rsidR="00D81012" w:rsidRPr="00B9309D" w:rsidRDefault="00D81012">
      <w:pPr>
        <w:spacing w:after="160"/>
        <w:rPr>
          <w:rFonts w:ascii="Arial" w:hAnsi="Arial" w:cs="Arial"/>
          <w:sz w:val="22"/>
          <w:szCs w:val="22"/>
        </w:rPr>
      </w:pPr>
    </w:p>
    <w:tbl>
      <w:tblPr>
        <w:tblW w:w="0" w:type="auto"/>
        <w:tblLayout w:type="fixed"/>
        <w:tblLook w:val="04A0" w:firstRow="1" w:lastRow="0" w:firstColumn="1" w:lastColumn="0" w:noHBand="0" w:noVBand="1"/>
      </w:tblPr>
      <w:tblGrid>
        <w:gridCol w:w="3456"/>
        <w:gridCol w:w="3600"/>
        <w:gridCol w:w="2160"/>
      </w:tblGrid>
      <w:tr w:rsidR="00774C98" w:rsidRPr="00B9309D" w14:paraId="0FE57E71" w14:textId="77777777" w:rsidTr="65D70575">
        <w:trPr>
          <w:cantSplit/>
          <w:tblHeader/>
        </w:trPr>
        <w:tc>
          <w:tcPr>
            <w:tcW w:w="345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002060"/>
            <w:tcMar>
              <w:top w:w="80" w:type="dxa"/>
              <w:left w:w="80" w:type="dxa"/>
              <w:bottom w:w="80" w:type="dxa"/>
              <w:right w:w="80" w:type="dxa"/>
            </w:tcMar>
            <w:vAlign w:val="center"/>
          </w:tcPr>
          <w:p w14:paraId="16608AB5" w14:textId="77777777" w:rsidR="00774C98" w:rsidRPr="00B9309D" w:rsidRDefault="00071044" w:rsidP="65D70575">
            <w:pPr>
              <w:spacing w:after="60"/>
              <w:rPr>
                <w:rFonts w:ascii="Arial" w:hAnsi="Arial" w:cs="Arial"/>
                <w:color w:val="FFFFFF" w:themeColor="background1"/>
              </w:rPr>
            </w:pPr>
            <w:r w:rsidRPr="65D70575">
              <w:rPr>
                <w:rFonts w:ascii="Arial" w:hAnsi="Arial" w:cs="Arial"/>
                <w:b/>
                <w:bCs/>
                <w:color w:val="FFFFFF" w:themeColor="background1"/>
              </w:rPr>
              <w:t>Item</w:t>
            </w:r>
          </w:p>
        </w:tc>
        <w:tc>
          <w:tcPr>
            <w:tcW w:w="36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002060"/>
            <w:tcMar>
              <w:top w:w="80" w:type="dxa"/>
              <w:left w:w="80" w:type="dxa"/>
              <w:bottom w:w="80" w:type="dxa"/>
              <w:right w:w="80" w:type="dxa"/>
            </w:tcMar>
            <w:vAlign w:val="center"/>
          </w:tcPr>
          <w:p w14:paraId="10B5FF59" w14:textId="77777777" w:rsidR="00774C98" w:rsidRPr="00B9309D" w:rsidRDefault="00071044" w:rsidP="65D70575">
            <w:pPr>
              <w:spacing w:after="60"/>
              <w:rPr>
                <w:rFonts w:ascii="Arial" w:hAnsi="Arial" w:cs="Arial"/>
                <w:color w:val="FFFFFF" w:themeColor="background1"/>
              </w:rPr>
            </w:pPr>
            <w:r w:rsidRPr="65D70575">
              <w:rPr>
                <w:rFonts w:ascii="Arial" w:hAnsi="Arial" w:cs="Arial"/>
                <w:b/>
                <w:bCs/>
                <w:color w:val="FFFFFF" w:themeColor="background1"/>
              </w:rPr>
              <w:t>Basis</w:t>
            </w:r>
          </w:p>
        </w:tc>
        <w:tc>
          <w:tcPr>
            <w:tcW w:w="216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002060"/>
            <w:tcMar>
              <w:top w:w="80" w:type="dxa"/>
              <w:left w:w="80" w:type="dxa"/>
              <w:bottom w:w="80" w:type="dxa"/>
              <w:right w:w="80" w:type="dxa"/>
            </w:tcMar>
            <w:vAlign w:val="center"/>
          </w:tcPr>
          <w:p w14:paraId="3111B8A6" w14:textId="77777777" w:rsidR="00774C98" w:rsidRPr="00B9309D" w:rsidRDefault="00071044" w:rsidP="65D70575">
            <w:pPr>
              <w:spacing w:after="60"/>
              <w:rPr>
                <w:rFonts w:ascii="Arial" w:hAnsi="Arial" w:cs="Arial"/>
                <w:color w:val="FFFFFF" w:themeColor="background1"/>
              </w:rPr>
            </w:pPr>
            <w:r w:rsidRPr="65D70575">
              <w:rPr>
                <w:rFonts w:ascii="Arial" w:hAnsi="Arial" w:cs="Arial"/>
                <w:b/>
                <w:bCs/>
                <w:color w:val="FFFFFF" w:themeColor="background1"/>
              </w:rPr>
              <w:t>Amount</w:t>
            </w:r>
          </w:p>
        </w:tc>
      </w:tr>
      <w:tr w:rsidR="00774C98" w:rsidRPr="00B9309D" w14:paraId="7875FF99" w14:textId="77777777" w:rsidTr="65D70575">
        <w:trPr>
          <w:cantSplit/>
        </w:trPr>
        <w:tc>
          <w:tcPr>
            <w:tcW w:w="345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72306920" w14:textId="77777777" w:rsidR="00774C98" w:rsidRPr="00B9309D" w:rsidRDefault="00071044">
            <w:pPr>
              <w:spacing w:after="60"/>
              <w:rPr>
                <w:rFonts w:ascii="Arial" w:hAnsi="Arial" w:cs="Arial"/>
              </w:rPr>
            </w:pPr>
            <w:r w:rsidRPr="00B9309D">
              <w:rPr>
                <w:rFonts w:ascii="Arial" w:hAnsi="Arial" w:cs="Arial"/>
                <w:color w:val="000000"/>
              </w:rPr>
              <w:t>DEV labor</w:t>
            </w:r>
          </w:p>
        </w:tc>
        <w:tc>
          <w:tcPr>
            <w:tcW w:w="36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463DD3AE" w14:textId="77777777" w:rsidR="00774C98" w:rsidRPr="00B9309D" w:rsidRDefault="00071044">
            <w:pPr>
              <w:spacing w:after="60"/>
              <w:rPr>
                <w:rFonts w:ascii="Arial" w:hAnsi="Arial" w:cs="Arial"/>
              </w:rPr>
            </w:pPr>
            <w:r w:rsidRPr="00B9309D">
              <w:rPr>
                <w:rFonts w:ascii="Arial" w:hAnsi="Arial" w:cs="Arial"/>
                <w:color w:val="000000"/>
              </w:rPr>
              <w:t>588 h at confirmed member rates</w:t>
            </w:r>
          </w:p>
        </w:tc>
        <w:tc>
          <w:tcPr>
            <w:tcW w:w="216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4CEE9925" w14:textId="77777777" w:rsidR="00774C98" w:rsidRPr="00B9309D" w:rsidRDefault="00071044">
            <w:pPr>
              <w:spacing w:after="60"/>
              <w:rPr>
                <w:rFonts w:ascii="Arial" w:hAnsi="Arial" w:cs="Arial"/>
              </w:rPr>
            </w:pPr>
            <w:r w:rsidRPr="00B9309D">
              <w:rPr>
                <w:rFonts w:ascii="Arial" w:hAnsi="Arial" w:cs="Arial"/>
                <w:color w:val="000000"/>
              </w:rPr>
              <w:t>PHP 264,575.80</w:t>
            </w:r>
          </w:p>
        </w:tc>
      </w:tr>
      <w:tr w:rsidR="00774C98" w:rsidRPr="00B9309D" w14:paraId="623AC091" w14:textId="77777777" w:rsidTr="65D70575">
        <w:trPr>
          <w:cantSplit/>
        </w:trPr>
        <w:tc>
          <w:tcPr>
            <w:tcW w:w="345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61DB84A5" w14:textId="77777777" w:rsidR="00774C98" w:rsidRPr="00B9309D" w:rsidRDefault="00071044">
            <w:pPr>
              <w:spacing w:after="60"/>
              <w:rPr>
                <w:rFonts w:ascii="Arial" w:hAnsi="Arial" w:cs="Arial"/>
              </w:rPr>
            </w:pPr>
            <w:r w:rsidRPr="00B9309D">
              <w:rPr>
                <w:rFonts w:ascii="Arial" w:hAnsi="Arial" w:cs="Arial"/>
                <w:color w:val="000000"/>
              </w:rPr>
              <w:t>DOCS labor</w:t>
            </w:r>
          </w:p>
        </w:tc>
        <w:tc>
          <w:tcPr>
            <w:tcW w:w="36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3D7C95B8" w14:textId="77777777" w:rsidR="00774C98" w:rsidRPr="00B9309D" w:rsidRDefault="00071044">
            <w:pPr>
              <w:spacing w:after="60"/>
              <w:rPr>
                <w:rFonts w:ascii="Arial" w:hAnsi="Arial" w:cs="Arial"/>
              </w:rPr>
            </w:pPr>
            <w:r w:rsidRPr="00B9309D">
              <w:rPr>
                <w:rFonts w:ascii="Arial" w:hAnsi="Arial" w:cs="Arial"/>
                <w:color w:val="000000"/>
              </w:rPr>
              <w:t>141.75 h at confirmed member rates</w:t>
            </w:r>
          </w:p>
        </w:tc>
        <w:tc>
          <w:tcPr>
            <w:tcW w:w="216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6F887D45" w14:textId="77777777" w:rsidR="00774C98" w:rsidRPr="00B9309D" w:rsidRDefault="00071044">
            <w:pPr>
              <w:spacing w:after="60"/>
              <w:rPr>
                <w:rFonts w:ascii="Arial" w:hAnsi="Arial" w:cs="Arial"/>
              </w:rPr>
            </w:pPr>
            <w:r w:rsidRPr="00B9309D">
              <w:rPr>
                <w:rFonts w:ascii="Arial" w:hAnsi="Arial" w:cs="Arial"/>
                <w:color w:val="000000"/>
              </w:rPr>
              <w:t>PHP 64,549.12</w:t>
            </w:r>
          </w:p>
        </w:tc>
      </w:tr>
      <w:tr w:rsidR="00774C98" w:rsidRPr="00B9309D" w14:paraId="3696CEB6" w14:textId="77777777" w:rsidTr="65D70575">
        <w:trPr>
          <w:cantSplit/>
        </w:trPr>
        <w:tc>
          <w:tcPr>
            <w:tcW w:w="345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02FA684D" w14:textId="77777777" w:rsidR="00774C98" w:rsidRPr="00B9309D" w:rsidRDefault="00071044">
            <w:pPr>
              <w:spacing w:after="60"/>
              <w:rPr>
                <w:rFonts w:ascii="Arial" w:hAnsi="Arial" w:cs="Arial"/>
              </w:rPr>
            </w:pPr>
            <w:r w:rsidRPr="00B9309D">
              <w:rPr>
                <w:rFonts w:ascii="Arial" w:hAnsi="Arial" w:cs="Arial"/>
                <w:color w:val="000000"/>
              </w:rPr>
              <w:t>Meeting labor</w:t>
            </w:r>
          </w:p>
        </w:tc>
        <w:tc>
          <w:tcPr>
            <w:tcW w:w="36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5B7FFB7B" w14:textId="77777777" w:rsidR="00774C98" w:rsidRPr="00B9309D" w:rsidRDefault="00071044">
            <w:pPr>
              <w:spacing w:after="60"/>
              <w:rPr>
                <w:rFonts w:ascii="Arial" w:hAnsi="Arial" w:cs="Arial"/>
              </w:rPr>
            </w:pPr>
            <w:r w:rsidRPr="00B9309D">
              <w:rPr>
                <w:rFonts w:ascii="Arial" w:hAnsi="Arial" w:cs="Arial"/>
                <w:color w:val="000000"/>
              </w:rPr>
              <w:t>206.25 student-hours</w:t>
            </w:r>
          </w:p>
        </w:tc>
        <w:tc>
          <w:tcPr>
            <w:tcW w:w="216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57DF8FA7" w14:textId="77777777" w:rsidR="00774C98" w:rsidRPr="00B9309D" w:rsidRDefault="00071044">
            <w:pPr>
              <w:spacing w:after="60"/>
              <w:rPr>
                <w:rFonts w:ascii="Arial" w:hAnsi="Arial" w:cs="Arial"/>
              </w:rPr>
            </w:pPr>
            <w:r w:rsidRPr="00B9309D">
              <w:rPr>
                <w:rFonts w:ascii="Arial" w:hAnsi="Arial" w:cs="Arial"/>
                <w:color w:val="000000"/>
              </w:rPr>
              <w:t>PHP 92,886.34</w:t>
            </w:r>
          </w:p>
        </w:tc>
      </w:tr>
      <w:tr w:rsidR="00774C98" w:rsidRPr="00B9309D" w14:paraId="199A7238" w14:textId="77777777" w:rsidTr="65D70575">
        <w:trPr>
          <w:cantSplit/>
        </w:trPr>
        <w:tc>
          <w:tcPr>
            <w:tcW w:w="345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5284FC2D" w14:textId="77777777" w:rsidR="00774C98" w:rsidRPr="00B9309D" w:rsidRDefault="00071044">
            <w:pPr>
              <w:spacing w:after="60"/>
              <w:rPr>
                <w:rFonts w:ascii="Arial" w:hAnsi="Arial" w:cs="Arial"/>
              </w:rPr>
            </w:pPr>
            <w:r w:rsidRPr="00B9309D">
              <w:rPr>
                <w:rFonts w:ascii="Arial" w:hAnsi="Arial" w:cs="Arial"/>
                <w:color w:val="000000"/>
              </w:rPr>
              <w:t>Total labor</w:t>
            </w:r>
          </w:p>
        </w:tc>
        <w:tc>
          <w:tcPr>
            <w:tcW w:w="36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52CB1EF1" w14:textId="77777777" w:rsidR="00774C98" w:rsidRPr="00B9309D" w:rsidRDefault="00071044">
            <w:pPr>
              <w:spacing w:after="60"/>
              <w:rPr>
                <w:rFonts w:ascii="Arial" w:hAnsi="Arial" w:cs="Arial"/>
              </w:rPr>
            </w:pPr>
            <w:r w:rsidRPr="00B9309D">
              <w:rPr>
                <w:rFonts w:ascii="Arial" w:hAnsi="Arial" w:cs="Arial"/>
                <w:color w:val="000000"/>
              </w:rPr>
              <w:t>936 planned hours</w:t>
            </w:r>
          </w:p>
        </w:tc>
        <w:tc>
          <w:tcPr>
            <w:tcW w:w="216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556EE029" w14:textId="77777777" w:rsidR="00774C98" w:rsidRPr="00B9309D" w:rsidRDefault="00071044">
            <w:pPr>
              <w:spacing w:after="60"/>
              <w:rPr>
                <w:rFonts w:ascii="Arial" w:hAnsi="Arial" w:cs="Arial"/>
              </w:rPr>
            </w:pPr>
            <w:r w:rsidRPr="00B9309D">
              <w:rPr>
                <w:rFonts w:ascii="Arial" w:hAnsi="Arial" w:cs="Arial"/>
                <w:color w:val="000000"/>
              </w:rPr>
              <w:t>PHP 422,011.26</w:t>
            </w:r>
          </w:p>
        </w:tc>
      </w:tr>
      <w:tr w:rsidR="00774C98" w:rsidRPr="00B9309D" w14:paraId="3454061F" w14:textId="77777777" w:rsidTr="65D70575">
        <w:trPr>
          <w:cantSplit/>
        </w:trPr>
        <w:tc>
          <w:tcPr>
            <w:tcW w:w="345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551C8258" w14:textId="77777777" w:rsidR="00774C98" w:rsidRPr="00B9309D" w:rsidRDefault="00071044">
            <w:pPr>
              <w:spacing w:after="60"/>
              <w:rPr>
                <w:rFonts w:ascii="Arial" w:hAnsi="Arial" w:cs="Arial"/>
              </w:rPr>
            </w:pPr>
            <w:r w:rsidRPr="00B9309D">
              <w:rPr>
                <w:rFonts w:ascii="Arial" w:hAnsi="Arial" w:cs="Arial"/>
                <w:color w:val="000000"/>
              </w:rPr>
              <w:t>Infrastructure and tooling</w:t>
            </w:r>
          </w:p>
        </w:tc>
        <w:tc>
          <w:tcPr>
            <w:tcW w:w="36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41C1460E" w14:textId="77777777" w:rsidR="00774C98" w:rsidRPr="00B9309D" w:rsidRDefault="00071044">
            <w:pPr>
              <w:spacing w:after="60"/>
              <w:rPr>
                <w:rFonts w:ascii="Arial" w:hAnsi="Arial" w:cs="Arial"/>
              </w:rPr>
            </w:pPr>
            <w:r w:rsidRPr="00B9309D">
              <w:rPr>
                <w:rFonts w:ascii="Arial" w:hAnsi="Arial" w:cs="Arial"/>
                <w:color w:val="000000"/>
              </w:rPr>
              <w:t>Existing two-month assumptions</w:t>
            </w:r>
          </w:p>
        </w:tc>
        <w:tc>
          <w:tcPr>
            <w:tcW w:w="216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2EA969FE" w14:textId="77777777" w:rsidR="00774C98" w:rsidRPr="00B9309D" w:rsidRDefault="00071044">
            <w:pPr>
              <w:spacing w:after="60"/>
              <w:rPr>
                <w:rFonts w:ascii="Arial" w:hAnsi="Arial" w:cs="Arial"/>
              </w:rPr>
            </w:pPr>
            <w:r w:rsidRPr="00B9309D">
              <w:rPr>
                <w:rFonts w:ascii="Arial" w:hAnsi="Arial" w:cs="Arial"/>
                <w:color w:val="000000"/>
              </w:rPr>
              <w:t>PHP 5,797.35</w:t>
            </w:r>
          </w:p>
        </w:tc>
      </w:tr>
      <w:tr w:rsidR="00774C98" w:rsidRPr="00B9309D" w14:paraId="39C45C18" w14:textId="77777777" w:rsidTr="65D70575">
        <w:trPr>
          <w:cantSplit/>
        </w:trPr>
        <w:tc>
          <w:tcPr>
            <w:tcW w:w="345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167BACBB" w14:textId="77777777" w:rsidR="00774C98" w:rsidRPr="00B9309D" w:rsidRDefault="00071044">
            <w:pPr>
              <w:spacing w:after="60"/>
              <w:rPr>
                <w:rFonts w:ascii="Arial" w:hAnsi="Arial" w:cs="Arial"/>
              </w:rPr>
            </w:pPr>
            <w:r w:rsidRPr="00B9309D">
              <w:rPr>
                <w:rFonts w:ascii="Arial" w:hAnsi="Arial" w:cs="Arial"/>
                <w:color w:val="000000"/>
              </w:rPr>
              <w:t>Direct costs</w:t>
            </w:r>
          </w:p>
        </w:tc>
        <w:tc>
          <w:tcPr>
            <w:tcW w:w="36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219E30C4" w14:textId="77777777" w:rsidR="00774C98" w:rsidRPr="00B9309D" w:rsidRDefault="00071044">
            <w:pPr>
              <w:spacing w:after="60"/>
              <w:rPr>
                <w:rFonts w:ascii="Arial" w:hAnsi="Arial" w:cs="Arial"/>
              </w:rPr>
            </w:pPr>
            <w:r w:rsidRPr="00B9309D">
              <w:rPr>
                <w:rFonts w:ascii="Arial" w:hAnsi="Arial" w:cs="Arial"/>
                <w:color w:val="000000"/>
              </w:rPr>
              <w:t>Labor + infrastructure</w:t>
            </w:r>
          </w:p>
        </w:tc>
        <w:tc>
          <w:tcPr>
            <w:tcW w:w="216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4CC196D6" w14:textId="77777777" w:rsidR="00774C98" w:rsidRPr="00B9309D" w:rsidRDefault="00071044">
            <w:pPr>
              <w:spacing w:after="60"/>
              <w:rPr>
                <w:rFonts w:ascii="Arial" w:hAnsi="Arial" w:cs="Arial"/>
              </w:rPr>
            </w:pPr>
            <w:r w:rsidRPr="00B9309D">
              <w:rPr>
                <w:rFonts w:ascii="Arial" w:hAnsi="Arial" w:cs="Arial"/>
                <w:color w:val="000000"/>
              </w:rPr>
              <w:t>PHP 427,808.61</w:t>
            </w:r>
          </w:p>
        </w:tc>
      </w:tr>
      <w:tr w:rsidR="00774C98" w:rsidRPr="00B9309D" w14:paraId="1C3205ED" w14:textId="77777777" w:rsidTr="65D70575">
        <w:trPr>
          <w:cantSplit/>
        </w:trPr>
        <w:tc>
          <w:tcPr>
            <w:tcW w:w="345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3D0DE214" w14:textId="77777777" w:rsidR="00774C98" w:rsidRPr="00B9309D" w:rsidRDefault="00071044">
            <w:pPr>
              <w:spacing w:after="60"/>
              <w:rPr>
                <w:rFonts w:ascii="Arial" w:hAnsi="Arial" w:cs="Arial"/>
              </w:rPr>
            </w:pPr>
            <w:r w:rsidRPr="00B9309D">
              <w:rPr>
                <w:rFonts w:ascii="Arial" w:hAnsi="Arial" w:cs="Arial"/>
                <w:color w:val="000000"/>
              </w:rPr>
              <w:t>Contingency reserve</w:t>
            </w:r>
          </w:p>
        </w:tc>
        <w:tc>
          <w:tcPr>
            <w:tcW w:w="36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58A6FF8B" w14:textId="77777777" w:rsidR="00774C98" w:rsidRPr="00B9309D" w:rsidRDefault="00071044">
            <w:pPr>
              <w:spacing w:after="60"/>
              <w:rPr>
                <w:rFonts w:ascii="Arial" w:hAnsi="Arial" w:cs="Arial"/>
              </w:rPr>
            </w:pPr>
            <w:r w:rsidRPr="00B9309D">
              <w:rPr>
                <w:rFonts w:ascii="Arial" w:hAnsi="Arial" w:cs="Arial"/>
                <w:color w:val="000000"/>
              </w:rPr>
              <w:t>10% of direct costs</w:t>
            </w:r>
          </w:p>
        </w:tc>
        <w:tc>
          <w:tcPr>
            <w:tcW w:w="216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19A64F04" w14:textId="77777777" w:rsidR="00774C98" w:rsidRPr="00B9309D" w:rsidRDefault="00071044">
            <w:pPr>
              <w:spacing w:after="60"/>
              <w:rPr>
                <w:rFonts w:ascii="Arial" w:hAnsi="Arial" w:cs="Arial"/>
              </w:rPr>
            </w:pPr>
            <w:r w:rsidRPr="00B9309D">
              <w:rPr>
                <w:rFonts w:ascii="Arial" w:hAnsi="Arial" w:cs="Arial"/>
                <w:color w:val="000000"/>
              </w:rPr>
              <w:t>PHP 42,780.86</w:t>
            </w:r>
          </w:p>
        </w:tc>
      </w:tr>
      <w:tr w:rsidR="00774C98" w:rsidRPr="00B9309D" w14:paraId="1A224F86" w14:textId="77777777" w:rsidTr="65D70575">
        <w:trPr>
          <w:cantSplit/>
        </w:trPr>
        <w:tc>
          <w:tcPr>
            <w:tcW w:w="345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461A14C9" w14:textId="77777777" w:rsidR="00774C98" w:rsidRPr="00B9309D" w:rsidRDefault="00071044">
            <w:pPr>
              <w:spacing w:after="60"/>
              <w:rPr>
                <w:rFonts w:ascii="Arial" w:hAnsi="Arial" w:cs="Arial"/>
              </w:rPr>
            </w:pPr>
            <w:r w:rsidRPr="00B9309D">
              <w:rPr>
                <w:rFonts w:ascii="Arial" w:hAnsi="Arial" w:cs="Arial"/>
                <w:color w:val="000000"/>
              </w:rPr>
              <w:t>Cost baseline including contingency</w:t>
            </w:r>
          </w:p>
        </w:tc>
        <w:tc>
          <w:tcPr>
            <w:tcW w:w="36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719C4BFE" w14:textId="77777777" w:rsidR="00774C98" w:rsidRPr="00B9309D" w:rsidRDefault="00071044">
            <w:pPr>
              <w:spacing w:after="60"/>
              <w:rPr>
                <w:rFonts w:ascii="Arial" w:hAnsi="Arial" w:cs="Arial"/>
              </w:rPr>
            </w:pPr>
            <w:r w:rsidRPr="00B9309D">
              <w:rPr>
                <w:rFonts w:ascii="Arial" w:hAnsi="Arial" w:cs="Arial"/>
                <w:color w:val="000000"/>
              </w:rPr>
              <w:t>Direct costs + contingency</w:t>
            </w:r>
          </w:p>
        </w:tc>
        <w:tc>
          <w:tcPr>
            <w:tcW w:w="216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141C3B79" w14:textId="77777777" w:rsidR="00774C98" w:rsidRPr="00B9309D" w:rsidRDefault="00071044">
            <w:pPr>
              <w:spacing w:after="60"/>
              <w:rPr>
                <w:rFonts w:ascii="Arial" w:hAnsi="Arial" w:cs="Arial"/>
              </w:rPr>
            </w:pPr>
            <w:r w:rsidRPr="00B9309D">
              <w:rPr>
                <w:rFonts w:ascii="Arial" w:hAnsi="Arial" w:cs="Arial"/>
                <w:color w:val="000000"/>
              </w:rPr>
              <w:t>PHP 470,589.47</w:t>
            </w:r>
          </w:p>
        </w:tc>
      </w:tr>
      <w:tr w:rsidR="00774C98" w:rsidRPr="00B9309D" w14:paraId="423358EE" w14:textId="77777777" w:rsidTr="65D70575">
        <w:trPr>
          <w:cantSplit/>
        </w:trPr>
        <w:tc>
          <w:tcPr>
            <w:tcW w:w="345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315194DB" w14:textId="77777777" w:rsidR="00774C98" w:rsidRPr="00B9309D" w:rsidRDefault="00071044">
            <w:pPr>
              <w:spacing w:after="60"/>
              <w:rPr>
                <w:rFonts w:ascii="Arial" w:hAnsi="Arial" w:cs="Arial"/>
              </w:rPr>
            </w:pPr>
            <w:r w:rsidRPr="00B9309D">
              <w:rPr>
                <w:rFonts w:ascii="Arial" w:hAnsi="Arial" w:cs="Arial"/>
                <w:color w:val="000000"/>
              </w:rPr>
              <w:t>Management reserve</w:t>
            </w:r>
          </w:p>
        </w:tc>
        <w:tc>
          <w:tcPr>
            <w:tcW w:w="36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21C872D9" w14:textId="77777777" w:rsidR="00774C98" w:rsidRPr="00B9309D" w:rsidRDefault="00071044">
            <w:pPr>
              <w:spacing w:after="60"/>
              <w:rPr>
                <w:rFonts w:ascii="Arial" w:hAnsi="Arial" w:cs="Arial"/>
              </w:rPr>
            </w:pPr>
            <w:r w:rsidRPr="00B9309D">
              <w:rPr>
                <w:rFonts w:ascii="Arial" w:hAnsi="Arial" w:cs="Arial"/>
                <w:color w:val="000000"/>
              </w:rPr>
              <w:t>5% of direct costs; outside cost baseline</w:t>
            </w:r>
          </w:p>
        </w:tc>
        <w:tc>
          <w:tcPr>
            <w:tcW w:w="216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21EAA7C8" w14:textId="77777777" w:rsidR="00774C98" w:rsidRPr="00B9309D" w:rsidRDefault="00071044">
            <w:pPr>
              <w:spacing w:after="60"/>
              <w:rPr>
                <w:rFonts w:ascii="Arial" w:hAnsi="Arial" w:cs="Arial"/>
              </w:rPr>
            </w:pPr>
            <w:r w:rsidRPr="00B9309D">
              <w:rPr>
                <w:rFonts w:ascii="Arial" w:hAnsi="Arial" w:cs="Arial"/>
                <w:color w:val="000000"/>
              </w:rPr>
              <w:t>PHP 21,390.43</w:t>
            </w:r>
          </w:p>
        </w:tc>
      </w:tr>
      <w:tr w:rsidR="00774C98" w:rsidRPr="00B9309D" w14:paraId="18A15050" w14:textId="77777777" w:rsidTr="65D70575">
        <w:trPr>
          <w:cantSplit/>
        </w:trPr>
        <w:tc>
          <w:tcPr>
            <w:tcW w:w="345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46E781EB" w14:textId="77777777" w:rsidR="00774C98" w:rsidRPr="00B9309D" w:rsidRDefault="00071044">
            <w:pPr>
              <w:spacing w:after="60"/>
              <w:rPr>
                <w:rFonts w:ascii="Arial" w:hAnsi="Arial" w:cs="Arial"/>
              </w:rPr>
            </w:pPr>
            <w:r w:rsidRPr="00B9309D">
              <w:rPr>
                <w:rFonts w:ascii="Arial" w:hAnsi="Arial" w:cs="Arial"/>
                <w:color w:val="000000"/>
              </w:rPr>
              <w:t>Total planned budget</w:t>
            </w:r>
          </w:p>
        </w:tc>
        <w:tc>
          <w:tcPr>
            <w:tcW w:w="36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3A6FFDF2" w14:textId="77777777" w:rsidR="00774C98" w:rsidRPr="00B9309D" w:rsidRDefault="00071044">
            <w:pPr>
              <w:spacing w:after="60"/>
              <w:rPr>
                <w:rFonts w:ascii="Arial" w:hAnsi="Arial" w:cs="Arial"/>
              </w:rPr>
            </w:pPr>
            <w:r w:rsidRPr="00B9309D">
              <w:rPr>
                <w:rFonts w:ascii="Arial" w:hAnsi="Arial" w:cs="Arial"/>
                <w:color w:val="000000"/>
              </w:rPr>
              <w:t>Direct costs + both reserves</w:t>
            </w:r>
          </w:p>
        </w:tc>
        <w:tc>
          <w:tcPr>
            <w:tcW w:w="216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756E0421" w14:textId="77777777" w:rsidR="00774C98" w:rsidRPr="00B9309D" w:rsidRDefault="00071044">
            <w:pPr>
              <w:spacing w:after="60"/>
              <w:rPr>
                <w:rFonts w:ascii="Arial" w:hAnsi="Arial" w:cs="Arial"/>
              </w:rPr>
            </w:pPr>
            <w:r w:rsidRPr="00B9309D">
              <w:rPr>
                <w:rFonts w:ascii="Arial" w:hAnsi="Arial" w:cs="Arial"/>
                <w:color w:val="000000"/>
              </w:rPr>
              <w:t>PHP 491,979.90</w:t>
            </w:r>
          </w:p>
        </w:tc>
      </w:tr>
    </w:tbl>
    <w:p w14:paraId="7F92DD4F" w14:textId="77777777" w:rsidR="00D81012" w:rsidRPr="00B9309D" w:rsidRDefault="00071044">
      <w:pPr>
        <w:pStyle w:val="Heading3"/>
        <w:spacing w:before="200" w:after="100"/>
        <w:rPr>
          <w:rFonts w:ascii="Arial" w:hAnsi="Arial" w:cs="Arial"/>
          <w:sz w:val="28"/>
          <w:szCs w:val="28"/>
        </w:rPr>
      </w:pPr>
      <w:bookmarkStart w:id="58" w:name="_Toc241611100"/>
      <w:r w:rsidRPr="00B9309D">
        <w:rPr>
          <w:rFonts w:ascii="Arial" w:hAnsi="Arial" w:cs="Arial"/>
          <w:b/>
          <w:bCs/>
          <w:i/>
          <w:iCs/>
          <w:sz w:val="28"/>
          <w:szCs w:val="28"/>
        </w:rPr>
        <w:t>3.6.4 Measuring Project Costs (EVM)</w:t>
      </w:r>
      <w:bookmarkEnd w:id="58"/>
    </w:p>
    <w:p w14:paraId="40410E25" w14:textId="77777777" w:rsidR="00D81012" w:rsidRPr="00B9309D" w:rsidRDefault="00071044">
      <w:pPr>
        <w:spacing w:after="160"/>
        <w:rPr>
          <w:rFonts w:ascii="Arial" w:hAnsi="Arial" w:cs="Arial"/>
          <w:sz w:val="22"/>
          <w:szCs w:val="22"/>
        </w:rPr>
      </w:pPr>
      <w:r w:rsidRPr="00B9309D">
        <w:rPr>
          <w:rFonts w:ascii="Arial" w:hAnsi="Arial" w:cs="Arial"/>
        </w:rPr>
        <w:t>EVM is tracked separately for DEV, DOCS and meetings using the same confirmed rates. PV is the budgeted labor cost of work scheduled by the reporting date; EV is the budgeted labor cost of accepted deliverables; AC is verified worklog hours multiplied by the applicable member rate. Story points are not currency and are not directly multiplied into EV. Use the 0/100 acceptance rule: no value before acceptance; full budgeted value after reviewed evidence is retained.</w:t>
      </w:r>
    </w:p>
    <w:p w14:paraId="1AC87164" w14:textId="77777777" w:rsidR="00D81012" w:rsidRPr="00B9309D" w:rsidRDefault="00071044">
      <w:pPr>
        <w:spacing w:after="160"/>
        <w:rPr>
          <w:rFonts w:ascii="Arial" w:hAnsi="Arial" w:cs="Arial"/>
          <w:sz w:val="22"/>
          <w:szCs w:val="22"/>
        </w:rPr>
      </w:pPr>
      <w:r w:rsidRPr="00B9309D">
        <w:rPr>
          <w:rFonts w:ascii="Arial" w:hAnsi="Arial" w:cs="Arial"/>
        </w:rPr>
        <w:t>Formulas: PV = sum of scheduled work-package budgets; EV = sum of accepted work-package budgets; AC = sum of verified actual hours × member rate; CV = EV − AC; SV = EV − PV; CPI = EV / AC; SPI = EV / PV; EAC = AC + revised remaining-cost estimate; ETC = EAC − AC; VAC = BAC − EAC; TCPI = (BAC − EV) / (BAC − AC). Do not calculate ratios with zero denominators or forecast from unvalidated data. The labor BAC excludes infrastructure and reserves; compare labor PV, EV and AC on the same basis.</w:t>
      </w:r>
    </w:p>
    <w:p w14:paraId="16B2DBE7" w14:textId="77777777" w:rsidR="00D81012" w:rsidRPr="00B9309D" w:rsidRDefault="00071044">
      <w:pPr>
        <w:keepNext/>
        <w:spacing w:after="80"/>
        <w:rPr>
          <w:rFonts w:ascii="Arial" w:hAnsi="Arial" w:cs="Arial"/>
          <w:sz w:val="22"/>
          <w:szCs w:val="22"/>
        </w:rPr>
      </w:pPr>
      <w:r w:rsidRPr="00B9309D">
        <w:rPr>
          <w:rFonts w:ascii="Arial" w:hAnsi="Arial" w:cs="Arial"/>
        </w:rPr>
        <w:t>EVM inputs — revised planning baseline dated 10 October 2026</w:t>
      </w:r>
    </w:p>
    <w:tbl>
      <w:tblPr>
        <w:tblW w:w="0" w:type="auto"/>
        <w:tblLayout w:type="fixed"/>
        <w:tblLook w:val="04A0" w:firstRow="1" w:lastRow="0" w:firstColumn="1" w:lastColumn="0" w:noHBand="0" w:noVBand="1"/>
      </w:tblPr>
      <w:tblGrid>
        <w:gridCol w:w="3600"/>
        <w:gridCol w:w="5616"/>
      </w:tblGrid>
      <w:tr w:rsidR="00774C98" w:rsidRPr="00B9309D" w14:paraId="09ABDFC6" w14:textId="77777777" w:rsidTr="65D70575">
        <w:trPr>
          <w:cantSplit/>
          <w:tblHeader/>
        </w:trPr>
        <w:tc>
          <w:tcPr>
            <w:tcW w:w="36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002060"/>
            <w:tcMar>
              <w:top w:w="80" w:type="dxa"/>
              <w:left w:w="80" w:type="dxa"/>
              <w:bottom w:w="80" w:type="dxa"/>
              <w:right w:w="80" w:type="dxa"/>
            </w:tcMar>
            <w:vAlign w:val="center"/>
          </w:tcPr>
          <w:p w14:paraId="66AAE6D6" w14:textId="77777777" w:rsidR="00774C98" w:rsidRPr="00B9309D" w:rsidRDefault="00071044" w:rsidP="65D70575">
            <w:pPr>
              <w:spacing w:after="60"/>
              <w:rPr>
                <w:rFonts w:ascii="Arial" w:hAnsi="Arial" w:cs="Arial"/>
                <w:color w:val="FFFFFF" w:themeColor="background1"/>
              </w:rPr>
            </w:pPr>
            <w:r w:rsidRPr="65D70575">
              <w:rPr>
                <w:rFonts w:ascii="Arial" w:hAnsi="Arial" w:cs="Arial"/>
                <w:b/>
                <w:bCs/>
                <w:color w:val="FFFFFF" w:themeColor="background1"/>
              </w:rPr>
              <w:t>Input</w:t>
            </w:r>
          </w:p>
        </w:tc>
        <w:tc>
          <w:tcPr>
            <w:tcW w:w="561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002060"/>
            <w:tcMar>
              <w:top w:w="80" w:type="dxa"/>
              <w:left w:w="80" w:type="dxa"/>
              <w:bottom w:w="80" w:type="dxa"/>
              <w:right w:w="80" w:type="dxa"/>
            </w:tcMar>
            <w:vAlign w:val="center"/>
          </w:tcPr>
          <w:p w14:paraId="4566893E" w14:textId="77777777" w:rsidR="00774C98" w:rsidRPr="00B9309D" w:rsidRDefault="00071044" w:rsidP="65D70575">
            <w:pPr>
              <w:spacing w:after="60"/>
              <w:rPr>
                <w:rFonts w:ascii="Arial" w:hAnsi="Arial" w:cs="Arial"/>
                <w:color w:val="FFFFFF" w:themeColor="background1"/>
              </w:rPr>
            </w:pPr>
            <w:r w:rsidRPr="65D70575">
              <w:rPr>
                <w:rFonts w:ascii="Arial" w:hAnsi="Arial" w:cs="Arial"/>
                <w:b/>
                <w:bCs/>
                <w:color w:val="FFFFFF" w:themeColor="background1"/>
              </w:rPr>
              <w:t>Confirmed planning value</w:t>
            </w:r>
          </w:p>
        </w:tc>
      </w:tr>
      <w:tr w:rsidR="00774C98" w:rsidRPr="00B9309D" w14:paraId="62585876" w14:textId="77777777" w:rsidTr="65D70575">
        <w:trPr>
          <w:cantSplit/>
        </w:trPr>
        <w:tc>
          <w:tcPr>
            <w:tcW w:w="36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21B47703" w14:textId="77777777" w:rsidR="00774C98" w:rsidRPr="00B9309D" w:rsidRDefault="00071044">
            <w:pPr>
              <w:spacing w:after="60"/>
              <w:rPr>
                <w:rFonts w:ascii="Arial" w:hAnsi="Arial" w:cs="Arial"/>
              </w:rPr>
            </w:pPr>
            <w:r w:rsidRPr="00B9309D">
              <w:rPr>
                <w:rFonts w:ascii="Arial" w:hAnsi="Arial" w:cs="Arial"/>
                <w:color w:val="000000"/>
              </w:rPr>
              <w:t>DEV labor BAC</w:t>
            </w:r>
          </w:p>
        </w:tc>
        <w:tc>
          <w:tcPr>
            <w:tcW w:w="561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23467DE4" w14:textId="77777777" w:rsidR="00774C98" w:rsidRPr="00B9309D" w:rsidRDefault="00071044">
            <w:pPr>
              <w:spacing w:after="60"/>
              <w:rPr>
                <w:rFonts w:ascii="Arial" w:hAnsi="Arial" w:cs="Arial"/>
              </w:rPr>
            </w:pPr>
            <w:r w:rsidRPr="00B9309D">
              <w:rPr>
                <w:rFonts w:ascii="Arial" w:hAnsi="Arial" w:cs="Arial"/>
                <w:color w:val="000000"/>
              </w:rPr>
              <w:t>PHP 264,575.80</w:t>
            </w:r>
          </w:p>
        </w:tc>
      </w:tr>
      <w:tr w:rsidR="00774C98" w:rsidRPr="00B9309D" w14:paraId="1A294EB6" w14:textId="77777777" w:rsidTr="65D70575">
        <w:trPr>
          <w:cantSplit/>
        </w:trPr>
        <w:tc>
          <w:tcPr>
            <w:tcW w:w="36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72468F64" w14:textId="77777777" w:rsidR="00774C98" w:rsidRPr="00B9309D" w:rsidRDefault="00071044">
            <w:pPr>
              <w:spacing w:after="60"/>
              <w:rPr>
                <w:rFonts w:ascii="Arial" w:hAnsi="Arial" w:cs="Arial"/>
              </w:rPr>
            </w:pPr>
            <w:r w:rsidRPr="00B9309D">
              <w:rPr>
                <w:rFonts w:ascii="Arial" w:hAnsi="Arial" w:cs="Arial"/>
                <w:color w:val="000000"/>
              </w:rPr>
              <w:t>DOCS labor BAC</w:t>
            </w:r>
          </w:p>
        </w:tc>
        <w:tc>
          <w:tcPr>
            <w:tcW w:w="561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17F7D815" w14:textId="77777777" w:rsidR="00774C98" w:rsidRPr="00B9309D" w:rsidRDefault="00071044">
            <w:pPr>
              <w:spacing w:after="60"/>
              <w:rPr>
                <w:rFonts w:ascii="Arial" w:hAnsi="Arial" w:cs="Arial"/>
              </w:rPr>
            </w:pPr>
            <w:r w:rsidRPr="00B9309D">
              <w:rPr>
                <w:rFonts w:ascii="Arial" w:hAnsi="Arial" w:cs="Arial"/>
                <w:color w:val="000000"/>
              </w:rPr>
              <w:t>PHP 64,549.12</w:t>
            </w:r>
          </w:p>
        </w:tc>
      </w:tr>
      <w:tr w:rsidR="00774C98" w:rsidRPr="00B9309D" w14:paraId="540FE2A3" w14:textId="77777777" w:rsidTr="65D70575">
        <w:trPr>
          <w:cantSplit/>
        </w:trPr>
        <w:tc>
          <w:tcPr>
            <w:tcW w:w="36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3DBD4E9F" w14:textId="77777777" w:rsidR="00774C98" w:rsidRPr="00B9309D" w:rsidRDefault="00071044">
            <w:pPr>
              <w:spacing w:after="60"/>
              <w:rPr>
                <w:rFonts w:ascii="Arial" w:hAnsi="Arial" w:cs="Arial"/>
              </w:rPr>
            </w:pPr>
            <w:r w:rsidRPr="00B9309D">
              <w:rPr>
                <w:rFonts w:ascii="Arial" w:hAnsi="Arial" w:cs="Arial"/>
                <w:color w:val="000000"/>
              </w:rPr>
              <w:t>Meeting labor BAC</w:t>
            </w:r>
          </w:p>
        </w:tc>
        <w:tc>
          <w:tcPr>
            <w:tcW w:w="561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227DED93" w14:textId="77777777" w:rsidR="00774C98" w:rsidRPr="00B9309D" w:rsidRDefault="00071044">
            <w:pPr>
              <w:spacing w:after="60"/>
              <w:rPr>
                <w:rFonts w:ascii="Arial" w:hAnsi="Arial" w:cs="Arial"/>
              </w:rPr>
            </w:pPr>
            <w:r w:rsidRPr="00B9309D">
              <w:rPr>
                <w:rFonts w:ascii="Arial" w:hAnsi="Arial" w:cs="Arial"/>
                <w:color w:val="000000"/>
              </w:rPr>
              <w:t>PHP 92,886.34</w:t>
            </w:r>
          </w:p>
        </w:tc>
      </w:tr>
      <w:tr w:rsidR="00774C98" w:rsidRPr="00B9309D" w14:paraId="1030DEF2" w14:textId="77777777" w:rsidTr="65D70575">
        <w:trPr>
          <w:cantSplit/>
        </w:trPr>
        <w:tc>
          <w:tcPr>
            <w:tcW w:w="36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007676F0" w14:textId="77777777" w:rsidR="00774C98" w:rsidRPr="00B9309D" w:rsidRDefault="00071044">
            <w:pPr>
              <w:spacing w:after="60"/>
              <w:rPr>
                <w:rFonts w:ascii="Arial" w:hAnsi="Arial" w:cs="Arial"/>
              </w:rPr>
            </w:pPr>
            <w:r w:rsidRPr="00B9309D">
              <w:rPr>
                <w:rFonts w:ascii="Arial" w:hAnsi="Arial" w:cs="Arial"/>
                <w:color w:val="000000"/>
              </w:rPr>
              <w:t>Combined labor BAC</w:t>
            </w:r>
          </w:p>
        </w:tc>
        <w:tc>
          <w:tcPr>
            <w:tcW w:w="561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5BBD81FE" w14:textId="77777777" w:rsidR="00774C98" w:rsidRPr="00B9309D" w:rsidRDefault="00071044">
            <w:pPr>
              <w:spacing w:after="60"/>
              <w:rPr>
                <w:rFonts w:ascii="Arial" w:hAnsi="Arial" w:cs="Arial"/>
              </w:rPr>
            </w:pPr>
            <w:r w:rsidRPr="00B9309D">
              <w:rPr>
                <w:rFonts w:ascii="Arial" w:hAnsi="Arial" w:cs="Arial"/>
                <w:color w:val="000000"/>
              </w:rPr>
              <w:t>PHP 422,011.26</w:t>
            </w:r>
          </w:p>
        </w:tc>
      </w:tr>
      <w:tr w:rsidR="00774C98" w:rsidRPr="00B9309D" w14:paraId="3C77B0EB" w14:textId="77777777" w:rsidTr="65D70575">
        <w:trPr>
          <w:cantSplit/>
        </w:trPr>
        <w:tc>
          <w:tcPr>
            <w:tcW w:w="36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3DE5978C" w14:textId="77777777" w:rsidR="00774C98" w:rsidRPr="00B9309D" w:rsidRDefault="00071044">
            <w:pPr>
              <w:spacing w:after="60"/>
              <w:rPr>
                <w:rFonts w:ascii="Arial" w:hAnsi="Arial" w:cs="Arial"/>
              </w:rPr>
            </w:pPr>
            <w:r w:rsidRPr="00B9309D">
              <w:rPr>
                <w:rFonts w:ascii="Arial" w:hAnsi="Arial" w:cs="Arial"/>
                <w:color w:val="000000"/>
              </w:rPr>
              <w:t>Confirmed planned effort</w:t>
            </w:r>
          </w:p>
        </w:tc>
        <w:tc>
          <w:tcPr>
            <w:tcW w:w="561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2BF3A117" w14:textId="77777777" w:rsidR="00774C98" w:rsidRPr="00B9309D" w:rsidRDefault="00071044">
            <w:pPr>
              <w:spacing w:after="60"/>
              <w:rPr>
                <w:rFonts w:ascii="Arial" w:hAnsi="Arial" w:cs="Arial"/>
              </w:rPr>
            </w:pPr>
            <w:r w:rsidRPr="00B9309D">
              <w:rPr>
                <w:rFonts w:ascii="Arial" w:hAnsi="Arial" w:cs="Arial"/>
                <w:color w:val="000000"/>
              </w:rPr>
              <w:t>936 hours</w:t>
            </w:r>
          </w:p>
        </w:tc>
      </w:tr>
      <w:tr w:rsidR="00774C98" w:rsidRPr="00B9309D" w14:paraId="1953B7E2" w14:textId="77777777" w:rsidTr="65D70575">
        <w:trPr>
          <w:cantSplit/>
        </w:trPr>
        <w:tc>
          <w:tcPr>
            <w:tcW w:w="36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56CAFEBD" w14:textId="77777777" w:rsidR="00774C98" w:rsidRPr="00B9309D" w:rsidRDefault="00071044">
            <w:pPr>
              <w:spacing w:after="60"/>
              <w:rPr>
                <w:rFonts w:ascii="Arial" w:hAnsi="Arial" w:cs="Arial"/>
              </w:rPr>
            </w:pPr>
            <w:r w:rsidRPr="00B9309D">
              <w:rPr>
                <w:rFonts w:ascii="Arial" w:hAnsi="Arial" w:cs="Arial"/>
                <w:color w:val="000000"/>
              </w:rPr>
              <w:t>EVM scope</w:t>
            </w:r>
          </w:p>
        </w:tc>
        <w:tc>
          <w:tcPr>
            <w:tcW w:w="561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449B6A8F" w14:textId="77777777" w:rsidR="00774C98" w:rsidRPr="00B9309D" w:rsidRDefault="00071044">
            <w:pPr>
              <w:spacing w:after="60"/>
              <w:rPr>
                <w:rFonts w:ascii="Arial" w:hAnsi="Arial" w:cs="Arial"/>
              </w:rPr>
            </w:pPr>
            <w:r w:rsidRPr="00B9309D">
              <w:rPr>
                <w:rFonts w:ascii="Arial" w:hAnsi="Arial" w:cs="Arial"/>
                <w:color w:val="000000"/>
              </w:rPr>
              <w:t>Labor only; infrastructure and reserves tracked separately</w:t>
            </w:r>
          </w:p>
        </w:tc>
      </w:tr>
      <w:tr w:rsidR="00774C98" w:rsidRPr="00B9309D" w14:paraId="7FB51C15" w14:textId="77777777" w:rsidTr="65D70575">
        <w:trPr>
          <w:cantSplit/>
        </w:trPr>
        <w:tc>
          <w:tcPr>
            <w:tcW w:w="36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3BC21AF7" w14:textId="77777777" w:rsidR="00774C98" w:rsidRPr="00B9309D" w:rsidRDefault="00071044">
            <w:pPr>
              <w:spacing w:after="60"/>
              <w:rPr>
                <w:rFonts w:ascii="Arial" w:hAnsi="Arial" w:cs="Arial"/>
              </w:rPr>
            </w:pPr>
            <w:r w:rsidRPr="00B9309D">
              <w:rPr>
                <w:rFonts w:ascii="Arial" w:hAnsi="Arial" w:cs="Arial"/>
                <w:color w:val="000000"/>
              </w:rPr>
              <w:t>Reporting basis</w:t>
            </w:r>
          </w:p>
        </w:tc>
        <w:tc>
          <w:tcPr>
            <w:tcW w:w="561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2091429C" w14:textId="77777777" w:rsidR="00774C98" w:rsidRPr="00B9309D" w:rsidRDefault="00071044">
            <w:pPr>
              <w:spacing w:after="60"/>
              <w:rPr>
                <w:rFonts w:ascii="Arial" w:hAnsi="Arial" w:cs="Arial"/>
              </w:rPr>
            </w:pPr>
            <w:r w:rsidRPr="00B9309D">
              <w:rPr>
                <w:rFonts w:ascii="Arial" w:hAnsi="Arial" w:cs="Arial"/>
                <w:color w:val="000000"/>
              </w:rPr>
              <w:t>Approved dated work-package schedule and accepted deliverables</w:t>
            </w:r>
          </w:p>
        </w:tc>
      </w:tr>
      <w:tr w:rsidR="00774C98" w:rsidRPr="00B9309D" w14:paraId="1E88780F" w14:textId="77777777" w:rsidTr="65D70575">
        <w:trPr>
          <w:cantSplit/>
        </w:trPr>
        <w:tc>
          <w:tcPr>
            <w:tcW w:w="360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6203416C" w14:textId="77777777" w:rsidR="00774C98" w:rsidRPr="00B9309D" w:rsidRDefault="00071044">
            <w:pPr>
              <w:spacing w:after="60"/>
              <w:rPr>
                <w:rFonts w:ascii="Arial" w:hAnsi="Arial" w:cs="Arial"/>
              </w:rPr>
            </w:pPr>
            <w:r w:rsidRPr="00B9309D">
              <w:rPr>
                <w:rFonts w:ascii="Arial" w:hAnsi="Arial" w:cs="Arial"/>
                <w:color w:val="000000"/>
              </w:rPr>
              <w:t>Actual cost basis</w:t>
            </w:r>
          </w:p>
        </w:tc>
        <w:tc>
          <w:tcPr>
            <w:tcW w:w="561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31F1A660" w14:textId="77777777" w:rsidR="00774C98" w:rsidRPr="00B9309D" w:rsidRDefault="00071044">
            <w:pPr>
              <w:spacing w:after="60"/>
              <w:rPr>
                <w:rFonts w:ascii="Arial" w:hAnsi="Arial" w:cs="Arial"/>
              </w:rPr>
            </w:pPr>
            <w:r w:rsidRPr="00B9309D">
              <w:rPr>
                <w:rFonts w:ascii="Arial" w:hAnsi="Arial" w:cs="Arial"/>
                <w:color w:val="000000"/>
              </w:rPr>
              <w:t>Verified worklogs by member; meeting attendance reconciled</w:t>
            </w:r>
          </w:p>
        </w:tc>
      </w:tr>
    </w:tbl>
    <w:p w14:paraId="7472A05A" w14:textId="77777777" w:rsidR="00D81012" w:rsidRPr="00B9309D" w:rsidRDefault="00D81012">
      <w:pPr>
        <w:spacing w:after="120"/>
        <w:rPr>
          <w:rFonts w:ascii="Arial" w:hAnsi="Arial" w:cs="Arial"/>
          <w:sz w:val="22"/>
          <w:szCs w:val="22"/>
        </w:rPr>
      </w:pPr>
    </w:p>
    <w:p w14:paraId="6C7E92C8" w14:textId="77777777" w:rsidR="00D81012" w:rsidRPr="00B9309D" w:rsidRDefault="00071044">
      <w:pPr>
        <w:keepNext/>
        <w:spacing w:after="80"/>
        <w:rPr>
          <w:rFonts w:ascii="Arial" w:hAnsi="Arial" w:cs="Arial"/>
          <w:sz w:val="22"/>
          <w:szCs w:val="22"/>
        </w:rPr>
      </w:pPr>
      <w:r w:rsidRPr="00B9309D">
        <w:rPr>
          <w:rFonts w:ascii="Arial" w:hAnsi="Arial" w:cs="Arial"/>
        </w:rPr>
        <w:t>EVM reporting position — actual performance requires verified evidence</w:t>
      </w:r>
    </w:p>
    <w:tbl>
      <w:tblPr>
        <w:tblW w:w="0" w:type="auto"/>
        <w:tblLayout w:type="fixed"/>
        <w:tblLook w:val="04A0" w:firstRow="1" w:lastRow="0" w:firstColumn="1" w:lastColumn="0" w:noHBand="0" w:noVBand="1"/>
      </w:tblPr>
      <w:tblGrid>
        <w:gridCol w:w="2736"/>
        <w:gridCol w:w="6480"/>
      </w:tblGrid>
      <w:tr w:rsidR="00774C98" w:rsidRPr="00B9309D" w14:paraId="3B909097" w14:textId="77777777" w:rsidTr="65D70575">
        <w:trPr>
          <w:cantSplit/>
          <w:tblHeader/>
        </w:trPr>
        <w:tc>
          <w:tcPr>
            <w:tcW w:w="273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002060"/>
            <w:tcMar>
              <w:top w:w="80" w:type="dxa"/>
              <w:left w:w="80" w:type="dxa"/>
              <w:bottom w:w="80" w:type="dxa"/>
              <w:right w:w="80" w:type="dxa"/>
            </w:tcMar>
            <w:vAlign w:val="center"/>
          </w:tcPr>
          <w:p w14:paraId="4ED1E6AF" w14:textId="77777777" w:rsidR="00774C98" w:rsidRPr="00B9309D" w:rsidRDefault="00071044" w:rsidP="65D70575">
            <w:pPr>
              <w:spacing w:after="60"/>
              <w:rPr>
                <w:rFonts w:ascii="Arial" w:hAnsi="Arial" w:cs="Arial"/>
                <w:color w:val="FFFFFF" w:themeColor="background1"/>
              </w:rPr>
            </w:pPr>
            <w:r w:rsidRPr="65D70575">
              <w:rPr>
                <w:rFonts w:ascii="Arial" w:hAnsi="Arial" w:cs="Arial"/>
                <w:b/>
                <w:bCs/>
                <w:color w:val="FFFFFF" w:themeColor="background1"/>
              </w:rPr>
              <w:t>Measure</w:t>
            </w:r>
          </w:p>
        </w:tc>
        <w:tc>
          <w:tcPr>
            <w:tcW w:w="64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002060"/>
            <w:tcMar>
              <w:top w:w="80" w:type="dxa"/>
              <w:left w:w="80" w:type="dxa"/>
              <w:bottom w:w="80" w:type="dxa"/>
              <w:right w:w="80" w:type="dxa"/>
            </w:tcMar>
            <w:vAlign w:val="center"/>
          </w:tcPr>
          <w:p w14:paraId="658BB44B" w14:textId="77777777" w:rsidR="00774C98" w:rsidRPr="00B9309D" w:rsidRDefault="00071044" w:rsidP="65D70575">
            <w:pPr>
              <w:spacing w:after="60"/>
              <w:rPr>
                <w:rFonts w:ascii="Arial" w:hAnsi="Arial" w:cs="Arial"/>
                <w:color w:val="FFFFFF" w:themeColor="background1"/>
              </w:rPr>
            </w:pPr>
            <w:r w:rsidRPr="65D70575">
              <w:rPr>
                <w:rFonts w:ascii="Arial" w:hAnsi="Arial" w:cs="Arial"/>
                <w:b/>
                <w:bCs/>
                <w:color w:val="FFFFFF" w:themeColor="background1"/>
              </w:rPr>
              <w:t>Current reporting position</w:t>
            </w:r>
          </w:p>
        </w:tc>
      </w:tr>
      <w:tr w:rsidR="00774C98" w:rsidRPr="00B9309D" w14:paraId="0DD8BD3A" w14:textId="77777777" w:rsidTr="65D70575">
        <w:trPr>
          <w:cantSplit/>
        </w:trPr>
        <w:tc>
          <w:tcPr>
            <w:tcW w:w="273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3407C78C" w14:textId="77777777" w:rsidR="00774C98" w:rsidRPr="00B9309D" w:rsidRDefault="00071044">
            <w:pPr>
              <w:spacing w:after="60"/>
              <w:rPr>
                <w:rFonts w:ascii="Arial" w:hAnsi="Arial" w:cs="Arial"/>
              </w:rPr>
            </w:pPr>
            <w:r w:rsidRPr="00B9309D">
              <w:rPr>
                <w:rFonts w:ascii="Arial" w:hAnsi="Arial" w:cs="Arial"/>
                <w:color w:val="000000"/>
              </w:rPr>
              <w:t>BAC — labor</w:t>
            </w:r>
          </w:p>
        </w:tc>
        <w:tc>
          <w:tcPr>
            <w:tcW w:w="64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297F25C5" w14:textId="77777777" w:rsidR="00774C98" w:rsidRPr="00B9309D" w:rsidRDefault="00071044">
            <w:pPr>
              <w:spacing w:after="60"/>
              <w:rPr>
                <w:rFonts w:ascii="Arial" w:hAnsi="Arial" w:cs="Arial"/>
              </w:rPr>
            </w:pPr>
            <w:r w:rsidRPr="00B9309D">
              <w:rPr>
                <w:rFonts w:ascii="Arial" w:hAnsi="Arial" w:cs="Arial"/>
                <w:color w:val="000000"/>
              </w:rPr>
              <w:t>PHP 422,011.26</w:t>
            </w:r>
          </w:p>
        </w:tc>
      </w:tr>
      <w:tr w:rsidR="00774C98" w:rsidRPr="00B9309D" w14:paraId="57A259B9" w14:textId="77777777" w:rsidTr="65D70575">
        <w:trPr>
          <w:cantSplit/>
        </w:trPr>
        <w:tc>
          <w:tcPr>
            <w:tcW w:w="273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4EE0188F" w14:textId="77777777" w:rsidR="00774C98" w:rsidRPr="00B9309D" w:rsidRDefault="00071044">
            <w:pPr>
              <w:spacing w:after="60"/>
              <w:rPr>
                <w:rFonts w:ascii="Arial" w:hAnsi="Arial" w:cs="Arial"/>
              </w:rPr>
            </w:pPr>
            <w:r w:rsidRPr="00B9309D">
              <w:rPr>
                <w:rFonts w:ascii="Arial" w:hAnsi="Arial" w:cs="Arial"/>
                <w:color w:val="000000"/>
              </w:rPr>
              <w:t>PV</w:t>
            </w:r>
          </w:p>
        </w:tc>
        <w:tc>
          <w:tcPr>
            <w:tcW w:w="64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061B1286" w14:textId="77777777" w:rsidR="00774C98" w:rsidRPr="00B9309D" w:rsidRDefault="00071044">
            <w:pPr>
              <w:spacing w:after="60"/>
              <w:rPr>
                <w:rFonts w:ascii="Arial" w:hAnsi="Arial" w:cs="Arial"/>
              </w:rPr>
            </w:pPr>
            <w:r w:rsidRPr="00B9309D">
              <w:rPr>
                <w:rFonts w:ascii="Arial" w:hAnsi="Arial" w:cs="Arial"/>
                <w:color w:val="000000"/>
              </w:rPr>
              <w:t>Pending a reconciled time-phased schedule</w:t>
            </w:r>
          </w:p>
        </w:tc>
      </w:tr>
      <w:tr w:rsidR="00774C98" w:rsidRPr="00B9309D" w14:paraId="409BBADC" w14:textId="77777777" w:rsidTr="65D70575">
        <w:trPr>
          <w:cantSplit/>
        </w:trPr>
        <w:tc>
          <w:tcPr>
            <w:tcW w:w="273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0A58ED25" w14:textId="77777777" w:rsidR="00774C98" w:rsidRPr="00B9309D" w:rsidRDefault="00071044">
            <w:pPr>
              <w:spacing w:after="60"/>
              <w:rPr>
                <w:rFonts w:ascii="Arial" w:hAnsi="Arial" w:cs="Arial"/>
              </w:rPr>
            </w:pPr>
            <w:r w:rsidRPr="00B9309D">
              <w:rPr>
                <w:rFonts w:ascii="Arial" w:hAnsi="Arial" w:cs="Arial"/>
                <w:color w:val="000000"/>
              </w:rPr>
              <w:t>EV</w:t>
            </w:r>
          </w:p>
        </w:tc>
        <w:tc>
          <w:tcPr>
            <w:tcW w:w="64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108E5D3E" w14:textId="77777777" w:rsidR="00774C98" w:rsidRPr="00B9309D" w:rsidRDefault="00071044">
            <w:pPr>
              <w:spacing w:after="60"/>
              <w:rPr>
                <w:rFonts w:ascii="Arial" w:hAnsi="Arial" w:cs="Arial"/>
              </w:rPr>
            </w:pPr>
            <w:r w:rsidRPr="00B9309D">
              <w:rPr>
                <w:rFonts w:ascii="Arial" w:hAnsi="Arial" w:cs="Arial"/>
                <w:color w:val="000000"/>
              </w:rPr>
              <w:t>Pending acceptance evidence; not inferred from Done counts</w:t>
            </w:r>
          </w:p>
        </w:tc>
      </w:tr>
      <w:tr w:rsidR="00774C98" w:rsidRPr="00B9309D" w14:paraId="3B655DC1" w14:textId="77777777" w:rsidTr="65D70575">
        <w:trPr>
          <w:cantSplit/>
        </w:trPr>
        <w:tc>
          <w:tcPr>
            <w:tcW w:w="273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315C71A0" w14:textId="77777777" w:rsidR="00774C98" w:rsidRPr="00B9309D" w:rsidRDefault="00071044">
            <w:pPr>
              <w:spacing w:after="60"/>
              <w:rPr>
                <w:rFonts w:ascii="Arial" w:hAnsi="Arial" w:cs="Arial"/>
              </w:rPr>
            </w:pPr>
            <w:r w:rsidRPr="00B9309D">
              <w:rPr>
                <w:rFonts w:ascii="Arial" w:hAnsi="Arial" w:cs="Arial"/>
                <w:color w:val="000000"/>
              </w:rPr>
              <w:t>AC</w:t>
            </w:r>
          </w:p>
        </w:tc>
        <w:tc>
          <w:tcPr>
            <w:tcW w:w="64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427FC996" w14:textId="77777777" w:rsidR="00774C98" w:rsidRPr="00B9309D" w:rsidRDefault="00071044">
            <w:pPr>
              <w:spacing w:after="60"/>
              <w:rPr>
                <w:rFonts w:ascii="Arial" w:hAnsi="Arial" w:cs="Arial"/>
              </w:rPr>
            </w:pPr>
            <w:r w:rsidRPr="00B9309D">
              <w:rPr>
                <w:rFonts w:ascii="Arial" w:hAnsi="Arial" w:cs="Arial"/>
                <w:color w:val="000000"/>
              </w:rPr>
              <w:t>Pending verified worklogs and meeting attendance</w:t>
            </w:r>
          </w:p>
        </w:tc>
      </w:tr>
      <w:tr w:rsidR="00774C98" w:rsidRPr="00B9309D" w14:paraId="0C97DE3A" w14:textId="77777777" w:rsidTr="65D70575">
        <w:trPr>
          <w:cantSplit/>
        </w:trPr>
        <w:tc>
          <w:tcPr>
            <w:tcW w:w="273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3ACA7BEC" w14:textId="77777777" w:rsidR="00774C98" w:rsidRPr="00B9309D" w:rsidRDefault="00071044">
            <w:pPr>
              <w:spacing w:after="60"/>
              <w:rPr>
                <w:rFonts w:ascii="Arial" w:hAnsi="Arial" w:cs="Arial"/>
              </w:rPr>
            </w:pPr>
            <w:r w:rsidRPr="00B9309D">
              <w:rPr>
                <w:rFonts w:ascii="Arial" w:hAnsi="Arial" w:cs="Arial"/>
                <w:color w:val="000000"/>
              </w:rPr>
              <w:t>CV and SV</w:t>
            </w:r>
          </w:p>
        </w:tc>
        <w:tc>
          <w:tcPr>
            <w:tcW w:w="64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0500D92A" w14:textId="77777777" w:rsidR="00774C98" w:rsidRPr="00B9309D" w:rsidRDefault="00071044">
            <w:pPr>
              <w:spacing w:after="60"/>
              <w:rPr>
                <w:rFonts w:ascii="Arial" w:hAnsi="Arial" w:cs="Arial"/>
              </w:rPr>
            </w:pPr>
            <w:r w:rsidRPr="00B9309D">
              <w:rPr>
                <w:rFonts w:ascii="Arial" w:hAnsi="Arial" w:cs="Arial"/>
                <w:color w:val="000000"/>
              </w:rPr>
              <w:t>Not calculated until PV, EV and AC are verified</w:t>
            </w:r>
          </w:p>
        </w:tc>
      </w:tr>
      <w:tr w:rsidR="00774C98" w:rsidRPr="00B9309D" w14:paraId="543F1AA9" w14:textId="77777777" w:rsidTr="65D70575">
        <w:trPr>
          <w:cantSplit/>
        </w:trPr>
        <w:tc>
          <w:tcPr>
            <w:tcW w:w="273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393512DD" w14:textId="77777777" w:rsidR="00774C98" w:rsidRPr="00B9309D" w:rsidRDefault="00071044">
            <w:pPr>
              <w:spacing w:after="60"/>
              <w:rPr>
                <w:rFonts w:ascii="Arial" w:hAnsi="Arial" w:cs="Arial"/>
              </w:rPr>
            </w:pPr>
            <w:r w:rsidRPr="00B9309D">
              <w:rPr>
                <w:rFonts w:ascii="Arial" w:hAnsi="Arial" w:cs="Arial"/>
                <w:color w:val="000000"/>
              </w:rPr>
              <w:t>CPI and SPI</w:t>
            </w:r>
          </w:p>
        </w:tc>
        <w:tc>
          <w:tcPr>
            <w:tcW w:w="64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4421802D" w14:textId="77777777" w:rsidR="00774C98" w:rsidRPr="00B9309D" w:rsidRDefault="00071044">
            <w:pPr>
              <w:spacing w:after="60"/>
              <w:rPr>
                <w:rFonts w:ascii="Arial" w:hAnsi="Arial" w:cs="Arial"/>
              </w:rPr>
            </w:pPr>
            <w:r w:rsidRPr="00B9309D">
              <w:rPr>
                <w:rFonts w:ascii="Arial" w:hAnsi="Arial" w:cs="Arial"/>
                <w:color w:val="000000"/>
              </w:rPr>
              <w:t>Not calculated until valid inputs and nonzero denominators exist</w:t>
            </w:r>
          </w:p>
        </w:tc>
      </w:tr>
      <w:tr w:rsidR="00774C98" w:rsidRPr="00B9309D" w14:paraId="62B48B3A" w14:textId="77777777" w:rsidTr="65D70575">
        <w:trPr>
          <w:cantSplit/>
        </w:trPr>
        <w:tc>
          <w:tcPr>
            <w:tcW w:w="273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13EE96D8" w14:textId="77777777" w:rsidR="00774C98" w:rsidRPr="00B9309D" w:rsidRDefault="00071044">
            <w:pPr>
              <w:spacing w:after="60"/>
              <w:rPr>
                <w:rFonts w:ascii="Arial" w:hAnsi="Arial" w:cs="Arial"/>
              </w:rPr>
            </w:pPr>
            <w:r w:rsidRPr="00B9309D">
              <w:rPr>
                <w:rFonts w:ascii="Arial" w:hAnsi="Arial" w:cs="Arial"/>
                <w:color w:val="000000"/>
              </w:rPr>
              <w:t>EAC and ETC</w:t>
            </w:r>
          </w:p>
        </w:tc>
        <w:tc>
          <w:tcPr>
            <w:tcW w:w="64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431DA0F4" w14:textId="77777777" w:rsidR="00774C98" w:rsidRPr="00B9309D" w:rsidRDefault="00071044">
            <w:pPr>
              <w:spacing w:after="60"/>
              <w:rPr>
                <w:rFonts w:ascii="Arial" w:hAnsi="Arial" w:cs="Arial"/>
              </w:rPr>
            </w:pPr>
            <w:r w:rsidRPr="00B9309D">
              <w:rPr>
                <w:rFonts w:ascii="Arial" w:hAnsi="Arial" w:cs="Arial"/>
                <w:color w:val="000000"/>
              </w:rPr>
              <w:t>Re-estimate remaining work after verified actuals</w:t>
            </w:r>
          </w:p>
        </w:tc>
      </w:tr>
      <w:tr w:rsidR="00774C98" w:rsidRPr="00B9309D" w14:paraId="58402A07" w14:textId="77777777" w:rsidTr="65D70575">
        <w:trPr>
          <w:cantSplit/>
        </w:trPr>
        <w:tc>
          <w:tcPr>
            <w:tcW w:w="273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434E2110" w14:textId="77777777" w:rsidR="00774C98" w:rsidRPr="00B9309D" w:rsidRDefault="00071044">
            <w:pPr>
              <w:spacing w:after="60"/>
              <w:rPr>
                <w:rFonts w:ascii="Arial" w:hAnsi="Arial" w:cs="Arial"/>
              </w:rPr>
            </w:pPr>
            <w:r w:rsidRPr="00B9309D">
              <w:rPr>
                <w:rFonts w:ascii="Arial" w:hAnsi="Arial" w:cs="Arial"/>
                <w:color w:val="000000"/>
              </w:rPr>
              <w:t>VAC and TCPI</w:t>
            </w:r>
          </w:p>
        </w:tc>
        <w:tc>
          <w:tcPr>
            <w:tcW w:w="648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2757395B" w14:textId="77777777" w:rsidR="00774C98" w:rsidRPr="00B9309D" w:rsidRDefault="00071044">
            <w:pPr>
              <w:spacing w:after="60"/>
              <w:rPr>
                <w:rFonts w:ascii="Arial" w:hAnsi="Arial" w:cs="Arial"/>
              </w:rPr>
            </w:pPr>
            <w:r w:rsidRPr="00B9309D">
              <w:rPr>
                <w:rFonts w:ascii="Arial" w:hAnsi="Arial" w:cs="Arial"/>
                <w:color w:val="000000"/>
              </w:rPr>
              <w:t>Calculate after the revised forecast is established</w:t>
            </w:r>
          </w:p>
        </w:tc>
      </w:tr>
    </w:tbl>
    <w:p w14:paraId="309943CF" w14:textId="77777777" w:rsidR="007E5CAD" w:rsidRPr="00B9309D" w:rsidRDefault="007E5CAD">
      <w:pPr>
        <w:keepNext/>
        <w:spacing w:after="80"/>
        <w:rPr>
          <w:rFonts w:ascii="Arial" w:hAnsi="Arial" w:cs="Arial"/>
          <w:i/>
          <w:iCs/>
          <w:color w:val="666666"/>
        </w:rPr>
      </w:pPr>
    </w:p>
    <w:p w14:paraId="02CB19F2" w14:textId="77777777" w:rsidR="00D81012" w:rsidRPr="00B9309D" w:rsidRDefault="00071044">
      <w:pPr>
        <w:keepNext/>
        <w:spacing w:after="80"/>
        <w:rPr>
          <w:rFonts w:ascii="Arial" w:hAnsi="Arial" w:cs="Arial"/>
          <w:sz w:val="22"/>
          <w:szCs w:val="22"/>
        </w:rPr>
      </w:pPr>
      <w:r w:rsidRPr="00B9309D">
        <w:rPr>
          <w:rFonts w:ascii="Arial" w:hAnsi="Arial" w:cs="Arial"/>
        </w:rPr>
        <w:t>Baseline reconciliation and reporting controls</w:t>
      </w:r>
    </w:p>
    <w:tbl>
      <w:tblPr>
        <w:tblW w:w="0" w:type="auto"/>
        <w:tblLayout w:type="fixed"/>
        <w:tblLook w:val="04A0" w:firstRow="1" w:lastRow="0" w:firstColumn="1" w:lastColumn="0" w:noHBand="0" w:noVBand="1"/>
      </w:tblPr>
      <w:tblGrid>
        <w:gridCol w:w="2592"/>
        <w:gridCol w:w="6624"/>
      </w:tblGrid>
      <w:tr w:rsidR="00774C98" w:rsidRPr="00B9309D" w14:paraId="53D1B4C3" w14:textId="77777777" w:rsidTr="65D70575">
        <w:trPr>
          <w:cantSplit/>
          <w:tblHeader/>
        </w:trPr>
        <w:tc>
          <w:tcPr>
            <w:tcW w:w="259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002060"/>
            <w:tcMar>
              <w:top w:w="80" w:type="dxa"/>
              <w:left w:w="80" w:type="dxa"/>
              <w:bottom w:w="80" w:type="dxa"/>
              <w:right w:w="80" w:type="dxa"/>
            </w:tcMar>
            <w:vAlign w:val="center"/>
          </w:tcPr>
          <w:p w14:paraId="44AEFFCD" w14:textId="77777777" w:rsidR="00774C98" w:rsidRPr="00B9309D" w:rsidRDefault="00071044" w:rsidP="65D70575">
            <w:pPr>
              <w:spacing w:after="60"/>
              <w:rPr>
                <w:rFonts w:ascii="Arial" w:hAnsi="Arial" w:cs="Arial"/>
                <w:color w:val="FFFFFF" w:themeColor="background1"/>
              </w:rPr>
            </w:pPr>
            <w:r w:rsidRPr="65D70575">
              <w:rPr>
                <w:rFonts w:ascii="Arial" w:hAnsi="Arial" w:cs="Arial"/>
                <w:b/>
                <w:bCs/>
                <w:color w:val="FFFFFF" w:themeColor="background1"/>
              </w:rPr>
              <w:t>Control</w:t>
            </w:r>
          </w:p>
        </w:tc>
        <w:tc>
          <w:tcPr>
            <w:tcW w:w="66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002060"/>
            <w:tcMar>
              <w:top w:w="80" w:type="dxa"/>
              <w:left w:w="80" w:type="dxa"/>
              <w:bottom w:w="80" w:type="dxa"/>
              <w:right w:w="80" w:type="dxa"/>
            </w:tcMar>
            <w:vAlign w:val="center"/>
          </w:tcPr>
          <w:p w14:paraId="08983FBC" w14:textId="77777777" w:rsidR="00774C98" w:rsidRPr="00B9309D" w:rsidRDefault="00071044" w:rsidP="65D70575">
            <w:pPr>
              <w:spacing w:after="60"/>
              <w:rPr>
                <w:rFonts w:ascii="Arial" w:hAnsi="Arial" w:cs="Arial"/>
                <w:color w:val="FFFFFF" w:themeColor="background1"/>
              </w:rPr>
            </w:pPr>
            <w:r w:rsidRPr="65D70575">
              <w:rPr>
                <w:rFonts w:ascii="Arial" w:hAnsi="Arial" w:cs="Arial"/>
                <w:b/>
                <w:bCs/>
                <w:color w:val="FFFFFF" w:themeColor="background1"/>
              </w:rPr>
              <w:t>Required action</w:t>
            </w:r>
          </w:p>
        </w:tc>
      </w:tr>
      <w:tr w:rsidR="00774C98" w:rsidRPr="00B9309D" w14:paraId="41E4238D" w14:textId="77777777" w:rsidTr="65D70575">
        <w:trPr>
          <w:cantSplit/>
        </w:trPr>
        <w:tc>
          <w:tcPr>
            <w:tcW w:w="259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2F106FC9" w14:textId="77777777" w:rsidR="00774C98" w:rsidRPr="00B9309D" w:rsidRDefault="00071044">
            <w:pPr>
              <w:spacing w:after="60"/>
              <w:rPr>
                <w:rFonts w:ascii="Arial" w:hAnsi="Arial" w:cs="Arial"/>
              </w:rPr>
            </w:pPr>
            <w:r w:rsidRPr="00B9309D">
              <w:rPr>
                <w:rFonts w:ascii="Arial" w:hAnsi="Arial" w:cs="Arial"/>
                <w:color w:val="000000"/>
              </w:rPr>
              <w:t>Hours and rates</w:t>
            </w:r>
          </w:p>
        </w:tc>
        <w:tc>
          <w:tcPr>
            <w:tcW w:w="66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249D4EC8" w14:textId="77777777" w:rsidR="00774C98" w:rsidRPr="00B9309D" w:rsidRDefault="00071044">
            <w:pPr>
              <w:spacing w:after="60"/>
              <w:rPr>
                <w:rFonts w:ascii="Arial" w:hAnsi="Arial" w:cs="Arial"/>
              </w:rPr>
            </w:pPr>
            <w:r w:rsidRPr="00B9309D">
              <w:rPr>
                <w:rFonts w:ascii="Arial" w:hAnsi="Arial" w:cs="Arial"/>
                <w:color w:val="000000"/>
              </w:rPr>
              <w:t>Use the user-confirmed 588 / 141.75 / 206.25 h and rates; align Jira estimates before EVM reporting</w:t>
            </w:r>
          </w:p>
        </w:tc>
      </w:tr>
      <w:tr w:rsidR="00774C98" w:rsidRPr="00B9309D" w14:paraId="5A4590B2" w14:textId="77777777" w:rsidTr="65D70575">
        <w:trPr>
          <w:cantSplit/>
        </w:trPr>
        <w:tc>
          <w:tcPr>
            <w:tcW w:w="259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6834AA58" w14:textId="77777777" w:rsidR="00774C98" w:rsidRPr="00B9309D" w:rsidRDefault="00071044">
            <w:pPr>
              <w:spacing w:after="60"/>
              <w:rPr>
                <w:rFonts w:ascii="Arial" w:hAnsi="Arial" w:cs="Arial"/>
              </w:rPr>
            </w:pPr>
            <w:r w:rsidRPr="00B9309D">
              <w:rPr>
                <w:rFonts w:ascii="Arial" w:hAnsi="Arial" w:cs="Arial"/>
                <w:color w:val="000000"/>
              </w:rPr>
              <w:t>DEV assignment</w:t>
            </w:r>
          </w:p>
        </w:tc>
        <w:tc>
          <w:tcPr>
            <w:tcW w:w="66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4777CECE" w14:textId="77777777" w:rsidR="00774C98" w:rsidRPr="00B9309D" w:rsidRDefault="00071044">
            <w:pPr>
              <w:spacing w:after="60"/>
              <w:rPr>
                <w:rFonts w:ascii="Arial" w:hAnsi="Arial" w:cs="Arial"/>
              </w:rPr>
            </w:pPr>
            <w:r w:rsidRPr="00B9309D">
              <w:rPr>
                <w:rFonts w:ascii="Arial" w:hAnsi="Arial" w:cs="Arial"/>
                <w:color w:val="000000"/>
              </w:rPr>
              <w:t>116 h Hazel; 116 h July; 120 h Lancine; 120 h Patricia; 116 h Sheanne</w:t>
            </w:r>
          </w:p>
        </w:tc>
      </w:tr>
      <w:tr w:rsidR="00774C98" w:rsidRPr="00B9309D" w14:paraId="7EA3A273" w14:textId="77777777" w:rsidTr="65D70575">
        <w:trPr>
          <w:cantSplit/>
        </w:trPr>
        <w:tc>
          <w:tcPr>
            <w:tcW w:w="259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39CCF107" w14:textId="77777777" w:rsidR="00774C98" w:rsidRPr="00B9309D" w:rsidRDefault="00071044">
            <w:pPr>
              <w:spacing w:after="60"/>
              <w:rPr>
                <w:rFonts w:ascii="Arial" w:hAnsi="Arial" w:cs="Arial"/>
              </w:rPr>
            </w:pPr>
            <w:r w:rsidRPr="00B9309D">
              <w:rPr>
                <w:rFonts w:ascii="Arial" w:hAnsi="Arial" w:cs="Arial"/>
                <w:color w:val="000000"/>
              </w:rPr>
              <w:t>DOCS effort</w:t>
            </w:r>
          </w:p>
        </w:tc>
        <w:tc>
          <w:tcPr>
            <w:tcW w:w="66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064776C2" w14:textId="77777777" w:rsidR="00774C98" w:rsidRPr="00B9309D" w:rsidRDefault="00071044">
            <w:pPr>
              <w:spacing w:after="60"/>
              <w:rPr>
                <w:rFonts w:ascii="Arial" w:hAnsi="Arial" w:cs="Arial"/>
              </w:rPr>
            </w:pPr>
            <w:r w:rsidRPr="00B9309D">
              <w:rPr>
                <w:rFonts w:ascii="Arial" w:hAnsi="Arial" w:cs="Arial"/>
                <w:color w:val="000000"/>
              </w:rPr>
              <w:t>Count leaf work once; exclude overlapping parent estimates</w:t>
            </w:r>
          </w:p>
        </w:tc>
      </w:tr>
      <w:tr w:rsidR="00774C98" w:rsidRPr="00B9309D" w14:paraId="77A18B0C" w14:textId="77777777" w:rsidTr="65D70575">
        <w:trPr>
          <w:cantSplit/>
        </w:trPr>
        <w:tc>
          <w:tcPr>
            <w:tcW w:w="259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669C1BE6" w14:textId="77777777" w:rsidR="00774C98" w:rsidRPr="00B9309D" w:rsidRDefault="00071044">
            <w:pPr>
              <w:spacing w:after="60"/>
              <w:rPr>
                <w:rFonts w:ascii="Arial" w:hAnsi="Arial" w:cs="Arial"/>
              </w:rPr>
            </w:pPr>
            <w:r w:rsidRPr="00B9309D">
              <w:rPr>
                <w:rFonts w:ascii="Arial" w:hAnsi="Arial" w:cs="Arial"/>
                <w:color w:val="000000"/>
              </w:rPr>
              <w:t>Meetings</w:t>
            </w:r>
          </w:p>
        </w:tc>
        <w:tc>
          <w:tcPr>
            <w:tcW w:w="66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0DE725CB" w14:textId="77777777" w:rsidR="00774C98" w:rsidRPr="00B9309D" w:rsidRDefault="00071044">
            <w:pPr>
              <w:spacing w:after="60"/>
              <w:rPr>
                <w:rFonts w:ascii="Arial" w:hAnsi="Arial" w:cs="Arial"/>
              </w:rPr>
            </w:pPr>
            <w:r w:rsidRPr="00B9309D">
              <w:rPr>
                <w:rFonts w:ascii="Arial" w:hAnsi="Arial" w:cs="Arial"/>
                <w:color w:val="000000"/>
              </w:rPr>
              <w:t>Count 41.25 h per student; reconcile attendance with logged effort</w:t>
            </w:r>
          </w:p>
        </w:tc>
      </w:tr>
      <w:tr w:rsidR="00774C98" w:rsidRPr="00B9309D" w14:paraId="0C6DD699" w14:textId="77777777" w:rsidTr="65D70575">
        <w:trPr>
          <w:cantSplit/>
        </w:trPr>
        <w:tc>
          <w:tcPr>
            <w:tcW w:w="259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0B60554E" w14:textId="77777777" w:rsidR="00774C98" w:rsidRPr="00B9309D" w:rsidRDefault="00071044">
            <w:pPr>
              <w:spacing w:after="60"/>
              <w:rPr>
                <w:rFonts w:ascii="Arial" w:hAnsi="Arial" w:cs="Arial"/>
              </w:rPr>
            </w:pPr>
            <w:r w:rsidRPr="00B9309D">
              <w:rPr>
                <w:rFonts w:ascii="Arial" w:hAnsi="Arial" w:cs="Arial"/>
                <w:color w:val="000000"/>
              </w:rPr>
              <w:t>Acceptance</w:t>
            </w:r>
          </w:p>
        </w:tc>
        <w:tc>
          <w:tcPr>
            <w:tcW w:w="66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09B55440" w14:textId="77777777" w:rsidR="00774C98" w:rsidRPr="00B9309D" w:rsidRDefault="00071044">
            <w:pPr>
              <w:spacing w:after="60"/>
              <w:rPr>
                <w:rFonts w:ascii="Arial" w:hAnsi="Arial" w:cs="Arial"/>
              </w:rPr>
            </w:pPr>
            <w:r w:rsidRPr="00B9309D">
              <w:rPr>
                <w:rFonts w:ascii="Arial" w:hAnsi="Arial" w:cs="Arial"/>
                <w:color w:val="000000"/>
              </w:rPr>
              <w:t>Attach evidence before claiming EV</w:t>
            </w:r>
          </w:p>
        </w:tc>
      </w:tr>
      <w:tr w:rsidR="00774C98" w:rsidRPr="00B9309D" w14:paraId="536E7AAC" w14:textId="77777777" w:rsidTr="65D70575">
        <w:trPr>
          <w:cantSplit/>
        </w:trPr>
        <w:tc>
          <w:tcPr>
            <w:tcW w:w="259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6CCE59A9" w14:textId="77777777" w:rsidR="00774C98" w:rsidRPr="00B9309D" w:rsidRDefault="00071044">
            <w:pPr>
              <w:spacing w:after="60"/>
              <w:rPr>
                <w:rFonts w:ascii="Arial" w:hAnsi="Arial" w:cs="Arial"/>
              </w:rPr>
            </w:pPr>
            <w:r w:rsidRPr="00B9309D">
              <w:rPr>
                <w:rFonts w:ascii="Arial" w:hAnsi="Arial" w:cs="Arial"/>
                <w:color w:val="000000"/>
              </w:rPr>
              <w:t>Historical EVM</w:t>
            </w:r>
          </w:p>
        </w:tc>
        <w:tc>
          <w:tcPr>
            <w:tcW w:w="662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Mar>
              <w:top w:w="80" w:type="dxa"/>
              <w:left w:w="80" w:type="dxa"/>
              <w:bottom w:w="80" w:type="dxa"/>
              <w:right w:w="80" w:type="dxa"/>
            </w:tcMar>
            <w:vAlign w:val="center"/>
          </w:tcPr>
          <w:p w14:paraId="43529D6F" w14:textId="77777777" w:rsidR="00774C98" w:rsidRPr="00B9309D" w:rsidRDefault="00071044">
            <w:pPr>
              <w:spacing w:after="60"/>
              <w:rPr>
                <w:rFonts w:ascii="Arial" w:hAnsi="Arial" w:cs="Arial"/>
              </w:rPr>
            </w:pPr>
            <w:r w:rsidRPr="00B9309D">
              <w:rPr>
                <w:rFonts w:ascii="Arial" w:hAnsi="Arial" w:cs="Arial"/>
                <w:color w:val="000000"/>
              </w:rPr>
              <w:t>Superseded results from the old labor baseline are withdrawn</w:t>
            </w:r>
          </w:p>
        </w:tc>
      </w:tr>
    </w:tbl>
    <w:p w14:paraId="50650009" w14:textId="77777777" w:rsidR="00D81012" w:rsidRPr="00B9309D" w:rsidRDefault="00071044">
      <w:pPr>
        <w:pStyle w:val="Heading3"/>
        <w:spacing w:before="200" w:after="100"/>
        <w:rPr>
          <w:rFonts w:ascii="Arial" w:hAnsi="Arial" w:cs="Arial"/>
          <w:sz w:val="28"/>
          <w:szCs w:val="28"/>
        </w:rPr>
      </w:pPr>
      <w:bookmarkStart w:id="59" w:name="_Toc241611101"/>
      <w:r w:rsidRPr="00B9309D">
        <w:rPr>
          <w:rFonts w:ascii="Arial" w:hAnsi="Arial" w:cs="Arial"/>
          <w:b/>
          <w:bCs/>
          <w:i/>
          <w:iCs/>
          <w:sz w:val="28"/>
          <w:szCs w:val="28"/>
        </w:rPr>
        <w:t>3.6.5 Cost Variance Response Process</w:t>
      </w:r>
      <w:bookmarkEnd w:id="5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100"/>
        <w:gridCol w:w="4050"/>
      </w:tblGrid>
      <w:tr w:rsidR="00D81012" w:rsidRPr="00B9309D" w14:paraId="59177DFC" w14:textId="77777777">
        <w:trPr>
          <w:tblHeader/>
        </w:trPr>
        <w:tc>
          <w:tcPr>
            <w:tcW w:w="2200" w:type="dxa"/>
            <w:shd w:val="clear" w:color="auto" w:fill="1F3864"/>
            <w:tcMar>
              <w:top w:w="80" w:type="dxa"/>
              <w:left w:w="100" w:type="dxa"/>
              <w:bottom w:w="80" w:type="dxa"/>
              <w:right w:w="100" w:type="dxa"/>
            </w:tcMar>
            <w:vAlign w:val="center"/>
          </w:tcPr>
          <w:p w14:paraId="4DBF3428" w14:textId="77777777" w:rsidR="00D81012" w:rsidRPr="00B9309D" w:rsidRDefault="00071044">
            <w:pPr>
              <w:rPr>
                <w:rFonts w:ascii="Arial" w:hAnsi="Arial" w:cs="Arial"/>
                <w:sz w:val="22"/>
                <w:szCs w:val="22"/>
              </w:rPr>
            </w:pPr>
            <w:r w:rsidRPr="00B9309D">
              <w:rPr>
                <w:rFonts w:ascii="Arial" w:hAnsi="Arial" w:cs="Arial"/>
                <w:b/>
                <w:bCs/>
                <w:color w:val="FFFFFF"/>
              </w:rPr>
              <w:t>Condition</w:t>
            </w:r>
          </w:p>
        </w:tc>
        <w:tc>
          <w:tcPr>
            <w:tcW w:w="3100" w:type="dxa"/>
            <w:shd w:val="clear" w:color="auto" w:fill="1F3864"/>
            <w:tcMar>
              <w:top w:w="80" w:type="dxa"/>
              <w:left w:w="100" w:type="dxa"/>
              <w:bottom w:w="80" w:type="dxa"/>
              <w:right w:w="100" w:type="dxa"/>
            </w:tcMar>
            <w:vAlign w:val="center"/>
          </w:tcPr>
          <w:p w14:paraId="3B40C909" w14:textId="77777777" w:rsidR="00D81012" w:rsidRPr="00B9309D" w:rsidRDefault="00071044">
            <w:pPr>
              <w:rPr>
                <w:rFonts w:ascii="Arial" w:hAnsi="Arial" w:cs="Arial"/>
                <w:sz w:val="22"/>
                <w:szCs w:val="22"/>
              </w:rPr>
            </w:pPr>
            <w:r w:rsidRPr="00B9309D">
              <w:rPr>
                <w:rFonts w:ascii="Arial" w:hAnsi="Arial" w:cs="Arial"/>
                <w:b/>
                <w:bCs/>
                <w:color w:val="FFFFFF"/>
              </w:rPr>
              <w:t>Trigger</w:t>
            </w:r>
          </w:p>
        </w:tc>
        <w:tc>
          <w:tcPr>
            <w:tcW w:w="4050" w:type="dxa"/>
            <w:shd w:val="clear" w:color="auto" w:fill="1F3864"/>
            <w:tcMar>
              <w:top w:w="80" w:type="dxa"/>
              <w:left w:w="100" w:type="dxa"/>
              <w:bottom w:w="80" w:type="dxa"/>
              <w:right w:w="100" w:type="dxa"/>
            </w:tcMar>
            <w:vAlign w:val="center"/>
          </w:tcPr>
          <w:p w14:paraId="3F6D2454" w14:textId="77777777" w:rsidR="00D81012" w:rsidRPr="00B9309D" w:rsidRDefault="00071044">
            <w:pPr>
              <w:rPr>
                <w:rFonts w:ascii="Arial" w:hAnsi="Arial" w:cs="Arial"/>
                <w:sz w:val="22"/>
                <w:szCs w:val="22"/>
              </w:rPr>
            </w:pPr>
            <w:r w:rsidRPr="00B9309D">
              <w:rPr>
                <w:rFonts w:ascii="Arial" w:hAnsi="Arial" w:cs="Arial"/>
                <w:b/>
                <w:bCs/>
                <w:color w:val="FFFFFF"/>
              </w:rPr>
              <w:t>Action</w:t>
            </w:r>
          </w:p>
        </w:tc>
      </w:tr>
      <w:tr w:rsidR="00D81012" w:rsidRPr="00B9309D" w14:paraId="604077A0" w14:textId="77777777">
        <w:tc>
          <w:tcPr>
            <w:tcW w:w="2200" w:type="dxa"/>
            <w:tcMar>
              <w:top w:w="80" w:type="dxa"/>
              <w:left w:w="100" w:type="dxa"/>
              <w:bottom w:w="80" w:type="dxa"/>
              <w:right w:w="100" w:type="dxa"/>
            </w:tcMar>
            <w:vAlign w:val="center"/>
          </w:tcPr>
          <w:p w14:paraId="754913B8" w14:textId="77777777" w:rsidR="00D81012" w:rsidRPr="00B9309D" w:rsidRDefault="00071044">
            <w:pPr>
              <w:rPr>
                <w:rFonts w:ascii="Arial" w:hAnsi="Arial" w:cs="Arial"/>
                <w:sz w:val="22"/>
                <w:szCs w:val="22"/>
              </w:rPr>
            </w:pPr>
            <w:r w:rsidRPr="00B9309D">
              <w:rPr>
                <w:rFonts w:ascii="Arial" w:hAnsi="Arial" w:cs="Arial"/>
                <w:color w:val="000000"/>
              </w:rPr>
              <w:t>Healthy</w:t>
            </w:r>
          </w:p>
        </w:tc>
        <w:tc>
          <w:tcPr>
            <w:tcW w:w="3100" w:type="dxa"/>
            <w:tcMar>
              <w:top w:w="80" w:type="dxa"/>
              <w:left w:w="100" w:type="dxa"/>
              <w:bottom w:w="80" w:type="dxa"/>
              <w:right w:w="100" w:type="dxa"/>
            </w:tcMar>
            <w:vAlign w:val="center"/>
          </w:tcPr>
          <w:p w14:paraId="0F867E9F" w14:textId="77777777" w:rsidR="00D81012" w:rsidRPr="00B9309D" w:rsidRDefault="00071044">
            <w:pPr>
              <w:rPr>
                <w:rFonts w:ascii="Arial" w:hAnsi="Arial" w:cs="Arial"/>
                <w:sz w:val="22"/>
                <w:szCs w:val="22"/>
              </w:rPr>
            </w:pPr>
            <w:r w:rsidRPr="00B9309D">
              <w:rPr>
                <w:rFonts w:ascii="Arial" w:hAnsi="Arial" w:cs="Arial"/>
                <w:color w:val="000000"/>
              </w:rPr>
              <w:t>CPI/SPI ≥ 0.95</w:t>
            </w:r>
          </w:p>
        </w:tc>
        <w:tc>
          <w:tcPr>
            <w:tcW w:w="4050" w:type="dxa"/>
            <w:tcMar>
              <w:top w:w="80" w:type="dxa"/>
              <w:left w:w="100" w:type="dxa"/>
              <w:bottom w:w="80" w:type="dxa"/>
              <w:right w:w="100" w:type="dxa"/>
            </w:tcMar>
            <w:vAlign w:val="center"/>
          </w:tcPr>
          <w:p w14:paraId="35B44825" w14:textId="77777777" w:rsidR="00D81012" w:rsidRPr="00B9309D" w:rsidRDefault="00071044">
            <w:pPr>
              <w:rPr>
                <w:rFonts w:ascii="Arial" w:hAnsi="Arial" w:cs="Arial"/>
                <w:sz w:val="22"/>
                <w:szCs w:val="22"/>
              </w:rPr>
            </w:pPr>
            <w:r w:rsidRPr="00B9309D">
              <w:rPr>
                <w:rFonts w:ascii="Arial" w:hAnsi="Arial" w:cs="Arial"/>
                <w:color w:val="000000"/>
              </w:rPr>
              <w:t>Monitor only</w:t>
            </w:r>
          </w:p>
        </w:tc>
      </w:tr>
      <w:tr w:rsidR="00D81012" w:rsidRPr="00B9309D" w14:paraId="3F4C7CD7" w14:textId="77777777">
        <w:tc>
          <w:tcPr>
            <w:tcW w:w="2200" w:type="dxa"/>
            <w:shd w:val="clear" w:color="auto" w:fill="F2F2F2"/>
            <w:tcMar>
              <w:top w:w="80" w:type="dxa"/>
              <w:left w:w="100" w:type="dxa"/>
              <w:bottom w:w="80" w:type="dxa"/>
              <w:right w:w="100" w:type="dxa"/>
            </w:tcMar>
            <w:vAlign w:val="center"/>
          </w:tcPr>
          <w:p w14:paraId="243A1A35" w14:textId="77777777" w:rsidR="00D81012" w:rsidRPr="00B9309D" w:rsidRDefault="00071044">
            <w:pPr>
              <w:rPr>
                <w:rFonts w:ascii="Arial" w:hAnsi="Arial" w:cs="Arial"/>
                <w:sz w:val="22"/>
                <w:szCs w:val="22"/>
              </w:rPr>
            </w:pPr>
            <w:r w:rsidRPr="00B9309D">
              <w:rPr>
                <w:rFonts w:ascii="Arial" w:hAnsi="Arial" w:cs="Arial"/>
                <w:color w:val="000000"/>
              </w:rPr>
              <w:t>Caution</w:t>
            </w:r>
          </w:p>
        </w:tc>
        <w:tc>
          <w:tcPr>
            <w:tcW w:w="3100" w:type="dxa"/>
            <w:shd w:val="clear" w:color="auto" w:fill="F2F2F2"/>
            <w:tcMar>
              <w:top w:w="80" w:type="dxa"/>
              <w:left w:w="100" w:type="dxa"/>
              <w:bottom w:w="80" w:type="dxa"/>
              <w:right w:w="100" w:type="dxa"/>
            </w:tcMar>
            <w:vAlign w:val="center"/>
          </w:tcPr>
          <w:p w14:paraId="640C1800" w14:textId="77777777" w:rsidR="00D81012" w:rsidRPr="00B9309D" w:rsidRDefault="00071044">
            <w:pPr>
              <w:rPr>
                <w:rFonts w:ascii="Arial" w:hAnsi="Arial" w:cs="Arial"/>
                <w:sz w:val="22"/>
                <w:szCs w:val="22"/>
              </w:rPr>
            </w:pPr>
            <w:r w:rsidRPr="00B9309D">
              <w:rPr>
                <w:rFonts w:ascii="Arial" w:hAnsi="Arial" w:cs="Arial"/>
                <w:color w:val="000000"/>
              </w:rPr>
              <w:t>CPI/SPI 0.80–0.94</w:t>
            </w:r>
          </w:p>
        </w:tc>
        <w:tc>
          <w:tcPr>
            <w:tcW w:w="4050" w:type="dxa"/>
            <w:shd w:val="clear" w:color="auto" w:fill="F2F2F2"/>
            <w:tcMar>
              <w:top w:w="80" w:type="dxa"/>
              <w:left w:w="100" w:type="dxa"/>
              <w:bottom w:w="80" w:type="dxa"/>
              <w:right w:w="100" w:type="dxa"/>
            </w:tcMar>
            <w:vAlign w:val="center"/>
          </w:tcPr>
          <w:p w14:paraId="3F01B368" w14:textId="77777777" w:rsidR="00D81012" w:rsidRPr="00B9309D" w:rsidRDefault="00071044">
            <w:pPr>
              <w:rPr>
                <w:rFonts w:ascii="Arial" w:hAnsi="Arial" w:cs="Arial"/>
                <w:sz w:val="22"/>
                <w:szCs w:val="22"/>
              </w:rPr>
            </w:pPr>
            <w:r w:rsidRPr="00B9309D">
              <w:rPr>
                <w:rFonts w:ascii="Arial" w:hAnsi="Arial" w:cs="Arial"/>
                <w:color w:val="000000"/>
              </w:rPr>
              <w:t>PM investigates, adjusts task allocation</w:t>
            </w:r>
          </w:p>
        </w:tc>
      </w:tr>
      <w:tr w:rsidR="00D81012" w:rsidRPr="00B9309D" w14:paraId="4300F322" w14:textId="77777777">
        <w:tc>
          <w:tcPr>
            <w:tcW w:w="2200" w:type="dxa"/>
            <w:tcMar>
              <w:top w:w="80" w:type="dxa"/>
              <w:left w:w="100" w:type="dxa"/>
              <w:bottom w:w="80" w:type="dxa"/>
              <w:right w:w="100" w:type="dxa"/>
            </w:tcMar>
            <w:vAlign w:val="center"/>
          </w:tcPr>
          <w:p w14:paraId="745E18B2" w14:textId="77777777" w:rsidR="00D81012" w:rsidRPr="00B9309D" w:rsidRDefault="00071044">
            <w:pPr>
              <w:rPr>
                <w:rFonts w:ascii="Arial" w:hAnsi="Arial" w:cs="Arial"/>
                <w:sz w:val="22"/>
                <w:szCs w:val="22"/>
              </w:rPr>
            </w:pPr>
            <w:r w:rsidRPr="00B9309D">
              <w:rPr>
                <w:rFonts w:ascii="Arial" w:hAnsi="Arial" w:cs="Arial"/>
                <w:color w:val="000000"/>
              </w:rPr>
              <w:t>Critical</w:t>
            </w:r>
          </w:p>
        </w:tc>
        <w:tc>
          <w:tcPr>
            <w:tcW w:w="3100" w:type="dxa"/>
            <w:tcMar>
              <w:top w:w="80" w:type="dxa"/>
              <w:left w:w="100" w:type="dxa"/>
              <w:bottom w:w="80" w:type="dxa"/>
              <w:right w:w="100" w:type="dxa"/>
            </w:tcMar>
            <w:vAlign w:val="center"/>
          </w:tcPr>
          <w:p w14:paraId="58E667A3" w14:textId="77777777" w:rsidR="00D81012" w:rsidRPr="00B9309D" w:rsidRDefault="00071044">
            <w:pPr>
              <w:rPr>
                <w:rFonts w:ascii="Arial" w:hAnsi="Arial" w:cs="Arial"/>
                <w:sz w:val="22"/>
                <w:szCs w:val="22"/>
              </w:rPr>
            </w:pPr>
            <w:r w:rsidRPr="00B9309D">
              <w:rPr>
                <w:rFonts w:ascii="Arial" w:hAnsi="Arial" w:cs="Arial"/>
                <w:color w:val="000000"/>
              </w:rPr>
              <w:t>CPI/SPI &lt; 0.80</w:t>
            </w:r>
          </w:p>
        </w:tc>
        <w:tc>
          <w:tcPr>
            <w:tcW w:w="4050" w:type="dxa"/>
            <w:tcMar>
              <w:top w:w="80" w:type="dxa"/>
              <w:left w:w="100" w:type="dxa"/>
              <w:bottom w:w="80" w:type="dxa"/>
              <w:right w:w="100" w:type="dxa"/>
            </w:tcMar>
            <w:vAlign w:val="center"/>
          </w:tcPr>
          <w:p w14:paraId="1A22C58A" w14:textId="77777777" w:rsidR="00D81012" w:rsidRPr="00B9309D" w:rsidRDefault="00071044">
            <w:pPr>
              <w:rPr>
                <w:rFonts w:ascii="Arial" w:hAnsi="Arial" w:cs="Arial"/>
                <w:sz w:val="22"/>
                <w:szCs w:val="22"/>
              </w:rPr>
            </w:pPr>
            <w:r w:rsidRPr="00B9309D">
              <w:rPr>
                <w:rFonts w:ascii="Arial" w:hAnsi="Arial" w:cs="Arial"/>
                <w:color w:val="000000"/>
              </w:rPr>
              <w:t>Escalate to Adviser/Sponsor; consider re-scoping via CCB</w:t>
            </w:r>
          </w:p>
        </w:tc>
      </w:tr>
      <w:tr w:rsidR="00D81012" w:rsidRPr="00B9309D" w14:paraId="259D07A4" w14:textId="77777777">
        <w:tc>
          <w:tcPr>
            <w:tcW w:w="2200" w:type="dxa"/>
            <w:tcMar>
              <w:top w:w="80" w:type="dxa"/>
              <w:left w:w="100" w:type="dxa"/>
              <w:bottom w:w="80" w:type="dxa"/>
              <w:right w:w="100" w:type="dxa"/>
            </w:tcMar>
            <w:vAlign w:val="center"/>
          </w:tcPr>
          <w:p w14:paraId="167C3B71" w14:textId="77777777" w:rsidR="00D81012" w:rsidRPr="00B9309D" w:rsidRDefault="00071044">
            <w:pPr>
              <w:rPr>
                <w:rFonts w:ascii="Arial" w:hAnsi="Arial" w:cs="Arial"/>
                <w:sz w:val="22"/>
                <w:szCs w:val="22"/>
              </w:rPr>
            </w:pPr>
            <w:r w:rsidRPr="00B9309D">
              <w:rPr>
                <w:rFonts w:ascii="Arial" w:hAnsi="Arial" w:cs="Arial"/>
                <w:color w:val="000000"/>
              </w:rPr>
              <w:t>Additional (added)</w:t>
            </w:r>
          </w:p>
        </w:tc>
        <w:tc>
          <w:tcPr>
            <w:tcW w:w="3100" w:type="dxa"/>
            <w:tcMar>
              <w:top w:w="80" w:type="dxa"/>
              <w:left w:w="100" w:type="dxa"/>
              <w:bottom w:w="80" w:type="dxa"/>
              <w:right w:w="100" w:type="dxa"/>
            </w:tcMar>
            <w:vAlign w:val="center"/>
          </w:tcPr>
          <w:p w14:paraId="37011A98" w14:textId="77777777" w:rsidR="00D81012" w:rsidRPr="00B9309D" w:rsidRDefault="00071044">
            <w:pPr>
              <w:rPr>
                <w:rFonts w:ascii="Arial" w:hAnsi="Arial" w:cs="Arial"/>
                <w:sz w:val="22"/>
                <w:szCs w:val="22"/>
              </w:rPr>
            </w:pPr>
            <w:r w:rsidRPr="00B9309D">
              <w:rPr>
                <w:rFonts w:ascii="Arial" w:hAnsi="Arial" w:cs="Arial"/>
                <w:color w:val="000000"/>
              </w:rPr>
              <w:t>CPI or SPI &gt; 1.20</w:t>
            </w:r>
          </w:p>
        </w:tc>
        <w:tc>
          <w:tcPr>
            <w:tcW w:w="4050" w:type="dxa"/>
            <w:tcMar>
              <w:top w:w="80" w:type="dxa"/>
              <w:left w:w="100" w:type="dxa"/>
              <w:bottom w:w="80" w:type="dxa"/>
              <w:right w:w="100" w:type="dxa"/>
            </w:tcMar>
            <w:vAlign w:val="center"/>
          </w:tcPr>
          <w:p w14:paraId="40660A11" w14:textId="77777777" w:rsidR="00D81012" w:rsidRPr="00B9309D" w:rsidRDefault="00071044">
            <w:pPr>
              <w:rPr>
                <w:rFonts w:ascii="Arial" w:hAnsi="Arial" w:cs="Arial"/>
                <w:sz w:val="22"/>
                <w:szCs w:val="22"/>
              </w:rPr>
            </w:pPr>
            <w:r w:rsidRPr="00B9309D">
              <w:rPr>
                <w:rFonts w:ascii="Arial" w:hAnsi="Arial" w:cs="Arial"/>
                <w:color w:val="000000"/>
              </w:rPr>
              <w:t>Audit time logs and Jira status history before reporting; do not use for forecasting until validated</w:t>
            </w:r>
          </w:p>
        </w:tc>
      </w:tr>
    </w:tbl>
    <w:p w14:paraId="143AF3C6" w14:textId="77777777" w:rsidR="00D81012" w:rsidRPr="00B9309D" w:rsidRDefault="00071044">
      <w:pPr>
        <w:pStyle w:val="Heading2"/>
        <w:spacing w:before="280" w:after="120"/>
        <w:rPr>
          <w:rFonts w:ascii="Arial" w:hAnsi="Arial" w:cs="Arial"/>
          <w:sz w:val="28"/>
          <w:szCs w:val="28"/>
        </w:rPr>
      </w:pPr>
      <w:bookmarkStart w:id="60" w:name="_Toc241611102"/>
      <w:r w:rsidRPr="00B9309D">
        <w:rPr>
          <w:rFonts w:ascii="Arial" w:hAnsi="Arial" w:cs="Arial"/>
          <w:b/>
          <w:bCs/>
          <w:sz w:val="28"/>
          <w:szCs w:val="28"/>
        </w:rPr>
        <w:t>3.7 Human Resource Plan</w:t>
      </w:r>
      <w:bookmarkEnd w:id="60"/>
    </w:p>
    <w:p w14:paraId="34A6BA90" w14:textId="77777777" w:rsidR="00D81012" w:rsidRPr="00B9309D" w:rsidRDefault="00071044">
      <w:pPr>
        <w:pStyle w:val="Heading3"/>
        <w:spacing w:before="200" w:after="100"/>
        <w:rPr>
          <w:rFonts w:ascii="Arial" w:hAnsi="Arial" w:cs="Arial"/>
          <w:sz w:val="28"/>
          <w:szCs w:val="28"/>
        </w:rPr>
      </w:pPr>
      <w:bookmarkStart w:id="61" w:name="_Toc241611103"/>
      <w:r w:rsidRPr="00B9309D">
        <w:rPr>
          <w:rFonts w:ascii="Arial" w:hAnsi="Arial" w:cs="Arial"/>
          <w:b/>
          <w:bCs/>
          <w:i/>
          <w:iCs/>
          <w:sz w:val="28"/>
          <w:szCs w:val="28"/>
        </w:rPr>
        <w:t>3.7.1 Roles and Responsibilities</w:t>
      </w:r>
      <w:bookmarkEnd w:id="6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700"/>
        <w:gridCol w:w="2650"/>
        <w:gridCol w:w="3100"/>
      </w:tblGrid>
      <w:tr w:rsidR="00D81012" w:rsidRPr="00B9309D" w14:paraId="708984E6" w14:textId="77777777">
        <w:trPr>
          <w:tblHeader/>
        </w:trPr>
        <w:tc>
          <w:tcPr>
            <w:tcW w:w="1900" w:type="dxa"/>
            <w:shd w:val="clear" w:color="auto" w:fill="1F3864"/>
            <w:tcMar>
              <w:top w:w="80" w:type="dxa"/>
              <w:left w:w="100" w:type="dxa"/>
              <w:bottom w:w="80" w:type="dxa"/>
              <w:right w:w="100" w:type="dxa"/>
            </w:tcMar>
            <w:vAlign w:val="center"/>
          </w:tcPr>
          <w:p w14:paraId="7B4FF2A9" w14:textId="77777777" w:rsidR="00D81012" w:rsidRPr="00B9309D" w:rsidRDefault="00071044">
            <w:pPr>
              <w:rPr>
                <w:rFonts w:ascii="Arial" w:hAnsi="Arial" w:cs="Arial"/>
                <w:sz w:val="22"/>
                <w:szCs w:val="22"/>
              </w:rPr>
            </w:pPr>
            <w:r w:rsidRPr="00B9309D">
              <w:rPr>
                <w:rFonts w:ascii="Arial" w:hAnsi="Arial" w:cs="Arial"/>
                <w:b/>
                <w:bCs/>
                <w:color w:val="FFFFFF"/>
              </w:rPr>
              <w:t>Role</w:t>
            </w:r>
          </w:p>
        </w:tc>
        <w:tc>
          <w:tcPr>
            <w:tcW w:w="1700" w:type="dxa"/>
            <w:shd w:val="clear" w:color="auto" w:fill="1F3864"/>
            <w:tcMar>
              <w:top w:w="80" w:type="dxa"/>
              <w:left w:w="100" w:type="dxa"/>
              <w:bottom w:w="80" w:type="dxa"/>
              <w:right w:w="100" w:type="dxa"/>
            </w:tcMar>
            <w:vAlign w:val="center"/>
          </w:tcPr>
          <w:p w14:paraId="451D411E" w14:textId="77777777" w:rsidR="00D81012" w:rsidRPr="00B9309D" w:rsidRDefault="00071044">
            <w:pPr>
              <w:rPr>
                <w:rFonts w:ascii="Arial" w:hAnsi="Arial" w:cs="Arial"/>
                <w:sz w:val="22"/>
                <w:szCs w:val="22"/>
              </w:rPr>
            </w:pPr>
            <w:r w:rsidRPr="00B9309D">
              <w:rPr>
                <w:rFonts w:ascii="Arial" w:hAnsi="Arial" w:cs="Arial"/>
                <w:b/>
                <w:bCs/>
                <w:color w:val="FFFFFF"/>
              </w:rPr>
              <w:t>Name</w:t>
            </w:r>
          </w:p>
        </w:tc>
        <w:tc>
          <w:tcPr>
            <w:tcW w:w="2650" w:type="dxa"/>
            <w:shd w:val="clear" w:color="auto" w:fill="1F3864"/>
            <w:tcMar>
              <w:top w:w="80" w:type="dxa"/>
              <w:left w:w="100" w:type="dxa"/>
              <w:bottom w:w="80" w:type="dxa"/>
              <w:right w:w="100" w:type="dxa"/>
            </w:tcMar>
            <w:vAlign w:val="center"/>
          </w:tcPr>
          <w:p w14:paraId="0E580254" w14:textId="77777777" w:rsidR="00D81012" w:rsidRPr="00B9309D" w:rsidRDefault="00071044">
            <w:pPr>
              <w:rPr>
                <w:rFonts w:ascii="Arial" w:hAnsi="Arial" w:cs="Arial"/>
                <w:sz w:val="22"/>
                <w:szCs w:val="22"/>
              </w:rPr>
            </w:pPr>
            <w:r w:rsidRPr="00B9309D">
              <w:rPr>
                <w:rFonts w:ascii="Arial" w:hAnsi="Arial" w:cs="Arial"/>
                <w:b/>
                <w:bCs/>
                <w:color w:val="FFFFFF"/>
              </w:rPr>
              <w:t>Skills</w:t>
            </w:r>
          </w:p>
        </w:tc>
        <w:tc>
          <w:tcPr>
            <w:tcW w:w="3100" w:type="dxa"/>
            <w:shd w:val="clear" w:color="auto" w:fill="1F3864"/>
            <w:tcMar>
              <w:top w:w="80" w:type="dxa"/>
              <w:left w:w="100" w:type="dxa"/>
              <w:bottom w:w="80" w:type="dxa"/>
              <w:right w:w="100" w:type="dxa"/>
            </w:tcMar>
            <w:vAlign w:val="center"/>
          </w:tcPr>
          <w:p w14:paraId="615E0F9B" w14:textId="77777777" w:rsidR="00D81012" w:rsidRPr="00B9309D" w:rsidRDefault="00071044">
            <w:pPr>
              <w:rPr>
                <w:rFonts w:ascii="Arial" w:hAnsi="Arial" w:cs="Arial"/>
                <w:sz w:val="22"/>
                <w:szCs w:val="22"/>
              </w:rPr>
            </w:pPr>
            <w:r w:rsidRPr="00B9309D">
              <w:rPr>
                <w:rFonts w:ascii="Arial" w:hAnsi="Arial" w:cs="Arial"/>
                <w:b/>
                <w:bCs/>
                <w:color w:val="FFFFFF"/>
              </w:rPr>
              <w:t>Responsibility</w:t>
            </w:r>
          </w:p>
        </w:tc>
      </w:tr>
      <w:tr w:rsidR="00D81012" w:rsidRPr="00B9309D" w14:paraId="11C623FF" w14:textId="77777777">
        <w:tc>
          <w:tcPr>
            <w:tcW w:w="1900" w:type="dxa"/>
            <w:tcMar>
              <w:top w:w="80" w:type="dxa"/>
              <w:left w:w="100" w:type="dxa"/>
              <w:bottom w:w="80" w:type="dxa"/>
              <w:right w:w="100" w:type="dxa"/>
            </w:tcMar>
            <w:vAlign w:val="center"/>
          </w:tcPr>
          <w:p w14:paraId="66BC525B" w14:textId="77777777" w:rsidR="00D81012" w:rsidRPr="00B9309D" w:rsidRDefault="00071044">
            <w:pPr>
              <w:rPr>
                <w:rFonts w:ascii="Arial" w:hAnsi="Arial" w:cs="Arial"/>
                <w:sz w:val="22"/>
                <w:szCs w:val="22"/>
              </w:rPr>
            </w:pPr>
            <w:r w:rsidRPr="00B9309D">
              <w:rPr>
                <w:rFonts w:ascii="Arial" w:hAnsi="Arial" w:cs="Arial"/>
                <w:color w:val="000000"/>
              </w:rPr>
              <w:t>PM / Scrum Master</w:t>
            </w:r>
          </w:p>
        </w:tc>
        <w:tc>
          <w:tcPr>
            <w:tcW w:w="1700" w:type="dxa"/>
            <w:tcMar>
              <w:top w:w="80" w:type="dxa"/>
              <w:left w:w="100" w:type="dxa"/>
              <w:bottom w:w="80" w:type="dxa"/>
              <w:right w:w="100" w:type="dxa"/>
            </w:tcMar>
            <w:vAlign w:val="center"/>
          </w:tcPr>
          <w:p w14:paraId="61B04EFD" w14:textId="77777777" w:rsidR="00D81012" w:rsidRPr="00B9309D" w:rsidRDefault="00071044">
            <w:pPr>
              <w:rPr>
                <w:rFonts w:ascii="Arial" w:hAnsi="Arial" w:cs="Arial"/>
                <w:sz w:val="22"/>
                <w:szCs w:val="22"/>
              </w:rPr>
            </w:pPr>
            <w:r w:rsidRPr="00B9309D">
              <w:rPr>
                <w:rFonts w:ascii="Arial" w:hAnsi="Arial" w:cs="Arial"/>
                <w:color w:val="000000"/>
              </w:rPr>
              <w:t>Hazel Gamalo</w:t>
            </w:r>
          </w:p>
        </w:tc>
        <w:tc>
          <w:tcPr>
            <w:tcW w:w="2650" w:type="dxa"/>
            <w:tcMar>
              <w:top w:w="80" w:type="dxa"/>
              <w:left w:w="100" w:type="dxa"/>
              <w:bottom w:w="80" w:type="dxa"/>
              <w:right w:w="100" w:type="dxa"/>
            </w:tcMar>
            <w:vAlign w:val="center"/>
          </w:tcPr>
          <w:p w14:paraId="43D32942" w14:textId="77777777" w:rsidR="00D81012" w:rsidRPr="00B9309D" w:rsidRDefault="00071044">
            <w:pPr>
              <w:rPr>
                <w:rFonts w:ascii="Arial" w:hAnsi="Arial" w:cs="Arial"/>
                <w:sz w:val="22"/>
                <w:szCs w:val="22"/>
              </w:rPr>
            </w:pPr>
            <w:r w:rsidRPr="00B9309D">
              <w:rPr>
                <w:rFonts w:ascii="Arial" w:hAnsi="Arial" w:cs="Arial"/>
                <w:color w:val="000000"/>
              </w:rPr>
              <w:t xml:space="preserve">Scheduling, risk </w:t>
            </w:r>
            <w:proofErr w:type="spellStart"/>
            <w:r w:rsidRPr="00B9309D">
              <w:rPr>
                <w:rFonts w:ascii="Arial" w:hAnsi="Arial" w:cs="Arial"/>
                <w:color w:val="000000"/>
              </w:rPr>
              <w:t>mgmt</w:t>
            </w:r>
            <w:proofErr w:type="spellEnd"/>
            <w:r w:rsidRPr="00B9309D">
              <w:rPr>
                <w:rFonts w:ascii="Arial" w:hAnsi="Arial" w:cs="Arial"/>
                <w:color w:val="000000"/>
              </w:rPr>
              <w:t>, Jira, facilitation</w:t>
            </w:r>
          </w:p>
        </w:tc>
        <w:tc>
          <w:tcPr>
            <w:tcW w:w="3100" w:type="dxa"/>
            <w:tcMar>
              <w:top w:w="80" w:type="dxa"/>
              <w:left w:w="100" w:type="dxa"/>
              <w:bottom w:w="80" w:type="dxa"/>
              <w:right w:w="100" w:type="dxa"/>
            </w:tcMar>
            <w:vAlign w:val="center"/>
          </w:tcPr>
          <w:p w14:paraId="16E2B1A7" w14:textId="77777777" w:rsidR="00D81012" w:rsidRPr="00B9309D" w:rsidRDefault="00071044">
            <w:pPr>
              <w:rPr>
                <w:rFonts w:ascii="Arial" w:hAnsi="Arial" w:cs="Arial"/>
                <w:sz w:val="22"/>
                <w:szCs w:val="22"/>
              </w:rPr>
            </w:pPr>
            <w:r w:rsidRPr="00B9309D">
              <w:rPr>
                <w:rFonts w:ascii="Arial" w:hAnsi="Arial" w:cs="Arial"/>
                <w:color w:val="000000"/>
              </w:rPr>
              <w:t>Execution, tracking, communication</w:t>
            </w:r>
          </w:p>
        </w:tc>
      </w:tr>
      <w:tr w:rsidR="00D81012" w:rsidRPr="00B9309D" w14:paraId="3D6D312B" w14:textId="77777777">
        <w:tc>
          <w:tcPr>
            <w:tcW w:w="1900" w:type="dxa"/>
            <w:shd w:val="clear" w:color="auto" w:fill="F2F2F2"/>
            <w:tcMar>
              <w:top w:w="80" w:type="dxa"/>
              <w:left w:w="100" w:type="dxa"/>
              <w:bottom w:w="80" w:type="dxa"/>
              <w:right w:w="100" w:type="dxa"/>
            </w:tcMar>
            <w:vAlign w:val="center"/>
          </w:tcPr>
          <w:p w14:paraId="795F9652" w14:textId="77777777" w:rsidR="00D81012" w:rsidRPr="00B9309D" w:rsidRDefault="00071044">
            <w:pPr>
              <w:rPr>
                <w:rFonts w:ascii="Arial" w:hAnsi="Arial" w:cs="Arial"/>
                <w:sz w:val="22"/>
                <w:szCs w:val="22"/>
              </w:rPr>
            </w:pPr>
            <w:r w:rsidRPr="00B9309D">
              <w:rPr>
                <w:rFonts w:ascii="Arial" w:hAnsi="Arial" w:cs="Arial"/>
              </w:rPr>
              <w:t>Developer Lead / PM</w:t>
            </w:r>
          </w:p>
        </w:tc>
        <w:tc>
          <w:tcPr>
            <w:tcW w:w="1700" w:type="dxa"/>
            <w:shd w:val="clear" w:color="auto" w:fill="F2F2F2"/>
            <w:tcMar>
              <w:top w:w="80" w:type="dxa"/>
              <w:left w:w="100" w:type="dxa"/>
              <w:bottom w:w="80" w:type="dxa"/>
              <w:right w:w="100" w:type="dxa"/>
            </w:tcMar>
            <w:vAlign w:val="center"/>
          </w:tcPr>
          <w:p w14:paraId="6316B9D4" w14:textId="77777777" w:rsidR="00D81012" w:rsidRPr="00B9309D" w:rsidRDefault="00071044">
            <w:pPr>
              <w:rPr>
                <w:rFonts w:ascii="Arial" w:hAnsi="Arial" w:cs="Arial"/>
                <w:sz w:val="22"/>
                <w:szCs w:val="22"/>
              </w:rPr>
            </w:pPr>
            <w:r w:rsidRPr="00B9309D">
              <w:rPr>
                <w:rFonts w:ascii="Arial" w:hAnsi="Arial" w:cs="Arial"/>
                <w:color w:val="000000"/>
              </w:rPr>
              <w:t>Lancine Diare</w:t>
            </w:r>
          </w:p>
        </w:tc>
        <w:tc>
          <w:tcPr>
            <w:tcW w:w="2650" w:type="dxa"/>
            <w:shd w:val="clear" w:color="auto" w:fill="F2F2F2"/>
            <w:tcMar>
              <w:top w:w="80" w:type="dxa"/>
              <w:left w:w="100" w:type="dxa"/>
              <w:bottom w:w="80" w:type="dxa"/>
              <w:right w:w="100" w:type="dxa"/>
            </w:tcMar>
            <w:vAlign w:val="center"/>
          </w:tcPr>
          <w:p w14:paraId="79E3E589" w14:textId="77777777" w:rsidR="00D81012" w:rsidRPr="00B9309D" w:rsidRDefault="00071044">
            <w:pPr>
              <w:rPr>
                <w:rFonts w:ascii="Arial" w:hAnsi="Arial" w:cs="Arial"/>
                <w:sz w:val="22"/>
                <w:szCs w:val="22"/>
              </w:rPr>
            </w:pPr>
            <w:r w:rsidRPr="00B9309D">
              <w:rPr>
                <w:rFonts w:ascii="Arial" w:hAnsi="Arial" w:cs="Arial"/>
                <w:color w:val="000000"/>
              </w:rPr>
              <w:t xml:space="preserve">PHP, MySQL, AWS </w:t>
            </w:r>
            <w:proofErr w:type="spellStart"/>
            <w:r w:rsidRPr="00B9309D">
              <w:rPr>
                <w:rFonts w:ascii="Arial" w:hAnsi="Arial" w:cs="Arial"/>
                <w:color w:val="000000"/>
              </w:rPr>
              <w:t>Lightsail</w:t>
            </w:r>
            <w:proofErr w:type="spellEnd"/>
            <w:r w:rsidRPr="00B9309D">
              <w:rPr>
                <w:rFonts w:ascii="Arial" w:hAnsi="Arial" w:cs="Arial"/>
                <w:color w:val="000000"/>
              </w:rPr>
              <w:t>, security</w:t>
            </w:r>
          </w:p>
        </w:tc>
        <w:tc>
          <w:tcPr>
            <w:tcW w:w="3100" w:type="dxa"/>
            <w:shd w:val="clear" w:color="auto" w:fill="F2F2F2"/>
            <w:tcMar>
              <w:top w:w="80" w:type="dxa"/>
              <w:left w:w="100" w:type="dxa"/>
              <w:bottom w:w="80" w:type="dxa"/>
              <w:right w:w="100" w:type="dxa"/>
            </w:tcMar>
            <w:vAlign w:val="center"/>
          </w:tcPr>
          <w:p w14:paraId="36E9ABB6" w14:textId="77777777" w:rsidR="00D81012" w:rsidRPr="00B9309D" w:rsidRDefault="00071044">
            <w:pPr>
              <w:rPr>
                <w:rFonts w:ascii="Arial" w:hAnsi="Arial" w:cs="Arial"/>
                <w:sz w:val="22"/>
                <w:szCs w:val="22"/>
              </w:rPr>
            </w:pPr>
            <w:r w:rsidRPr="00B9309D">
              <w:rPr>
                <w:rFonts w:ascii="Arial" w:hAnsi="Arial" w:cs="Arial"/>
                <w:color w:val="000000"/>
              </w:rPr>
              <w:t>Architecture, backend, code review</w:t>
            </w:r>
          </w:p>
        </w:tc>
      </w:tr>
      <w:tr w:rsidR="00D81012" w:rsidRPr="00B9309D" w14:paraId="6BC11309" w14:textId="77777777">
        <w:tc>
          <w:tcPr>
            <w:tcW w:w="1900" w:type="dxa"/>
            <w:tcMar>
              <w:top w:w="80" w:type="dxa"/>
              <w:left w:w="100" w:type="dxa"/>
              <w:bottom w:w="80" w:type="dxa"/>
              <w:right w:w="100" w:type="dxa"/>
            </w:tcMar>
            <w:vAlign w:val="center"/>
          </w:tcPr>
          <w:p w14:paraId="21042679" w14:textId="77777777" w:rsidR="00D81012" w:rsidRPr="00B9309D" w:rsidRDefault="00071044">
            <w:pPr>
              <w:rPr>
                <w:rFonts w:ascii="Arial" w:hAnsi="Arial" w:cs="Arial"/>
                <w:sz w:val="22"/>
                <w:szCs w:val="22"/>
              </w:rPr>
            </w:pPr>
            <w:r w:rsidRPr="00B9309D">
              <w:rPr>
                <w:rFonts w:ascii="Arial" w:hAnsi="Arial" w:cs="Arial"/>
                <w:color w:val="000000"/>
              </w:rPr>
              <w:t>Frontend Dev</w:t>
            </w:r>
          </w:p>
        </w:tc>
        <w:tc>
          <w:tcPr>
            <w:tcW w:w="1700" w:type="dxa"/>
            <w:tcMar>
              <w:top w:w="80" w:type="dxa"/>
              <w:left w:w="100" w:type="dxa"/>
              <w:bottom w:w="80" w:type="dxa"/>
              <w:right w:w="100" w:type="dxa"/>
            </w:tcMar>
            <w:vAlign w:val="center"/>
          </w:tcPr>
          <w:p w14:paraId="3744C05B" w14:textId="77777777" w:rsidR="00D81012" w:rsidRPr="00B9309D" w:rsidRDefault="00071044">
            <w:pPr>
              <w:rPr>
                <w:rFonts w:ascii="Arial" w:hAnsi="Arial" w:cs="Arial"/>
                <w:sz w:val="22"/>
                <w:szCs w:val="22"/>
              </w:rPr>
            </w:pPr>
            <w:r w:rsidRPr="00B9309D">
              <w:rPr>
                <w:rFonts w:ascii="Arial" w:hAnsi="Arial" w:cs="Arial"/>
                <w:color w:val="000000"/>
              </w:rPr>
              <w:t>July Asuncion</w:t>
            </w:r>
          </w:p>
        </w:tc>
        <w:tc>
          <w:tcPr>
            <w:tcW w:w="2650" w:type="dxa"/>
            <w:tcMar>
              <w:top w:w="80" w:type="dxa"/>
              <w:left w:w="100" w:type="dxa"/>
              <w:bottom w:w="80" w:type="dxa"/>
              <w:right w:w="100" w:type="dxa"/>
            </w:tcMar>
            <w:vAlign w:val="center"/>
          </w:tcPr>
          <w:p w14:paraId="63943913" w14:textId="77777777" w:rsidR="00D81012" w:rsidRPr="00B9309D" w:rsidRDefault="00071044">
            <w:pPr>
              <w:rPr>
                <w:rFonts w:ascii="Arial" w:hAnsi="Arial" w:cs="Arial"/>
                <w:sz w:val="22"/>
                <w:szCs w:val="22"/>
              </w:rPr>
            </w:pPr>
            <w:r w:rsidRPr="00B9309D">
              <w:rPr>
                <w:rFonts w:ascii="Arial" w:hAnsi="Arial" w:cs="Arial"/>
                <w:color w:val="000000"/>
              </w:rPr>
              <w:t>HTML/CSS/JS, UI/UX</w:t>
            </w:r>
          </w:p>
        </w:tc>
        <w:tc>
          <w:tcPr>
            <w:tcW w:w="3100" w:type="dxa"/>
            <w:tcMar>
              <w:top w:w="80" w:type="dxa"/>
              <w:left w:w="100" w:type="dxa"/>
              <w:bottom w:w="80" w:type="dxa"/>
              <w:right w:w="100" w:type="dxa"/>
            </w:tcMar>
            <w:vAlign w:val="center"/>
          </w:tcPr>
          <w:p w14:paraId="485E7BD2" w14:textId="77777777" w:rsidR="00D81012" w:rsidRPr="00B9309D" w:rsidRDefault="00071044">
            <w:pPr>
              <w:rPr>
                <w:rFonts w:ascii="Arial" w:hAnsi="Arial" w:cs="Arial"/>
                <w:sz w:val="22"/>
                <w:szCs w:val="22"/>
              </w:rPr>
            </w:pPr>
            <w:r w:rsidRPr="00B9309D">
              <w:rPr>
                <w:rFonts w:ascii="Arial" w:hAnsi="Arial" w:cs="Arial"/>
                <w:color w:val="000000"/>
              </w:rPr>
              <w:t>Interface design/development</w:t>
            </w:r>
          </w:p>
        </w:tc>
      </w:tr>
      <w:tr w:rsidR="00D81012" w:rsidRPr="00B9309D" w14:paraId="1C110366" w14:textId="77777777">
        <w:tc>
          <w:tcPr>
            <w:tcW w:w="1900" w:type="dxa"/>
            <w:shd w:val="clear" w:color="auto" w:fill="F2F2F2"/>
            <w:tcMar>
              <w:top w:w="80" w:type="dxa"/>
              <w:left w:w="100" w:type="dxa"/>
              <w:bottom w:w="80" w:type="dxa"/>
              <w:right w:w="100" w:type="dxa"/>
            </w:tcMar>
            <w:vAlign w:val="center"/>
          </w:tcPr>
          <w:p w14:paraId="690421C0" w14:textId="77777777" w:rsidR="00D81012" w:rsidRPr="00B9309D" w:rsidRDefault="00071044">
            <w:pPr>
              <w:rPr>
                <w:rFonts w:ascii="Arial" w:hAnsi="Arial" w:cs="Arial"/>
                <w:sz w:val="22"/>
                <w:szCs w:val="22"/>
              </w:rPr>
            </w:pPr>
            <w:r w:rsidRPr="00B9309D">
              <w:rPr>
                <w:rFonts w:ascii="Arial" w:hAnsi="Arial" w:cs="Arial"/>
              </w:rPr>
              <w:t>Backend Developer / PM</w:t>
            </w:r>
          </w:p>
        </w:tc>
        <w:tc>
          <w:tcPr>
            <w:tcW w:w="1700" w:type="dxa"/>
            <w:shd w:val="clear" w:color="auto" w:fill="F2F2F2"/>
            <w:tcMar>
              <w:top w:w="80" w:type="dxa"/>
              <w:left w:w="100" w:type="dxa"/>
              <w:bottom w:w="80" w:type="dxa"/>
              <w:right w:w="100" w:type="dxa"/>
            </w:tcMar>
            <w:vAlign w:val="center"/>
          </w:tcPr>
          <w:p w14:paraId="5E8FA8BA" w14:textId="77777777" w:rsidR="00D81012" w:rsidRPr="00B9309D" w:rsidRDefault="00071044">
            <w:pPr>
              <w:rPr>
                <w:rFonts w:ascii="Arial" w:hAnsi="Arial" w:cs="Arial"/>
                <w:sz w:val="22"/>
                <w:szCs w:val="22"/>
              </w:rPr>
            </w:pPr>
            <w:r w:rsidRPr="00B9309D">
              <w:rPr>
                <w:rFonts w:ascii="Arial" w:hAnsi="Arial" w:cs="Arial"/>
                <w:color w:val="000000"/>
              </w:rPr>
              <w:t>Patricia De Lima</w:t>
            </w:r>
          </w:p>
        </w:tc>
        <w:tc>
          <w:tcPr>
            <w:tcW w:w="2650" w:type="dxa"/>
            <w:shd w:val="clear" w:color="auto" w:fill="F2F2F2"/>
            <w:tcMar>
              <w:top w:w="80" w:type="dxa"/>
              <w:left w:w="100" w:type="dxa"/>
              <w:bottom w:w="80" w:type="dxa"/>
              <w:right w:w="100" w:type="dxa"/>
            </w:tcMar>
            <w:vAlign w:val="center"/>
          </w:tcPr>
          <w:p w14:paraId="4848C994" w14:textId="77777777" w:rsidR="00D81012" w:rsidRPr="00B9309D" w:rsidRDefault="00071044">
            <w:pPr>
              <w:rPr>
                <w:rFonts w:ascii="Arial" w:hAnsi="Arial" w:cs="Arial"/>
                <w:sz w:val="22"/>
                <w:szCs w:val="22"/>
              </w:rPr>
            </w:pPr>
            <w:r w:rsidRPr="00B9309D">
              <w:rPr>
                <w:rFonts w:ascii="Arial" w:hAnsi="Arial" w:cs="Arial"/>
                <w:color w:val="000000"/>
              </w:rPr>
              <w:t>PHP/MySQL, DB integration</w:t>
            </w:r>
          </w:p>
        </w:tc>
        <w:tc>
          <w:tcPr>
            <w:tcW w:w="3100" w:type="dxa"/>
            <w:shd w:val="clear" w:color="auto" w:fill="F2F2F2"/>
            <w:tcMar>
              <w:top w:w="80" w:type="dxa"/>
              <w:left w:w="100" w:type="dxa"/>
              <w:bottom w:w="80" w:type="dxa"/>
              <w:right w:w="100" w:type="dxa"/>
            </w:tcMar>
            <w:vAlign w:val="center"/>
          </w:tcPr>
          <w:p w14:paraId="2B69FCB9" w14:textId="77777777" w:rsidR="00D81012" w:rsidRPr="00B9309D" w:rsidRDefault="00071044">
            <w:pPr>
              <w:rPr>
                <w:rFonts w:ascii="Arial" w:hAnsi="Arial" w:cs="Arial"/>
                <w:sz w:val="22"/>
                <w:szCs w:val="22"/>
              </w:rPr>
            </w:pPr>
            <w:r w:rsidRPr="00B9309D">
              <w:rPr>
                <w:rFonts w:ascii="Arial" w:hAnsi="Arial" w:cs="Arial"/>
                <w:color w:val="000000"/>
              </w:rPr>
              <w:t>Schema, catalogue, integration</w:t>
            </w:r>
          </w:p>
        </w:tc>
      </w:tr>
      <w:tr w:rsidR="00D81012" w:rsidRPr="00B9309D" w14:paraId="36C6F282" w14:textId="77777777">
        <w:tc>
          <w:tcPr>
            <w:tcW w:w="1900" w:type="dxa"/>
            <w:tcMar>
              <w:top w:w="80" w:type="dxa"/>
              <w:left w:w="100" w:type="dxa"/>
              <w:bottom w:w="80" w:type="dxa"/>
              <w:right w:w="100" w:type="dxa"/>
            </w:tcMar>
            <w:vAlign w:val="center"/>
          </w:tcPr>
          <w:p w14:paraId="53BC30C0" w14:textId="77777777" w:rsidR="00D81012" w:rsidRPr="00B9309D" w:rsidRDefault="00071044">
            <w:pPr>
              <w:rPr>
                <w:rFonts w:ascii="Arial" w:hAnsi="Arial" w:cs="Arial"/>
                <w:sz w:val="22"/>
                <w:szCs w:val="22"/>
              </w:rPr>
            </w:pPr>
            <w:r w:rsidRPr="00B9309D">
              <w:rPr>
                <w:rFonts w:ascii="Arial" w:hAnsi="Arial" w:cs="Arial"/>
                <w:color w:val="000000"/>
              </w:rPr>
              <w:t>PO / QA</w:t>
            </w:r>
          </w:p>
        </w:tc>
        <w:tc>
          <w:tcPr>
            <w:tcW w:w="1700" w:type="dxa"/>
            <w:tcMar>
              <w:top w:w="80" w:type="dxa"/>
              <w:left w:w="100" w:type="dxa"/>
              <w:bottom w:w="80" w:type="dxa"/>
              <w:right w:w="100" w:type="dxa"/>
            </w:tcMar>
            <w:vAlign w:val="center"/>
          </w:tcPr>
          <w:p w14:paraId="75A727A3" w14:textId="77777777" w:rsidR="00D81012" w:rsidRPr="00B9309D" w:rsidRDefault="00071044">
            <w:pPr>
              <w:rPr>
                <w:rFonts w:ascii="Arial" w:hAnsi="Arial" w:cs="Arial"/>
                <w:sz w:val="22"/>
                <w:szCs w:val="22"/>
              </w:rPr>
            </w:pPr>
            <w:proofErr w:type="spellStart"/>
            <w:r w:rsidRPr="00B9309D">
              <w:rPr>
                <w:rFonts w:ascii="Arial" w:hAnsi="Arial" w:cs="Arial"/>
                <w:color w:val="000000"/>
              </w:rPr>
              <w:t>Sheanne</w:t>
            </w:r>
            <w:proofErr w:type="spellEnd"/>
            <w:r w:rsidRPr="00B9309D">
              <w:rPr>
                <w:rFonts w:ascii="Arial" w:hAnsi="Arial" w:cs="Arial"/>
                <w:color w:val="000000"/>
              </w:rPr>
              <w:t xml:space="preserve"> </w:t>
            </w:r>
            <w:proofErr w:type="spellStart"/>
            <w:r w:rsidRPr="00B9309D">
              <w:rPr>
                <w:rFonts w:ascii="Arial" w:hAnsi="Arial" w:cs="Arial"/>
                <w:color w:val="000000"/>
              </w:rPr>
              <w:t>Guantero</w:t>
            </w:r>
            <w:proofErr w:type="spellEnd"/>
          </w:p>
        </w:tc>
        <w:tc>
          <w:tcPr>
            <w:tcW w:w="2650" w:type="dxa"/>
            <w:tcMar>
              <w:top w:w="80" w:type="dxa"/>
              <w:left w:w="100" w:type="dxa"/>
              <w:bottom w:w="80" w:type="dxa"/>
              <w:right w:w="100" w:type="dxa"/>
            </w:tcMar>
            <w:vAlign w:val="center"/>
          </w:tcPr>
          <w:p w14:paraId="28A89C04" w14:textId="77777777" w:rsidR="00D81012" w:rsidRPr="00B9309D" w:rsidRDefault="00071044">
            <w:pPr>
              <w:rPr>
                <w:rFonts w:ascii="Arial" w:hAnsi="Arial" w:cs="Arial"/>
                <w:sz w:val="22"/>
                <w:szCs w:val="22"/>
              </w:rPr>
            </w:pPr>
            <w:r w:rsidRPr="00B9309D">
              <w:rPr>
                <w:rFonts w:ascii="Arial" w:hAnsi="Arial" w:cs="Arial"/>
                <w:color w:val="000000"/>
              </w:rPr>
              <w:t>Requirements, testing, UAT</w:t>
            </w:r>
          </w:p>
        </w:tc>
        <w:tc>
          <w:tcPr>
            <w:tcW w:w="3100" w:type="dxa"/>
            <w:tcMar>
              <w:top w:w="80" w:type="dxa"/>
              <w:left w:w="100" w:type="dxa"/>
              <w:bottom w:w="80" w:type="dxa"/>
              <w:right w:w="100" w:type="dxa"/>
            </w:tcMar>
            <w:vAlign w:val="center"/>
          </w:tcPr>
          <w:p w14:paraId="67760C68" w14:textId="77777777" w:rsidR="00D81012" w:rsidRPr="00B9309D" w:rsidRDefault="00071044">
            <w:pPr>
              <w:rPr>
                <w:rFonts w:ascii="Arial" w:hAnsi="Arial" w:cs="Arial"/>
                <w:sz w:val="22"/>
                <w:szCs w:val="22"/>
              </w:rPr>
            </w:pPr>
            <w:r w:rsidRPr="00B9309D">
              <w:rPr>
                <w:rFonts w:ascii="Arial" w:hAnsi="Arial" w:cs="Arial"/>
                <w:color w:val="000000"/>
              </w:rPr>
              <w:t>Backlog, acceptance, defects</w:t>
            </w:r>
          </w:p>
        </w:tc>
      </w:tr>
    </w:tbl>
    <w:p w14:paraId="09524151" w14:textId="77777777" w:rsidR="00D81012" w:rsidRPr="00B9309D" w:rsidRDefault="00071044">
      <w:pPr>
        <w:pStyle w:val="Heading3"/>
        <w:spacing w:before="200" w:after="100"/>
        <w:rPr>
          <w:rFonts w:ascii="Arial" w:hAnsi="Arial" w:cs="Arial"/>
          <w:sz w:val="28"/>
          <w:szCs w:val="28"/>
        </w:rPr>
      </w:pPr>
      <w:bookmarkStart w:id="62" w:name="_Toc241611104"/>
      <w:r w:rsidRPr="00B9309D">
        <w:rPr>
          <w:rFonts w:ascii="Arial" w:hAnsi="Arial" w:cs="Arial"/>
          <w:b/>
          <w:bCs/>
          <w:i/>
          <w:iCs/>
          <w:sz w:val="28"/>
          <w:szCs w:val="28"/>
        </w:rPr>
        <w:t>3.7.2 Project Organizational Charts</w:t>
      </w:r>
      <w:bookmarkEnd w:id="62"/>
    </w:p>
    <w:p w14:paraId="33A07CF8" w14:textId="77777777" w:rsidR="00D81012" w:rsidRPr="00B9309D" w:rsidRDefault="00071044">
      <w:pPr>
        <w:spacing w:before="120" w:after="40"/>
        <w:jc w:val="center"/>
        <w:rPr>
          <w:rFonts w:ascii="Arial" w:hAnsi="Arial" w:cs="Arial"/>
          <w:sz w:val="22"/>
          <w:szCs w:val="22"/>
        </w:rPr>
      </w:pPr>
      <w:r w:rsidRPr="00B9309D">
        <w:rPr>
          <w:rFonts w:ascii="Arial" w:hAnsi="Arial" w:cs="Arial"/>
          <w:noProof/>
          <w:sz w:val="22"/>
          <w:szCs w:val="22"/>
        </w:rPr>
        <w:drawing>
          <wp:inline distT="0" distB="0" distL="0" distR="0" wp14:anchorId="50E36DD7" wp14:editId="386BB3ED">
            <wp:extent cx="6219825" cy="3905250"/>
            <wp:effectExtent l="0" t="0" r="9525" b="0"/>
            <wp:docPr id="258464357" name="Picture 258464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237059" cy="3916071"/>
                    </a:xfrm>
                    <a:prstGeom prst="rect">
                      <a:avLst/>
                    </a:prstGeom>
                  </pic:spPr>
                </pic:pic>
              </a:graphicData>
            </a:graphic>
          </wp:inline>
        </w:drawing>
      </w:r>
    </w:p>
    <w:p w14:paraId="2EE706F1" w14:textId="77777777" w:rsidR="00D81012" w:rsidRPr="00B9309D" w:rsidRDefault="00071044">
      <w:pPr>
        <w:spacing w:before="80" w:after="240"/>
        <w:jc w:val="center"/>
        <w:rPr>
          <w:rFonts w:ascii="Arial" w:hAnsi="Arial" w:cs="Arial"/>
          <w:sz w:val="22"/>
          <w:szCs w:val="22"/>
        </w:rPr>
      </w:pPr>
      <w:r w:rsidRPr="00B9309D">
        <w:rPr>
          <w:rFonts w:ascii="Arial" w:hAnsi="Arial" w:cs="Arial"/>
          <w:i/>
          <w:iCs/>
          <w:color w:val="666666"/>
        </w:rPr>
        <w:t>Figure 1. RAMS Flex Project Organizational Chart</w:t>
      </w:r>
    </w:p>
    <w:p w14:paraId="70022503" w14:textId="77777777" w:rsidR="00D81012" w:rsidRPr="00B9309D" w:rsidRDefault="00071044">
      <w:pPr>
        <w:spacing w:after="160"/>
        <w:rPr>
          <w:rFonts w:ascii="Arial" w:hAnsi="Arial" w:cs="Arial"/>
          <w:sz w:val="22"/>
          <w:szCs w:val="22"/>
        </w:rPr>
      </w:pPr>
      <w:r w:rsidRPr="00B9309D">
        <w:rPr>
          <w:rFonts w:ascii="Arial" w:hAnsi="Arial" w:cs="Arial"/>
          <w:b/>
          <w:bCs/>
          <w:sz w:val="22"/>
          <w:szCs w:val="22"/>
        </w:rPr>
        <w:t>RACI Matrix (Key Deliverables):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00"/>
        <w:gridCol w:w="1200"/>
        <w:gridCol w:w="1300"/>
        <w:gridCol w:w="1250"/>
        <w:gridCol w:w="1600"/>
      </w:tblGrid>
      <w:tr w:rsidR="00C05659" w:rsidRPr="00B9309D" w14:paraId="169705C3" w14:textId="77777777">
        <w:trPr>
          <w:cantSplit/>
          <w:tblHeader/>
        </w:trPr>
        <w:tc>
          <w:tcPr>
            <w:tcW w:w="4000" w:type="dxa"/>
            <w:shd w:val="clear" w:color="auto" w:fill="1F3864"/>
            <w:tcMar>
              <w:top w:w="45" w:type="dxa"/>
              <w:left w:w="80" w:type="dxa"/>
              <w:bottom w:w="45" w:type="dxa"/>
              <w:right w:w="80" w:type="dxa"/>
            </w:tcMar>
            <w:vAlign w:val="center"/>
          </w:tcPr>
          <w:p w14:paraId="1D52DFA6" w14:textId="77777777" w:rsidR="00C05659" w:rsidRPr="00B9309D" w:rsidRDefault="00071044">
            <w:pPr>
              <w:rPr>
                <w:rFonts w:ascii="Arial" w:hAnsi="Arial" w:cs="Arial"/>
                <w:b/>
                <w:bCs/>
                <w:color w:val="FFFFFF"/>
                <w:sz w:val="19"/>
                <w:szCs w:val="19"/>
              </w:rPr>
            </w:pPr>
            <w:r w:rsidRPr="00B9309D">
              <w:rPr>
                <w:rFonts w:ascii="Arial" w:hAnsi="Arial" w:cs="Arial"/>
                <w:b/>
                <w:bCs/>
                <w:color w:val="FFFFFF"/>
                <w:sz w:val="19"/>
                <w:szCs w:val="19"/>
              </w:rPr>
              <w:t>Deliverable</w:t>
            </w:r>
          </w:p>
        </w:tc>
        <w:tc>
          <w:tcPr>
            <w:tcW w:w="1200" w:type="dxa"/>
            <w:shd w:val="clear" w:color="auto" w:fill="1F3864"/>
            <w:tcMar>
              <w:top w:w="45" w:type="dxa"/>
              <w:left w:w="80" w:type="dxa"/>
              <w:bottom w:w="45" w:type="dxa"/>
              <w:right w:w="80" w:type="dxa"/>
            </w:tcMar>
            <w:vAlign w:val="center"/>
          </w:tcPr>
          <w:p w14:paraId="0F5AAB04" w14:textId="77777777" w:rsidR="00C05659" w:rsidRPr="00B9309D" w:rsidRDefault="00071044">
            <w:pPr>
              <w:rPr>
                <w:rFonts w:ascii="Arial" w:hAnsi="Arial" w:cs="Arial"/>
                <w:b/>
                <w:bCs/>
                <w:color w:val="FFFFFF"/>
                <w:sz w:val="19"/>
                <w:szCs w:val="19"/>
              </w:rPr>
            </w:pPr>
            <w:r w:rsidRPr="00B9309D">
              <w:rPr>
                <w:rFonts w:ascii="Arial" w:hAnsi="Arial" w:cs="Arial"/>
                <w:b/>
                <w:bCs/>
                <w:color w:val="FFFFFF"/>
                <w:sz w:val="19"/>
                <w:szCs w:val="19"/>
              </w:rPr>
              <w:t>PM (Hazel)</w:t>
            </w:r>
          </w:p>
        </w:tc>
        <w:tc>
          <w:tcPr>
            <w:tcW w:w="1300" w:type="dxa"/>
            <w:shd w:val="clear" w:color="auto" w:fill="1F3864"/>
            <w:tcMar>
              <w:top w:w="45" w:type="dxa"/>
              <w:left w:w="80" w:type="dxa"/>
              <w:bottom w:w="45" w:type="dxa"/>
              <w:right w:w="80" w:type="dxa"/>
            </w:tcMar>
            <w:vAlign w:val="center"/>
          </w:tcPr>
          <w:p w14:paraId="245F656A" w14:textId="77777777" w:rsidR="00C05659" w:rsidRPr="00B9309D" w:rsidRDefault="00071044">
            <w:pPr>
              <w:rPr>
                <w:rFonts w:ascii="Arial" w:hAnsi="Arial" w:cs="Arial"/>
                <w:b/>
                <w:bCs/>
                <w:color w:val="FFFFFF"/>
                <w:sz w:val="19"/>
                <w:szCs w:val="19"/>
              </w:rPr>
            </w:pPr>
            <w:r w:rsidRPr="00B9309D">
              <w:rPr>
                <w:rFonts w:ascii="Arial" w:hAnsi="Arial" w:cs="Arial"/>
                <w:b/>
                <w:bCs/>
                <w:color w:val="FFFFFF"/>
                <w:sz w:val="19"/>
                <w:szCs w:val="19"/>
              </w:rPr>
              <w:t>PO (</w:t>
            </w:r>
            <w:proofErr w:type="spellStart"/>
            <w:r w:rsidRPr="00B9309D">
              <w:rPr>
                <w:rFonts w:ascii="Arial" w:hAnsi="Arial" w:cs="Arial"/>
                <w:b/>
                <w:bCs/>
                <w:color w:val="FFFFFF"/>
                <w:sz w:val="19"/>
                <w:szCs w:val="19"/>
              </w:rPr>
              <w:t>Sheanne</w:t>
            </w:r>
            <w:proofErr w:type="spellEnd"/>
            <w:r w:rsidRPr="00B9309D">
              <w:rPr>
                <w:rFonts w:ascii="Arial" w:hAnsi="Arial" w:cs="Arial"/>
                <w:b/>
                <w:bCs/>
                <w:color w:val="FFFFFF"/>
                <w:sz w:val="19"/>
                <w:szCs w:val="19"/>
              </w:rPr>
              <w:t>)</w:t>
            </w:r>
          </w:p>
        </w:tc>
        <w:tc>
          <w:tcPr>
            <w:tcW w:w="1250" w:type="dxa"/>
            <w:shd w:val="clear" w:color="auto" w:fill="1F3864"/>
            <w:tcMar>
              <w:top w:w="45" w:type="dxa"/>
              <w:left w:w="80" w:type="dxa"/>
              <w:bottom w:w="45" w:type="dxa"/>
              <w:right w:w="80" w:type="dxa"/>
            </w:tcMar>
            <w:vAlign w:val="center"/>
          </w:tcPr>
          <w:p w14:paraId="7AC24662" w14:textId="77777777" w:rsidR="00C05659" w:rsidRPr="00B9309D" w:rsidRDefault="00071044">
            <w:pPr>
              <w:rPr>
                <w:rFonts w:ascii="Arial" w:hAnsi="Arial" w:cs="Arial"/>
                <w:b/>
                <w:bCs/>
                <w:color w:val="FFFFFF"/>
                <w:sz w:val="19"/>
                <w:szCs w:val="19"/>
              </w:rPr>
            </w:pPr>
            <w:r w:rsidRPr="00B9309D">
              <w:rPr>
                <w:rFonts w:ascii="Arial" w:hAnsi="Arial" w:cs="Arial"/>
                <w:b/>
                <w:bCs/>
                <w:color w:val="FFFFFF"/>
                <w:sz w:val="19"/>
                <w:szCs w:val="19"/>
              </w:rPr>
              <w:t>Dev Team</w:t>
            </w:r>
          </w:p>
        </w:tc>
        <w:tc>
          <w:tcPr>
            <w:tcW w:w="1600" w:type="dxa"/>
            <w:shd w:val="clear" w:color="auto" w:fill="1F3864"/>
            <w:tcMar>
              <w:top w:w="45" w:type="dxa"/>
              <w:left w:w="80" w:type="dxa"/>
              <w:bottom w:w="45" w:type="dxa"/>
              <w:right w:w="80" w:type="dxa"/>
            </w:tcMar>
            <w:vAlign w:val="center"/>
          </w:tcPr>
          <w:p w14:paraId="0A130442" w14:textId="77777777" w:rsidR="00C05659" w:rsidRPr="00B9309D" w:rsidRDefault="00071044">
            <w:pPr>
              <w:rPr>
                <w:rFonts w:ascii="Arial" w:hAnsi="Arial" w:cs="Arial"/>
                <w:b/>
                <w:bCs/>
                <w:color w:val="FFFFFF"/>
                <w:sz w:val="19"/>
                <w:szCs w:val="19"/>
              </w:rPr>
            </w:pPr>
            <w:r w:rsidRPr="00B9309D">
              <w:rPr>
                <w:rFonts w:ascii="Arial" w:hAnsi="Arial" w:cs="Arial"/>
                <w:b/>
                <w:bCs/>
                <w:color w:val="FFFFFF"/>
                <w:sz w:val="19"/>
                <w:szCs w:val="19"/>
              </w:rPr>
              <w:t>Sponsor / Adviser</w:t>
            </w:r>
          </w:p>
        </w:tc>
      </w:tr>
      <w:tr w:rsidR="00C05659" w:rsidRPr="00B9309D" w14:paraId="72FC5AD5" w14:textId="77777777">
        <w:trPr>
          <w:cantSplit/>
        </w:trPr>
        <w:tc>
          <w:tcPr>
            <w:tcW w:w="4000" w:type="dxa"/>
            <w:tcMar>
              <w:top w:w="45" w:type="dxa"/>
              <w:left w:w="80" w:type="dxa"/>
              <w:bottom w:w="45" w:type="dxa"/>
              <w:right w:w="80" w:type="dxa"/>
            </w:tcMar>
          </w:tcPr>
          <w:p w14:paraId="3AC4BCA4"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Project Charter and planning documents (E1)</w:t>
            </w:r>
          </w:p>
        </w:tc>
        <w:tc>
          <w:tcPr>
            <w:tcW w:w="1200" w:type="dxa"/>
            <w:tcMar>
              <w:top w:w="45" w:type="dxa"/>
              <w:left w:w="80" w:type="dxa"/>
              <w:bottom w:w="45" w:type="dxa"/>
              <w:right w:w="80" w:type="dxa"/>
            </w:tcMar>
          </w:tcPr>
          <w:p w14:paraId="2885BF43"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A</w:t>
            </w:r>
          </w:p>
        </w:tc>
        <w:tc>
          <w:tcPr>
            <w:tcW w:w="1300" w:type="dxa"/>
            <w:tcMar>
              <w:top w:w="45" w:type="dxa"/>
              <w:left w:w="80" w:type="dxa"/>
              <w:bottom w:w="45" w:type="dxa"/>
              <w:right w:w="80" w:type="dxa"/>
            </w:tcMar>
          </w:tcPr>
          <w:p w14:paraId="2E074575"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C</w:t>
            </w:r>
          </w:p>
        </w:tc>
        <w:tc>
          <w:tcPr>
            <w:tcW w:w="1250" w:type="dxa"/>
            <w:tcMar>
              <w:top w:w="45" w:type="dxa"/>
              <w:left w:w="80" w:type="dxa"/>
              <w:bottom w:w="45" w:type="dxa"/>
              <w:right w:w="80" w:type="dxa"/>
            </w:tcMar>
          </w:tcPr>
          <w:p w14:paraId="6800645B"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I</w:t>
            </w:r>
          </w:p>
        </w:tc>
        <w:tc>
          <w:tcPr>
            <w:tcW w:w="1600" w:type="dxa"/>
            <w:tcMar>
              <w:top w:w="45" w:type="dxa"/>
              <w:left w:w="80" w:type="dxa"/>
              <w:bottom w:w="45" w:type="dxa"/>
              <w:right w:w="80" w:type="dxa"/>
            </w:tcMar>
          </w:tcPr>
          <w:p w14:paraId="7216E281"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R</w:t>
            </w:r>
          </w:p>
        </w:tc>
      </w:tr>
      <w:tr w:rsidR="00C05659" w:rsidRPr="00B9309D" w14:paraId="3FB1217A" w14:textId="77777777">
        <w:trPr>
          <w:cantSplit/>
        </w:trPr>
        <w:tc>
          <w:tcPr>
            <w:tcW w:w="4000" w:type="dxa"/>
            <w:shd w:val="clear" w:color="auto" w:fill="F2F2F2"/>
            <w:tcMar>
              <w:top w:w="45" w:type="dxa"/>
              <w:left w:w="80" w:type="dxa"/>
              <w:bottom w:w="45" w:type="dxa"/>
              <w:right w:w="80" w:type="dxa"/>
            </w:tcMar>
          </w:tcPr>
          <w:p w14:paraId="563593D7"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Requirements &amp; Backlog (E2)</w:t>
            </w:r>
          </w:p>
        </w:tc>
        <w:tc>
          <w:tcPr>
            <w:tcW w:w="1200" w:type="dxa"/>
            <w:shd w:val="clear" w:color="auto" w:fill="F2F2F2"/>
            <w:tcMar>
              <w:top w:w="45" w:type="dxa"/>
              <w:left w:w="80" w:type="dxa"/>
              <w:bottom w:w="45" w:type="dxa"/>
              <w:right w:w="80" w:type="dxa"/>
            </w:tcMar>
          </w:tcPr>
          <w:p w14:paraId="60757FB0"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A</w:t>
            </w:r>
          </w:p>
        </w:tc>
        <w:tc>
          <w:tcPr>
            <w:tcW w:w="1300" w:type="dxa"/>
            <w:shd w:val="clear" w:color="auto" w:fill="F2F2F2"/>
            <w:tcMar>
              <w:top w:w="45" w:type="dxa"/>
              <w:left w:w="80" w:type="dxa"/>
              <w:bottom w:w="45" w:type="dxa"/>
              <w:right w:w="80" w:type="dxa"/>
            </w:tcMar>
          </w:tcPr>
          <w:p w14:paraId="16B061F3"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R</w:t>
            </w:r>
          </w:p>
        </w:tc>
        <w:tc>
          <w:tcPr>
            <w:tcW w:w="1250" w:type="dxa"/>
            <w:shd w:val="clear" w:color="auto" w:fill="F2F2F2"/>
            <w:tcMar>
              <w:top w:w="45" w:type="dxa"/>
              <w:left w:w="80" w:type="dxa"/>
              <w:bottom w:w="45" w:type="dxa"/>
              <w:right w:w="80" w:type="dxa"/>
            </w:tcMar>
          </w:tcPr>
          <w:p w14:paraId="07AA670C"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C</w:t>
            </w:r>
          </w:p>
        </w:tc>
        <w:tc>
          <w:tcPr>
            <w:tcW w:w="1600" w:type="dxa"/>
            <w:shd w:val="clear" w:color="auto" w:fill="F2F2F2"/>
            <w:tcMar>
              <w:top w:w="45" w:type="dxa"/>
              <w:left w:w="80" w:type="dxa"/>
              <w:bottom w:w="45" w:type="dxa"/>
              <w:right w:w="80" w:type="dxa"/>
            </w:tcMar>
          </w:tcPr>
          <w:p w14:paraId="2F3FDA94"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I</w:t>
            </w:r>
          </w:p>
        </w:tc>
      </w:tr>
      <w:tr w:rsidR="00C05659" w:rsidRPr="00B9309D" w14:paraId="60E9BA6D" w14:textId="77777777">
        <w:trPr>
          <w:cantSplit/>
        </w:trPr>
        <w:tc>
          <w:tcPr>
            <w:tcW w:w="4000" w:type="dxa"/>
            <w:tcMar>
              <w:top w:w="45" w:type="dxa"/>
              <w:left w:w="80" w:type="dxa"/>
              <w:bottom w:w="45" w:type="dxa"/>
              <w:right w:w="80" w:type="dxa"/>
            </w:tcMar>
          </w:tcPr>
          <w:p w14:paraId="095E2AA1"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Architecture, Data Model &amp; Engineering Setup (E3)</w:t>
            </w:r>
          </w:p>
        </w:tc>
        <w:tc>
          <w:tcPr>
            <w:tcW w:w="1200" w:type="dxa"/>
            <w:tcMar>
              <w:top w:w="45" w:type="dxa"/>
              <w:left w:w="80" w:type="dxa"/>
              <w:bottom w:w="45" w:type="dxa"/>
              <w:right w:w="80" w:type="dxa"/>
            </w:tcMar>
          </w:tcPr>
          <w:p w14:paraId="7C9605C7"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I</w:t>
            </w:r>
          </w:p>
        </w:tc>
        <w:tc>
          <w:tcPr>
            <w:tcW w:w="1300" w:type="dxa"/>
            <w:tcMar>
              <w:top w:w="45" w:type="dxa"/>
              <w:left w:w="80" w:type="dxa"/>
              <w:bottom w:w="45" w:type="dxa"/>
              <w:right w:w="80" w:type="dxa"/>
            </w:tcMar>
          </w:tcPr>
          <w:p w14:paraId="22689257"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A</w:t>
            </w:r>
          </w:p>
        </w:tc>
        <w:tc>
          <w:tcPr>
            <w:tcW w:w="1250" w:type="dxa"/>
            <w:tcMar>
              <w:top w:w="45" w:type="dxa"/>
              <w:left w:w="80" w:type="dxa"/>
              <w:bottom w:w="45" w:type="dxa"/>
              <w:right w:w="80" w:type="dxa"/>
            </w:tcMar>
          </w:tcPr>
          <w:p w14:paraId="20C2CE94"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R</w:t>
            </w:r>
          </w:p>
        </w:tc>
        <w:tc>
          <w:tcPr>
            <w:tcW w:w="1600" w:type="dxa"/>
            <w:tcMar>
              <w:top w:w="45" w:type="dxa"/>
              <w:left w:w="80" w:type="dxa"/>
              <w:bottom w:w="45" w:type="dxa"/>
              <w:right w:w="80" w:type="dxa"/>
            </w:tcMar>
          </w:tcPr>
          <w:p w14:paraId="6C7BB55E"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I</w:t>
            </w:r>
          </w:p>
        </w:tc>
      </w:tr>
      <w:tr w:rsidR="00C05659" w:rsidRPr="00B9309D" w14:paraId="56960097" w14:textId="77777777">
        <w:trPr>
          <w:cantSplit/>
        </w:trPr>
        <w:tc>
          <w:tcPr>
            <w:tcW w:w="4000" w:type="dxa"/>
            <w:shd w:val="clear" w:color="auto" w:fill="F2F2F2"/>
            <w:tcMar>
              <w:top w:w="45" w:type="dxa"/>
              <w:left w:w="80" w:type="dxa"/>
              <w:bottom w:w="45" w:type="dxa"/>
              <w:right w:w="80" w:type="dxa"/>
            </w:tcMar>
          </w:tcPr>
          <w:p w14:paraId="01A1DB5E"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Catalog, Eligibility, Ticket, Custody Development (E4–E6)</w:t>
            </w:r>
          </w:p>
        </w:tc>
        <w:tc>
          <w:tcPr>
            <w:tcW w:w="1200" w:type="dxa"/>
            <w:shd w:val="clear" w:color="auto" w:fill="F2F2F2"/>
            <w:tcMar>
              <w:top w:w="45" w:type="dxa"/>
              <w:left w:w="80" w:type="dxa"/>
              <w:bottom w:w="45" w:type="dxa"/>
              <w:right w:w="80" w:type="dxa"/>
            </w:tcMar>
          </w:tcPr>
          <w:p w14:paraId="39694A9D"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I</w:t>
            </w:r>
          </w:p>
        </w:tc>
        <w:tc>
          <w:tcPr>
            <w:tcW w:w="1300" w:type="dxa"/>
            <w:shd w:val="clear" w:color="auto" w:fill="F2F2F2"/>
            <w:tcMar>
              <w:top w:w="45" w:type="dxa"/>
              <w:left w:w="80" w:type="dxa"/>
              <w:bottom w:w="45" w:type="dxa"/>
              <w:right w:w="80" w:type="dxa"/>
            </w:tcMar>
          </w:tcPr>
          <w:p w14:paraId="17603BFC"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A</w:t>
            </w:r>
          </w:p>
        </w:tc>
        <w:tc>
          <w:tcPr>
            <w:tcW w:w="1250" w:type="dxa"/>
            <w:shd w:val="clear" w:color="auto" w:fill="F2F2F2"/>
            <w:tcMar>
              <w:top w:w="45" w:type="dxa"/>
              <w:left w:w="80" w:type="dxa"/>
              <w:bottom w:w="45" w:type="dxa"/>
              <w:right w:w="80" w:type="dxa"/>
            </w:tcMar>
          </w:tcPr>
          <w:p w14:paraId="61E9F468"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R</w:t>
            </w:r>
          </w:p>
        </w:tc>
        <w:tc>
          <w:tcPr>
            <w:tcW w:w="1600" w:type="dxa"/>
            <w:shd w:val="clear" w:color="auto" w:fill="F2F2F2"/>
            <w:tcMar>
              <w:top w:w="45" w:type="dxa"/>
              <w:left w:w="80" w:type="dxa"/>
              <w:bottom w:w="45" w:type="dxa"/>
              <w:right w:w="80" w:type="dxa"/>
            </w:tcMar>
          </w:tcPr>
          <w:p w14:paraId="67522D05"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I</w:t>
            </w:r>
          </w:p>
        </w:tc>
      </w:tr>
      <w:tr w:rsidR="00C05659" w:rsidRPr="00B9309D" w14:paraId="308B8B09" w14:textId="77777777">
        <w:trPr>
          <w:cantSplit/>
        </w:trPr>
        <w:tc>
          <w:tcPr>
            <w:tcW w:w="4000" w:type="dxa"/>
            <w:tcMar>
              <w:top w:w="45" w:type="dxa"/>
              <w:left w:w="80" w:type="dxa"/>
              <w:bottom w:w="45" w:type="dxa"/>
              <w:right w:w="80" w:type="dxa"/>
            </w:tcMar>
          </w:tcPr>
          <w:p w14:paraId="53A190A6"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Overdue, Reporting &amp; Audit Development (E7–E8)</w:t>
            </w:r>
          </w:p>
        </w:tc>
        <w:tc>
          <w:tcPr>
            <w:tcW w:w="1200" w:type="dxa"/>
            <w:tcMar>
              <w:top w:w="45" w:type="dxa"/>
              <w:left w:w="80" w:type="dxa"/>
              <w:bottom w:w="45" w:type="dxa"/>
              <w:right w:w="80" w:type="dxa"/>
            </w:tcMar>
          </w:tcPr>
          <w:p w14:paraId="78370A71"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I</w:t>
            </w:r>
          </w:p>
        </w:tc>
        <w:tc>
          <w:tcPr>
            <w:tcW w:w="1300" w:type="dxa"/>
            <w:tcMar>
              <w:top w:w="45" w:type="dxa"/>
              <w:left w:w="80" w:type="dxa"/>
              <w:bottom w:w="45" w:type="dxa"/>
              <w:right w:w="80" w:type="dxa"/>
            </w:tcMar>
          </w:tcPr>
          <w:p w14:paraId="72987E98"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A</w:t>
            </w:r>
          </w:p>
        </w:tc>
        <w:tc>
          <w:tcPr>
            <w:tcW w:w="1250" w:type="dxa"/>
            <w:tcMar>
              <w:top w:w="45" w:type="dxa"/>
              <w:left w:w="80" w:type="dxa"/>
              <w:bottom w:w="45" w:type="dxa"/>
              <w:right w:w="80" w:type="dxa"/>
            </w:tcMar>
          </w:tcPr>
          <w:p w14:paraId="5F3D7CA3"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R</w:t>
            </w:r>
          </w:p>
        </w:tc>
        <w:tc>
          <w:tcPr>
            <w:tcW w:w="1600" w:type="dxa"/>
            <w:tcMar>
              <w:top w:w="45" w:type="dxa"/>
              <w:left w:w="80" w:type="dxa"/>
              <w:bottom w:w="45" w:type="dxa"/>
              <w:right w:w="80" w:type="dxa"/>
            </w:tcMar>
          </w:tcPr>
          <w:p w14:paraId="54E356F3"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I</w:t>
            </w:r>
          </w:p>
        </w:tc>
      </w:tr>
      <w:tr w:rsidR="00C05659" w:rsidRPr="00B9309D" w14:paraId="7B6C2F4B" w14:textId="77777777">
        <w:trPr>
          <w:cantSplit/>
        </w:trPr>
        <w:tc>
          <w:tcPr>
            <w:tcW w:w="4000" w:type="dxa"/>
            <w:shd w:val="clear" w:color="auto" w:fill="F2F2F2"/>
            <w:tcMar>
              <w:top w:w="45" w:type="dxa"/>
              <w:left w:w="80" w:type="dxa"/>
              <w:bottom w:w="45" w:type="dxa"/>
              <w:right w:w="80" w:type="dxa"/>
            </w:tcMar>
          </w:tcPr>
          <w:p w14:paraId="74619B2D"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Quality Assurance &amp; Verification (E9)</w:t>
            </w:r>
          </w:p>
        </w:tc>
        <w:tc>
          <w:tcPr>
            <w:tcW w:w="1200" w:type="dxa"/>
            <w:shd w:val="clear" w:color="auto" w:fill="F2F2F2"/>
            <w:tcMar>
              <w:top w:w="45" w:type="dxa"/>
              <w:left w:w="80" w:type="dxa"/>
              <w:bottom w:w="45" w:type="dxa"/>
              <w:right w:w="80" w:type="dxa"/>
            </w:tcMar>
          </w:tcPr>
          <w:p w14:paraId="5F8B156A"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I</w:t>
            </w:r>
          </w:p>
        </w:tc>
        <w:tc>
          <w:tcPr>
            <w:tcW w:w="1300" w:type="dxa"/>
            <w:shd w:val="clear" w:color="auto" w:fill="F2F2F2"/>
            <w:tcMar>
              <w:top w:w="45" w:type="dxa"/>
              <w:left w:w="80" w:type="dxa"/>
              <w:bottom w:w="45" w:type="dxa"/>
              <w:right w:w="80" w:type="dxa"/>
            </w:tcMar>
          </w:tcPr>
          <w:p w14:paraId="75C17E50"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A</w:t>
            </w:r>
          </w:p>
        </w:tc>
        <w:tc>
          <w:tcPr>
            <w:tcW w:w="1250" w:type="dxa"/>
            <w:shd w:val="clear" w:color="auto" w:fill="F2F2F2"/>
            <w:tcMar>
              <w:top w:w="45" w:type="dxa"/>
              <w:left w:w="80" w:type="dxa"/>
              <w:bottom w:w="45" w:type="dxa"/>
              <w:right w:w="80" w:type="dxa"/>
            </w:tcMar>
          </w:tcPr>
          <w:p w14:paraId="1B17B81A"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R</w:t>
            </w:r>
          </w:p>
        </w:tc>
        <w:tc>
          <w:tcPr>
            <w:tcW w:w="1600" w:type="dxa"/>
            <w:shd w:val="clear" w:color="auto" w:fill="F2F2F2"/>
            <w:tcMar>
              <w:top w:w="45" w:type="dxa"/>
              <w:left w:w="80" w:type="dxa"/>
              <w:bottom w:w="45" w:type="dxa"/>
              <w:right w:w="80" w:type="dxa"/>
            </w:tcMar>
          </w:tcPr>
          <w:p w14:paraId="77FE8CCB"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I</w:t>
            </w:r>
          </w:p>
        </w:tc>
      </w:tr>
      <w:tr w:rsidR="00C05659" w:rsidRPr="00B9309D" w14:paraId="57AC5459" w14:textId="77777777">
        <w:trPr>
          <w:cantSplit/>
        </w:trPr>
        <w:tc>
          <w:tcPr>
            <w:tcW w:w="4000" w:type="dxa"/>
            <w:tcMar>
              <w:top w:w="45" w:type="dxa"/>
              <w:left w:w="80" w:type="dxa"/>
              <w:bottom w:w="45" w:type="dxa"/>
              <w:right w:w="80" w:type="dxa"/>
            </w:tcMar>
          </w:tcPr>
          <w:p w14:paraId="005F51A7"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UAT, Deployment &amp; Final Demonstration (E9–E10)</w:t>
            </w:r>
          </w:p>
        </w:tc>
        <w:tc>
          <w:tcPr>
            <w:tcW w:w="1200" w:type="dxa"/>
            <w:tcMar>
              <w:top w:w="45" w:type="dxa"/>
              <w:left w:w="80" w:type="dxa"/>
              <w:bottom w:w="45" w:type="dxa"/>
              <w:right w:w="80" w:type="dxa"/>
            </w:tcMar>
          </w:tcPr>
          <w:p w14:paraId="63CC1B74"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R</w:t>
            </w:r>
          </w:p>
        </w:tc>
        <w:tc>
          <w:tcPr>
            <w:tcW w:w="1300" w:type="dxa"/>
            <w:tcMar>
              <w:top w:w="45" w:type="dxa"/>
              <w:left w:w="80" w:type="dxa"/>
              <w:bottom w:w="45" w:type="dxa"/>
              <w:right w:w="80" w:type="dxa"/>
            </w:tcMar>
          </w:tcPr>
          <w:p w14:paraId="28461C4B"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A</w:t>
            </w:r>
          </w:p>
        </w:tc>
        <w:tc>
          <w:tcPr>
            <w:tcW w:w="1250" w:type="dxa"/>
            <w:tcMar>
              <w:top w:w="45" w:type="dxa"/>
              <w:left w:w="80" w:type="dxa"/>
              <w:bottom w:w="45" w:type="dxa"/>
              <w:right w:w="80" w:type="dxa"/>
            </w:tcMar>
          </w:tcPr>
          <w:p w14:paraId="24B8215F"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C</w:t>
            </w:r>
          </w:p>
        </w:tc>
        <w:tc>
          <w:tcPr>
            <w:tcW w:w="1600" w:type="dxa"/>
            <w:tcMar>
              <w:top w:w="45" w:type="dxa"/>
              <w:left w:w="80" w:type="dxa"/>
              <w:bottom w:w="45" w:type="dxa"/>
              <w:right w:w="80" w:type="dxa"/>
            </w:tcMar>
          </w:tcPr>
          <w:p w14:paraId="46E4EEDC" w14:textId="77777777" w:rsidR="00C05659" w:rsidRPr="00B9309D" w:rsidRDefault="00071044">
            <w:pPr>
              <w:rPr>
                <w:rFonts w:ascii="Arial" w:hAnsi="Arial" w:cs="Arial"/>
                <w:color w:val="000000"/>
                <w:sz w:val="19"/>
                <w:szCs w:val="19"/>
              </w:rPr>
            </w:pPr>
            <w:r w:rsidRPr="00B9309D">
              <w:rPr>
                <w:rFonts w:ascii="Arial" w:hAnsi="Arial" w:cs="Arial"/>
                <w:color w:val="000000"/>
                <w:sz w:val="19"/>
                <w:szCs w:val="19"/>
              </w:rPr>
              <w:t>A</w:t>
            </w:r>
          </w:p>
        </w:tc>
      </w:tr>
    </w:tbl>
    <w:p w14:paraId="092CBFCA" w14:textId="77777777" w:rsidR="00D81012" w:rsidRPr="00B9309D" w:rsidRDefault="00071044">
      <w:pPr>
        <w:spacing w:after="160"/>
        <w:rPr>
          <w:rFonts w:ascii="Arial" w:hAnsi="Arial" w:cs="Arial"/>
          <w:sz w:val="22"/>
          <w:szCs w:val="22"/>
        </w:rPr>
      </w:pPr>
      <w:r w:rsidRPr="00B9309D">
        <w:rPr>
          <w:rFonts w:ascii="Arial" w:hAnsi="Arial" w:cs="Arial"/>
          <w:i/>
          <w:iCs/>
          <w:color w:val="666666"/>
          <w:sz w:val="22"/>
          <w:szCs w:val="22"/>
        </w:rPr>
        <w:t>R = Responsible, A = Accountable, C = Consulted, I = Informed.</w:t>
      </w:r>
    </w:p>
    <w:p w14:paraId="14C6599D" w14:textId="77777777" w:rsidR="00D81012" w:rsidRPr="00B9309D" w:rsidRDefault="00071044">
      <w:pPr>
        <w:pStyle w:val="Heading3"/>
        <w:spacing w:before="200" w:after="100"/>
        <w:rPr>
          <w:rFonts w:ascii="Arial" w:hAnsi="Arial" w:cs="Arial"/>
          <w:sz w:val="28"/>
          <w:szCs w:val="28"/>
        </w:rPr>
      </w:pPr>
      <w:bookmarkStart w:id="63" w:name="_Toc241611105"/>
      <w:r w:rsidRPr="00B9309D">
        <w:rPr>
          <w:rFonts w:ascii="Arial" w:hAnsi="Arial" w:cs="Arial"/>
          <w:b/>
          <w:bCs/>
          <w:i/>
          <w:iCs/>
          <w:sz w:val="28"/>
          <w:szCs w:val="28"/>
        </w:rPr>
        <w:t>3.7.3 Staffing Management</w:t>
      </w:r>
      <w:bookmarkEnd w:id="63"/>
    </w:p>
    <w:p w14:paraId="18689C7A" w14:textId="77777777" w:rsidR="00D81012" w:rsidRPr="00B9309D" w:rsidRDefault="00071044">
      <w:pPr>
        <w:spacing w:after="160"/>
        <w:rPr>
          <w:rFonts w:ascii="Arial" w:hAnsi="Arial" w:cs="Arial"/>
          <w:sz w:val="22"/>
          <w:szCs w:val="22"/>
        </w:rPr>
      </w:pPr>
      <w:r w:rsidRPr="00B9309D">
        <w:rPr>
          <w:rFonts w:ascii="Arial" w:hAnsi="Arial" w:cs="Arial"/>
        </w:rPr>
        <w:t>Employment Model: simulated academic labor costing using the user-confirmed rates. Actual labor cost for EVM requires verified member-level worklogs; planned hours do not establish actual expenditure.</w:t>
      </w:r>
    </w:p>
    <w:p w14:paraId="0047AFE4" w14:textId="77777777" w:rsidR="00D81012" w:rsidRPr="00B9309D" w:rsidRDefault="00071044">
      <w:pPr>
        <w:spacing w:after="160"/>
        <w:rPr>
          <w:rFonts w:ascii="Arial" w:hAnsi="Arial" w:cs="Arial"/>
          <w:sz w:val="22"/>
          <w:szCs w:val="22"/>
        </w:rPr>
      </w:pPr>
      <w:r w:rsidRPr="00B9309D">
        <w:rPr>
          <w:rFonts w:ascii="Arial" w:hAnsi="Arial" w:cs="Arial"/>
        </w:rPr>
        <w:t>Resource Calendars: DEV allocation is Hazel 116 h, July 116 h, Lancine 120 h, Patricia 120 h and Sheanne 116 h. DOCS adds 141.75 team hours; meetings add 41.25 h per member. Validate availability against the reconciled implementation calendar; the retired 60-hour-per-member model is no longer used.</w:t>
      </w:r>
    </w:p>
    <w:p w14:paraId="593380D0" w14:textId="77777777" w:rsidR="00D81012" w:rsidRPr="00B9309D" w:rsidRDefault="00071044">
      <w:pPr>
        <w:spacing w:after="160"/>
        <w:rPr>
          <w:rFonts w:ascii="Arial" w:hAnsi="Arial" w:cs="Arial"/>
          <w:sz w:val="22"/>
          <w:szCs w:val="22"/>
        </w:rPr>
      </w:pPr>
      <w:r w:rsidRPr="00B9309D">
        <w:rPr>
          <w:rFonts w:ascii="Arial" w:hAnsi="Arial" w:cs="Arial"/>
          <w:sz w:val="22"/>
          <w:szCs w:val="22"/>
        </w:rPr>
        <w:t xml:space="preserve">Training &amp; Development: Lancine — 2 </w:t>
      </w:r>
      <w:proofErr w:type="spellStart"/>
      <w:r w:rsidRPr="00B9309D">
        <w:rPr>
          <w:rFonts w:ascii="Arial" w:hAnsi="Arial" w:cs="Arial"/>
          <w:sz w:val="22"/>
          <w:szCs w:val="22"/>
        </w:rPr>
        <w:t>hrs</w:t>
      </w:r>
      <w:proofErr w:type="spellEnd"/>
      <w:r w:rsidRPr="00B9309D">
        <w:rPr>
          <w:rFonts w:ascii="Arial" w:hAnsi="Arial" w:cs="Arial"/>
          <w:sz w:val="22"/>
          <w:szCs w:val="22"/>
        </w:rPr>
        <w:t xml:space="preserve"> self-study on </w:t>
      </w:r>
      <w:proofErr w:type="spellStart"/>
      <w:r w:rsidRPr="00B9309D">
        <w:rPr>
          <w:rFonts w:ascii="Arial" w:hAnsi="Arial" w:cs="Arial"/>
          <w:sz w:val="22"/>
          <w:szCs w:val="22"/>
        </w:rPr>
        <w:t>Lightsail</w:t>
      </w:r>
      <w:proofErr w:type="spellEnd"/>
      <w:r w:rsidRPr="00B9309D">
        <w:rPr>
          <w:rFonts w:ascii="Arial" w:hAnsi="Arial" w:cs="Arial"/>
          <w:sz w:val="22"/>
          <w:szCs w:val="22"/>
        </w:rPr>
        <w:t xml:space="preserve"> LAMP provisioning/firewalls before Sprint 1; team — 1 </w:t>
      </w:r>
      <w:proofErr w:type="spellStart"/>
      <w:r w:rsidRPr="00B9309D">
        <w:rPr>
          <w:rFonts w:ascii="Arial" w:hAnsi="Arial" w:cs="Arial"/>
          <w:sz w:val="22"/>
          <w:szCs w:val="22"/>
        </w:rPr>
        <w:t>hr</w:t>
      </w:r>
      <w:proofErr w:type="spellEnd"/>
      <w:r w:rsidRPr="00B9309D">
        <w:rPr>
          <w:rFonts w:ascii="Arial" w:hAnsi="Arial" w:cs="Arial"/>
          <w:sz w:val="22"/>
          <w:szCs w:val="22"/>
        </w:rPr>
        <w:t xml:space="preserve"> shared walkthrough on simulated role-access concepts before Sprint 5 (Sep 11); </w:t>
      </w:r>
      <w:proofErr w:type="spellStart"/>
      <w:r w:rsidRPr="00B9309D">
        <w:rPr>
          <w:rFonts w:ascii="Arial" w:hAnsi="Arial" w:cs="Arial"/>
          <w:sz w:val="22"/>
          <w:szCs w:val="22"/>
        </w:rPr>
        <w:t>Sheanne</w:t>
      </w:r>
      <w:proofErr w:type="spellEnd"/>
      <w:r w:rsidRPr="00B9309D">
        <w:rPr>
          <w:rFonts w:ascii="Arial" w:hAnsi="Arial" w:cs="Arial"/>
          <w:sz w:val="22"/>
          <w:szCs w:val="22"/>
        </w:rPr>
        <w:t xml:space="preserve">/Hazel — 1 </w:t>
      </w:r>
      <w:proofErr w:type="spellStart"/>
      <w:r w:rsidRPr="00B9309D">
        <w:rPr>
          <w:rFonts w:ascii="Arial" w:hAnsi="Arial" w:cs="Arial"/>
          <w:sz w:val="22"/>
          <w:szCs w:val="22"/>
        </w:rPr>
        <w:t>hr</w:t>
      </w:r>
      <w:proofErr w:type="spellEnd"/>
      <w:r w:rsidRPr="00B9309D">
        <w:rPr>
          <w:rFonts w:ascii="Arial" w:hAnsi="Arial" w:cs="Arial"/>
          <w:sz w:val="22"/>
          <w:szCs w:val="22"/>
        </w:rPr>
        <w:t xml:space="preserve"> on Jira Timeline/burndown reporting before Sprint 1.</w:t>
      </w:r>
    </w:p>
    <w:p w14:paraId="27E1943E" w14:textId="77777777" w:rsidR="00D81012" w:rsidRPr="00B9309D" w:rsidRDefault="00071044">
      <w:pPr>
        <w:spacing w:after="160"/>
        <w:rPr>
          <w:rFonts w:ascii="Arial" w:hAnsi="Arial" w:cs="Arial"/>
          <w:sz w:val="22"/>
          <w:szCs w:val="22"/>
        </w:rPr>
      </w:pPr>
      <w:r w:rsidRPr="00B9309D">
        <w:rPr>
          <w:rFonts w:ascii="Arial" w:hAnsi="Arial" w:cs="Arial"/>
          <w:sz w:val="22"/>
          <w:szCs w:val="22"/>
        </w:rPr>
        <w:t>Recognition &amp; Rewards: Peer evaluation rubric each sprint retrospective (feeds academic grading); informal "MVP of the Sprint" recognition at sprint review.</w:t>
      </w:r>
    </w:p>
    <w:p w14:paraId="1400C6DF" w14:textId="77777777" w:rsidR="00D81012" w:rsidRPr="00B9309D" w:rsidRDefault="00071044">
      <w:pPr>
        <w:pStyle w:val="Heading2"/>
        <w:spacing w:before="280" w:after="120"/>
        <w:rPr>
          <w:rFonts w:ascii="Arial" w:hAnsi="Arial" w:cs="Arial"/>
          <w:sz w:val="28"/>
          <w:szCs w:val="28"/>
        </w:rPr>
      </w:pPr>
      <w:bookmarkStart w:id="64" w:name="_Toc241611106"/>
      <w:r w:rsidRPr="00B9309D">
        <w:rPr>
          <w:rFonts w:ascii="Arial" w:hAnsi="Arial" w:cs="Arial"/>
          <w:b/>
          <w:bCs/>
          <w:sz w:val="28"/>
          <w:szCs w:val="28"/>
        </w:rPr>
        <w:t>3.8 Risk Management Plan</w:t>
      </w:r>
      <w:bookmarkEnd w:id="64"/>
    </w:p>
    <w:p w14:paraId="7CDA2343" w14:textId="77777777" w:rsidR="00D81012" w:rsidRPr="00B9309D" w:rsidRDefault="00071044">
      <w:pPr>
        <w:pStyle w:val="Heading3"/>
        <w:spacing w:before="200" w:after="100"/>
        <w:rPr>
          <w:rFonts w:ascii="Arial" w:hAnsi="Arial" w:cs="Arial"/>
          <w:sz w:val="28"/>
          <w:szCs w:val="28"/>
        </w:rPr>
      </w:pPr>
      <w:bookmarkStart w:id="65" w:name="_Toc241611107"/>
      <w:r w:rsidRPr="00B9309D">
        <w:rPr>
          <w:rFonts w:ascii="Arial" w:hAnsi="Arial" w:cs="Arial"/>
          <w:b/>
          <w:bCs/>
          <w:i/>
          <w:iCs/>
          <w:sz w:val="28"/>
          <w:szCs w:val="28"/>
        </w:rPr>
        <w:t>3.8.1 Risk Management Approach</w:t>
      </w:r>
      <w:bookmarkEnd w:id="65"/>
    </w:p>
    <w:p w14:paraId="5787C1C4" w14:textId="77777777" w:rsidR="00D81012" w:rsidRPr="00B9309D" w:rsidRDefault="00071044">
      <w:pPr>
        <w:spacing w:after="160"/>
        <w:rPr>
          <w:rFonts w:ascii="Arial" w:hAnsi="Arial" w:cs="Arial"/>
          <w:sz w:val="22"/>
          <w:szCs w:val="22"/>
        </w:rPr>
      </w:pPr>
      <w:r w:rsidRPr="00B9309D">
        <w:rPr>
          <w:rFonts w:ascii="Arial" w:hAnsi="Arial" w:cs="Arial"/>
          <w:sz w:val="22"/>
          <w:szCs w:val="22"/>
        </w:rPr>
        <w:t>Qualitative analysis: Probability × Impact (1–5 scale each) → Priority Score. Each risk is recorded as a Jira Risk issue and mirrored in the Risk Register (Section 3.10). Reviewed weekly alongside schedule/cost at sprint review.</w:t>
      </w:r>
    </w:p>
    <w:p w14:paraId="0E2162EF" w14:textId="77777777" w:rsidR="00D81012" w:rsidRPr="00B9309D" w:rsidRDefault="00071044">
      <w:pPr>
        <w:pStyle w:val="Heading3"/>
        <w:spacing w:before="200" w:after="100"/>
        <w:rPr>
          <w:rFonts w:ascii="Arial" w:hAnsi="Arial" w:cs="Arial"/>
          <w:sz w:val="28"/>
          <w:szCs w:val="28"/>
        </w:rPr>
      </w:pPr>
      <w:bookmarkStart w:id="66" w:name="_Toc241611108"/>
      <w:r w:rsidRPr="00B9309D">
        <w:rPr>
          <w:rFonts w:ascii="Arial" w:hAnsi="Arial" w:cs="Arial"/>
          <w:b/>
          <w:bCs/>
          <w:i/>
          <w:iCs/>
          <w:sz w:val="28"/>
          <w:szCs w:val="28"/>
        </w:rPr>
        <w:t>3.8.2 Risk Rating Definitions</w:t>
      </w:r>
      <w:bookmarkEnd w:id="66"/>
    </w:p>
    <w:p w14:paraId="31DD1F6D" w14:textId="77777777" w:rsidR="00D81012" w:rsidRPr="00B9309D" w:rsidRDefault="00071044">
      <w:pPr>
        <w:spacing w:after="160"/>
        <w:rPr>
          <w:rFonts w:ascii="Arial" w:hAnsi="Arial" w:cs="Arial"/>
          <w:sz w:val="22"/>
          <w:szCs w:val="22"/>
        </w:rPr>
      </w:pPr>
      <w:r w:rsidRPr="00B9309D">
        <w:rPr>
          <w:rFonts w:ascii="Arial" w:hAnsi="Arial" w:cs="Arial"/>
          <w:sz w:val="22"/>
          <w:szCs w:val="22"/>
        </w:rPr>
        <w:t>Probability: 1 Very Low (rare) → 5 Very High (almost certain). Impact: 1 Insignificant (negligible) → 5 Severe (catastrophic/threatens submission).</w:t>
      </w:r>
    </w:p>
    <w:p w14:paraId="0B0B5FB5" w14:textId="77777777" w:rsidR="00D81012" w:rsidRPr="00B9309D" w:rsidRDefault="00071044">
      <w:pPr>
        <w:pStyle w:val="Heading3"/>
        <w:spacing w:before="200" w:after="100"/>
        <w:rPr>
          <w:rFonts w:ascii="Arial" w:hAnsi="Arial" w:cs="Arial"/>
          <w:sz w:val="28"/>
          <w:szCs w:val="28"/>
        </w:rPr>
      </w:pPr>
      <w:bookmarkStart w:id="67" w:name="_Toc241611109"/>
      <w:r w:rsidRPr="00B9309D">
        <w:rPr>
          <w:rFonts w:ascii="Arial" w:hAnsi="Arial" w:cs="Arial"/>
          <w:b/>
          <w:bCs/>
          <w:i/>
          <w:iCs/>
          <w:sz w:val="28"/>
          <w:szCs w:val="28"/>
        </w:rPr>
        <w:t>3.8.3 Priority Score Matrix</w:t>
      </w:r>
      <w:bookmarkEnd w:id="6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9"/>
        <w:gridCol w:w="1559"/>
        <w:gridCol w:w="1558"/>
        <w:gridCol w:w="1558"/>
        <w:gridCol w:w="1558"/>
        <w:gridCol w:w="1558"/>
      </w:tblGrid>
      <w:tr w:rsidR="00D81012" w:rsidRPr="00B9309D" w14:paraId="24E241D2" w14:textId="77777777">
        <w:trPr>
          <w:tblHeader/>
        </w:trPr>
        <w:tc>
          <w:tcPr>
            <w:tcW w:w="1550" w:type="dxa"/>
            <w:shd w:val="clear" w:color="auto" w:fill="1F3864"/>
            <w:tcMar>
              <w:top w:w="80" w:type="dxa"/>
              <w:left w:w="100" w:type="dxa"/>
              <w:bottom w:w="80" w:type="dxa"/>
              <w:right w:w="100" w:type="dxa"/>
            </w:tcMar>
            <w:vAlign w:val="center"/>
          </w:tcPr>
          <w:p w14:paraId="4E6364B1" w14:textId="77777777" w:rsidR="00D81012" w:rsidRPr="00B9309D" w:rsidRDefault="00071044">
            <w:pPr>
              <w:rPr>
                <w:rFonts w:ascii="Arial" w:hAnsi="Arial" w:cs="Arial"/>
                <w:sz w:val="22"/>
                <w:szCs w:val="22"/>
              </w:rPr>
            </w:pPr>
            <w:r w:rsidRPr="00B9309D">
              <w:rPr>
                <w:rFonts w:ascii="Arial" w:hAnsi="Arial" w:cs="Arial"/>
                <w:b/>
                <w:bCs/>
                <w:color w:val="FFFFFF"/>
              </w:rPr>
              <w:t>Prob \ Impact</w:t>
            </w:r>
          </w:p>
        </w:tc>
        <w:tc>
          <w:tcPr>
            <w:tcW w:w="1550" w:type="dxa"/>
            <w:shd w:val="clear" w:color="auto" w:fill="1F3864"/>
            <w:tcMar>
              <w:top w:w="80" w:type="dxa"/>
              <w:left w:w="100" w:type="dxa"/>
              <w:bottom w:w="80" w:type="dxa"/>
              <w:right w:w="100" w:type="dxa"/>
            </w:tcMar>
            <w:vAlign w:val="center"/>
          </w:tcPr>
          <w:p w14:paraId="561AAE25" w14:textId="77777777" w:rsidR="00D81012" w:rsidRPr="00B9309D" w:rsidRDefault="00071044">
            <w:pPr>
              <w:rPr>
                <w:rFonts w:ascii="Arial" w:hAnsi="Arial" w:cs="Arial"/>
                <w:sz w:val="22"/>
                <w:szCs w:val="22"/>
              </w:rPr>
            </w:pPr>
            <w:r w:rsidRPr="00B9309D">
              <w:rPr>
                <w:rFonts w:ascii="Arial" w:hAnsi="Arial" w:cs="Arial"/>
                <w:b/>
                <w:bCs/>
                <w:color w:val="FFFFFF"/>
              </w:rPr>
              <w:t>1</w:t>
            </w:r>
          </w:p>
        </w:tc>
        <w:tc>
          <w:tcPr>
            <w:tcW w:w="1550" w:type="dxa"/>
            <w:shd w:val="clear" w:color="auto" w:fill="1F3864"/>
            <w:tcMar>
              <w:top w:w="80" w:type="dxa"/>
              <w:left w:w="100" w:type="dxa"/>
              <w:bottom w:w="80" w:type="dxa"/>
              <w:right w:w="100" w:type="dxa"/>
            </w:tcMar>
            <w:vAlign w:val="center"/>
          </w:tcPr>
          <w:p w14:paraId="5897A518" w14:textId="77777777" w:rsidR="00D81012" w:rsidRPr="00B9309D" w:rsidRDefault="00071044">
            <w:pPr>
              <w:rPr>
                <w:rFonts w:ascii="Arial" w:hAnsi="Arial" w:cs="Arial"/>
                <w:sz w:val="22"/>
                <w:szCs w:val="22"/>
              </w:rPr>
            </w:pPr>
            <w:r w:rsidRPr="00B9309D">
              <w:rPr>
                <w:rFonts w:ascii="Arial" w:hAnsi="Arial" w:cs="Arial"/>
                <w:b/>
                <w:bCs/>
                <w:color w:val="FFFFFF"/>
              </w:rPr>
              <w:t>2</w:t>
            </w:r>
          </w:p>
        </w:tc>
        <w:tc>
          <w:tcPr>
            <w:tcW w:w="1550" w:type="dxa"/>
            <w:shd w:val="clear" w:color="auto" w:fill="1F3864"/>
            <w:tcMar>
              <w:top w:w="80" w:type="dxa"/>
              <w:left w:w="100" w:type="dxa"/>
              <w:bottom w:w="80" w:type="dxa"/>
              <w:right w:w="100" w:type="dxa"/>
            </w:tcMar>
            <w:vAlign w:val="center"/>
          </w:tcPr>
          <w:p w14:paraId="4CA579E3" w14:textId="77777777" w:rsidR="00D81012" w:rsidRPr="00B9309D" w:rsidRDefault="00071044">
            <w:pPr>
              <w:rPr>
                <w:rFonts w:ascii="Arial" w:hAnsi="Arial" w:cs="Arial"/>
                <w:sz w:val="22"/>
                <w:szCs w:val="22"/>
              </w:rPr>
            </w:pPr>
            <w:r w:rsidRPr="00B9309D">
              <w:rPr>
                <w:rFonts w:ascii="Arial" w:hAnsi="Arial" w:cs="Arial"/>
                <w:b/>
                <w:bCs/>
                <w:color w:val="FFFFFF"/>
              </w:rPr>
              <w:t>3</w:t>
            </w:r>
          </w:p>
        </w:tc>
        <w:tc>
          <w:tcPr>
            <w:tcW w:w="1550" w:type="dxa"/>
            <w:shd w:val="clear" w:color="auto" w:fill="1F3864"/>
            <w:tcMar>
              <w:top w:w="80" w:type="dxa"/>
              <w:left w:w="100" w:type="dxa"/>
              <w:bottom w:w="80" w:type="dxa"/>
              <w:right w:w="100" w:type="dxa"/>
            </w:tcMar>
            <w:vAlign w:val="center"/>
          </w:tcPr>
          <w:p w14:paraId="0341D016" w14:textId="77777777" w:rsidR="00D81012" w:rsidRPr="00B9309D" w:rsidRDefault="00071044">
            <w:pPr>
              <w:rPr>
                <w:rFonts w:ascii="Arial" w:hAnsi="Arial" w:cs="Arial"/>
                <w:sz w:val="22"/>
                <w:szCs w:val="22"/>
              </w:rPr>
            </w:pPr>
            <w:r w:rsidRPr="00B9309D">
              <w:rPr>
                <w:rFonts w:ascii="Arial" w:hAnsi="Arial" w:cs="Arial"/>
                <w:b/>
                <w:bCs/>
                <w:color w:val="FFFFFF"/>
              </w:rPr>
              <w:t>4</w:t>
            </w:r>
          </w:p>
        </w:tc>
        <w:tc>
          <w:tcPr>
            <w:tcW w:w="1550" w:type="dxa"/>
            <w:shd w:val="clear" w:color="auto" w:fill="1F3864"/>
            <w:tcMar>
              <w:top w:w="80" w:type="dxa"/>
              <w:left w:w="100" w:type="dxa"/>
              <w:bottom w:w="80" w:type="dxa"/>
              <w:right w:w="100" w:type="dxa"/>
            </w:tcMar>
            <w:vAlign w:val="center"/>
          </w:tcPr>
          <w:p w14:paraId="0ED88E92" w14:textId="77777777" w:rsidR="00D81012" w:rsidRPr="00B9309D" w:rsidRDefault="00071044">
            <w:pPr>
              <w:rPr>
                <w:rFonts w:ascii="Arial" w:hAnsi="Arial" w:cs="Arial"/>
                <w:sz w:val="22"/>
                <w:szCs w:val="22"/>
              </w:rPr>
            </w:pPr>
            <w:r w:rsidRPr="00B9309D">
              <w:rPr>
                <w:rFonts w:ascii="Arial" w:hAnsi="Arial" w:cs="Arial"/>
                <w:b/>
                <w:bCs/>
                <w:color w:val="FFFFFF"/>
              </w:rPr>
              <w:t>5</w:t>
            </w:r>
          </w:p>
        </w:tc>
      </w:tr>
      <w:tr w:rsidR="00D81012" w:rsidRPr="00B9309D" w14:paraId="5B89E8D0" w14:textId="77777777">
        <w:tc>
          <w:tcPr>
            <w:tcW w:w="1550" w:type="dxa"/>
            <w:tcMar>
              <w:top w:w="80" w:type="dxa"/>
              <w:left w:w="100" w:type="dxa"/>
              <w:bottom w:w="80" w:type="dxa"/>
              <w:right w:w="100" w:type="dxa"/>
            </w:tcMar>
            <w:vAlign w:val="center"/>
          </w:tcPr>
          <w:p w14:paraId="1703EA69" w14:textId="77777777" w:rsidR="00D81012" w:rsidRPr="00B9309D" w:rsidRDefault="00071044">
            <w:pPr>
              <w:rPr>
                <w:rFonts w:ascii="Arial" w:hAnsi="Arial" w:cs="Arial"/>
                <w:sz w:val="22"/>
                <w:szCs w:val="22"/>
              </w:rPr>
            </w:pPr>
            <w:r w:rsidRPr="00B9309D">
              <w:rPr>
                <w:rFonts w:ascii="Arial" w:hAnsi="Arial" w:cs="Arial"/>
                <w:color w:val="000000"/>
              </w:rPr>
              <w:t>5</w:t>
            </w:r>
          </w:p>
        </w:tc>
        <w:tc>
          <w:tcPr>
            <w:tcW w:w="1550" w:type="dxa"/>
            <w:tcMar>
              <w:top w:w="80" w:type="dxa"/>
              <w:left w:w="100" w:type="dxa"/>
              <w:bottom w:w="80" w:type="dxa"/>
              <w:right w:w="100" w:type="dxa"/>
            </w:tcMar>
            <w:vAlign w:val="center"/>
          </w:tcPr>
          <w:p w14:paraId="0C447ED0" w14:textId="77777777" w:rsidR="00D81012" w:rsidRPr="00B9309D" w:rsidRDefault="00071044">
            <w:pPr>
              <w:rPr>
                <w:rFonts w:ascii="Arial" w:hAnsi="Arial" w:cs="Arial"/>
                <w:sz w:val="22"/>
                <w:szCs w:val="22"/>
              </w:rPr>
            </w:pPr>
            <w:r w:rsidRPr="00B9309D">
              <w:rPr>
                <w:rFonts w:ascii="Arial" w:hAnsi="Arial" w:cs="Arial"/>
                <w:color w:val="000000"/>
              </w:rPr>
              <w:t>5-Med</w:t>
            </w:r>
          </w:p>
        </w:tc>
        <w:tc>
          <w:tcPr>
            <w:tcW w:w="1550" w:type="dxa"/>
            <w:tcMar>
              <w:top w:w="80" w:type="dxa"/>
              <w:left w:w="100" w:type="dxa"/>
              <w:bottom w:w="80" w:type="dxa"/>
              <w:right w:w="100" w:type="dxa"/>
            </w:tcMar>
            <w:vAlign w:val="center"/>
          </w:tcPr>
          <w:p w14:paraId="3AC19BAC" w14:textId="77777777" w:rsidR="00D81012" w:rsidRPr="00B9309D" w:rsidRDefault="00071044">
            <w:pPr>
              <w:rPr>
                <w:rFonts w:ascii="Arial" w:hAnsi="Arial" w:cs="Arial"/>
                <w:sz w:val="22"/>
                <w:szCs w:val="22"/>
              </w:rPr>
            </w:pPr>
            <w:r w:rsidRPr="00B9309D">
              <w:rPr>
                <w:rFonts w:ascii="Arial" w:hAnsi="Arial" w:cs="Arial"/>
                <w:color w:val="000000"/>
              </w:rPr>
              <w:t>10-Med</w:t>
            </w:r>
          </w:p>
        </w:tc>
        <w:tc>
          <w:tcPr>
            <w:tcW w:w="1550" w:type="dxa"/>
            <w:tcMar>
              <w:top w:w="80" w:type="dxa"/>
              <w:left w:w="100" w:type="dxa"/>
              <w:bottom w:w="80" w:type="dxa"/>
              <w:right w:w="100" w:type="dxa"/>
            </w:tcMar>
            <w:vAlign w:val="center"/>
          </w:tcPr>
          <w:p w14:paraId="307DF279" w14:textId="77777777" w:rsidR="00D81012" w:rsidRPr="00B9309D" w:rsidRDefault="00071044">
            <w:pPr>
              <w:rPr>
                <w:rFonts w:ascii="Arial" w:hAnsi="Arial" w:cs="Arial"/>
                <w:sz w:val="22"/>
                <w:szCs w:val="22"/>
              </w:rPr>
            </w:pPr>
            <w:r w:rsidRPr="00B9309D">
              <w:rPr>
                <w:rFonts w:ascii="Arial" w:hAnsi="Arial" w:cs="Arial"/>
                <w:color w:val="000000"/>
              </w:rPr>
              <w:t>15-High</w:t>
            </w:r>
          </w:p>
        </w:tc>
        <w:tc>
          <w:tcPr>
            <w:tcW w:w="1550" w:type="dxa"/>
            <w:tcMar>
              <w:top w:w="80" w:type="dxa"/>
              <w:left w:w="100" w:type="dxa"/>
              <w:bottom w:w="80" w:type="dxa"/>
              <w:right w:w="100" w:type="dxa"/>
            </w:tcMar>
            <w:vAlign w:val="center"/>
          </w:tcPr>
          <w:p w14:paraId="6ACBCF64" w14:textId="77777777" w:rsidR="00D81012" w:rsidRPr="00B9309D" w:rsidRDefault="00071044">
            <w:pPr>
              <w:rPr>
                <w:rFonts w:ascii="Arial" w:hAnsi="Arial" w:cs="Arial"/>
                <w:sz w:val="22"/>
                <w:szCs w:val="22"/>
              </w:rPr>
            </w:pPr>
            <w:r w:rsidRPr="00B9309D">
              <w:rPr>
                <w:rFonts w:ascii="Arial" w:hAnsi="Arial" w:cs="Arial"/>
                <w:color w:val="000000"/>
              </w:rPr>
              <w:t>20-Crit</w:t>
            </w:r>
          </w:p>
        </w:tc>
        <w:tc>
          <w:tcPr>
            <w:tcW w:w="1550" w:type="dxa"/>
            <w:tcMar>
              <w:top w:w="80" w:type="dxa"/>
              <w:left w:w="100" w:type="dxa"/>
              <w:bottom w:w="80" w:type="dxa"/>
              <w:right w:w="100" w:type="dxa"/>
            </w:tcMar>
            <w:vAlign w:val="center"/>
          </w:tcPr>
          <w:p w14:paraId="27E01B74" w14:textId="77777777" w:rsidR="00D81012" w:rsidRPr="00B9309D" w:rsidRDefault="00071044">
            <w:pPr>
              <w:rPr>
                <w:rFonts w:ascii="Arial" w:hAnsi="Arial" w:cs="Arial"/>
                <w:sz w:val="22"/>
                <w:szCs w:val="22"/>
              </w:rPr>
            </w:pPr>
            <w:r w:rsidRPr="00B9309D">
              <w:rPr>
                <w:rFonts w:ascii="Arial" w:hAnsi="Arial" w:cs="Arial"/>
                <w:color w:val="000000"/>
              </w:rPr>
              <w:t>25-Crit</w:t>
            </w:r>
          </w:p>
        </w:tc>
      </w:tr>
      <w:tr w:rsidR="00D81012" w:rsidRPr="00B9309D" w14:paraId="724043CD" w14:textId="77777777">
        <w:tc>
          <w:tcPr>
            <w:tcW w:w="1550" w:type="dxa"/>
            <w:shd w:val="clear" w:color="auto" w:fill="F2F2F2"/>
            <w:tcMar>
              <w:top w:w="80" w:type="dxa"/>
              <w:left w:w="100" w:type="dxa"/>
              <w:bottom w:w="80" w:type="dxa"/>
              <w:right w:w="100" w:type="dxa"/>
            </w:tcMar>
            <w:vAlign w:val="center"/>
          </w:tcPr>
          <w:p w14:paraId="54B54BD4" w14:textId="77777777" w:rsidR="00D81012" w:rsidRPr="00B9309D" w:rsidRDefault="00071044">
            <w:pPr>
              <w:rPr>
                <w:rFonts w:ascii="Arial" w:hAnsi="Arial" w:cs="Arial"/>
                <w:sz w:val="22"/>
                <w:szCs w:val="22"/>
              </w:rPr>
            </w:pPr>
            <w:r w:rsidRPr="00B9309D">
              <w:rPr>
                <w:rFonts w:ascii="Arial" w:hAnsi="Arial" w:cs="Arial"/>
                <w:color w:val="000000"/>
              </w:rPr>
              <w:t>4</w:t>
            </w:r>
          </w:p>
        </w:tc>
        <w:tc>
          <w:tcPr>
            <w:tcW w:w="1550" w:type="dxa"/>
            <w:shd w:val="clear" w:color="auto" w:fill="F2F2F2"/>
            <w:tcMar>
              <w:top w:w="80" w:type="dxa"/>
              <w:left w:w="100" w:type="dxa"/>
              <w:bottom w:w="80" w:type="dxa"/>
              <w:right w:w="100" w:type="dxa"/>
            </w:tcMar>
            <w:vAlign w:val="center"/>
          </w:tcPr>
          <w:p w14:paraId="4A2ADCCE" w14:textId="77777777" w:rsidR="00D81012" w:rsidRPr="00B9309D" w:rsidRDefault="00071044">
            <w:pPr>
              <w:rPr>
                <w:rFonts w:ascii="Arial" w:hAnsi="Arial" w:cs="Arial"/>
                <w:sz w:val="22"/>
                <w:szCs w:val="22"/>
              </w:rPr>
            </w:pPr>
            <w:r w:rsidRPr="00B9309D">
              <w:rPr>
                <w:rFonts w:ascii="Arial" w:hAnsi="Arial" w:cs="Arial"/>
                <w:color w:val="000000"/>
              </w:rPr>
              <w:t>4-Low</w:t>
            </w:r>
          </w:p>
        </w:tc>
        <w:tc>
          <w:tcPr>
            <w:tcW w:w="1550" w:type="dxa"/>
            <w:shd w:val="clear" w:color="auto" w:fill="F2F2F2"/>
            <w:tcMar>
              <w:top w:w="80" w:type="dxa"/>
              <w:left w:w="100" w:type="dxa"/>
              <w:bottom w:w="80" w:type="dxa"/>
              <w:right w:w="100" w:type="dxa"/>
            </w:tcMar>
            <w:vAlign w:val="center"/>
          </w:tcPr>
          <w:p w14:paraId="6965AE0A" w14:textId="77777777" w:rsidR="00D81012" w:rsidRPr="00B9309D" w:rsidRDefault="00071044">
            <w:pPr>
              <w:rPr>
                <w:rFonts w:ascii="Arial" w:hAnsi="Arial" w:cs="Arial"/>
                <w:sz w:val="22"/>
                <w:szCs w:val="22"/>
              </w:rPr>
            </w:pPr>
            <w:r w:rsidRPr="00B9309D">
              <w:rPr>
                <w:rFonts w:ascii="Arial" w:hAnsi="Arial" w:cs="Arial"/>
                <w:color w:val="000000"/>
              </w:rPr>
              <w:t>8-Med</w:t>
            </w:r>
          </w:p>
        </w:tc>
        <w:tc>
          <w:tcPr>
            <w:tcW w:w="1550" w:type="dxa"/>
            <w:shd w:val="clear" w:color="auto" w:fill="F2F2F2"/>
            <w:tcMar>
              <w:top w:w="80" w:type="dxa"/>
              <w:left w:w="100" w:type="dxa"/>
              <w:bottom w:w="80" w:type="dxa"/>
              <w:right w:w="100" w:type="dxa"/>
            </w:tcMar>
            <w:vAlign w:val="center"/>
          </w:tcPr>
          <w:p w14:paraId="7CD2A25A" w14:textId="77777777" w:rsidR="00D81012" w:rsidRPr="00B9309D" w:rsidRDefault="00071044">
            <w:pPr>
              <w:rPr>
                <w:rFonts w:ascii="Arial" w:hAnsi="Arial" w:cs="Arial"/>
                <w:sz w:val="22"/>
                <w:szCs w:val="22"/>
              </w:rPr>
            </w:pPr>
            <w:r w:rsidRPr="00B9309D">
              <w:rPr>
                <w:rFonts w:ascii="Arial" w:hAnsi="Arial" w:cs="Arial"/>
                <w:color w:val="000000"/>
              </w:rPr>
              <w:t>12-High</w:t>
            </w:r>
          </w:p>
        </w:tc>
        <w:tc>
          <w:tcPr>
            <w:tcW w:w="1550" w:type="dxa"/>
            <w:shd w:val="clear" w:color="auto" w:fill="F2F2F2"/>
            <w:tcMar>
              <w:top w:w="80" w:type="dxa"/>
              <w:left w:w="100" w:type="dxa"/>
              <w:bottom w:w="80" w:type="dxa"/>
              <w:right w:w="100" w:type="dxa"/>
            </w:tcMar>
            <w:vAlign w:val="center"/>
          </w:tcPr>
          <w:p w14:paraId="37AB460A" w14:textId="77777777" w:rsidR="00D81012" w:rsidRPr="00B9309D" w:rsidRDefault="00071044">
            <w:pPr>
              <w:rPr>
                <w:rFonts w:ascii="Arial" w:hAnsi="Arial" w:cs="Arial"/>
                <w:sz w:val="22"/>
                <w:szCs w:val="22"/>
              </w:rPr>
            </w:pPr>
            <w:r w:rsidRPr="00B9309D">
              <w:rPr>
                <w:rFonts w:ascii="Arial" w:hAnsi="Arial" w:cs="Arial"/>
                <w:color w:val="000000"/>
              </w:rPr>
              <w:t>16-Crit</w:t>
            </w:r>
          </w:p>
        </w:tc>
        <w:tc>
          <w:tcPr>
            <w:tcW w:w="1550" w:type="dxa"/>
            <w:shd w:val="clear" w:color="auto" w:fill="F2F2F2"/>
            <w:tcMar>
              <w:top w:w="80" w:type="dxa"/>
              <w:left w:w="100" w:type="dxa"/>
              <w:bottom w:w="80" w:type="dxa"/>
              <w:right w:w="100" w:type="dxa"/>
            </w:tcMar>
            <w:vAlign w:val="center"/>
          </w:tcPr>
          <w:p w14:paraId="40AAC47A" w14:textId="77777777" w:rsidR="00D81012" w:rsidRPr="00B9309D" w:rsidRDefault="00071044">
            <w:pPr>
              <w:rPr>
                <w:rFonts w:ascii="Arial" w:hAnsi="Arial" w:cs="Arial"/>
                <w:sz w:val="22"/>
                <w:szCs w:val="22"/>
              </w:rPr>
            </w:pPr>
            <w:r w:rsidRPr="00B9309D">
              <w:rPr>
                <w:rFonts w:ascii="Arial" w:hAnsi="Arial" w:cs="Arial"/>
                <w:color w:val="000000"/>
              </w:rPr>
              <w:t>20-Crit</w:t>
            </w:r>
          </w:p>
        </w:tc>
      </w:tr>
      <w:tr w:rsidR="00D81012" w:rsidRPr="00B9309D" w14:paraId="2BB3AA84" w14:textId="77777777">
        <w:tc>
          <w:tcPr>
            <w:tcW w:w="1550" w:type="dxa"/>
            <w:tcMar>
              <w:top w:w="80" w:type="dxa"/>
              <w:left w:w="100" w:type="dxa"/>
              <w:bottom w:w="80" w:type="dxa"/>
              <w:right w:w="100" w:type="dxa"/>
            </w:tcMar>
            <w:vAlign w:val="center"/>
          </w:tcPr>
          <w:p w14:paraId="2675F441" w14:textId="77777777" w:rsidR="00D81012" w:rsidRPr="00B9309D" w:rsidRDefault="00071044">
            <w:pPr>
              <w:rPr>
                <w:rFonts w:ascii="Arial" w:hAnsi="Arial" w:cs="Arial"/>
                <w:sz w:val="22"/>
                <w:szCs w:val="22"/>
              </w:rPr>
            </w:pPr>
            <w:r w:rsidRPr="00B9309D">
              <w:rPr>
                <w:rFonts w:ascii="Arial" w:hAnsi="Arial" w:cs="Arial"/>
                <w:color w:val="000000"/>
              </w:rPr>
              <w:t>3</w:t>
            </w:r>
          </w:p>
        </w:tc>
        <w:tc>
          <w:tcPr>
            <w:tcW w:w="1550" w:type="dxa"/>
            <w:tcMar>
              <w:top w:w="80" w:type="dxa"/>
              <w:left w:w="100" w:type="dxa"/>
              <w:bottom w:w="80" w:type="dxa"/>
              <w:right w:w="100" w:type="dxa"/>
            </w:tcMar>
            <w:vAlign w:val="center"/>
          </w:tcPr>
          <w:p w14:paraId="162820EE" w14:textId="77777777" w:rsidR="00D81012" w:rsidRPr="00B9309D" w:rsidRDefault="00071044">
            <w:pPr>
              <w:rPr>
                <w:rFonts w:ascii="Arial" w:hAnsi="Arial" w:cs="Arial"/>
                <w:sz w:val="22"/>
                <w:szCs w:val="22"/>
              </w:rPr>
            </w:pPr>
            <w:r w:rsidRPr="00B9309D">
              <w:rPr>
                <w:rFonts w:ascii="Arial" w:hAnsi="Arial" w:cs="Arial"/>
                <w:color w:val="000000"/>
              </w:rPr>
              <w:t>3-Low</w:t>
            </w:r>
          </w:p>
        </w:tc>
        <w:tc>
          <w:tcPr>
            <w:tcW w:w="1550" w:type="dxa"/>
            <w:tcMar>
              <w:top w:w="80" w:type="dxa"/>
              <w:left w:w="100" w:type="dxa"/>
              <w:bottom w:w="80" w:type="dxa"/>
              <w:right w:w="100" w:type="dxa"/>
            </w:tcMar>
            <w:vAlign w:val="center"/>
          </w:tcPr>
          <w:p w14:paraId="1C841099" w14:textId="77777777" w:rsidR="00D81012" w:rsidRPr="00B9309D" w:rsidRDefault="00071044">
            <w:pPr>
              <w:rPr>
                <w:rFonts w:ascii="Arial" w:hAnsi="Arial" w:cs="Arial"/>
                <w:sz w:val="22"/>
                <w:szCs w:val="22"/>
              </w:rPr>
            </w:pPr>
            <w:r w:rsidRPr="00B9309D">
              <w:rPr>
                <w:rFonts w:ascii="Arial" w:hAnsi="Arial" w:cs="Arial"/>
                <w:color w:val="000000"/>
              </w:rPr>
              <w:t>6-Med</w:t>
            </w:r>
          </w:p>
        </w:tc>
        <w:tc>
          <w:tcPr>
            <w:tcW w:w="1550" w:type="dxa"/>
            <w:tcMar>
              <w:top w:w="80" w:type="dxa"/>
              <w:left w:w="100" w:type="dxa"/>
              <w:bottom w:w="80" w:type="dxa"/>
              <w:right w:w="100" w:type="dxa"/>
            </w:tcMar>
            <w:vAlign w:val="center"/>
          </w:tcPr>
          <w:p w14:paraId="117D71A9" w14:textId="77777777" w:rsidR="00D81012" w:rsidRPr="00B9309D" w:rsidRDefault="00071044">
            <w:pPr>
              <w:rPr>
                <w:rFonts w:ascii="Arial" w:hAnsi="Arial" w:cs="Arial"/>
                <w:sz w:val="22"/>
                <w:szCs w:val="22"/>
              </w:rPr>
            </w:pPr>
            <w:r w:rsidRPr="00B9309D">
              <w:rPr>
                <w:rFonts w:ascii="Arial" w:hAnsi="Arial" w:cs="Arial"/>
                <w:color w:val="000000"/>
              </w:rPr>
              <w:t>9-Med</w:t>
            </w:r>
          </w:p>
        </w:tc>
        <w:tc>
          <w:tcPr>
            <w:tcW w:w="1550" w:type="dxa"/>
            <w:tcMar>
              <w:top w:w="80" w:type="dxa"/>
              <w:left w:w="100" w:type="dxa"/>
              <w:bottom w:w="80" w:type="dxa"/>
              <w:right w:w="100" w:type="dxa"/>
            </w:tcMar>
            <w:vAlign w:val="center"/>
          </w:tcPr>
          <w:p w14:paraId="147E1D17" w14:textId="77777777" w:rsidR="00D81012" w:rsidRPr="00B9309D" w:rsidRDefault="00071044">
            <w:pPr>
              <w:rPr>
                <w:rFonts w:ascii="Arial" w:hAnsi="Arial" w:cs="Arial"/>
                <w:sz w:val="22"/>
                <w:szCs w:val="22"/>
              </w:rPr>
            </w:pPr>
            <w:r w:rsidRPr="00B9309D">
              <w:rPr>
                <w:rFonts w:ascii="Arial" w:hAnsi="Arial" w:cs="Arial"/>
                <w:color w:val="000000"/>
              </w:rPr>
              <w:t>12-High</w:t>
            </w:r>
          </w:p>
        </w:tc>
        <w:tc>
          <w:tcPr>
            <w:tcW w:w="1550" w:type="dxa"/>
            <w:tcMar>
              <w:top w:w="80" w:type="dxa"/>
              <w:left w:w="100" w:type="dxa"/>
              <w:bottom w:w="80" w:type="dxa"/>
              <w:right w:w="100" w:type="dxa"/>
            </w:tcMar>
            <w:vAlign w:val="center"/>
          </w:tcPr>
          <w:p w14:paraId="452EB3C7" w14:textId="77777777" w:rsidR="00D81012" w:rsidRPr="00B9309D" w:rsidRDefault="00071044">
            <w:pPr>
              <w:rPr>
                <w:rFonts w:ascii="Arial" w:hAnsi="Arial" w:cs="Arial"/>
                <w:sz w:val="22"/>
                <w:szCs w:val="22"/>
              </w:rPr>
            </w:pPr>
            <w:r w:rsidRPr="00B9309D">
              <w:rPr>
                <w:rFonts w:ascii="Arial" w:hAnsi="Arial" w:cs="Arial"/>
                <w:color w:val="000000"/>
              </w:rPr>
              <w:t>15-High</w:t>
            </w:r>
          </w:p>
        </w:tc>
      </w:tr>
      <w:tr w:rsidR="00D81012" w:rsidRPr="00B9309D" w14:paraId="2EEAAF0A" w14:textId="77777777">
        <w:tc>
          <w:tcPr>
            <w:tcW w:w="1550" w:type="dxa"/>
            <w:shd w:val="clear" w:color="auto" w:fill="F2F2F2"/>
            <w:tcMar>
              <w:top w:w="80" w:type="dxa"/>
              <w:left w:w="100" w:type="dxa"/>
              <w:bottom w:w="80" w:type="dxa"/>
              <w:right w:w="100" w:type="dxa"/>
            </w:tcMar>
            <w:vAlign w:val="center"/>
          </w:tcPr>
          <w:p w14:paraId="26A15FE6" w14:textId="77777777" w:rsidR="00D81012" w:rsidRPr="00B9309D" w:rsidRDefault="00071044">
            <w:pPr>
              <w:rPr>
                <w:rFonts w:ascii="Arial" w:hAnsi="Arial" w:cs="Arial"/>
                <w:sz w:val="22"/>
                <w:szCs w:val="22"/>
              </w:rPr>
            </w:pPr>
            <w:r w:rsidRPr="00B9309D">
              <w:rPr>
                <w:rFonts w:ascii="Arial" w:hAnsi="Arial" w:cs="Arial"/>
                <w:color w:val="000000"/>
              </w:rPr>
              <w:t>2</w:t>
            </w:r>
          </w:p>
        </w:tc>
        <w:tc>
          <w:tcPr>
            <w:tcW w:w="1550" w:type="dxa"/>
            <w:shd w:val="clear" w:color="auto" w:fill="F2F2F2"/>
            <w:tcMar>
              <w:top w:w="80" w:type="dxa"/>
              <w:left w:w="100" w:type="dxa"/>
              <w:bottom w:w="80" w:type="dxa"/>
              <w:right w:w="100" w:type="dxa"/>
            </w:tcMar>
            <w:vAlign w:val="center"/>
          </w:tcPr>
          <w:p w14:paraId="17E8BB25" w14:textId="77777777" w:rsidR="00D81012" w:rsidRPr="00B9309D" w:rsidRDefault="00071044">
            <w:pPr>
              <w:rPr>
                <w:rFonts w:ascii="Arial" w:hAnsi="Arial" w:cs="Arial"/>
                <w:sz w:val="22"/>
                <w:szCs w:val="22"/>
              </w:rPr>
            </w:pPr>
            <w:r w:rsidRPr="00B9309D">
              <w:rPr>
                <w:rFonts w:ascii="Arial" w:hAnsi="Arial" w:cs="Arial"/>
                <w:color w:val="000000"/>
              </w:rPr>
              <w:t>2-Low</w:t>
            </w:r>
          </w:p>
        </w:tc>
        <w:tc>
          <w:tcPr>
            <w:tcW w:w="1550" w:type="dxa"/>
            <w:shd w:val="clear" w:color="auto" w:fill="F2F2F2"/>
            <w:tcMar>
              <w:top w:w="80" w:type="dxa"/>
              <w:left w:w="100" w:type="dxa"/>
              <w:bottom w:w="80" w:type="dxa"/>
              <w:right w:w="100" w:type="dxa"/>
            </w:tcMar>
            <w:vAlign w:val="center"/>
          </w:tcPr>
          <w:p w14:paraId="566043F2" w14:textId="77777777" w:rsidR="00D81012" w:rsidRPr="00B9309D" w:rsidRDefault="00071044">
            <w:pPr>
              <w:rPr>
                <w:rFonts w:ascii="Arial" w:hAnsi="Arial" w:cs="Arial"/>
                <w:sz w:val="22"/>
                <w:szCs w:val="22"/>
              </w:rPr>
            </w:pPr>
            <w:r w:rsidRPr="00B9309D">
              <w:rPr>
                <w:rFonts w:ascii="Arial" w:hAnsi="Arial" w:cs="Arial"/>
                <w:color w:val="000000"/>
              </w:rPr>
              <w:t>4-Low</w:t>
            </w:r>
          </w:p>
        </w:tc>
        <w:tc>
          <w:tcPr>
            <w:tcW w:w="1550" w:type="dxa"/>
            <w:shd w:val="clear" w:color="auto" w:fill="F2F2F2"/>
            <w:tcMar>
              <w:top w:w="80" w:type="dxa"/>
              <w:left w:w="100" w:type="dxa"/>
              <w:bottom w:w="80" w:type="dxa"/>
              <w:right w:w="100" w:type="dxa"/>
            </w:tcMar>
            <w:vAlign w:val="center"/>
          </w:tcPr>
          <w:p w14:paraId="461B7C05" w14:textId="77777777" w:rsidR="00D81012" w:rsidRPr="00B9309D" w:rsidRDefault="00071044">
            <w:pPr>
              <w:rPr>
                <w:rFonts w:ascii="Arial" w:hAnsi="Arial" w:cs="Arial"/>
                <w:sz w:val="22"/>
                <w:szCs w:val="22"/>
              </w:rPr>
            </w:pPr>
            <w:r w:rsidRPr="00B9309D">
              <w:rPr>
                <w:rFonts w:ascii="Arial" w:hAnsi="Arial" w:cs="Arial"/>
                <w:color w:val="000000"/>
              </w:rPr>
              <w:t>6-Med</w:t>
            </w:r>
          </w:p>
        </w:tc>
        <w:tc>
          <w:tcPr>
            <w:tcW w:w="1550" w:type="dxa"/>
            <w:shd w:val="clear" w:color="auto" w:fill="F2F2F2"/>
            <w:tcMar>
              <w:top w:w="80" w:type="dxa"/>
              <w:left w:w="100" w:type="dxa"/>
              <w:bottom w:w="80" w:type="dxa"/>
              <w:right w:w="100" w:type="dxa"/>
            </w:tcMar>
            <w:vAlign w:val="center"/>
          </w:tcPr>
          <w:p w14:paraId="2771B53E" w14:textId="77777777" w:rsidR="00D81012" w:rsidRPr="00B9309D" w:rsidRDefault="00071044">
            <w:pPr>
              <w:rPr>
                <w:rFonts w:ascii="Arial" w:hAnsi="Arial" w:cs="Arial"/>
                <w:sz w:val="22"/>
                <w:szCs w:val="22"/>
              </w:rPr>
            </w:pPr>
            <w:r w:rsidRPr="00B9309D">
              <w:rPr>
                <w:rFonts w:ascii="Arial" w:hAnsi="Arial" w:cs="Arial"/>
                <w:color w:val="000000"/>
              </w:rPr>
              <w:t>8-Med</w:t>
            </w:r>
          </w:p>
        </w:tc>
        <w:tc>
          <w:tcPr>
            <w:tcW w:w="1550" w:type="dxa"/>
            <w:shd w:val="clear" w:color="auto" w:fill="F2F2F2"/>
            <w:tcMar>
              <w:top w:w="80" w:type="dxa"/>
              <w:left w:w="100" w:type="dxa"/>
              <w:bottom w:w="80" w:type="dxa"/>
              <w:right w:w="100" w:type="dxa"/>
            </w:tcMar>
            <w:vAlign w:val="center"/>
          </w:tcPr>
          <w:p w14:paraId="5042D4CD" w14:textId="77777777" w:rsidR="00D81012" w:rsidRPr="00B9309D" w:rsidRDefault="00071044">
            <w:pPr>
              <w:rPr>
                <w:rFonts w:ascii="Arial" w:hAnsi="Arial" w:cs="Arial"/>
                <w:sz w:val="22"/>
                <w:szCs w:val="22"/>
              </w:rPr>
            </w:pPr>
            <w:r w:rsidRPr="00B9309D">
              <w:rPr>
                <w:rFonts w:ascii="Arial" w:hAnsi="Arial" w:cs="Arial"/>
                <w:color w:val="000000"/>
              </w:rPr>
              <w:t>10-Med</w:t>
            </w:r>
          </w:p>
        </w:tc>
      </w:tr>
      <w:tr w:rsidR="00D81012" w:rsidRPr="00B9309D" w14:paraId="5866F1F6" w14:textId="77777777">
        <w:tc>
          <w:tcPr>
            <w:tcW w:w="1550" w:type="dxa"/>
            <w:tcMar>
              <w:top w:w="80" w:type="dxa"/>
              <w:left w:w="100" w:type="dxa"/>
              <w:bottom w:w="80" w:type="dxa"/>
              <w:right w:w="100" w:type="dxa"/>
            </w:tcMar>
            <w:vAlign w:val="center"/>
          </w:tcPr>
          <w:p w14:paraId="7C49E20E" w14:textId="77777777" w:rsidR="00D81012" w:rsidRPr="00B9309D" w:rsidRDefault="00071044">
            <w:pPr>
              <w:rPr>
                <w:rFonts w:ascii="Arial" w:hAnsi="Arial" w:cs="Arial"/>
                <w:sz w:val="22"/>
                <w:szCs w:val="22"/>
              </w:rPr>
            </w:pPr>
            <w:r w:rsidRPr="00B9309D">
              <w:rPr>
                <w:rFonts w:ascii="Arial" w:hAnsi="Arial" w:cs="Arial"/>
                <w:color w:val="000000"/>
              </w:rPr>
              <w:t>1</w:t>
            </w:r>
          </w:p>
        </w:tc>
        <w:tc>
          <w:tcPr>
            <w:tcW w:w="1550" w:type="dxa"/>
            <w:tcMar>
              <w:top w:w="80" w:type="dxa"/>
              <w:left w:w="100" w:type="dxa"/>
              <w:bottom w:w="80" w:type="dxa"/>
              <w:right w:w="100" w:type="dxa"/>
            </w:tcMar>
            <w:vAlign w:val="center"/>
          </w:tcPr>
          <w:p w14:paraId="3972219B" w14:textId="77777777" w:rsidR="00D81012" w:rsidRPr="00B9309D" w:rsidRDefault="00071044">
            <w:pPr>
              <w:rPr>
                <w:rFonts w:ascii="Arial" w:hAnsi="Arial" w:cs="Arial"/>
                <w:sz w:val="22"/>
                <w:szCs w:val="22"/>
              </w:rPr>
            </w:pPr>
            <w:r w:rsidRPr="00B9309D">
              <w:rPr>
                <w:rFonts w:ascii="Arial" w:hAnsi="Arial" w:cs="Arial"/>
                <w:color w:val="000000"/>
              </w:rPr>
              <w:t>1-Low</w:t>
            </w:r>
          </w:p>
        </w:tc>
        <w:tc>
          <w:tcPr>
            <w:tcW w:w="1550" w:type="dxa"/>
            <w:tcMar>
              <w:top w:w="80" w:type="dxa"/>
              <w:left w:w="100" w:type="dxa"/>
              <w:bottom w:w="80" w:type="dxa"/>
              <w:right w:w="100" w:type="dxa"/>
            </w:tcMar>
            <w:vAlign w:val="center"/>
          </w:tcPr>
          <w:p w14:paraId="6A800E26" w14:textId="77777777" w:rsidR="00D81012" w:rsidRPr="00B9309D" w:rsidRDefault="00071044">
            <w:pPr>
              <w:rPr>
                <w:rFonts w:ascii="Arial" w:hAnsi="Arial" w:cs="Arial"/>
                <w:sz w:val="22"/>
                <w:szCs w:val="22"/>
              </w:rPr>
            </w:pPr>
            <w:r w:rsidRPr="00B9309D">
              <w:rPr>
                <w:rFonts w:ascii="Arial" w:hAnsi="Arial" w:cs="Arial"/>
                <w:color w:val="000000"/>
              </w:rPr>
              <w:t>2-Low</w:t>
            </w:r>
          </w:p>
        </w:tc>
        <w:tc>
          <w:tcPr>
            <w:tcW w:w="1550" w:type="dxa"/>
            <w:tcMar>
              <w:top w:w="80" w:type="dxa"/>
              <w:left w:w="100" w:type="dxa"/>
              <w:bottom w:w="80" w:type="dxa"/>
              <w:right w:w="100" w:type="dxa"/>
            </w:tcMar>
            <w:vAlign w:val="center"/>
          </w:tcPr>
          <w:p w14:paraId="4DABB5A6" w14:textId="77777777" w:rsidR="00D81012" w:rsidRPr="00B9309D" w:rsidRDefault="00071044">
            <w:pPr>
              <w:rPr>
                <w:rFonts w:ascii="Arial" w:hAnsi="Arial" w:cs="Arial"/>
                <w:sz w:val="22"/>
                <w:szCs w:val="22"/>
              </w:rPr>
            </w:pPr>
            <w:r w:rsidRPr="00B9309D">
              <w:rPr>
                <w:rFonts w:ascii="Arial" w:hAnsi="Arial" w:cs="Arial"/>
                <w:color w:val="000000"/>
              </w:rPr>
              <w:t>3-Low</w:t>
            </w:r>
          </w:p>
        </w:tc>
        <w:tc>
          <w:tcPr>
            <w:tcW w:w="1550" w:type="dxa"/>
            <w:tcMar>
              <w:top w:w="80" w:type="dxa"/>
              <w:left w:w="100" w:type="dxa"/>
              <w:bottom w:w="80" w:type="dxa"/>
              <w:right w:w="100" w:type="dxa"/>
            </w:tcMar>
            <w:vAlign w:val="center"/>
          </w:tcPr>
          <w:p w14:paraId="4F648615" w14:textId="77777777" w:rsidR="00D81012" w:rsidRPr="00B9309D" w:rsidRDefault="00071044">
            <w:pPr>
              <w:rPr>
                <w:rFonts w:ascii="Arial" w:hAnsi="Arial" w:cs="Arial"/>
                <w:sz w:val="22"/>
                <w:szCs w:val="22"/>
              </w:rPr>
            </w:pPr>
            <w:r w:rsidRPr="00B9309D">
              <w:rPr>
                <w:rFonts w:ascii="Arial" w:hAnsi="Arial" w:cs="Arial"/>
                <w:color w:val="000000"/>
              </w:rPr>
              <w:t>4-Low</w:t>
            </w:r>
          </w:p>
        </w:tc>
        <w:tc>
          <w:tcPr>
            <w:tcW w:w="1550" w:type="dxa"/>
            <w:tcMar>
              <w:top w:w="80" w:type="dxa"/>
              <w:left w:w="100" w:type="dxa"/>
              <w:bottom w:w="80" w:type="dxa"/>
              <w:right w:w="100" w:type="dxa"/>
            </w:tcMar>
            <w:vAlign w:val="center"/>
          </w:tcPr>
          <w:p w14:paraId="5E78B93B" w14:textId="77777777" w:rsidR="00D81012" w:rsidRPr="00B9309D" w:rsidRDefault="00071044">
            <w:pPr>
              <w:rPr>
                <w:rFonts w:ascii="Arial" w:hAnsi="Arial" w:cs="Arial"/>
                <w:sz w:val="22"/>
                <w:szCs w:val="22"/>
              </w:rPr>
            </w:pPr>
            <w:r w:rsidRPr="00B9309D">
              <w:rPr>
                <w:rFonts w:ascii="Arial" w:hAnsi="Arial" w:cs="Arial"/>
                <w:color w:val="000000"/>
              </w:rPr>
              <w:t>5-Med</w:t>
            </w:r>
          </w:p>
        </w:tc>
      </w:tr>
    </w:tbl>
    <w:p w14:paraId="005D48EE" w14:textId="77777777" w:rsidR="00C07340" w:rsidRPr="00B9309D" w:rsidRDefault="00071044" w:rsidP="00C07340">
      <w:pPr>
        <w:spacing w:after="160"/>
        <w:rPr>
          <w:rFonts w:ascii="Arial" w:hAnsi="Arial" w:cs="Arial"/>
          <w:i/>
          <w:iCs/>
          <w:color w:val="666666"/>
          <w:sz w:val="22"/>
          <w:szCs w:val="22"/>
        </w:rPr>
      </w:pPr>
      <w:r w:rsidRPr="00B9309D">
        <w:rPr>
          <w:rFonts w:ascii="Arial" w:hAnsi="Arial" w:cs="Arial"/>
          <w:i/>
          <w:iCs/>
          <w:color w:val="666666"/>
          <w:sz w:val="22"/>
          <w:szCs w:val="22"/>
        </w:rPr>
        <w:t>Bands: 1–4 Low · 5–10 Medium · 11–15 High · 16–25 Critical</w:t>
      </w:r>
      <w:bookmarkStart w:id="68" w:name="_Toc241611110"/>
    </w:p>
    <w:p w14:paraId="15C38EC8" w14:textId="77777777" w:rsidR="00D81012" w:rsidRPr="00B9309D" w:rsidRDefault="00071044" w:rsidP="00C07340">
      <w:pPr>
        <w:spacing w:after="160"/>
        <w:rPr>
          <w:rFonts w:ascii="Arial" w:hAnsi="Arial" w:cs="Arial"/>
          <w:sz w:val="22"/>
          <w:szCs w:val="22"/>
        </w:rPr>
      </w:pPr>
      <w:r w:rsidRPr="00B9309D">
        <w:rPr>
          <w:rFonts w:ascii="Arial" w:hAnsi="Arial" w:cs="Arial"/>
          <w:b/>
          <w:bCs/>
          <w:i/>
          <w:iCs/>
          <w:color w:val="333333"/>
          <w:sz w:val="22"/>
          <w:szCs w:val="22"/>
        </w:rPr>
        <w:t>3.8.4 Risk Categories</w:t>
      </w:r>
      <w:bookmarkEnd w:id="68"/>
    </w:p>
    <w:p w14:paraId="0A494A9B"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Technical  ·  Schedule  ·  Resource/Team Capacity  ·  Stakeholder/Communication</w:t>
      </w:r>
    </w:p>
    <w:p w14:paraId="38BFC3C7"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Scope  ·  Data Privacy &amp; Security  ·  Financial/Budget  ·  External/Academic</w:t>
      </w:r>
    </w:p>
    <w:p w14:paraId="2FC6806B" w14:textId="77777777" w:rsidR="00D81012" w:rsidRPr="00B9309D" w:rsidRDefault="00071044">
      <w:pPr>
        <w:pStyle w:val="Heading3"/>
        <w:spacing w:before="200" w:after="100"/>
        <w:rPr>
          <w:rFonts w:ascii="Arial" w:hAnsi="Arial" w:cs="Arial"/>
          <w:sz w:val="28"/>
          <w:szCs w:val="28"/>
        </w:rPr>
      </w:pPr>
      <w:bookmarkStart w:id="69" w:name="_Toc241611111"/>
      <w:r w:rsidRPr="00B9309D">
        <w:rPr>
          <w:rFonts w:ascii="Arial" w:hAnsi="Arial" w:cs="Arial"/>
          <w:b/>
          <w:bCs/>
          <w:i/>
          <w:iCs/>
          <w:sz w:val="28"/>
          <w:szCs w:val="28"/>
        </w:rPr>
        <w:t>3.8.5 Risk Monitoring and Escalation</w:t>
      </w:r>
      <w:bookmarkEnd w:id="69"/>
    </w:p>
    <w:p w14:paraId="6D394DBA" w14:textId="77777777" w:rsidR="00D81012" w:rsidRPr="00B9309D" w:rsidRDefault="00071044">
      <w:pPr>
        <w:spacing w:after="160"/>
        <w:rPr>
          <w:rFonts w:ascii="Arial" w:hAnsi="Arial" w:cs="Arial"/>
          <w:sz w:val="22"/>
          <w:szCs w:val="22"/>
        </w:rPr>
      </w:pPr>
      <w:r w:rsidRPr="00B9309D">
        <w:rPr>
          <w:rFonts w:ascii="Arial" w:hAnsi="Arial" w:cs="Arial"/>
          <w:sz w:val="22"/>
          <w:szCs w:val="22"/>
        </w:rPr>
        <w:t>Reviewed weekly at sprint review alongside schedule/cost. New High-scoring risks are flagged to the Adviser; Critical risks or materialized issues escalate immediately to the Sponsor within the same 4-hour P1 window as the Communications Plan.</w:t>
      </w:r>
    </w:p>
    <w:p w14:paraId="4A67D600" w14:textId="77777777" w:rsidR="00D81012" w:rsidRPr="00B9309D" w:rsidRDefault="00071044">
      <w:pPr>
        <w:pStyle w:val="Heading2"/>
        <w:spacing w:before="280" w:after="120"/>
        <w:rPr>
          <w:rFonts w:ascii="Arial" w:hAnsi="Arial" w:cs="Arial"/>
          <w:sz w:val="28"/>
          <w:szCs w:val="28"/>
        </w:rPr>
      </w:pPr>
      <w:bookmarkStart w:id="70" w:name="_Toc241611112"/>
      <w:r w:rsidRPr="00B9309D">
        <w:rPr>
          <w:rFonts w:ascii="Arial" w:hAnsi="Arial" w:cs="Arial"/>
          <w:b/>
          <w:bCs/>
          <w:sz w:val="28"/>
          <w:szCs w:val="28"/>
        </w:rPr>
        <w:t>3.9 Requirements Management Plan</w:t>
      </w:r>
      <w:bookmarkEnd w:id="70"/>
    </w:p>
    <w:p w14:paraId="0C899A8A" w14:textId="77777777" w:rsidR="00D81012" w:rsidRPr="00B9309D" w:rsidRDefault="00071044">
      <w:pPr>
        <w:pStyle w:val="Heading3"/>
        <w:spacing w:before="200" w:after="100"/>
        <w:rPr>
          <w:rFonts w:ascii="Arial" w:hAnsi="Arial" w:cs="Arial"/>
          <w:sz w:val="28"/>
          <w:szCs w:val="28"/>
        </w:rPr>
      </w:pPr>
      <w:bookmarkStart w:id="71" w:name="_Toc241611113"/>
      <w:r w:rsidRPr="00B9309D">
        <w:rPr>
          <w:rFonts w:ascii="Arial" w:hAnsi="Arial" w:cs="Arial"/>
          <w:b/>
          <w:bCs/>
          <w:i/>
          <w:iCs/>
          <w:sz w:val="28"/>
          <w:szCs w:val="28"/>
        </w:rPr>
        <w:t>3.9.1 Requirements Management Approach</w:t>
      </w:r>
      <w:bookmarkEnd w:id="71"/>
    </w:p>
    <w:p w14:paraId="15FA6020" w14:textId="77777777" w:rsidR="00D81012" w:rsidRPr="00B9309D" w:rsidRDefault="00071044">
      <w:pPr>
        <w:spacing w:after="160"/>
        <w:rPr>
          <w:rFonts w:ascii="Arial" w:hAnsi="Arial" w:cs="Arial"/>
          <w:sz w:val="22"/>
          <w:szCs w:val="22"/>
        </w:rPr>
      </w:pPr>
      <w:r w:rsidRPr="00B9309D">
        <w:rPr>
          <w:rFonts w:ascii="Arial" w:hAnsi="Arial" w:cs="Arial"/>
          <w:sz w:val="22"/>
          <w:szCs w:val="22"/>
        </w:rPr>
        <w:t>Requirements originate from the Charter and stakeholder consultation, are written as Jira stories with explicit acceptance criteria, and are locked into the backlog baseline after planning (Section 3.2.6). Any new or changed requirement must go through the Change Control Process (Section 3.12.4). Each requirement is traced in the RTM (Section 3.9.3) to its design, build and verification issues, to its Jira risks, defects and change candidates.</w:t>
      </w:r>
    </w:p>
    <w:p w14:paraId="414663BF" w14:textId="77777777" w:rsidR="00D81012" w:rsidRPr="00B9309D" w:rsidRDefault="00071044">
      <w:pPr>
        <w:pStyle w:val="Heading3"/>
        <w:spacing w:before="200" w:after="100"/>
        <w:rPr>
          <w:rFonts w:ascii="Arial" w:hAnsi="Arial" w:cs="Arial"/>
          <w:sz w:val="28"/>
          <w:szCs w:val="28"/>
        </w:rPr>
      </w:pPr>
      <w:bookmarkStart w:id="72" w:name="_Toc241611114"/>
      <w:r w:rsidRPr="00B9309D">
        <w:rPr>
          <w:rFonts w:ascii="Arial" w:hAnsi="Arial" w:cs="Arial"/>
          <w:b/>
          <w:bCs/>
          <w:i/>
          <w:iCs/>
          <w:sz w:val="28"/>
          <w:szCs w:val="28"/>
        </w:rPr>
        <w:t>3.9.2 Requirements Prioritization Process (</w:t>
      </w:r>
      <w:proofErr w:type="spellStart"/>
      <w:r w:rsidRPr="00B9309D">
        <w:rPr>
          <w:rFonts w:ascii="Arial" w:hAnsi="Arial" w:cs="Arial"/>
          <w:b/>
          <w:bCs/>
          <w:i/>
          <w:iCs/>
          <w:sz w:val="28"/>
          <w:szCs w:val="28"/>
        </w:rPr>
        <w:t>MoSCoW</w:t>
      </w:r>
      <w:proofErr w:type="spellEnd"/>
      <w:r w:rsidRPr="00B9309D">
        <w:rPr>
          <w:rFonts w:ascii="Arial" w:hAnsi="Arial" w:cs="Arial"/>
          <w:b/>
          <w:bCs/>
          <w:i/>
          <w:iCs/>
          <w:sz w:val="28"/>
          <w:szCs w:val="28"/>
        </w:rPr>
        <w:t>)</w:t>
      </w:r>
      <w:bookmarkEnd w:id="7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D81012" w:rsidRPr="00B9309D" w14:paraId="7DC2D3AD" w14:textId="77777777">
        <w:trPr>
          <w:tblHeader/>
        </w:trPr>
        <w:tc>
          <w:tcPr>
            <w:tcW w:w="2800" w:type="dxa"/>
            <w:shd w:val="clear" w:color="auto" w:fill="1F3864"/>
            <w:tcMar>
              <w:top w:w="80" w:type="dxa"/>
              <w:left w:w="100" w:type="dxa"/>
              <w:bottom w:w="80" w:type="dxa"/>
              <w:right w:w="100" w:type="dxa"/>
            </w:tcMar>
            <w:vAlign w:val="center"/>
          </w:tcPr>
          <w:p w14:paraId="446D7219" w14:textId="77777777" w:rsidR="00D81012" w:rsidRPr="00B9309D" w:rsidRDefault="00071044">
            <w:pPr>
              <w:rPr>
                <w:rFonts w:ascii="Arial" w:hAnsi="Arial" w:cs="Arial"/>
                <w:sz w:val="22"/>
                <w:szCs w:val="22"/>
              </w:rPr>
            </w:pPr>
            <w:r w:rsidRPr="00B9309D">
              <w:rPr>
                <w:rFonts w:ascii="Arial" w:hAnsi="Arial" w:cs="Arial"/>
                <w:b/>
                <w:bCs/>
                <w:color w:val="FFFFFF"/>
              </w:rPr>
              <w:t>Priority</w:t>
            </w:r>
          </w:p>
        </w:tc>
        <w:tc>
          <w:tcPr>
            <w:tcW w:w="6550" w:type="dxa"/>
            <w:shd w:val="clear" w:color="auto" w:fill="1F3864"/>
            <w:tcMar>
              <w:top w:w="80" w:type="dxa"/>
              <w:left w:w="100" w:type="dxa"/>
              <w:bottom w:w="80" w:type="dxa"/>
              <w:right w:w="100" w:type="dxa"/>
            </w:tcMar>
            <w:vAlign w:val="center"/>
          </w:tcPr>
          <w:p w14:paraId="35BF0F83" w14:textId="77777777" w:rsidR="00D81012" w:rsidRPr="00B9309D" w:rsidRDefault="00071044">
            <w:pPr>
              <w:rPr>
                <w:rFonts w:ascii="Arial" w:hAnsi="Arial" w:cs="Arial"/>
                <w:sz w:val="22"/>
                <w:szCs w:val="22"/>
              </w:rPr>
            </w:pPr>
            <w:r w:rsidRPr="00B9309D">
              <w:rPr>
                <w:rFonts w:ascii="Arial" w:hAnsi="Arial" w:cs="Arial"/>
                <w:b/>
                <w:bCs/>
                <w:color w:val="FFFFFF"/>
              </w:rPr>
              <w:t>Requirement Examples</w:t>
            </w:r>
          </w:p>
        </w:tc>
      </w:tr>
      <w:tr w:rsidR="00D81012" w:rsidRPr="00B9309D" w14:paraId="2882DB3C" w14:textId="77777777">
        <w:tc>
          <w:tcPr>
            <w:tcW w:w="2800" w:type="dxa"/>
            <w:tcMar>
              <w:top w:w="80" w:type="dxa"/>
              <w:left w:w="100" w:type="dxa"/>
              <w:bottom w:w="80" w:type="dxa"/>
              <w:right w:w="100" w:type="dxa"/>
            </w:tcMar>
            <w:vAlign w:val="center"/>
          </w:tcPr>
          <w:p w14:paraId="363F91CE" w14:textId="77777777" w:rsidR="00D81012" w:rsidRPr="00B9309D" w:rsidRDefault="00071044">
            <w:pPr>
              <w:rPr>
                <w:rFonts w:ascii="Arial" w:hAnsi="Arial" w:cs="Arial"/>
                <w:sz w:val="22"/>
                <w:szCs w:val="22"/>
              </w:rPr>
            </w:pPr>
            <w:r w:rsidRPr="00B9309D">
              <w:rPr>
                <w:rFonts w:ascii="Arial" w:hAnsi="Arial" w:cs="Arial"/>
                <w:color w:val="000000"/>
              </w:rPr>
              <w:t>Must Have</w:t>
            </w:r>
          </w:p>
        </w:tc>
        <w:tc>
          <w:tcPr>
            <w:tcW w:w="6550" w:type="dxa"/>
            <w:tcMar>
              <w:top w:w="80" w:type="dxa"/>
              <w:left w:w="100" w:type="dxa"/>
              <w:bottom w:w="80" w:type="dxa"/>
              <w:right w:w="100" w:type="dxa"/>
            </w:tcMar>
            <w:vAlign w:val="center"/>
          </w:tcPr>
          <w:p w14:paraId="3FC94C59" w14:textId="77777777" w:rsidR="00D81012" w:rsidRPr="00B9309D" w:rsidRDefault="00071044">
            <w:pPr>
              <w:rPr>
                <w:rFonts w:ascii="Arial" w:hAnsi="Arial" w:cs="Arial"/>
                <w:sz w:val="22"/>
                <w:szCs w:val="22"/>
              </w:rPr>
            </w:pPr>
            <w:r w:rsidRPr="00B9309D">
              <w:rPr>
                <w:rFonts w:ascii="Arial" w:hAnsi="Arial" w:cs="Arial"/>
                <w:color w:val="000000"/>
              </w:rPr>
              <w:t>Authentication and role-based access; asset records; eligibility evaluation; borrowing ticket creation; custodian approval/rejection; release with acknowledgment; return with condition inspection; automatic availability update; closure and reconciliation</w:t>
            </w:r>
          </w:p>
        </w:tc>
      </w:tr>
      <w:tr w:rsidR="00D81012" w:rsidRPr="00B9309D" w14:paraId="3F6C9137" w14:textId="77777777">
        <w:tc>
          <w:tcPr>
            <w:tcW w:w="2800" w:type="dxa"/>
            <w:shd w:val="clear" w:color="auto" w:fill="F2F2F2"/>
            <w:tcMar>
              <w:top w:w="80" w:type="dxa"/>
              <w:left w:w="100" w:type="dxa"/>
              <w:bottom w:w="80" w:type="dxa"/>
              <w:right w:w="100" w:type="dxa"/>
            </w:tcMar>
            <w:vAlign w:val="center"/>
          </w:tcPr>
          <w:p w14:paraId="3F214BA9" w14:textId="77777777" w:rsidR="00D81012" w:rsidRPr="00B9309D" w:rsidRDefault="00071044">
            <w:pPr>
              <w:rPr>
                <w:rFonts w:ascii="Arial" w:hAnsi="Arial" w:cs="Arial"/>
                <w:sz w:val="22"/>
                <w:szCs w:val="22"/>
              </w:rPr>
            </w:pPr>
            <w:r w:rsidRPr="00B9309D">
              <w:rPr>
                <w:rFonts w:ascii="Arial" w:hAnsi="Arial" w:cs="Arial"/>
                <w:color w:val="000000"/>
              </w:rPr>
              <w:t>Should Have</w:t>
            </w:r>
          </w:p>
        </w:tc>
        <w:tc>
          <w:tcPr>
            <w:tcW w:w="6550" w:type="dxa"/>
            <w:shd w:val="clear" w:color="auto" w:fill="F2F2F2"/>
            <w:tcMar>
              <w:top w:w="80" w:type="dxa"/>
              <w:left w:w="100" w:type="dxa"/>
              <w:bottom w:w="80" w:type="dxa"/>
              <w:right w:w="100" w:type="dxa"/>
            </w:tcMar>
            <w:vAlign w:val="center"/>
          </w:tcPr>
          <w:p w14:paraId="7B607B71" w14:textId="77777777" w:rsidR="00D81012" w:rsidRPr="00B9309D" w:rsidRDefault="00071044">
            <w:pPr>
              <w:rPr>
                <w:rFonts w:ascii="Arial" w:hAnsi="Arial" w:cs="Arial"/>
                <w:sz w:val="22"/>
                <w:szCs w:val="22"/>
              </w:rPr>
            </w:pPr>
            <w:r w:rsidRPr="00B9309D">
              <w:rPr>
                <w:rFonts w:ascii="Arial" w:hAnsi="Arial" w:cs="Arial"/>
                <w:color w:val="000000"/>
              </w:rPr>
              <w:t>Asset browse/search; ticket tracking (My Requests); overdue detection with daily reminders; clearance referral/export; audit trail; responsive interface</w:t>
            </w:r>
          </w:p>
        </w:tc>
      </w:tr>
      <w:tr w:rsidR="00D81012" w:rsidRPr="00B9309D" w14:paraId="1AEA017B" w14:textId="77777777">
        <w:tc>
          <w:tcPr>
            <w:tcW w:w="2800" w:type="dxa"/>
            <w:tcMar>
              <w:top w:w="80" w:type="dxa"/>
              <w:left w:w="100" w:type="dxa"/>
              <w:bottom w:w="80" w:type="dxa"/>
              <w:right w:w="100" w:type="dxa"/>
            </w:tcMar>
            <w:vAlign w:val="center"/>
          </w:tcPr>
          <w:p w14:paraId="430BCBDD" w14:textId="77777777" w:rsidR="00D81012" w:rsidRPr="00B9309D" w:rsidRDefault="00071044">
            <w:pPr>
              <w:rPr>
                <w:rFonts w:ascii="Arial" w:hAnsi="Arial" w:cs="Arial"/>
                <w:sz w:val="22"/>
                <w:szCs w:val="22"/>
              </w:rPr>
            </w:pPr>
            <w:r w:rsidRPr="00B9309D">
              <w:rPr>
                <w:rFonts w:ascii="Arial" w:hAnsi="Arial" w:cs="Arial"/>
                <w:color w:val="000000"/>
              </w:rPr>
              <w:t>Could Have</w:t>
            </w:r>
          </w:p>
        </w:tc>
        <w:tc>
          <w:tcPr>
            <w:tcW w:w="6550" w:type="dxa"/>
            <w:tcMar>
              <w:top w:w="80" w:type="dxa"/>
              <w:left w:w="100" w:type="dxa"/>
              <w:bottom w:w="80" w:type="dxa"/>
              <w:right w:w="100" w:type="dxa"/>
            </w:tcMar>
            <w:vAlign w:val="center"/>
          </w:tcPr>
          <w:p w14:paraId="3698B1CE" w14:textId="77777777" w:rsidR="00D81012" w:rsidRPr="00B9309D" w:rsidRDefault="00071044">
            <w:pPr>
              <w:rPr>
                <w:rFonts w:ascii="Arial" w:hAnsi="Arial" w:cs="Arial"/>
                <w:sz w:val="22"/>
                <w:szCs w:val="22"/>
              </w:rPr>
            </w:pPr>
            <w:r w:rsidRPr="00B9309D">
              <w:rPr>
                <w:rFonts w:ascii="Arial" w:hAnsi="Arial" w:cs="Arial"/>
                <w:color w:val="000000"/>
              </w:rPr>
              <w:t>AI chatbot self-service and escalation; KPI dashboards and report/export views; UI polish beyond core wireframes</w:t>
            </w:r>
          </w:p>
        </w:tc>
      </w:tr>
      <w:tr w:rsidR="00D81012" w:rsidRPr="00B9309D" w14:paraId="4213F4A0" w14:textId="77777777">
        <w:tc>
          <w:tcPr>
            <w:tcW w:w="2800" w:type="dxa"/>
            <w:shd w:val="clear" w:color="auto" w:fill="F2F2F2"/>
            <w:tcMar>
              <w:top w:w="80" w:type="dxa"/>
              <w:left w:w="100" w:type="dxa"/>
              <w:bottom w:w="80" w:type="dxa"/>
              <w:right w:w="100" w:type="dxa"/>
            </w:tcMar>
            <w:vAlign w:val="center"/>
          </w:tcPr>
          <w:p w14:paraId="1E4796C4" w14:textId="77777777" w:rsidR="00D81012" w:rsidRPr="00B9309D" w:rsidRDefault="00071044">
            <w:pPr>
              <w:rPr>
                <w:rFonts w:ascii="Arial" w:hAnsi="Arial" w:cs="Arial"/>
                <w:sz w:val="22"/>
                <w:szCs w:val="22"/>
              </w:rPr>
            </w:pPr>
            <w:r w:rsidRPr="00B9309D">
              <w:rPr>
                <w:rFonts w:ascii="Arial" w:hAnsi="Arial" w:cs="Arial"/>
                <w:color w:val="000000"/>
              </w:rPr>
              <w:t>Won't Have (this phase)</w:t>
            </w:r>
          </w:p>
        </w:tc>
        <w:tc>
          <w:tcPr>
            <w:tcW w:w="6550" w:type="dxa"/>
            <w:shd w:val="clear" w:color="auto" w:fill="F2F2F2"/>
            <w:tcMar>
              <w:top w:w="80" w:type="dxa"/>
              <w:left w:w="100" w:type="dxa"/>
              <w:bottom w:w="80" w:type="dxa"/>
              <w:right w:w="100" w:type="dxa"/>
            </w:tcMar>
            <w:vAlign w:val="center"/>
          </w:tcPr>
          <w:p w14:paraId="3B6F90D4" w14:textId="77777777" w:rsidR="00D81012" w:rsidRPr="00B9309D" w:rsidRDefault="00071044">
            <w:pPr>
              <w:rPr>
                <w:rFonts w:ascii="Arial" w:hAnsi="Arial" w:cs="Arial"/>
                <w:sz w:val="22"/>
                <w:szCs w:val="22"/>
              </w:rPr>
            </w:pPr>
            <w:r w:rsidRPr="00B9309D">
              <w:rPr>
                <w:rFonts w:ascii="Arial" w:hAnsi="Arial" w:cs="Arial"/>
                <w:color w:val="000000"/>
              </w:rPr>
              <w:t>Barcode/RFID/QR scanning (change candidate RFD-544); AI-based condition detection; native mobile app; multi-campus support; direct Sirius/clearance integration; multi-level approval (change candidate RFD-543)</w:t>
            </w:r>
          </w:p>
        </w:tc>
      </w:tr>
    </w:tbl>
    <w:p w14:paraId="129C6F47" w14:textId="77777777" w:rsidR="00D81012" w:rsidRPr="00B9309D" w:rsidRDefault="00071044">
      <w:pPr>
        <w:pStyle w:val="Heading3"/>
        <w:spacing w:before="200" w:after="100"/>
        <w:rPr>
          <w:rFonts w:ascii="Arial" w:hAnsi="Arial" w:cs="Arial"/>
          <w:sz w:val="28"/>
          <w:szCs w:val="28"/>
        </w:rPr>
      </w:pPr>
      <w:bookmarkStart w:id="73" w:name="_Toc241611115"/>
      <w:r w:rsidRPr="00B9309D">
        <w:rPr>
          <w:rFonts w:ascii="Arial" w:hAnsi="Arial" w:cs="Arial"/>
          <w:b/>
          <w:bCs/>
          <w:i/>
          <w:iCs/>
          <w:sz w:val="28"/>
          <w:szCs w:val="28"/>
        </w:rPr>
        <w:t>3.9.3 Requirements Traceability Matrix</w:t>
      </w:r>
      <w:bookmarkEnd w:id="7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00"/>
        <w:gridCol w:w="2350"/>
        <w:gridCol w:w="780"/>
        <w:gridCol w:w="1300"/>
        <w:gridCol w:w="2100"/>
        <w:gridCol w:w="2020"/>
      </w:tblGrid>
      <w:tr w:rsidR="00C05659" w:rsidRPr="00B9309D" w14:paraId="3130E2AA" w14:textId="77777777">
        <w:trPr>
          <w:cantSplit/>
          <w:tblHeader/>
        </w:trPr>
        <w:tc>
          <w:tcPr>
            <w:tcW w:w="800" w:type="dxa"/>
            <w:shd w:val="clear" w:color="auto" w:fill="1F3864"/>
            <w:tcMar>
              <w:top w:w="45" w:type="dxa"/>
              <w:left w:w="80" w:type="dxa"/>
              <w:bottom w:w="45" w:type="dxa"/>
              <w:right w:w="80" w:type="dxa"/>
            </w:tcMar>
            <w:vAlign w:val="center"/>
          </w:tcPr>
          <w:p w14:paraId="16659F68" w14:textId="77777777" w:rsidR="00C05659" w:rsidRPr="00B9309D" w:rsidRDefault="00071044">
            <w:pPr>
              <w:rPr>
                <w:rFonts w:ascii="Arial" w:hAnsi="Arial" w:cs="Arial"/>
                <w:b/>
                <w:bCs/>
                <w:color w:val="FFFFFF"/>
                <w:sz w:val="15"/>
                <w:szCs w:val="15"/>
              </w:rPr>
            </w:pPr>
            <w:r w:rsidRPr="00B9309D">
              <w:rPr>
                <w:rFonts w:ascii="Arial" w:hAnsi="Arial" w:cs="Arial"/>
                <w:b/>
                <w:bCs/>
                <w:color w:val="FFFFFF"/>
                <w:sz w:val="15"/>
                <w:szCs w:val="15"/>
              </w:rPr>
              <w:t>Req ID</w:t>
            </w:r>
          </w:p>
        </w:tc>
        <w:tc>
          <w:tcPr>
            <w:tcW w:w="2350" w:type="dxa"/>
            <w:shd w:val="clear" w:color="auto" w:fill="1F3864"/>
            <w:tcMar>
              <w:top w:w="45" w:type="dxa"/>
              <w:left w:w="80" w:type="dxa"/>
              <w:bottom w:w="45" w:type="dxa"/>
              <w:right w:w="80" w:type="dxa"/>
            </w:tcMar>
            <w:vAlign w:val="center"/>
          </w:tcPr>
          <w:p w14:paraId="53A11D7D" w14:textId="77777777" w:rsidR="00C05659" w:rsidRPr="00B9309D" w:rsidRDefault="00071044">
            <w:pPr>
              <w:rPr>
                <w:rFonts w:ascii="Arial" w:hAnsi="Arial" w:cs="Arial"/>
                <w:b/>
                <w:bCs/>
                <w:color w:val="FFFFFF"/>
                <w:sz w:val="15"/>
                <w:szCs w:val="15"/>
              </w:rPr>
            </w:pPr>
            <w:r w:rsidRPr="00B9309D">
              <w:rPr>
                <w:rFonts w:ascii="Arial" w:hAnsi="Arial" w:cs="Arial"/>
                <w:b/>
                <w:bCs/>
                <w:color w:val="FFFFFF"/>
                <w:sz w:val="15"/>
                <w:szCs w:val="15"/>
              </w:rPr>
              <w:t>Requirement</w:t>
            </w:r>
          </w:p>
        </w:tc>
        <w:tc>
          <w:tcPr>
            <w:tcW w:w="780" w:type="dxa"/>
            <w:shd w:val="clear" w:color="auto" w:fill="1F3864"/>
            <w:tcMar>
              <w:top w:w="45" w:type="dxa"/>
              <w:left w:w="80" w:type="dxa"/>
              <w:bottom w:w="45" w:type="dxa"/>
              <w:right w:w="80" w:type="dxa"/>
            </w:tcMar>
            <w:vAlign w:val="center"/>
          </w:tcPr>
          <w:p w14:paraId="66F533E7" w14:textId="77777777" w:rsidR="00C05659" w:rsidRPr="00B9309D" w:rsidRDefault="00071044">
            <w:pPr>
              <w:rPr>
                <w:rFonts w:ascii="Arial" w:hAnsi="Arial" w:cs="Arial"/>
                <w:b/>
                <w:bCs/>
                <w:color w:val="FFFFFF"/>
                <w:sz w:val="15"/>
                <w:szCs w:val="15"/>
              </w:rPr>
            </w:pPr>
            <w:proofErr w:type="spellStart"/>
            <w:r w:rsidRPr="00B9309D">
              <w:rPr>
                <w:rFonts w:ascii="Arial" w:hAnsi="Arial" w:cs="Arial"/>
                <w:b/>
                <w:bCs/>
                <w:color w:val="FFFFFF"/>
                <w:sz w:val="15"/>
                <w:szCs w:val="15"/>
              </w:rPr>
              <w:t>MoSCoW</w:t>
            </w:r>
            <w:proofErr w:type="spellEnd"/>
          </w:p>
        </w:tc>
        <w:tc>
          <w:tcPr>
            <w:tcW w:w="1300" w:type="dxa"/>
            <w:shd w:val="clear" w:color="auto" w:fill="1F3864"/>
            <w:tcMar>
              <w:top w:w="45" w:type="dxa"/>
              <w:left w:w="80" w:type="dxa"/>
              <w:bottom w:w="45" w:type="dxa"/>
              <w:right w:w="80" w:type="dxa"/>
            </w:tcMar>
            <w:vAlign w:val="center"/>
          </w:tcPr>
          <w:p w14:paraId="67D5098B" w14:textId="77777777" w:rsidR="00C05659" w:rsidRPr="00B9309D" w:rsidRDefault="00071044">
            <w:pPr>
              <w:rPr>
                <w:rFonts w:ascii="Arial" w:hAnsi="Arial" w:cs="Arial"/>
                <w:b/>
                <w:bCs/>
                <w:color w:val="FFFFFF"/>
                <w:sz w:val="15"/>
                <w:szCs w:val="15"/>
              </w:rPr>
            </w:pPr>
            <w:r w:rsidRPr="00B9309D">
              <w:rPr>
                <w:rFonts w:ascii="Arial" w:hAnsi="Arial" w:cs="Arial"/>
                <w:b/>
                <w:bCs/>
                <w:color w:val="FFFFFF"/>
                <w:sz w:val="15"/>
                <w:szCs w:val="15"/>
              </w:rPr>
              <w:t>Design basis</w:t>
            </w:r>
          </w:p>
        </w:tc>
        <w:tc>
          <w:tcPr>
            <w:tcW w:w="2100" w:type="dxa"/>
            <w:shd w:val="clear" w:color="auto" w:fill="1F3864"/>
            <w:tcMar>
              <w:top w:w="45" w:type="dxa"/>
              <w:left w:w="80" w:type="dxa"/>
              <w:bottom w:w="45" w:type="dxa"/>
              <w:right w:w="80" w:type="dxa"/>
            </w:tcMar>
            <w:vAlign w:val="center"/>
          </w:tcPr>
          <w:p w14:paraId="72DC1786" w14:textId="77777777" w:rsidR="00C05659" w:rsidRPr="00B9309D" w:rsidRDefault="00071044">
            <w:pPr>
              <w:rPr>
                <w:rFonts w:ascii="Arial" w:hAnsi="Arial" w:cs="Arial"/>
                <w:b/>
                <w:bCs/>
                <w:color w:val="FFFFFF"/>
                <w:sz w:val="15"/>
                <w:szCs w:val="15"/>
              </w:rPr>
            </w:pPr>
            <w:r w:rsidRPr="00B9309D">
              <w:rPr>
                <w:rFonts w:ascii="Arial" w:hAnsi="Arial" w:cs="Arial"/>
                <w:b/>
                <w:bCs/>
                <w:color w:val="FFFFFF"/>
                <w:sz w:val="15"/>
                <w:szCs w:val="15"/>
              </w:rPr>
              <w:t>Build (Story/Task and Subtasks)</w:t>
            </w:r>
          </w:p>
        </w:tc>
        <w:tc>
          <w:tcPr>
            <w:tcW w:w="2020" w:type="dxa"/>
            <w:shd w:val="clear" w:color="auto" w:fill="1F3864"/>
            <w:tcMar>
              <w:top w:w="45" w:type="dxa"/>
              <w:left w:w="80" w:type="dxa"/>
              <w:bottom w:w="45" w:type="dxa"/>
              <w:right w:w="80" w:type="dxa"/>
            </w:tcMar>
            <w:vAlign w:val="center"/>
          </w:tcPr>
          <w:p w14:paraId="007F5D74" w14:textId="77777777" w:rsidR="00C05659" w:rsidRPr="00B9309D" w:rsidRDefault="00071044">
            <w:pPr>
              <w:rPr>
                <w:rFonts w:ascii="Arial" w:hAnsi="Arial" w:cs="Arial"/>
                <w:b/>
                <w:bCs/>
                <w:color w:val="FFFFFF"/>
                <w:sz w:val="15"/>
                <w:szCs w:val="15"/>
              </w:rPr>
            </w:pPr>
            <w:r w:rsidRPr="00B9309D">
              <w:rPr>
                <w:rFonts w:ascii="Arial" w:hAnsi="Arial" w:cs="Arial"/>
                <w:b/>
                <w:bCs/>
                <w:color w:val="FFFFFF"/>
                <w:sz w:val="15"/>
                <w:szCs w:val="15"/>
              </w:rPr>
              <w:t>Verification (Task and Subtasks)</w:t>
            </w:r>
          </w:p>
        </w:tc>
      </w:tr>
      <w:tr w:rsidR="00C05659" w:rsidRPr="00B9309D" w14:paraId="5D2DD684" w14:textId="77777777">
        <w:trPr>
          <w:cantSplit/>
        </w:trPr>
        <w:tc>
          <w:tcPr>
            <w:tcW w:w="800" w:type="dxa"/>
            <w:tcMar>
              <w:top w:w="45" w:type="dxa"/>
              <w:left w:w="80" w:type="dxa"/>
              <w:bottom w:w="45" w:type="dxa"/>
              <w:right w:w="80" w:type="dxa"/>
            </w:tcMar>
          </w:tcPr>
          <w:p w14:paraId="3B745E1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REQ-01</w:t>
            </w:r>
          </w:p>
        </w:tc>
        <w:tc>
          <w:tcPr>
            <w:tcW w:w="2350" w:type="dxa"/>
            <w:tcMar>
              <w:top w:w="45" w:type="dxa"/>
              <w:left w:w="80" w:type="dxa"/>
              <w:bottom w:w="45" w:type="dxa"/>
              <w:right w:w="80" w:type="dxa"/>
            </w:tcMar>
          </w:tcPr>
          <w:p w14:paraId="7A4A5E8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Users sign in and are limited to the permissions of their role (borrower, custodian, administrator, auditor)</w:t>
            </w:r>
          </w:p>
        </w:tc>
        <w:tc>
          <w:tcPr>
            <w:tcW w:w="780" w:type="dxa"/>
            <w:tcMar>
              <w:top w:w="45" w:type="dxa"/>
              <w:left w:w="80" w:type="dxa"/>
              <w:bottom w:w="45" w:type="dxa"/>
              <w:right w:w="80" w:type="dxa"/>
            </w:tcMar>
          </w:tcPr>
          <w:p w14:paraId="12192BD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Must</w:t>
            </w:r>
          </w:p>
        </w:tc>
        <w:tc>
          <w:tcPr>
            <w:tcW w:w="1300" w:type="dxa"/>
            <w:tcMar>
              <w:top w:w="45" w:type="dxa"/>
              <w:left w:w="80" w:type="dxa"/>
              <w:bottom w:w="45" w:type="dxa"/>
              <w:right w:w="80" w:type="dxa"/>
            </w:tcMar>
          </w:tcPr>
          <w:p w14:paraId="6AB2FBE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RFD-484 (RFD-609, 611)</w:t>
            </w:r>
          </w:p>
        </w:tc>
        <w:tc>
          <w:tcPr>
            <w:tcW w:w="2100" w:type="dxa"/>
            <w:tcMar>
              <w:top w:w="45" w:type="dxa"/>
              <w:left w:w="80" w:type="dxa"/>
              <w:bottom w:w="45" w:type="dxa"/>
              <w:right w:w="80" w:type="dxa"/>
            </w:tcMar>
          </w:tcPr>
          <w:p w14:paraId="6F773E0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RFD-488 (RFD-619, 620, 621)</w:t>
            </w:r>
          </w:p>
        </w:tc>
        <w:tc>
          <w:tcPr>
            <w:tcW w:w="2020" w:type="dxa"/>
            <w:tcMar>
              <w:top w:w="45" w:type="dxa"/>
              <w:left w:w="80" w:type="dxa"/>
              <w:bottom w:w="45" w:type="dxa"/>
              <w:right w:w="80" w:type="dxa"/>
            </w:tcMar>
          </w:tcPr>
          <w:p w14:paraId="4C93CD0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RFD-489 (RFD-622, 623); RFD-511 (RFD-677)</w:t>
            </w:r>
          </w:p>
        </w:tc>
      </w:tr>
      <w:tr w:rsidR="00C05659" w:rsidRPr="00B9309D" w14:paraId="1C12A254" w14:textId="77777777">
        <w:trPr>
          <w:cantSplit/>
        </w:trPr>
        <w:tc>
          <w:tcPr>
            <w:tcW w:w="800" w:type="dxa"/>
            <w:shd w:val="clear" w:color="auto" w:fill="F2F2F2"/>
            <w:tcMar>
              <w:top w:w="45" w:type="dxa"/>
              <w:left w:w="80" w:type="dxa"/>
              <w:bottom w:w="45" w:type="dxa"/>
              <w:right w:w="80" w:type="dxa"/>
            </w:tcMar>
          </w:tcPr>
          <w:p w14:paraId="428B76A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REQ-02</w:t>
            </w:r>
          </w:p>
        </w:tc>
        <w:tc>
          <w:tcPr>
            <w:tcW w:w="2350" w:type="dxa"/>
            <w:shd w:val="clear" w:color="auto" w:fill="F2F2F2"/>
            <w:tcMar>
              <w:top w:w="45" w:type="dxa"/>
              <w:left w:w="80" w:type="dxa"/>
              <w:bottom w:w="45" w:type="dxa"/>
              <w:right w:w="80" w:type="dxa"/>
            </w:tcMar>
          </w:tcPr>
          <w:p w14:paraId="7B5378F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Custodian and administrator maintain asset types, categories and individual asset units, with condition, status and archive rules</w:t>
            </w:r>
          </w:p>
        </w:tc>
        <w:tc>
          <w:tcPr>
            <w:tcW w:w="780" w:type="dxa"/>
            <w:shd w:val="clear" w:color="auto" w:fill="F2F2F2"/>
            <w:tcMar>
              <w:top w:w="45" w:type="dxa"/>
              <w:left w:w="80" w:type="dxa"/>
              <w:bottom w:w="45" w:type="dxa"/>
              <w:right w:w="80" w:type="dxa"/>
            </w:tcMar>
          </w:tcPr>
          <w:p w14:paraId="4C54CAE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Must</w:t>
            </w:r>
          </w:p>
        </w:tc>
        <w:tc>
          <w:tcPr>
            <w:tcW w:w="1300" w:type="dxa"/>
            <w:shd w:val="clear" w:color="auto" w:fill="F2F2F2"/>
            <w:tcMar>
              <w:top w:w="45" w:type="dxa"/>
              <w:left w:w="80" w:type="dxa"/>
              <w:bottom w:w="45" w:type="dxa"/>
              <w:right w:w="80" w:type="dxa"/>
            </w:tcMar>
          </w:tcPr>
          <w:p w14:paraId="6BF9408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RFD-482 (RFD-604–608)</w:t>
            </w:r>
          </w:p>
        </w:tc>
        <w:tc>
          <w:tcPr>
            <w:tcW w:w="2100" w:type="dxa"/>
            <w:shd w:val="clear" w:color="auto" w:fill="F2F2F2"/>
            <w:tcMar>
              <w:top w:w="45" w:type="dxa"/>
              <w:left w:w="80" w:type="dxa"/>
              <w:bottom w:w="45" w:type="dxa"/>
              <w:right w:w="80" w:type="dxa"/>
            </w:tcMar>
          </w:tcPr>
          <w:p w14:paraId="542E87B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RFD-490 (RFD-624, 625, 626)</w:t>
            </w:r>
          </w:p>
        </w:tc>
        <w:tc>
          <w:tcPr>
            <w:tcW w:w="2020" w:type="dxa"/>
            <w:shd w:val="clear" w:color="auto" w:fill="F2F2F2"/>
            <w:tcMar>
              <w:top w:w="45" w:type="dxa"/>
              <w:left w:w="80" w:type="dxa"/>
              <w:bottom w:w="45" w:type="dxa"/>
              <w:right w:w="80" w:type="dxa"/>
            </w:tcMar>
          </w:tcPr>
          <w:p w14:paraId="1819425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RFD-491 (RFD-627, 628)</w:t>
            </w:r>
          </w:p>
        </w:tc>
      </w:tr>
      <w:tr w:rsidR="00C05659" w:rsidRPr="00B9309D" w14:paraId="1D82916E" w14:textId="77777777">
        <w:trPr>
          <w:cantSplit/>
        </w:trPr>
        <w:tc>
          <w:tcPr>
            <w:tcW w:w="800" w:type="dxa"/>
            <w:tcMar>
              <w:top w:w="45" w:type="dxa"/>
              <w:left w:w="80" w:type="dxa"/>
              <w:bottom w:w="45" w:type="dxa"/>
              <w:right w:w="80" w:type="dxa"/>
            </w:tcMar>
          </w:tcPr>
          <w:p w14:paraId="11EA362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REQ-03</w:t>
            </w:r>
          </w:p>
        </w:tc>
        <w:tc>
          <w:tcPr>
            <w:tcW w:w="2350" w:type="dxa"/>
            <w:tcMar>
              <w:top w:w="45" w:type="dxa"/>
              <w:left w:w="80" w:type="dxa"/>
              <w:bottom w:w="45" w:type="dxa"/>
              <w:right w:w="80" w:type="dxa"/>
            </w:tcMar>
          </w:tcPr>
          <w:p w14:paraId="612B39A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Borrower browses and searches available assets and sees availability and borrowing requirements</w:t>
            </w:r>
          </w:p>
        </w:tc>
        <w:tc>
          <w:tcPr>
            <w:tcW w:w="780" w:type="dxa"/>
            <w:tcMar>
              <w:top w:w="45" w:type="dxa"/>
              <w:left w:w="80" w:type="dxa"/>
              <w:bottom w:w="45" w:type="dxa"/>
              <w:right w:w="80" w:type="dxa"/>
            </w:tcMar>
          </w:tcPr>
          <w:p w14:paraId="524F6ED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Should</w:t>
            </w:r>
          </w:p>
        </w:tc>
        <w:tc>
          <w:tcPr>
            <w:tcW w:w="1300" w:type="dxa"/>
            <w:tcMar>
              <w:top w:w="45" w:type="dxa"/>
              <w:left w:w="80" w:type="dxa"/>
              <w:bottom w:w="45" w:type="dxa"/>
              <w:right w:w="80" w:type="dxa"/>
            </w:tcMar>
          </w:tcPr>
          <w:p w14:paraId="4C5C30A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RFD-478 (RFD-594)</w:t>
            </w:r>
          </w:p>
        </w:tc>
        <w:tc>
          <w:tcPr>
            <w:tcW w:w="2100" w:type="dxa"/>
            <w:tcMar>
              <w:top w:w="45" w:type="dxa"/>
              <w:left w:w="80" w:type="dxa"/>
              <w:bottom w:w="45" w:type="dxa"/>
              <w:right w:w="80" w:type="dxa"/>
            </w:tcMar>
          </w:tcPr>
          <w:p w14:paraId="07C27A5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RFD-492 (RFD-629, 630, 631)</w:t>
            </w:r>
          </w:p>
        </w:tc>
        <w:tc>
          <w:tcPr>
            <w:tcW w:w="2020" w:type="dxa"/>
            <w:tcMar>
              <w:top w:w="45" w:type="dxa"/>
              <w:left w:w="80" w:type="dxa"/>
              <w:bottom w:w="45" w:type="dxa"/>
              <w:right w:w="80" w:type="dxa"/>
            </w:tcMar>
          </w:tcPr>
          <w:p w14:paraId="4ADD0E8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RFD-493 (RFD-632, 633)</w:t>
            </w:r>
          </w:p>
        </w:tc>
      </w:tr>
      <w:tr w:rsidR="00C05659" w:rsidRPr="00B9309D" w14:paraId="53D05731" w14:textId="77777777">
        <w:trPr>
          <w:cantSplit/>
        </w:trPr>
        <w:tc>
          <w:tcPr>
            <w:tcW w:w="800" w:type="dxa"/>
            <w:shd w:val="clear" w:color="auto" w:fill="F2F2F2"/>
            <w:tcMar>
              <w:top w:w="45" w:type="dxa"/>
              <w:left w:w="80" w:type="dxa"/>
              <w:bottom w:w="45" w:type="dxa"/>
              <w:right w:w="80" w:type="dxa"/>
            </w:tcMar>
          </w:tcPr>
          <w:p w14:paraId="3511FAA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REQ-04</w:t>
            </w:r>
          </w:p>
        </w:tc>
        <w:tc>
          <w:tcPr>
            <w:tcW w:w="2350" w:type="dxa"/>
            <w:shd w:val="clear" w:color="auto" w:fill="F2F2F2"/>
            <w:tcMar>
              <w:top w:w="45" w:type="dxa"/>
              <w:left w:w="80" w:type="dxa"/>
              <w:bottom w:w="45" w:type="dxa"/>
              <w:right w:w="80" w:type="dxa"/>
            </w:tcMar>
          </w:tcPr>
          <w:p w14:paraId="0DC8F23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System evaluates borrower eligibility by role, program, status and asset, and shows the decision reason</w:t>
            </w:r>
          </w:p>
        </w:tc>
        <w:tc>
          <w:tcPr>
            <w:tcW w:w="780" w:type="dxa"/>
            <w:shd w:val="clear" w:color="auto" w:fill="F2F2F2"/>
            <w:tcMar>
              <w:top w:w="45" w:type="dxa"/>
              <w:left w:w="80" w:type="dxa"/>
              <w:bottom w:w="45" w:type="dxa"/>
              <w:right w:w="80" w:type="dxa"/>
            </w:tcMar>
          </w:tcPr>
          <w:p w14:paraId="710202B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Must</w:t>
            </w:r>
          </w:p>
        </w:tc>
        <w:tc>
          <w:tcPr>
            <w:tcW w:w="1300" w:type="dxa"/>
            <w:shd w:val="clear" w:color="auto" w:fill="F2F2F2"/>
            <w:tcMar>
              <w:top w:w="45" w:type="dxa"/>
              <w:left w:w="80" w:type="dxa"/>
              <w:bottom w:w="45" w:type="dxa"/>
              <w:right w:w="80" w:type="dxa"/>
            </w:tcMar>
          </w:tcPr>
          <w:p w14:paraId="75304B8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RFD-484 (RFD-610)</w:t>
            </w:r>
          </w:p>
        </w:tc>
        <w:tc>
          <w:tcPr>
            <w:tcW w:w="2100" w:type="dxa"/>
            <w:shd w:val="clear" w:color="auto" w:fill="F2F2F2"/>
            <w:tcMar>
              <w:top w:w="45" w:type="dxa"/>
              <w:left w:w="80" w:type="dxa"/>
              <w:bottom w:w="45" w:type="dxa"/>
              <w:right w:w="80" w:type="dxa"/>
            </w:tcMar>
          </w:tcPr>
          <w:p w14:paraId="58CD5FE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RFD-494 (RFD-634, 635, 636)</w:t>
            </w:r>
          </w:p>
        </w:tc>
        <w:tc>
          <w:tcPr>
            <w:tcW w:w="2020" w:type="dxa"/>
            <w:shd w:val="clear" w:color="auto" w:fill="F2F2F2"/>
            <w:tcMar>
              <w:top w:w="45" w:type="dxa"/>
              <w:left w:w="80" w:type="dxa"/>
              <w:bottom w:w="45" w:type="dxa"/>
              <w:right w:w="80" w:type="dxa"/>
            </w:tcMar>
          </w:tcPr>
          <w:p w14:paraId="59E57BE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RFD-495 (RFD-637, 638)</w:t>
            </w:r>
          </w:p>
        </w:tc>
      </w:tr>
      <w:tr w:rsidR="00C05659" w:rsidRPr="00B9309D" w14:paraId="6AFA0F8E" w14:textId="77777777">
        <w:trPr>
          <w:cantSplit/>
        </w:trPr>
        <w:tc>
          <w:tcPr>
            <w:tcW w:w="800" w:type="dxa"/>
            <w:tcMar>
              <w:top w:w="45" w:type="dxa"/>
              <w:left w:w="80" w:type="dxa"/>
              <w:bottom w:w="45" w:type="dxa"/>
              <w:right w:w="80" w:type="dxa"/>
            </w:tcMar>
          </w:tcPr>
          <w:p w14:paraId="7AADC4B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REQ-05</w:t>
            </w:r>
          </w:p>
        </w:tc>
        <w:tc>
          <w:tcPr>
            <w:tcW w:w="2350" w:type="dxa"/>
            <w:tcMar>
              <w:top w:w="45" w:type="dxa"/>
              <w:left w:w="80" w:type="dxa"/>
              <w:bottom w:w="45" w:type="dxa"/>
              <w:right w:w="80" w:type="dxa"/>
            </w:tcMar>
          </w:tcPr>
          <w:p w14:paraId="775FCEF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Borrower creates a borrowing ticket with validated asset, dates and quantity and receives a unique ticket number</w:t>
            </w:r>
          </w:p>
        </w:tc>
        <w:tc>
          <w:tcPr>
            <w:tcW w:w="780" w:type="dxa"/>
            <w:tcMar>
              <w:top w:w="45" w:type="dxa"/>
              <w:left w:w="80" w:type="dxa"/>
              <w:bottom w:w="45" w:type="dxa"/>
              <w:right w:w="80" w:type="dxa"/>
            </w:tcMar>
          </w:tcPr>
          <w:p w14:paraId="3193753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Must</w:t>
            </w:r>
          </w:p>
        </w:tc>
        <w:tc>
          <w:tcPr>
            <w:tcW w:w="1300" w:type="dxa"/>
            <w:tcMar>
              <w:top w:w="45" w:type="dxa"/>
              <w:left w:w="80" w:type="dxa"/>
              <w:bottom w:w="45" w:type="dxa"/>
              <w:right w:w="80" w:type="dxa"/>
            </w:tcMar>
          </w:tcPr>
          <w:p w14:paraId="0105256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RFD-474 (RFD-584–586)</w:t>
            </w:r>
          </w:p>
        </w:tc>
        <w:tc>
          <w:tcPr>
            <w:tcW w:w="2100" w:type="dxa"/>
            <w:tcMar>
              <w:top w:w="45" w:type="dxa"/>
              <w:left w:w="80" w:type="dxa"/>
              <w:bottom w:w="45" w:type="dxa"/>
              <w:right w:w="80" w:type="dxa"/>
            </w:tcMar>
          </w:tcPr>
          <w:p w14:paraId="3D780F5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RFD-496 (RFD-639, 640, 641)</w:t>
            </w:r>
          </w:p>
        </w:tc>
        <w:tc>
          <w:tcPr>
            <w:tcW w:w="2020" w:type="dxa"/>
            <w:tcMar>
              <w:top w:w="45" w:type="dxa"/>
              <w:left w:w="80" w:type="dxa"/>
              <w:bottom w:w="45" w:type="dxa"/>
              <w:right w:w="80" w:type="dxa"/>
            </w:tcMar>
          </w:tcPr>
          <w:p w14:paraId="41F18EA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RFD-497 (RFD-643)</w:t>
            </w:r>
          </w:p>
        </w:tc>
      </w:tr>
      <w:tr w:rsidR="00C05659" w:rsidRPr="00B9309D" w14:paraId="1FEBE7BA" w14:textId="77777777">
        <w:trPr>
          <w:cantSplit/>
        </w:trPr>
        <w:tc>
          <w:tcPr>
            <w:tcW w:w="800" w:type="dxa"/>
            <w:shd w:val="clear" w:color="auto" w:fill="F2F2F2"/>
            <w:tcMar>
              <w:top w:w="45" w:type="dxa"/>
              <w:left w:w="80" w:type="dxa"/>
              <w:bottom w:w="45" w:type="dxa"/>
              <w:right w:w="80" w:type="dxa"/>
            </w:tcMar>
          </w:tcPr>
          <w:p w14:paraId="16339C9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REQ-06</w:t>
            </w:r>
          </w:p>
        </w:tc>
        <w:tc>
          <w:tcPr>
            <w:tcW w:w="2350" w:type="dxa"/>
            <w:shd w:val="clear" w:color="auto" w:fill="F2F2F2"/>
            <w:tcMar>
              <w:top w:w="45" w:type="dxa"/>
              <w:left w:w="80" w:type="dxa"/>
              <w:bottom w:w="45" w:type="dxa"/>
              <w:right w:w="80" w:type="dxa"/>
            </w:tcMar>
          </w:tcPr>
          <w:p w14:paraId="550B3D2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Borrower tracks tickets and ticket details (My Requests)</w:t>
            </w:r>
          </w:p>
        </w:tc>
        <w:tc>
          <w:tcPr>
            <w:tcW w:w="780" w:type="dxa"/>
            <w:shd w:val="clear" w:color="auto" w:fill="F2F2F2"/>
            <w:tcMar>
              <w:top w:w="45" w:type="dxa"/>
              <w:left w:w="80" w:type="dxa"/>
              <w:bottom w:w="45" w:type="dxa"/>
              <w:right w:w="80" w:type="dxa"/>
            </w:tcMar>
          </w:tcPr>
          <w:p w14:paraId="2B36A58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Should</w:t>
            </w:r>
          </w:p>
        </w:tc>
        <w:tc>
          <w:tcPr>
            <w:tcW w:w="1300" w:type="dxa"/>
            <w:shd w:val="clear" w:color="auto" w:fill="F2F2F2"/>
            <w:tcMar>
              <w:top w:w="45" w:type="dxa"/>
              <w:left w:w="80" w:type="dxa"/>
              <w:bottom w:w="45" w:type="dxa"/>
              <w:right w:w="80" w:type="dxa"/>
            </w:tcMar>
          </w:tcPr>
          <w:p w14:paraId="6A796FD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RFD-478 (RFD-594)</w:t>
            </w:r>
          </w:p>
        </w:tc>
        <w:tc>
          <w:tcPr>
            <w:tcW w:w="2100" w:type="dxa"/>
            <w:shd w:val="clear" w:color="auto" w:fill="F2F2F2"/>
            <w:tcMar>
              <w:top w:w="45" w:type="dxa"/>
              <w:left w:w="80" w:type="dxa"/>
              <w:bottom w:w="45" w:type="dxa"/>
              <w:right w:w="80" w:type="dxa"/>
            </w:tcMar>
          </w:tcPr>
          <w:p w14:paraId="4FC409E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RFD-497 (RFD-642)</w:t>
            </w:r>
          </w:p>
        </w:tc>
        <w:tc>
          <w:tcPr>
            <w:tcW w:w="2020" w:type="dxa"/>
            <w:shd w:val="clear" w:color="auto" w:fill="F2F2F2"/>
            <w:tcMar>
              <w:top w:w="45" w:type="dxa"/>
              <w:left w:w="80" w:type="dxa"/>
              <w:bottom w:w="45" w:type="dxa"/>
              <w:right w:w="80" w:type="dxa"/>
            </w:tcMar>
          </w:tcPr>
          <w:p w14:paraId="2EBCE6B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RFD-497 (RFD-643)</w:t>
            </w:r>
          </w:p>
        </w:tc>
      </w:tr>
      <w:tr w:rsidR="00C05659" w:rsidRPr="00B9309D" w14:paraId="7AA9D937" w14:textId="77777777" w:rsidTr="00B75B87">
        <w:trPr>
          <w:cantSplit/>
        </w:trPr>
        <w:tc>
          <w:tcPr>
            <w:tcW w:w="800" w:type="dxa"/>
            <w:tcMar>
              <w:top w:w="45" w:type="dxa"/>
              <w:left w:w="80" w:type="dxa"/>
              <w:bottom w:w="45" w:type="dxa"/>
              <w:right w:w="80" w:type="dxa"/>
            </w:tcMar>
          </w:tcPr>
          <w:p w14:paraId="38259DF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REQ-07</w:t>
            </w:r>
          </w:p>
        </w:tc>
        <w:tc>
          <w:tcPr>
            <w:tcW w:w="2350" w:type="dxa"/>
            <w:tcMar>
              <w:top w:w="45" w:type="dxa"/>
              <w:left w:w="80" w:type="dxa"/>
              <w:bottom w:w="45" w:type="dxa"/>
              <w:right w:w="80" w:type="dxa"/>
            </w:tcMar>
          </w:tcPr>
          <w:p w14:paraId="1629ECF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Custodian approves or rejects a ticket; only authorized roles may decide</w:t>
            </w:r>
          </w:p>
        </w:tc>
        <w:tc>
          <w:tcPr>
            <w:tcW w:w="780" w:type="dxa"/>
            <w:tcMar>
              <w:top w:w="45" w:type="dxa"/>
              <w:left w:w="80" w:type="dxa"/>
              <w:bottom w:w="45" w:type="dxa"/>
              <w:right w:w="80" w:type="dxa"/>
            </w:tcMar>
          </w:tcPr>
          <w:p w14:paraId="617395B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Must</w:t>
            </w:r>
          </w:p>
        </w:tc>
        <w:tc>
          <w:tcPr>
            <w:tcW w:w="1300" w:type="dxa"/>
            <w:tcMar>
              <w:top w:w="45" w:type="dxa"/>
              <w:left w:w="80" w:type="dxa"/>
              <w:bottom w:w="45" w:type="dxa"/>
              <w:right w:w="80" w:type="dxa"/>
            </w:tcMar>
          </w:tcPr>
          <w:p w14:paraId="2A43883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RFD-474 (RFD-586)</w:t>
            </w:r>
          </w:p>
        </w:tc>
        <w:tc>
          <w:tcPr>
            <w:tcW w:w="2100" w:type="dxa"/>
            <w:shd w:val="clear" w:color="auto" w:fill="FFFFFF" w:themeFill="background1"/>
            <w:tcMar>
              <w:top w:w="45" w:type="dxa"/>
              <w:left w:w="80" w:type="dxa"/>
              <w:bottom w:w="45" w:type="dxa"/>
              <w:right w:w="80" w:type="dxa"/>
            </w:tcMar>
          </w:tcPr>
          <w:p w14:paraId="7BCD6DAF" w14:textId="77777777" w:rsidR="00C05659" w:rsidRPr="00B9309D" w:rsidRDefault="00B75B87">
            <w:pPr>
              <w:rPr>
                <w:rFonts w:ascii="Arial" w:hAnsi="Arial" w:cs="Arial"/>
                <w:color w:val="000000"/>
                <w:sz w:val="15"/>
                <w:szCs w:val="15"/>
              </w:rPr>
            </w:pPr>
            <w:r w:rsidRPr="00B9309D">
              <w:rPr>
                <w:rFonts w:ascii="Arial" w:hAnsi="Arial" w:cs="Arial"/>
                <w:color w:val="000000"/>
                <w:sz w:val="15"/>
                <w:szCs w:val="15"/>
              </w:rPr>
              <w:t>RFD-474 (RFD-586)</w:t>
            </w:r>
          </w:p>
        </w:tc>
        <w:tc>
          <w:tcPr>
            <w:tcW w:w="2020" w:type="dxa"/>
            <w:tcMar>
              <w:top w:w="45" w:type="dxa"/>
              <w:left w:w="80" w:type="dxa"/>
              <w:bottom w:w="45" w:type="dxa"/>
              <w:right w:w="80" w:type="dxa"/>
            </w:tcMar>
          </w:tcPr>
          <w:p w14:paraId="12F5CC4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RFD-501 (RFD-652)</w:t>
            </w:r>
          </w:p>
        </w:tc>
      </w:tr>
      <w:tr w:rsidR="00C05659" w:rsidRPr="00B9309D" w14:paraId="6DE5A8FA" w14:textId="77777777">
        <w:trPr>
          <w:cantSplit/>
        </w:trPr>
        <w:tc>
          <w:tcPr>
            <w:tcW w:w="800" w:type="dxa"/>
            <w:shd w:val="clear" w:color="auto" w:fill="F2F2F2"/>
            <w:tcMar>
              <w:top w:w="45" w:type="dxa"/>
              <w:left w:w="80" w:type="dxa"/>
              <w:bottom w:w="45" w:type="dxa"/>
              <w:right w:w="80" w:type="dxa"/>
            </w:tcMar>
          </w:tcPr>
          <w:p w14:paraId="60FEF9A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REQ-08</w:t>
            </w:r>
          </w:p>
        </w:tc>
        <w:tc>
          <w:tcPr>
            <w:tcW w:w="2350" w:type="dxa"/>
            <w:shd w:val="clear" w:color="auto" w:fill="F2F2F2"/>
            <w:tcMar>
              <w:top w:w="45" w:type="dxa"/>
              <w:left w:w="80" w:type="dxa"/>
              <w:bottom w:w="45" w:type="dxa"/>
              <w:right w:w="80" w:type="dxa"/>
            </w:tcMar>
          </w:tcPr>
          <w:p w14:paraId="30BB8FF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Student uses an AI chatbot for self-service; unanswered queries escalate to a ticket routed to the right department</w:t>
            </w:r>
          </w:p>
        </w:tc>
        <w:tc>
          <w:tcPr>
            <w:tcW w:w="780" w:type="dxa"/>
            <w:shd w:val="clear" w:color="auto" w:fill="F2F2F2"/>
            <w:tcMar>
              <w:top w:w="45" w:type="dxa"/>
              <w:left w:w="80" w:type="dxa"/>
              <w:bottom w:w="45" w:type="dxa"/>
              <w:right w:w="80" w:type="dxa"/>
            </w:tcMar>
          </w:tcPr>
          <w:p w14:paraId="269002C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Could</w:t>
            </w:r>
          </w:p>
        </w:tc>
        <w:tc>
          <w:tcPr>
            <w:tcW w:w="1300" w:type="dxa"/>
            <w:shd w:val="clear" w:color="auto" w:fill="F2F2F2"/>
            <w:tcMar>
              <w:top w:w="45" w:type="dxa"/>
              <w:left w:w="80" w:type="dxa"/>
              <w:bottom w:w="45" w:type="dxa"/>
              <w:right w:w="80" w:type="dxa"/>
            </w:tcMar>
          </w:tcPr>
          <w:p w14:paraId="7DC8522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RFD-474 (RFD-585)</w:t>
            </w:r>
          </w:p>
        </w:tc>
        <w:tc>
          <w:tcPr>
            <w:tcW w:w="2100" w:type="dxa"/>
            <w:shd w:val="clear" w:color="auto" w:fill="F2F2F2"/>
            <w:tcMar>
              <w:top w:w="45" w:type="dxa"/>
              <w:left w:w="80" w:type="dxa"/>
              <w:bottom w:w="45" w:type="dxa"/>
              <w:right w:w="80" w:type="dxa"/>
            </w:tcMar>
          </w:tcPr>
          <w:p w14:paraId="0904A0A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RFD-498 (RFD-644, 645, 646)</w:t>
            </w:r>
          </w:p>
        </w:tc>
        <w:tc>
          <w:tcPr>
            <w:tcW w:w="2020" w:type="dxa"/>
            <w:shd w:val="clear" w:color="auto" w:fill="F2F2F2"/>
            <w:tcMar>
              <w:top w:w="45" w:type="dxa"/>
              <w:left w:w="80" w:type="dxa"/>
              <w:bottom w:w="45" w:type="dxa"/>
              <w:right w:w="80" w:type="dxa"/>
            </w:tcMar>
          </w:tcPr>
          <w:p w14:paraId="1193CB2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RFD-499 (RFD-647, 648)</w:t>
            </w:r>
          </w:p>
        </w:tc>
      </w:tr>
      <w:tr w:rsidR="00C05659" w:rsidRPr="00B9309D" w14:paraId="4DC5E909" w14:textId="77777777">
        <w:trPr>
          <w:cantSplit/>
        </w:trPr>
        <w:tc>
          <w:tcPr>
            <w:tcW w:w="800" w:type="dxa"/>
            <w:tcMar>
              <w:top w:w="45" w:type="dxa"/>
              <w:left w:w="80" w:type="dxa"/>
              <w:bottom w:w="45" w:type="dxa"/>
              <w:right w:w="80" w:type="dxa"/>
            </w:tcMar>
          </w:tcPr>
          <w:p w14:paraId="1E906AC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REQ-09</w:t>
            </w:r>
          </w:p>
        </w:tc>
        <w:tc>
          <w:tcPr>
            <w:tcW w:w="2350" w:type="dxa"/>
            <w:tcMar>
              <w:top w:w="45" w:type="dxa"/>
              <w:left w:w="80" w:type="dxa"/>
              <w:bottom w:w="45" w:type="dxa"/>
              <w:right w:w="80" w:type="dxa"/>
            </w:tcMar>
          </w:tcPr>
          <w:p w14:paraId="255DBDD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Custodian releases an approved asset after inspection checklist and borrower acknowledgment</w:t>
            </w:r>
          </w:p>
        </w:tc>
        <w:tc>
          <w:tcPr>
            <w:tcW w:w="780" w:type="dxa"/>
            <w:tcMar>
              <w:top w:w="45" w:type="dxa"/>
              <w:left w:w="80" w:type="dxa"/>
              <w:bottom w:w="45" w:type="dxa"/>
              <w:right w:w="80" w:type="dxa"/>
            </w:tcMar>
          </w:tcPr>
          <w:p w14:paraId="1848E7F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Must</w:t>
            </w:r>
          </w:p>
        </w:tc>
        <w:tc>
          <w:tcPr>
            <w:tcW w:w="1300" w:type="dxa"/>
            <w:tcMar>
              <w:top w:w="45" w:type="dxa"/>
              <w:left w:w="80" w:type="dxa"/>
              <w:bottom w:w="45" w:type="dxa"/>
              <w:right w:w="80" w:type="dxa"/>
            </w:tcMar>
          </w:tcPr>
          <w:p w14:paraId="3FF839D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RFD-474 (RFD-584)</w:t>
            </w:r>
          </w:p>
        </w:tc>
        <w:tc>
          <w:tcPr>
            <w:tcW w:w="2100" w:type="dxa"/>
            <w:tcMar>
              <w:top w:w="45" w:type="dxa"/>
              <w:left w:w="80" w:type="dxa"/>
              <w:bottom w:w="45" w:type="dxa"/>
              <w:right w:w="80" w:type="dxa"/>
            </w:tcMar>
          </w:tcPr>
          <w:p w14:paraId="30D0972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RFD-500 (RFD-649, 650, 651)</w:t>
            </w:r>
          </w:p>
        </w:tc>
        <w:tc>
          <w:tcPr>
            <w:tcW w:w="2020" w:type="dxa"/>
            <w:tcMar>
              <w:top w:w="45" w:type="dxa"/>
              <w:left w:w="80" w:type="dxa"/>
              <w:bottom w:w="45" w:type="dxa"/>
              <w:right w:w="80" w:type="dxa"/>
            </w:tcMar>
          </w:tcPr>
          <w:p w14:paraId="4D443C3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RFD-501 (RFD-652, 653)</w:t>
            </w:r>
          </w:p>
        </w:tc>
      </w:tr>
      <w:tr w:rsidR="00C05659" w:rsidRPr="00B9309D" w14:paraId="489CD601" w14:textId="77777777">
        <w:trPr>
          <w:cantSplit/>
        </w:trPr>
        <w:tc>
          <w:tcPr>
            <w:tcW w:w="800" w:type="dxa"/>
            <w:shd w:val="clear" w:color="auto" w:fill="F2F2F2"/>
            <w:tcMar>
              <w:top w:w="45" w:type="dxa"/>
              <w:left w:w="80" w:type="dxa"/>
              <w:bottom w:w="45" w:type="dxa"/>
              <w:right w:w="80" w:type="dxa"/>
            </w:tcMar>
          </w:tcPr>
          <w:p w14:paraId="3C89D1D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REQ-10</w:t>
            </w:r>
          </w:p>
        </w:tc>
        <w:tc>
          <w:tcPr>
            <w:tcW w:w="2350" w:type="dxa"/>
            <w:shd w:val="clear" w:color="auto" w:fill="F2F2F2"/>
            <w:tcMar>
              <w:top w:w="45" w:type="dxa"/>
              <w:left w:w="80" w:type="dxa"/>
              <w:bottom w:w="45" w:type="dxa"/>
              <w:right w:w="80" w:type="dxa"/>
            </w:tcMar>
          </w:tcPr>
          <w:p w14:paraId="0E4306B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Custodian records return inspection and condition; damaged, lost or incomplete returns follow separate paths</w:t>
            </w:r>
          </w:p>
        </w:tc>
        <w:tc>
          <w:tcPr>
            <w:tcW w:w="780" w:type="dxa"/>
            <w:shd w:val="clear" w:color="auto" w:fill="F2F2F2"/>
            <w:tcMar>
              <w:top w:w="45" w:type="dxa"/>
              <w:left w:w="80" w:type="dxa"/>
              <w:bottom w:w="45" w:type="dxa"/>
              <w:right w:w="80" w:type="dxa"/>
            </w:tcMar>
          </w:tcPr>
          <w:p w14:paraId="3C65280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Must</w:t>
            </w:r>
          </w:p>
        </w:tc>
        <w:tc>
          <w:tcPr>
            <w:tcW w:w="1300" w:type="dxa"/>
            <w:shd w:val="clear" w:color="auto" w:fill="F2F2F2"/>
            <w:tcMar>
              <w:top w:w="45" w:type="dxa"/>
              <w:left w:w="80" w:type="dxa"/>
              <w:bottom w:w="45" w:type="dxa"/>
              <w:right w:w="80" w:type="dxa"/>
            </w:tcMar>
          </w:tcPr>
          <w:p w14:paraId="0FBE031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RFD-474 (RFD-585)</w:t>
            </w:r>
          </w:p>
        </w:tc>
        <w:tc>
          <w:tcPr>
            <w:tcW w:w="2100" w:type="dxa"/>
            <w:shd w:val="clear" w:color="auto" w:fill="F2F2F2"/>
            <w:tcMar>
              <w:top w:w="45" w:type="dxa"/>
              <w:left w:w="80" w:type="dxa"/>
              <w:bottom w:w="45" w:type="dxa"/>
              <w:right w:w="80" w:type="dxa"/>
            </w:tcMar>
          </w:tcPr>
          <w:p w14:paraId="078A569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RFD-502 (RFD-654, 655, 656)</w:t>
            </w:r>
          </w:p>
        </w:tc>
        <w:tc>
          <w:tcPr>
            <w:tcW w:w="2020" w:type="dxa"/>
            <w:shd w:val="clear" w:color="auto" w:fill="F2F2F2"/>
            <w:tcMar>
              <w:top w:w="45" w:type="dxa"/>
              <w:left w:w="80" w:type="dxa"/>
              <w:bottom w:w="45" w:type="dxa"/>
              <w:right w:w="80" w:type="dxa"/>
            </w:tcMar>
          </w:tcPr>
          <w:p w14:paraId="6127A2C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RFD-503 (RFD-658)</w:t>
            </w:r>
          </w:p>
        </w:tc>
      </w:tr>
      <w:tr w:rsidR="00C05659" w:rsidRPr="00B9309D" w14:paraId="1CB83195" w14:textId="77777777">
        <w:trPr>
          <w:cantSplit/>
        </w:trPr>
        <w:tc>
          <w:tcPr>
            <w:tcW w:w="800" w:type="dxa"/>
            <w:tcMar>
              <w:top w:w="45" w:type="dxa"/>
              <w:left w:w="80" w:type="dxa"/>
              <w:bottom w:w="45" w:type="dxa"/>
              <w:right w:w="80" w:type="dxa"/>
            </w:tcMar>
          </w:tcPr>
          <w:p w14:paraId="43CACE2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REQ-11</w:t>
            </w:r>
          </w:p>
        </w:tc>
        <w:tc>
          <w:tcPr>
            <w:tcW w:w="2350" w:type="dxa"/>
            <w:tcMar>
              <w:top w:w="45" w:type="dxa"/>
              <w:left w:w="80" w:type="dxa"/>
              <w:bottom w:w="45" w:type="dxa"/>
              <w:right w:w="80" w:type="dxa"/>
            </w:tcMar>
          </w:tcPr>
          <w:p w14:paraId="5653E70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Availability updates automatically and exactly once on release and on acceptable return</w:t>
            </w:r>
          </w:p>
        </w:tc>
        <w:tc>
          <w:tcPr>
            <w:tcW w:w="780" w:type="dxa"/>
            <w:tcMar>
              <w:top w:w="45" w:type="dxa"/>
              <w:left w:w="80" w:type="dxa"/>
              <w:bottom w:w="45" w:type="dxa"/>
              <w:right w:w="80" w:type="dxa"/>
            </w:tcMar>
          </w:tcPr>
          <w:p w14:paraId="6BD2626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Must</w:t>
            </w:r>
          </w:p>
        </w:tc>
        <w:tc>
          <w:tcPr>
            <w:tcW w:w="1300" w:type="dxa"/>
            <w:tcMar>
              <w:top w:w="45" w:type="dxa"/>
              <w:left w:w="80" w:type="dxa"/>
              <w:bottom w:w="45" w:type="dxa"/>
              <w:right w:w="80" w:type="dxa"/>
            </w:tcMar>
          </w:tcPr>
          <w:p w14:paraId="01164DC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RFD-482 (RFD-607)</w:t>
            </w:r>
          </w:p>
        </w:tc>
        <w:tc>
          <w:tcPr>
            <w:tcW w:w="2100" w:type="dxa"/>
            <w:tcMar>
              <w:top w:w="45" w:type="dxa"/>
              <w:left w:w="80" w:type="dxa"/>
              <w:bottom w:w="45" w:type="dxa"/>
              <w:right w:w="80" w:type="dxa"/>
            </w:tcMar>
          </w:tcPr>
          <w:p w14:paraId="4FB3B4D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RFD-500 (RFD-651); RFD-502 (RFD-655)</w:t>
            </w:r>
          </w:p>
        </w:tc>
        <w:tc>
          <w:tcPr>
            <w:tcW w:w="2020" w:type="dxa"/>
            <w:tcMar>
              <w:top w:w="45" w:type="dxa"/>
              <w:left w:w="80" w:type="dxa"/>
              <w:bottom w:w="45" w:type="dxa"/>
              <w:right w:w="80" w:type="dxa"/>
            </w:tcMar>
          </w:tcPr>
          <w:p w14:paraId="3C2CC61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RFD-501 (RFD-653); RFD-503 (RFD-658)</w:t>
            </w:r>
          </w:p>
        </w:tc>
      </w:tr>
      <w:tr w:rsidR="00C05659" w:rsidRPr="00B9309D" w14:paraId="71F7B37F" w14:textId="77777777">
        <w:trPr>
          <w:cantSplit/>
        </w:trPr>
        <w:tc>
          <w:tcPr>
            <w:tcW w:w="800" w:type="dxa"/>
            <w:shd w:val="clear" w:color="auto" w:fill="F2F2F2"/>
            <w:tcMar>
              <w:top w:w="45" w:type="dxa"/>
              <w:left w:w="80" w:type="dxa"/>
              <w:bottom w:w="45" w:type="dxa"/>
              <w:right w:w="80" w:type="dxa"/>
            </w:tcMar>
          </w:tcPr>
          <w:p w14:paraId="6152D0B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REQ-12</w:t>
            </w:r>
          </w:p>
        </w:tc>
        <w:tc>
          <w:tcPr>
            <w:tcW w:w="2350" w:type="dxa"/>
            <w:shd w:val="clear" w:color="auto" w:fill="F2F2F2"/>
            <w:tcMar>
              <w:top w:w="45" w:type="dxa"/>
              <w:left w:w="80" w:type="dxa"/>
              <w:bottom w:w="45" w:type="dxa"/>
              <w:right w:w="80" w:type="dxa"/>
            </w:tcMar>
          </w:tcPr>
          <w:p w14:paraId="411D96B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Completed tickets are closed and reconciled against transactions and inventory</w:t>
            </w:r>
          </w:p>
        </w:tc>
        <w:tc>
          <w:tcPr>
            <w:tcW w:w="780" w:type="dxa"/>
            <w:shd w:val="clear" w:color="auto" w:fill="F2F2F2"/>
            <w:tcMar>
              <w:top w:w="45" w:type="dxa"/>
              <w:left w:w="80" w:type="dxa"/>
              <w:bottom w:w="45" w:type="dxa"/>
              <w:right w:w="80" w:type="dxa"/>
            </w:tcMar>
          </w:tcPr>
          <w:p w14:paraId="272B674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Must</w:t>
            </w:r>
          </w:p>
        </w:tc>
        <w:tc>
          <w:tcPr>
            <w:tcW w:w="1300" w:type="dxa"/>
            <w:shd w:val="clear" w:color="auto" w:fill="F2F2F2"/>
            <w:tcMar>
              <w:top w:w="45" w:type="dxa"/>
              <w:left w:w="80" w:type="dxa"/>
              <w:bottom w:w="45" w:type="dxa"/>
              <w:right w:w="80" w:type="dxa"/>
            </w:tcMar>
          </w:tcPr>
          <w:p w14:paraId="4725301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RFD-474 (RFD-586)</w:t>
            </w:r>
          </w:p>
        </w:tc>
        <w:tc>
          <w:tcPr>
            <w:tcW w:w="2100" w:type="dxa"/>
            <w:shd w:val="clear" w:color="auto" w:fill="F2F2F2"/>
            <w:tcMar>
              <w:top w:w="45" w:type="dxa"/>
              <w:left w:w="80" w:type="dxa"/>
              <w:bottom w:w="45" w:type="dxa"/>
              <w:right w:w="80" w:type="dxa"/>
            </w:tcMar>
          </w:tcPr>
          <w:p w14:paraId="78B27F0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RFD-503 (RFD-657)</w:t>
            </w:r>
          </w:p>
        </w:tc>
        <w:tc>
          <w:tcPr>
            <w:tcW w:w="2020" w:type="dxa"/>
            <w:shd w:val="clear" w:color="auto" w:fill="F2F2F2"/>
            <w:tcMar>
              <w:top w:w="45" w:type="dxa"/>
              <w:left w:w="80" w:type="dxa"/>
              <w:bottom w:w="45" w:type="dxa"/>
              <w:right w:w="80" w:type="dxa"/>
            </w:tcMar>
          </w:tcPr>
          <w:p w14:paraId="72C1055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RFD-503 (RFD-658); RFD-508 (RFD-670)</w:t>
            </w:r>
          </w:p>
        </w:tc>
      </w:tr>
      <w:tr w:rsidR="00C05659" w:rsidRPr="00B9309D" w14:paraId="27C68210" w14:textId="77777777">
        <w:trPr>
          <w:cantSplit/>
        </w:trPr>
        <w:tc>
          <w:tcPr>
            <w:tcW w:w="800" w:type="dxa"/>
            <w:tcMar>
              <w:top w:w="45" w:type="dxa"/>
              <w:left w:w="80" w:type="dxa"/>
              <w:bottom w:w="45" w:type="dxa"/>
              <w:right w:w="80" w:type="dxa"/>
            </w:tcMar>
          </w:tcPr>
          <w:p w14:paraId="46AE12E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REQ-13</w:t>
            </w:r>
          </w:p>
        </w:tc>
        <w:tc>
          <w:tcPr>
            <w:tcW w:w="2350" w:type="dxa"/>
            <w:tcMar>
              <w:top w:w="45" w:type="dxa"/>
              <w:left w:w="80" w:type="dxa"/>
              <w:bottom w:w="45" w:type="dxa"/>
              <w:right w:w="80" w:type="dxa"/>
            </w:tcMar>
          </w:tcPr>
          <w:p w14:paraId="1F19482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System detects overdue borrowing and generates daily reminders with history and a custodian overdue queue</w:t>
            </w:r>
          </w:p>
        </w:tc>
        <w:tc>
          <w:tcPr>
            <w:tcW w:w="780" w:type="dxa"/>
            <w:tcMar>
              <w:top w:w="45" w:type="dxa"/>
              <w:left w:w="80" w:type="dxa"/>
              <w:bottom w:w="45" w:type="dxa"/>
              <w:right w:w="80" w:type="dxa"/>
            </w:tcMar>
          </w:tcPr>
          <w:p w14:paraId="27F18DC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Should</w:t>
            </w:r>
          </w:p>
        </w:tc>
        <w:tc>
          <w:tcPr>
            <w:tcW w:w="1300" w:type="dxa"/>
            <w:tcMar>
              <w:top w:w="45" w:type="dxa"/>
              <w:left w:w="80" w:type="dxa"/>
              <w:bottom w:w="45" w:type="dxa"/>
              <w:right w:w="80" w:type="dxa"/>
            </w:tcMar>
          </w:tcPr>
          <w:p w14:paraId="78D9F3E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RFD-474 (RFD-585)</w:t>
            </w:r>
          </w:p>
        </w:tc>
        <w:tc>
          <w:tcPr>
            <w:tcW w:w="2100" w:type="dxa"/>
            <w:tcMar>
              <w:top w:w="45" w:type="dxa"/>
              <w:left w:w="80" w:type="dxa"/>
              <w:bottom w:w="45" w:type="dxa"/>
              <w:right w:w="80" w:type="dxa"/>
            </w:tcMar>
          </w:tcPr>
          <w:p w14:paraId="5C6F87A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RFD-504 (RFD-659, 660, 661)</w:t>
            </w:r>
          </w:p>
        </w:tc>
        <w:tc>
          <w:tcPr>
            <w:tcW w:w="2020" w:type="dxa"/>
            <w:tcMar>
              <w:top w:w="45" w:type="dxa"/>
              <w:left w:w="80" w:type="dxa"/>
              <w:bottom w:w="45" w:type="dxa"/>
              <w:right w:w="80" w:type="dxa"/>
            </w:tcMar>
          </w:tcPr>
          <w:p w14:paraId="3DB36F6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RFD-505 (RFD-663)</w:t>
            </w:r>
          </w:p>
        </w:tc>
      </w:tr>
      <w:tr w:rsidR="00C05659" w:rsidRPr="00B9309D" w14:paraId="1377602F" w14:textId="77777777">
        <w:trPr>
          <w:cantSplit/>
        </w:trPr>
        <w:tc>
          <w:tcPr>
            <w:tcW w:w="800" w:type="dxa"/>
            <w:shd w:val="clear" w:color="auto" w:fill="F2F2F2"/>
            <w:tcMar>
              <w:top w:w="45" w:type="dxa"/>
              <w:left w:w="80" w:type="dxa"/>
              <w:bottom w:w="45" w:type="dxa"/>
              <w:right w:w="80" w:type="dxa"/>
            </w:tcMar>
          </w:tcPr>
          <w:p w14:paraId="0578750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REQ-14</w:t>
            </w:r>
          </w:p>
        </w:tc>
        <w:tc>
          <w:tcPr>
            <w:tcW w:w="2350" w:type="dxa"/>
            <w:shd w:val="clear" w:color="auto" w:fill="F2F2F2"/>
            <w:tcMar>
              <w:top w:w="45" w:type="dxa"/>
              <w:left w:w="80" w:type="dxa"/>
              <w:bottom w:w="45" w:type="dxa"/>
              <w:right w:w="80" w:type="dxa"/>
            </w:tcMar>
          </w:tcPr>
          <w:p w14:paraId="792D955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Overdue cases can be sent as a controlled clearance referral or export (no live APC integration)</w:t>
            </w:r>
          </w:p>
        </w:tc>
        <w:tc>
          <w:tcPr>
            <w:tcW w:w="780" w:type="dxa"/>
            <w:shd w:val="clear" w:color="auto" w:fill="F2F2F2"/>
            <w:tcMar>
              <w:top w:w="45" w:type="dxa"/>
              <w:left w:w="80" w:type="dxa"/>
              <w:bottom w:w="45" w:type="dxa"/>
              <w:right w:w="80" w:type="dxa"/>
            </w:tcMar>
          </w:tcPr>
          <w:p w14:paraId="64C7B6C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Should</w:t>
            </w:r>
          </w:p>
        </w:tc>
        <w:tc>
          <w:tcPr>
            <w:tcW w:w="1300" w:type="dxa"/>
            <w:shd w:val="clear" w:color="auto" w:fill="F2F2F2"/>
            <w:tcMar>
              <w:top w:w="45" w:type="dxa"/>
              <w:left w:w="80" w:type="dxa"/>
              <w:bottom w:w="45" w:type="dxa"/>
              <w:right w:w="80" w:type="dxa"/>
            </w:tcMar>
          </w:tcPr>
          <w:p w14:paraId="5CBBA75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RFD-485 (RFD-612, 613)</w:t>
            </w:r>
          </w:p>
        </w:tc>
        <w:tc>
          <w:tcPr>
            <w:tcW w:w="2100" w:type="dxa"/>
            <w:shd w:val="clear" w:color="auto" w:fill="F2F2F2"/>
            <w:tcMar>
              <w:top w:w="45" w:type="dxa"/>
              <w:left w:w="80" w:type="dxa"/>
              <w:bottom w:w="45" w:type="dxa"/>
              <w:right w:w="80" w:type="dxa"/>
            </w:tcMar>
          </w:tcPr>
          <w:p w14:paraId="2610880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RFD-505 (RFD-662)</w:t>
            </w:r>
          </w:p>
        </w:tc>
        <w:tc>
          <w:tcPr>
            <w:tcW w:w="2020" w:type="dxa"/>
            <w:shd w:val="clear" w:color="auto" w:fill="F2F2F2"/>
            <w:tcMar>
              <w:top w:w="45" w:type="dxa"/>
              <w:left w:w="80" w:type="dxa"/>
              <w:bottom w:w="45" w:type="dxa"/>
              <w:right w:w="80" w:type="dxa"/>
            </w:tcMar>
          </w:tcPr>
          <w:p w14:paraId="633F6E4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RFD-505 (RFD-663)</w:t>
            </w:r>
          </w:p>
        </w:tc>
      </w:tr>
      <w:tr w:rsidR="00C05659" w:rsidRPr="00B9309D" w14:paraId="6EF27635" w14:textId="77777777">
        <w:trPr>
          <w:cantSplit/>
        </w:trPr>
        <w:tc>
          <w:tcPr>
            <w:tcW w:w="800" w:type="dxa"/>
            <w:tcMar>
              <w:top w:w="45" w:type="dxa"/>
              <w:left w:w="80" w:type="dxa"/>
              <w:bottom w:w="45" w:type="dxa"/>
              <w:right w:w="80" w:type="dxa"/>
            </w:tcMar>
          </w:tcPr>
          <w:p w14:paraId="65B1A73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REQ-15</w:t>
            </w:r>
          </w:p>
        </w:tc>
        <w:tc>
          <w:tcPr>
            <w:tcW w:w="2350" w:type="dxa"/>
            <w:tcMar>
              <w:top w:w="45" w:type="dxa"/>
              <w:left w:w="80" w:type="dxa"/>
              <w:bottom w:w="45" w:type="dxa"/>
              <w:right w:w="80" w:type="dxa"/>
            </w:tcMar>
          </w:tcPr>
          <w:p w14:paraId="6B69C9E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Management monitors borrowing performance through approved KPIs, dashboards, filters and exports</w:t>
            </w:r>
          </w:p>
        </w:tc>
        <w:tc>
          <w:tcPr>
            <w:tcW w:w="780" w:type="dxa"/>
            <w:tcMar>
              <w:top w:w="45" w:type="dxa"/>
              <w:left w:w="80" w:type="dxa"/>
              <w:bottom w:w="45" w:type="dxa"/>
              <w:right w:w="80" w:type="dxa"/>
            </w:tcMar>
          </w:tcPr>
          <w:p w14:paraId="54731DE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Could</w:t>
            </w:r>
          </w:p>
        </w:tc>
        <w:tc>
          <w:tcPr>
            <w:tcW w:w="1300" w:type="dxa"/>
            <w:tcMar>
              <w:top w:w="45" w:type="dxa"/>
              <w:left w:w="80" w:type="dxa"/>
              <w:bottom w:w="45" w:type="dxa"/>
              <w:right w:w="80" w:type="dxa"/>
            </w:tcMar>
          </w:tcPr>
          <w:p w14:paraId="5F4ED3F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RFD-476 (RFD-590)</w:t>
            </w:r>
          </w:p>
        </w:tc>
        <w:tc>
          <w:tcPr>
            <w:tcW w:w="2100" w:type="dxa"/>
            <w:tcMar>
              <w:top w:w="45" w:type="dxa"/>
              <w:left w:w="80" w:type="dxa"/>
              <w:bottom w:w="45" w:type="dxa"/>
              <w:right w:w="80" w:type="dxa"/>
            </w:tcMar>
          </w:tcPr>
          <w:p w14:paraId="6E25F17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RFD-506 (RFD-664, 665, 666)</w:t>
            </w:r>
          </w:p>
        </w:tc>
        <w:tc>
          <w:tcPr>
            <w:tcW w:w="2020" w:type="dxa"/>
            <w:tcMar>
              <w:top w:w="45" w:type="dxa"/>
              <w:left w:w="80" w:type="dxa"/>
              <w:bottom w:w="45" w:type="dxa"/>
              <w:right w:w="80" w:type="dxa"/>
            </w:tcMar>
          </w:tcPr>
          <w:p w14:paraId="40AE049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RFD-507 (RFD-668)</w:t>
            </w:r>
          </w:p>
        </w:tc>
      </w:tr>
      <w:tr w:rsidR="00C05659" w:rsidRPr="00B9309D" w14:paraId="5CDD0978" w14:textId="77777777">
        <w:trPr>
          <w:cantSplit/>
        </w:trPr>
        <w:tc>
          <w:tcPr>
            <w:tcW w:w="800" w:type="dxa"/>
            <w:shd w:val="clear" w:color="auto" w:fill="F2F2F2"/>
            <w:tcMar>
              <w:top w:w="45" w:type="dxa"/>
              <w:left w:w="80" w:type="dxa"/>
              <w:bottom w:w="45" w:type="dxa"/>
              <w:right w:w="80" w:type="dxa"/>
            </w:tcMar>
          </w:tcPr>
          <w:p w14:paraId="66ADC44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REQ-16</w:t>
            </w:r>
          </w:p>
        </w:tc>
        <w:tc>
          <w:tcPr>
            <w:tcW w:w="2350" w:type="dxa"/>
            <w:shd w:val="clear" w:color="auto" w:fill="F2F2F2"/>
            <w:tcMar>
              <w:top w:w="45" w:type="dxa"/>
              <w:left w:w="80" w:type="dxa"/>
              <w:bottom w:w="45" w:type="dxa"/>
              <w:right w:w="80" w:type="dxa"/>
            </w:tcMar>
          </w:tcPr>
          <w:p w14:paraId="3350409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Critical transactions are recorded in a role-restricted audit trail with administration controls</w:t>
            </w:r>
          </w:p>
        </w:tc>
        <w:tc>
          <w:tcPr>
            <w:tcW w:w="780" w:type="dxa"/>
            <w:shd w:val="clear" w:color="auto" w:fill="F2F2F2"/>
            <w:tcMar>
              <w:top w:w="45" w:type="dxa"/>
              <w:left w:w="80" w:type="dxa"/>
              <w:bottom w:w="45" w:type="dxa"/>
              <w:right w:w="80" w:type="dxa"/>
            </w:tcMar>
          </w:tcPr>
          <w:p w14:paraId="28CAEEC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Should</w:t>
            </w:r>
          </w:p>
        </w:tc>
        <w:tc>
          <w:tcPr>
            <w:tcW w:w="1300" w:type="dxa"/>
            <w:shd w:val="clear" w:color="auto" w:fill="F2F2F2"/>
            <w:tcMar>
              <w:top w:w="45" w:type="dxa"/>
              <w:left w:w="80" w:type="dxa"/>
              <w:bottom w:w="45" w:type="dxa"/>
              <w:right w:w="80" w:type="dxa"/>
            </w:tcMar>
          </w:tcPr>
          <w:p w14:paraId="0C36D67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RFD-484 (RFD-609)</w:t>
            </w:r>
          </w:p>
        </w:tc>
        <w:tc>
          <w:tcPr>
            <w:tcW w:w="2100" w:type="dxa"/>
            <w:shd w:val="clear" w:color="auto" w:fill="F2F2F2"/>
            <w:tcMar>
              <w:top w:w="45" w:type="dxa"/>
              <w:left w:w="80" w:type="dxa"/>
              <w:bottom w:w="45" w:type="dxa"/>
              <w:right w:w="80" w:type="dxa"/>
            </w:tcMar>
          </w:tcPr>
          <w:p w14:paraId="2ECE06A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RFD-507 (RFD-667)</w:t>
            </w:r>
          </w:p>
        </w:tc>
        <w:tc>
          <w:tcPr>
            <w:tcW w:w="2020" w:type="dxa"/>
            <w:shd w:val="clear" w:color="auto" w:fill="F2F2F2"/>
            <w:tcMar>
              <w:top w:w="45" w:type="dxa"/>
              <w:left w:w="80" w:type="dxa"/>
              <w:bottom w:w="45" w:type="dxa"/>
              <w:right w:w="80" w:type="dxa"/>
            </w:tcMar>
          </w:tcPr>
          <w:p w14:paraId="30E1AE0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RFD-507 (RFD-668)</w:t>
            </w:r>
          </w:p>
        </w:tc>
      </w:tr>
      <w:tr w:rsidR="00C05659" w:rsidRPr="00B9309D" w14:paraId="1E416895" w14:textId="77777777">
        <w:trPr>
          <w:cantSplit/>
        </w:trPr>
        <w:tc>
          <w:tcPr>
            <w:tcW w:w="800" w:type="dxa"/>
            <w:tcMar>
              <w:top w:w="45" w:type="dxa"/>
              <w:left w:w="80" w:type="dxa"/>
              <w:bottom w:w="45" w:type="dxa"/>
              <w:right w:w="80" w:type="dxa"/>
            </w:tcMar>
          </w:tcPr>
          <w:p w14:paraId="26C127C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REQ-NFR-01</w:t>
            </w:r>
          </w:p>
        </w:tc>
        <w:tc>
          <w:tcPr>
            <w:tcW w:w="2350" w:type="dxa"/>
            <w:tcMar>
              <w:top w:w="45" w:type="dxa"/>
              <w:left w:w="80" w:type="dxa"/>
              <w:bottom w:w="45" w:type="dxa"/>
              <w:right w:w="80" w:type="dxa"/>
            </w:tcMar>
          </w:tcPr>
          <w:p w14:paraId="5B1F8EF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Security and privacy: access control, input validation, session security, no real personal data, secrets not exposed</w:t>
            </w:r>
          </w:p>
        </w:tc>
        <w:tc>
          <w:tcPr>
            <w:tcW w:w="780" w:type="dxa"/>
            <w:tcMar>
              <w:top w:w="45" w:type="dxa"/>
              <w:left w:w="80" w:type="dxa"/>
              <w:bottom w:w="45" w:type="dxa"/>
              <w:right w:w="80" w:type="dxa"/>
            </w:tcMar>
          </w:tcPr>
          <w:p w14:paraId="64BCE19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Must</w:t>
            </w:r>
          </w:p>
        </w:tc>
        <w:tc>
          <w:tcPr>
            <w:tcW w:w="1300" w:type="dxa"/>
            <w:tcMar>
              <w:top w:w="45" w:type="dxa"/>
              <w:left w:w="80" w:type="dxa"/>
              <w:bottom w:w="45" w:type="dxa"/>
              <w:right w:w="80" w:type="dxa"/>
            </w:tcMar>
          </w:tcPr>
          <w:p w14:paraId="3D263BD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RFD-484 (RFD-611); RFD-486 (RFD-614)</w:t>
            </w:r>
          </w:p>
        </w:tc>
        <w:tc>
          <w:tcPr>
            <w:tcW w:w="2100" w:type="dxa"/>
            <w:tcMar>
              <w:top w:w="45" w:type="dxa"/>
              <w:left w:w="80" w:type="dxa"/>
              <w:bottom w:w="45" w:type="dxa"/>
              <w:right w:w="80" w:type="dxa"/>
            </w:tcMar>
          </w:tcPr>
          <w:p w14:paraId="7ED34BF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RFD-486 (RFD-614, 615); RFD-487 (RFD-617)</w:t>
            </w:r>
          </w:p>
        </w:tc>
        <w:tc>
          <w:tcPr>
            <w:tcW w:w="2020" w:type="dxa"/>
            <w:tcMar>
              <w:top w:w="45" w:type="dxa"/>
              <w:left w:w="80" w:type="dxa"/>
              <w:bottom w:w="45" w:type="dxa"/>
              <w:right w:w="80" w:type="dxa"/>
            </w:tcMar>
          </w:tcPr>
          <w:p w14:paraId="0B17771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RFD-511 (RFD-677, 678)</w:t>
            </w:r>
          </w:p>
        </w:tc>
      </w:tr>
      <w:tr w:rsidR="00C05659" w:rsidRPr="00B9309D" w14:paraId="52238B34" w14:textId="77777777">
        <w:trPr>
          <w:cantSplit/>
        </w:trPr>
        <w:tc>
          <w:tcPr>
            <w:tcW w:w="800" w:type="dxa"/>
            <w:shd w:val="clear" w:color="auto" w:fill="F2F2F2"/>
            <w:tcMar>
              <w:top w:w="45" w:type="dxa"/>
              <w:left w:w="80" w:type="dxa"/>
              <w:bottom w:w="45" w:type="dxa"/>
              <w:right w:w="80" w:type="dxa"/>
            </w:tcMar>
          </w:tcPr>
          <w:p w14:paraId="4E55D5D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REQ-NFR-02</w:t>
            </w:r>
          </w:p>
        </w:tc>
        <w:tc>
          <w:tcPr>
            <w:tcW w:w="2350" w:type="dxa"/>
            <w:shd w:val="clear" w:color="auto" w:fill="F2F2F2"/>
            <w:tcMar>
              <w:top w:w="45" w:type="dxa"/>
              <w:left w:w="80" w:type="dxa"/>
              <w:bottom w:w="45" w:type="dxa"/>
              <w:right w:w="80" w:type="dxa"/>
            </w:tcMar>
          </w:tcPr>
          <w:p w14:paraId="4DF8D43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Responsive, usable interface on supported browsers and mobile viewports</w:t>
            </w:r>
          </w:p>
        </w:tc>
        <w:tc>
          <w:tcPr>
            <w:tcW w:w="780" w:type="dxa"/>
            <w:shd w:val="clear" w:color="auto" w:fill="F2F2F2"/>
            <w:tcMar>
              <w:top w:w="45" w:type="dxa"/>
              <w:left w:w="80" w:type="dxa"/>
              <w:bottom w:w="45" w:type="dxa"/>
              <w:right w:w="80" w:type="dxa"/>
            </w:tcMar>
          </w:tcPr>
          <w:p w14:paraId="5DF3517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Should</w:t>
            </w:r>
          </w:p>
        </w:tc>
        <w:tc>
          <w:tcPr>
            <w:tcW w:w="1300" w:type="dxa"/>
            <w:shd w:val="clear" w:color="auto" w:fill="F2F2F2"/>
            <w:tcMar>
              <w:top w:w="45" w:type="dxa"/>
              <w:left w:w="80" w:type="dxa"/>
              <w:bottom w:w="45" w:type="dxa"/>
              <w:right w:w="80" w:type="dxa"/>
            </w:tcMar>
          </w:tcPr>
          <w:p w14:paraId="5A8A627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RFD-478 (RFD-594, 595)</w:t>
            </w:r>
          </w:p>
        </w:tc>
        <w:tc>
          <w:tcPr>
            <w:tcW w:w="2100" w:type="dxa"/>
            <w:shd w:val="clear" w:color="auto" w:fill="F2F2F2"/>
            <w:tcMar>
              <w:top w:w="45" w:type="dxa"/>
              <w:left w:w="80" w:type="dxa"/>
              <w:bottom w:w="45" w:type="dxa"/>
              <w:right w:w="80" w:type="dxa"/>
            </w:tcMar>
          </w:tcPr>
          <w:p w14:paraId="09EFFCD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RFD-492 (RFD-629)</w:t>
            </w:r>
          </w:p>
        </w:tc>
        <w:tc>
          <w:tcPr>
            <w:tcW w:w="2020" w:type="dxa"/>
            <w:shd w:val="clear" w:color="auto" w:fill="F2F2F2"/>
            <w:tcMar>
              <w:top w:w="45" w:type="dxa"/>
              <w:left w:w="80" w:type="dxa"/>
              <w:bottom w:w="45" w:type="dxa"/>
              <w:right w:w="80" w:type="dxa"/>
            </w:tcMar>
          </w:tcPr>
          <w:p w14:paraId="56C4ACB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RFD-493 (RFD-633); RFD-509 (RFD-672)</w:t>
            </w:r>
          </w:p>
        </w:tc>
      </w:tr>
      <w:tr w:rsidR="00C05659" w:rsidRPr="00B9309D" w14:paraId="3637B32D" w14:textId="77777777">
        <w:trPr>
          <w:cantSplit/>
        </w:trPr>
        <w:tc>
          <w:tcPr>
            <w:tcW w:w="800" w:type="dxa"/>
            <w:tcMar>
              <w:top w:w="45" w:type="dxa"/>
              <w:left w:w="80" w:type="dxa"/>
              <w:bottom w:w="45" w:type="dxa"/>
              <w:right w:w="80" w:type="dxa"/>
            </w:tcMar>
          </w:tcPr>
          <w:p w14:paraId="38A01AB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REQ-NFR-03</w:t>
            </w:r>
          </w:p>
        </w:tc>
        <w:tc>
          <w:tcPr>
            <w:tcW w:w="2350" w:type="dxa"/>
            <w:tcMar>
              <w:top w:w="45" w:type="dxa"/>
              <w:left w:w="80" w:type="dxa"/>
              <w:bottom w:w="45" w:type="dxa"/>
              <w:right w:w="80" w:type="dxa"/>
            </w:tcMar>
          </w:tcPr>
          <w:p w14:paraId="712E9E1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Data integrity: schema constraints, uniqueness and normalized relationships</w:t>
            </w:r>
          </w:p>
        </w:tc>
        <w:tc>
          <w:tcPr>
            <w:tcW w:w="780" w:type="dxa"/>
            <w:tcMar>
              <w:top w:w="45" w:type="dxa"/>
              <w:left w:w="80" w:type="dxa"/>
              <w:bottom w:w="45" w:type="dxa"/>
              <w:right w:w="80" w:type="dxa"/>
            </w:tcMar>
          </w:tcPr>
          <w:p w14:paraId="247506D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Must</w:t>
            </w:r>
          </w:p>
        </w:tc>
        <w:tc>
          <w:tcPr>
            <w:tcW w:w="1300" w:type="dxa"/>
            <w:tcMar>
              <w:top w:w="45" w:type="dxa"/>
              <w:left w:w="80" w:type="dxa"/>
              <w:bottom w:w="45" w:type="dxa"/>
              <w:right w:w="80" w:type="dxa"/>
            </w:tcMar>
          </w:tcPr>
          <w:p w14:paraId="38936DF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RFD-482 (RFD-605, 606, 607)</w:t>
            </w:r>
          </w:p>
        </w:tc>
        <w:tc>
          <w:tcPr>
            <w:tcW w:w="2100" w:type="dxa"/>
            <w:tcMar>
              <w:top w:w="45" w:type="dxa"/>
              <w:left w:w="80" w:type="dxa"/>
              <w:bottom w:w="45" w:type="dxa"/>
              <w:right w:w="80" w:type="dxa"/>
            </w:tcMar>
          </w:tcPr>
          <w:p w14:paraId="0AEFA2F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RFD-483 (RFD-608)</w:t>
            </w:r>
          </w:p>
        </w:tc>
        <w:tc>
          <w:tcPr>
            <w:tcW w:w="2020" w:type="dxa"/>
            <w:tcMar>
              <w:top w:w="45" w:type="dxa"/>
              <w:left w:w="80" w:type="dxa"/>
              <w:bottom w:w="45" w:type="dxa"/>
              <w:right w:w="80" w:type="dxa"/>
            </w:tcMar>
          </w:tcPr>
          <w:p w14:paraId="264B6A3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RFD-509 (RFD-672)</w:t>
            </w:r>
          </w:p>
        </w:tc>
      </w:tr>
      <w:tr w:rsidR="00C05659" w:rsidRPr="00B9309D" w14:paraId="2FD007E3" w14:textId="77777777">
        <w:trPr>
          <w:cantSplit/>
        </w:trPr>
        <w:tc>
          <w:tcPr>
            <w:tcW w:w="800" w:type="dxa"/>
            <w:shd w:val="clear" w:color="auto" w:fill="F2F2F2"/>
            <w:tcMar>
              <w:top w:w="45" w:type="dxa"/>
              <w:left w:w="80" w:type="dxa"/>
              <w:bottom w:w="45" w:type="dxa"/>
              <w:right w:w="80" w:type="dxa"/>
            </w:tcMar>
          </w:tcPr>
          <w:p w14:paraId="11E1995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REQ-NFR-04</w:t>
            </w:r>
          </w:p>
        </w:tc>
        <w:tc>
          <w:tcPr>
            <w:tcW w:w="2350" w:type="dxa"/>
            <w:shd w:val="clear" w:color="auto" w:fill="F2F2F2"/>
            <w:tcMar>
              <w:top w:w="45" w:type="dxa"/>
              <w:left w:w="80" w:type="dxa"/>
              <w:bottom w:w="45" w:type="dxa"/>
              <w:right w:w="80" w:type="dxa"/>
            </w:tcMar>
          </w:tcPr>
          <w:p w14:paraId="16C4903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Deployable and maintainable: production-like environment, migrations, documentation and archived evidence</w:t>
            </w:r>
          </w:p>
        </w:tc>
        <w:tc>
          <w:tcPr>
            <w:tcW w:w="780" w:type="dxa"/>
            <w:shd w:val="clear" w:color="auto" w:fill="F2F2F2"/>
            <w:tcMar>
              <w:top w:w="45" w:type="dxa"/>
              <w:left w:w="80" w:type="dxa"/>
              <w:bottom w:w="45" w:type="dxa"/>
              <w:right w:w="80" w:type="dxa"/>
            </w:tcMar>
          </w:tcPr>
          <w:p w14:paraId="0DDCB61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Must</w:t>
            </w:r>
          </w:p>
        </w:tc>
        <w:tc>
          <w:tcPr>
            <w:tcW w:w="1300" w:type="dxa"/>
            <w:shd w:val="clear" w:color="auto" w:fill="F2F2F2"/>
            <w:tcMar>
              <w:top w:w="45" w:type="dxa"/>
              <w:left w:w="80" w:type="dxa"/>
              <w:bottom w:w="45" w:type="dxa"/>
              <w:right w:w="80" w:type="dxa"/>
            </w:tcMar>
          </w:tcPr>
          <w:p w14:paraId="674267B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RFD-480 (RFD-599–603)</w:t>
            </w:r>
          </w:p>
        </w:tc>
        <w:tc>
          <w:tcPr>
            <w:tcW w:w="2100" w:type="dxa"/>
            <w:shd w:val="clear" w:color="auto" w:fill="F2F2F2"/>
            <w:tcMar>
              <w:top w:w="45" w:type="dxa"/>
              <w:left w:w="80" w:type="dxa"/>
              <w:bottom w:w="45" w:type="dxa"/>
              <w:right w:w="80" w:type="dxa"/>
            </w:tcMar>
          </w:tcPr>
          <w:p w14:paraId="7991F61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RFD-512 (RFD-679, 680)</w:t>
            </w:r>
          </w:p>
        </w:tc>
        <w:tc>
          <w:tcPr>
            <w:tcW w:w="2020" w:type="dxa"/>
            <w:shd w:val="clear" w:color="auto" w:fill="F2F2F2"/>
            <w:tcMar>
              <w:top w:w="45" w:type="dxa"/>
              <w:left w:w="80" w:type="dxa"/>
              <w:bottom w:w="45" w:type="dxa"/>
              <w:right w:w="80" w:type="dxa"/>
            </w:tcMar>
          </w:tcPr>
          <w:p w14:paraId="6F9B31B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RFD-512 (RFD-681); RFD-513 (RFD-682, 683)</w:t>
            </w:r>
          </w:p>
        </w:tc>
      </w:tr>
    </w:tbl>
    <w:p w14:paraId="5ACB5C6A" w14:textId="77777777" w:rsidR="00D81012" w:rsidRPr="00B9309D" w:rsidRDefault="00071044">
      <w:pPr>
        <w:spacing w:after="160"/>
        <w:rPr>
          <w:rFonts w:ascii="Arial" w:hAnsi="Arial" w:cs="Arial"/>
          <w:sz w:val="22"/>
          <w:szCs w:val="22"/>
        </w:rPr>
      </w:pPr>
      <w:r w:rsidRPr="00B9309D">
        <w:rPr>
          <w:rFonts w:ascii="Arial" w:hAnsi="Arial" w:cs="Arial"/>
          <w:i/>
          <w:iCs/>
          <w:color w:val="666666"/>
          <w:sz w:val="22"/>
          <w:szCs w:val="22"/>
        </w:rPr>
        <w:t>Jira keys are the live RFD backlog references (Epics RFD-463 to RFD-471). Subtask keys are shown in brackets after their parent Story or Task (RFD-579 to RFD-683; parentage inferred from export order and confirmed in Appendix D). REQ numbering follows the borrowing workflow order; the former REQ-01 to REQ-11 (keyed to RU-11 to RU-21) are retired and mapped in Appendix D.2.</w:t>
      </w:r>
    </w:p>
    <w:p w14:paraId="46A53D40" w14:textId="77777777" w:rsidR="00C05659" w:rsidRPr="00B9309D" w:rsidRDefault="00071044">
      <w:pPr>
        <w:spacing w:after="160"/>
        <w:rPr>
          <w:rFonts w:ascii="Arial" w:hAnsi="Arial" w:cs="Arial"/>
          <w:b/>
          <w:bCs/>
          <w:sz w:val="22"/>
          <w:szCs w:val="22"/>
        </w:rPr>
      </w:pPr>
      <w:r w:rsidRPr="00B9309D">
        <w:rPr>
          <w:rFonts w:ascii="Arial" w:hAnsi="Arial" w:cs="Arial"/>
          <w:b/>
          <w:bCs/>
          <w:sz w:val="22"/>
          <w:szCs w:val="22"/>
        </w:rPr>
        <w:t>Risk, defect and change coverage per requirement: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00"/>
        <w:gridCol w:w="2500"/>
        <w:gridCol w:w="3750"/>
        <w:gridCol w:w="2000"/>
      </w:tblGrid>
      <w:tr w:rsidR="00C05659" w:rsidRPr="00B9309D" w14:paraId="7AD4964B" w14:textId="77777777">
        <w:trPr>
          <w:cantSplit/>
          <w:tblHeader/>
        </w:trPr>
        <w:tc>
          <w:tcPr>
            <w:tcW w:w="1100" w:type="dxa"/>
            <w:shd w:val="clear" w:color="auto" w:fill="1F3864"/>
            <w:tcMar>
              <w:top w:w="45" w:type="dxa"/>
              <w:left w:w="80" w:type="dxa"/>
              <w:bottom w:w="45" w:type="dxa"/>
              <w:right w:w="80" w:type="dxa"/>
            </w:tcMar>
            <w:vAlign w:val="center"/>
          </w:tcPr>
          <w:p w14:paraId="4C2BABEC" w14:textId="77777777" w:rsidR="00C05659" w:rsidRPr="00B9309D" w:rsidRDefault="00071044">
            <w:pPr>
              <w:rPr>
                <w:rFonts w:ascii="Arial" w:hAnsi="Arial" w:cs="Arial"/>
                <w:b/>
                <w:bCs/>
                <w:color w:val="FFFFFF"/>
                <w:sz w:val="15"/>
                <w:szCs w:val="15"/>
              </w:rPr>
            </w:pPr>
            <w:r w:rsidRPr="00B9309D">
              <w:rPr>
                <w:rFonts w:ascii="Arial" w:hAnsi="Arial" w:cs="Arial"/>
                <w:b/>
                <w:bCs/>
                <w:color w:val="FFFFFF"/>
                <w:sz w:val="15"/>
                <w:szCs w:val="15"/>
              </w:rPr>
              <w:t>Req ID</w:t>
            </w:r>
          </w:p>
        </w:tc>
        <w:tc>
          <w:tcPr>
            <w:tcW w:w="2500" w:type="dxa"/>
            <w:shd w:val="clear" w:color="auto" w:fill="1F3864"/>
            <w:tcMar>
              <w:top w:w="45" w:type="dxa"/>
              <w:left w:w="80" w:type="dxa"/>
              <w:bottom w:w="45" w:type="dxa"/>
              <w:right w:w="80" w:type="dxa"/>
            </w:tcMar>
            <w:vAlign w:val="center"/>
          </w:tcPr>
          <w:p w14:paraId="426F573F" w14:textId="77777777" w:rsidR="00C05659" w:rsidRPr="00B9309D" w:rsidRDefault="00071044">
            <w:pPr>
              <w:rPr>
                <w:rFonts w:ascii="Arial" w:hAnsi="Arial" w:cs="Arial"/>
                <w:b/>
                <w:bCs/>
                <w:color w:val="FFFFFF"/>
                <w:sz w:val="15"/>
                <w:szCs w:val="15"/>
              </w:rPr>
            </w:pPr>
            <w:r w:rsidRPr="00B9309D">
              <w:rPr>
                <w:rFonts w:ascii="Arial" w:hAnsi="Arial" w:cs="Arial"/>
                <w:b/>
                <w:bCs/>
                <w:color w:val="FFFFFF"/>
                <w:sz w:val="15"/>
                <w:szCs w:val="15"/>
              </w:rPr>
              <w:t>Linked Risks</w:t>
            </w:r>
          </w:p>
        </w:tc>
        <w:tc>
          <w:tcPr>
            <w:tcW w:w="3750" w:type="dxa"/>
            <w:shd w:val="clear" w:color="auto" w:fill="1F3864"/>
            <w:tcMar>
              <w:top w:w="45" w:type="dxa"/>
              <w:left w:w="80" w:type="dxa"/>
              <w:bottom w:w="45" w:type="dxa"/>
              <w:right w:w="80" w:type="dxa"/>
            </w:tcMar>
            <w:vAlign w:val="center"/>
          </w:tcPr>
          <w:p w14:paraId="4472F5E9" w14:textId="77777777" w:rsidR="00C05659" w:rsidRPr="00B9309D" w:rsidRDefault="00071044">
            <w:pPr>
              <w:rPr>
                <w:rFonts w:ascii="Arial" w:hAnsi="Arial" w:cs="Arial"/>
                <w:b/>
                <w:bCs/>
                <w:color w:val="FFFFFF"/>
                <w:sz w:val="15"/>
                <w:szCs w:val="15"/>
              </w:rPr>
            </w:pPr>
            <w:r w:rsidRPr="00B9309D">
              <w:rPr>
                <w:rFonts w:ascii="Arial" w:hAnsi="Arial" w:cs="Arial"/>
                <w:b/>
                <w:bCs/>
                <w:color w:val="FFFFFF"/>
                <w:sz w:val="15"/>
                <w:szCs w:val="15"/>
              </w:rPr>
              <w:t>Linked Defects (Bugs)</w:t>
            </w:r>
          </w:p>
        </w:tc>
        <w:tc>
          <w:tcPr>
            <w:tcW w:w="2000" w:type="dxa"/>
            <w:shd w:val="clear" w:color="auto" w:fill="1F3864"/>
            <w:tcMar>
              <w:top w:w="45" w:type="dxa"/>
              <w:left w:w="80" w:type="dxa"/>
              <w:bottom w:w="45" w:type="dxa"/>
              <w:right w:w="80" w:type="dxa"/>
            </w:tcMar>
            <w:vAlign w:val="center"/>
          </w:tcPr>
          <w:p w14:paraId="0950C650" w14:textId="77777777" w:rsidR="00C05659" w:rsidRPr="00B9309D" w:rsidRDefault="00071044">
            <w:pPr>
              <w:rPr>
                <w:rFonts w:ascii="Arial" w:hAnsi="Arial" w:cs="Arial"/>
                <w:b/>
                <w:bCs/>
                <w:color w:val="FFFFFF"/>
                <w:sz w:val="15"/>
                <w:szCs w:val="15"/>
              </w:rPr>
            </w:pPr>
            <w:r w:rsidRPr="00B9309D">
              <w:rPr>
                <w:rFonts w:ascii="Arial" w:hAnsi="Arial" w:cs="Arial"/>
                <w:b/>
                <w:bCs/>
                <w:color w:val="FFFFFF"/>
                <w:sz w:val="15"/>
                <w:szCs w:val="15"/>
              </w:rPr>
              <w:t>Linked Change Candidates</w:t>
            </w:r>
          </w:p>
        </w:tc>
      </w:tr>
      <w:tr w:rsidR="00C05659" w:rsidRPr="00B9309D" w14:paraId="687B530D" w14:textId="77777777">
        <w:trPr>
          <w:cantSplit/>
        </w:trPr>
        <w:tc>
          <w:tcPr>
            <w:tcW w:w="1100" w:type="dxa"/>
            <w:tcMar>
              <w:top w:w="45" w:type="dxa"/>
              <w:left w:w="80" w:type="dxa"/>
              <w:bottom w:w="45" w:type="dxa"/>
              <w:right w:w="80" w:type="dxa"/>
            </w:tcMar>
          </w:tcPr>
          <w:p w14:paraId="4896B40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REQ-01</w:t>
            </w:r>
          </w:p>
        </w:tc>
        <w:tc>
          <w:tcPr>
            <w:tcW w:w="2500" w:type="dxa"/>
            <w:tcMar>
              <w:top w:w="45" w:type="dxa"/>
              <w:left w:w="80" w:type="dxa"/>
              <w:bottom w:w="45" w:type="dxa"/>
              <w:right w:w="80" w:type="dxa"/>
            </w:tcMar>
          </w:tcPr>
          <w:p w14:paraId="5885694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RFD-520, RFD-523</w:t>
            </w:r>
          </w:p>
        </w:tc>
        <w:tc>
          <w:tcPr>
            <w:tcW w:w="3750" w:type="dxa"/>
            <w:tcMar>
              <w:top w:w="45" w:type="dxa"/>
              <w:left w:w="80" w:type="dxa"/>
              <w:bottom w:w="45" w:type="dxa"/>
              <w:right w:w="80" w:type="dxa"/>
            </w:tcMar>
          </w:tcPr>
          <w:p w14:paraId="1123ADF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RFD-551, RFD-552, RFD-569, RFD-572</w:t>
            </w:r>
          </w:p>
        </w:tc>
        <w:tc>
          <w:tcPr>
            <w:tcW w:w="2000" w:type="dxa"/>
            <w:tcMar>
              <w:top w:w="45" w:type="dxa"/>
              <w:left w:w="80" w:type="dxa"/>
              <w:bottom w:w="45" w:type="dxa"/>
              <w:right w:w="80" w:type="dxa"/>
            </w:tcMar>
          </w:tcPr>
          <w:p w14:paraId="20D6B8C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RFD-542</w:t>
            </w:r>
          </w:p>
        </w:tc>
      </w:tr>
      <w:tr w:rsidR="00C05659" w:rsidRPr="00B9309D" w14:paraId="003510C4" w14:textId="77777777">
        <w:trPr>
          <w:cantSplit/>
        </w:trPr>
        <w:tc>
          <w:tcPr>
            <w:tcW w:w="1100" w:type="dxa"/>
            <w:shd w:val="clear" w:color="auto" w:fill="F2F2F2"/>
            <w:tcMar>
              <w:top w:w="45" w:type="dxa"/>
              <w:left w:w="80" w:type="dxa"/>
              <w:bottom w:w="45" w:type="dxa"/>
              <w:right w:w="80" w:type="dxa"/>
            </w:tcMar>
          </w:tcPr>
          <w:p w14:paraId="5E2E12B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REQ-02</w:t>
            </w:r>
          </w:p>
        </w:tc>
        <w:tc>
          <w:tcPr>
            <w:tcW w:w="2500" w:type="dxa"/>
            <w:shd w:val="clear" w:color="auto" w:fill="F2F2F2"/>
            <w:tcMar>
              <w:top w:w="45" w:type="dxa"/>
              <w:left w:w="80" w:type="dxa"/>
              <w:bottom w:w="45" w:type="dxa"/>
              <w:right w:w="80" w:type="dxa"/>
            </w:tcMar>
          </w:tcPr>
          <w:p w14:paraId="2891773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c>
          <w:tcPr>
            <w:tcW w:w="3750" w:type="dxa"/>
            <w:shd w:val="clear" w:color="auto" w:fill="F2F2F2"/>
            <w:tcMar>
              <w:top w:w="45" w:type="dxa"/>
              <w:left w:w="80" w:type="dxa"/>
              <w:bottom w:w="45" w:type="dxa"/>
              <w:right w:w="80" w:type="dxa"/>
            </w:tcMar>
          </w:tcPr>
          <w:p w14:paraId="6F962B7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RFD-550, RFD-553</w:t>
            </w:r>
          </w:p>
        </w:tc>
        <w:tc>
          <w:tcPr>
            <w:tcW w:w="2000" w:type="dxa"/>
            <w:shd w:val="clear" w:color="auto" w:fill="F2F2F2"/>
            <w:tcMar>
              <w:top w:w="45" w:type="dxa"/>
              <w:left w:w="80" w:type="dxa"/>
              <w:bottom w:w="45" w:type="dxa"/>
              <w:right w:w="80" w:type="dxa"/>
            </w:tcMar>
          </w:tcPr>
          <w:p w14:paraId="6F0DD1C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RFD-540</w:t>
            </w:r>
          </w:p>
        </w:tc>
      </w:tr>
      <w:tr w:rsidR="00C05659" w:rsidRPr="00B9309D" w14:paraId="0B6767A3" w14:textId="77777777">
        <w:trPr>
          <w:cantSplit/>
        </w:trPr>
        <w:tc>
          <w:tcPr>
            <w:tcW w:w="1100" w:type="dxa"/>
            <w:tcMar>
              <w:top w:w="45" w:type="dxa"/>
              <w:left w:w="80" w:type="dxa"/>
              <w:bottom w:w="45" w:type="dxa"/>
              <w:right w:w="80" w:type="dxa"/>
            </w:tcMar>
          </w:tcPr>
          <w:p w14:paraId="0ED0EA7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REQ-03</w:t>
            </w:r>
          </w:p>
        </w:tc>
        <w:tc>
          <w:tcPr>
            <w:tcW w:w="2500" w:type="dxa"/>
            <w:tcMar>
              <w:top w:w="45" w:type="dxa"/>
              <w:left w:w="80" w:type="dxa"/>
              <w:bottom w:w="45" w:type="dxa"/>
              <w:right w:w="80" w:type="dxa"/>
            </w:tcMar>
          </w:tcPr>
          <w:p w14:paraId="7FBFF16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c>
          <w:tcPr>
            <w:tcW w:w="3750" w:type="dxa"/>
            <w:tcMar>
              <w:top w:w="45" w:type="dxa"/>
              <w:left w:w="80" w:type="dxa"/>
              <w:bottom w:w="45" w:type="dxa"/>
              <w:right w:w="80" w:type="dxa"/>
            </w:tcMar>
          </w:tcPr>
          <w:p w14:paraId="019E107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RFD-553, RFD-555</w:t>
            </w:r>
          </w:p>
        </w:tc>
        <w:tc>
          <w:tcPr>
            <w:tcW w:w="2000" w:type="dxa"/>
            <w:tcMar>
              <w:top w:w="45" w:type="dxa"/>
              <w:left w:w="80" w:type="dxa"/>
              <w:bottom w:w="45" w:type="dxa"/>
              <w:right w:w="80" w:type="dxa"/>
            </w:tcMar>
          </w:tcPr>
          <w:p w14:paraId="27EB5D4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712D7E43" w14:textId="77777777">
        <w:trPr>
          <w:cantSplit/>
        </w:trPr>
        <w:tc>
          <w:tcPr>
            <w:tcW w:w="1100" w:type="dxa"/>
            <w:shd w:val="clear" w:color="auto" w:fill="F2F2F2"/>
            <w:tcMar>
              <w:top w:w="45" w:type="dxa"/>
              <w:left w:w="80" w:type="dxa"/>
              <w:bottom w:w="45" w:type="dxa"/>
              <w:right w:w="80" w:type="dxa"/>
            </w:tcMar>
          </w:tcPr>
          <w:p w14:paraId="18FF7F3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REQ-04</w:t>
            </w:r>
          </w:p>
        </w:tc>
        <w:tc>
          <w:tcPr>
            <w:tcW w:w="2500" w:type="dxa"/>
            <w:shd w:val="clear" w:color="auto" w:fill="F2F2F2"/>
            <w:tcMar>
              <w:top w:w="45" w:type="dxa"/>
              <w:left w:w="80" w:type="dxa"/>
              <w:bottom w:w="45" w:type="dxa"/>
              <w:right w:w="80" w:type="dxa"/>
            </w:tcMar>
          </w:tcPr>
          <w:p w14:paraId="1CC03C8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RFD-515, RFD-521</w:t>
            </w:r>
          </w:p>
        </w:tc>
        <w:tc>
          <w:tcPr>
            <w:tcW w:w="3750" w:type="dxa"/>
            <w:shd w:val="clear" w:color="auto" w:fill="F2F2F2"/>
            <w:tcMar>
              <w:top w:w="45" w:type="dxa"/>
              <w:left w:w="80" w:type="dxa"/>
              <w:bottom w:w="45" w:type="dxa"/>
              <w:right w:w="80" w:type="dxa"/>
            </w:tcMar>
          </w:tcPr>
          <w:p w14:paraId="15DE090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RFD-554, RFD-556</w:t>
            </w:r>
          </w:p>
        </w:tc>
        <w:tc>
          <w:tcPr>
            <w:tcW w:w="2000" w:type="dxa"/>
            <w:shd w:val="clear" w:color="auto" w:fill="F2F2F2"/>
            <w:tcMar>
              <w:top w:w="45" w:type="dxa"/>
              <w:left w:w="80" w:type="dxa"/>
              <w:bottom w:w="45" w:type="dxa"/>
              <w:right w:w="80" w:type="dxa"/>
            </w:tcMar>
          </w:tcPr>
          <w:p w14:paraId="020E144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RFD-542</w:t>
            </w:r>
          </w:p>
        </w:tc>
      </w:tr>
      <w:tr w:rsidR="00C05659" w:rsidRPr="00B9309D" w14:paraId="617A3563" w14:textId="77777777">
        <w:trPr>
          <w:cantSplit/>
        </w:trPr>
        <w:tc>
          <w:tcPr>
            <w:tcW w:w="1100" w:type="dxa"/>
            <w:tcMar>
              <w:top w:w="45" w:type="dxa"/>
              <w:left w:w="80" w:type="dxa"/>
              <w:bottom w:w="45" w:type="dxa"/>
              <w:right w:w="80" w:type="dxa"/>
            </w:tcMar>
          </w:tcPr>
          <w:p w14:paraId="7951BFF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REQ-05</w:t>
            </w:r>
          </w:p>
        </w:tc>
        <w:tc>
          <w:tcPr>
            <w:tcW w:w="2500" w:type="dxa"/>
            <w:tcMar>
              <w:top w:w="45" w:type="dxa"/>
              <w:left w:w="80" w:type="dxa"/>
              <w:bottom w:w="45" w:type="dxa"/>
              <w:right w:w="80" w:type="dxa"/>
            </w:tcMar>
          </w:tcPr>
          <w:p w14:paraId="503D99E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RFD-524</w:t>
            </w:r>
          </w:p>
        </w:tc>
        <w:tc>
          <w:tcPr>
            <w:tcW w:w="3750" w:type="dxa"/>
            <w:tcMar>
              <w:top w:w="45" w:type="dxa"/>
              <w:left w:w="80" w:type="dxa"/>
              <w:bottom w:w="45" w:type="dxa"/>
              <w:right w:w="80" w:type="dxa"/>
            </w:tcMar>
          </w:tcPr>
          <w:p w14:paraId="6647126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RFD-548, RFD-556, RFD-557, RFD-559</w:t>
            </w:r>
          </w:p>
        </w:tc>
        <w:tc>
          <w:tcPr>
            <w:tcW w:w="2000" w:type="dxa"/>
            <w:tcMar>
              <w:top w:w="45" w:type="dxa"/>
              <w:left w:w="80" w:type="dxa"/>
              <w:bottom w:w="45" w:type="dxa"/>
              <w:right w:w="80" w:type="dxa"/>
            </w:tcMar>
          </w:tcPr>
          <w:p w14:paraId="4F99FC8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3071DEDF" w14:textId="77777777">
        <w:trPr>
          <w:cantSplit/>
        </w:trPr>
        <w:tc>
          <w:tcPr>
            <w:tcW w:w="1100" w:type="dxa"/>
            <w:shd w:val="clear" w:color="auto" w:fill="F2F2F2"/>
            <w:tcMar>
              <w:top w:w="45" w:type="dxa"/>
              <w:left w:w="80" w:type="dxa"/>
              <w:bottom w:w="45" w:type="dxa"/>
              <w:right w:w="80" w:type="dxa"/>
            </w:tcMar>
          </w:tcPr>
          <w:p w14:paraId="285F0F7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REQ-06</w:t>
            </w:r>
          </w:p>
        </w:tc>
        <w:tc>
          <w:tcPr>
            <w:tcW w:w="2500" w:type="dxa"/>
            <w:shd w:val="clear" w:color="auto" w:fill="F2F2F2"/>
            <w:tcMar>
              <w:top w:w="45" w:type="dxa"/>
              <w:left w:w="80" w:type="dxa"/>
              <w:bottom w:w="45" w:type="dxa"/>
              <w:right w:w="80" w:type="dxa"/>
            </w:tcMar>
          </w:tcPr>
          <w:p w14:paraId="61E08B9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c>
          <w:tcPr>
            <w:tcW w:w="3750" w:type="dxa"/>
            <w:shd w:val="clear" w:color="auto" w:fill="F2F2F2"/>
            <w:tcMar>
              <w:top w:w="45" w:type="dxa"/>
              <w:left w:w="80" w:type="dxa"/>
              <w:bottom w:w="45" w:type="dxa"/>
              <w:right w:w="80" w:type="dxa"/>
            </w:tcMar>
          </w:tcPr>
          <w:p w14:paraId="7E58E1E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RFD-559</w:t>
            </w:r>
          </w:p>
        </w:tc>
        <w:tc>
          <w:tcPr>
            <w:tcW w:w="2000" w:type="dxa"/>
            <w:shd w:val="clear" w:color="auto" w:fill="F2F2F2"/>
            <w:tcMar>
              <w:top w:w="45" w:type="dxa"/>
              <w:left w:w="80" w:type="dxa"/>
              <w:bottom w:w="45" w:type="dxa"/>
              <w:right w:w="80" w:type="dxa"/>
            </w:tcMar>
          </w:tcPr>
          <w:p w14:paraId="32DF028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275E2A9D" w14:textId="77777777">
        <w:trPr>
          <w:cantSplit/>
        </w:trPr>
        <w:tc>
          <w:tcPr>
            <w:tcW w:w="1100" w:type="dxa"/>
            <w:tcMar>
              <w:top w:w="45" w:type="dxa"/>
              <w:left w:w="80" w:type="dxa"/>
              <w:bottom w:w="45" w:type="dxa"/>
              <w:right w:w="80" w:type="dxa"/>
            </w:tcMar>
          </w:tcPr>
          <w:p w14:paraId="1B7FF05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REQ-07</w:t>
            </w:r>
          </w:p>
        </w:tc>
        <w:tc>
          <w:tcPr>
            <w:tcW w:w="2500" w:type="dxa"/>
            <w:tcMar>
              <w:top w:w="45" w:type="dxa"/>
              <w:left w:w="80" w:type="dxa"/>
              <w:bottom w:w="45" w:type="dxa"/>
              <w:right w:w="80" w:type="dxa"/>
            </w:tcMar>
          </w:tcPr>
          <w:p w14:paraId="1633556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RFD-525</w:t>
            </w:r>
          </w:p>
        </w:tc>
        <w:tc>
          <w:tcPr>
            <w:tcW w:w="3750" w:type="dxa"/>
            <w:tcMar>
              <w:top w:w="45" w:type="dxa"/>
              <w:left w:w="80" w:type="dxa"/>
              <w:bottom w:w="45" w:type="dxa"/>
              <w:right w:w="80" w:type="dxa"/>
            </w:tcMar>
          </w:tcPr>
          <w:p w14:paraId="4A61160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RFD-548, RFD-558</w:t>
            </w:r>
          </w:p>
        </w:tc>
        <w:tc>
          <w:tcPr>
            <w:tcW w:w="2000" w:type="dxa"/>
            <w:tcMar>
              <w:top w:w="45" w:type="dxa"/>
              <w:left w:w="80" w:type="dxa"/>
              <w:bottom w:w="45" w:type="dxa"/>
              <w:right w:w="80" w:type="dxa"/>
            </w:tcMar>
          </w:tcPr>
          <w:p w14:paraId="099800A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RFD-543</w:t>
            </w:r>
          </w:p>
        </w:tc>
      </w:tr>
      <w:tr w:rsidR="00C05659" w:rsidRPr="00B9309D" w14:paraId="0D90BFD4" w14:textId="77777777">
        <w:trPr>
          <w:cantSplit/>
        </w:trPr>
        <w:tc>
          <w:tcPr>
            <w:tcW w:w="1100" w:type="dxa"/>
            <w:shd w:val="clear" w:color="auto" w:fill="F2F2F2"/>
            <w:tcMar>
              <w:top w:w="45" w:type="dxa"/>
              <w:left w:w="80" w:type="dxa"/>
              <w:bottom w:w="45" w:type="dxa"/>
              <w:right w:w="80" w:type="dxa"/>
            </w:tcMar>
          </w:tcPr>
          <w:p w14:paraId="62958CF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REQ-08</w:t>
            </w:r>
          </w:p>
        </w:tc>
        <w:tc>
          <w:tcPr>
            <w:tcW w:w="2500" w:type="dxa"/>
            <w:shd w:val="clear" w:color="auto" w:fill="F2F2F2"/>
            <w:tcMar>
              <w:top w:w="45" w:type="dxa"/>
              <w:left w:w="80" w:type="dxa"/>
              <w:bottom w:w="45" w:type="dxa"/>
              <w:right w:w="80" w:type="dxa"/>
            </w:tcMar>
          </w:tcPr>
          <w:p w14:paraId="1E4EE2D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c>
          <w:tcPr>
            <w:tcW w:w="3750" w:type="dxa"/>
            <w:shd w:val="clear" w:color="auto" w:fill="F2F2F2"/>
            <w:tcMar>
              <w:top w:w="45" w:type="dxa"/>
              <w:left w:w="80" w:type="dxa"/>
              <w:bottom w:w="45" w:type="dxa"/>
              <w:right w:w="80" w:type="dxa"/>
            </w:tcMar>
          </w:tcPr>
          <w:p w14:paraId="536006A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c>
          <w:tcPr>
            <w:tcW w:w="2000" w:type="dxa"/>
            <w:shd w:val="clear" w:color="auto" w:fill="F2F2F2"/>
            <w:tcMar>
              <w:top w:w="45" w:type="dxa"/>
              <w:left w:w="80" w:type="dxa"/>
              <w:bottom w:w="45" w:type="dxa"/>
              <w:right w:w="80" w:type="dxa"/>
            </w:tcMar>
          </w:tcPr>
          <w:p w14:paraId="25ECEEC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4ACEA13B" w14:textId="77777777">
        <w:trPr>
          <w:cantSplit/>
        </w:trPr>
        <w:tc>
          <w:tcPr>
            <w:tcW w:w="1100" w:type="dxa"/>
            <w:tcMar>
              <w:top w:w="45" w:type="dxa"/>
              <w:left w:w="80" w:type="dxa"/>
              <w:bottom w:w="45" w:type="dxa"/>
              <w:right w:w="80" w:type="dxa"/>
            </w:tcMar>
          </w:tcPr>
          <w:p w14:paraId="051BEDB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REQ-09</w:t>
            </w:r>
          </w:p>
        </w:tc>
        <w:tc>
          <w:tcPr>
            <w:tcW w:w="2500" w:type="dxa"/>
            <w:tcMar>
              <w:top w:w="45" w:type="dxa"/>
              <w:left w:w="80" w:type="dxa"/>
              <w:bottom w:w="45" w:type="dxa"/>
              <w:right w:w="80" w:type="dxa"/>
            </w:tcMar>
          </w:tcPr>
          <w:p w14:paraId="1B7AC30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RFD-527</w:t>
            </w:r>
          </w:p>
        </w:tc>
        <w:tc>
          <w:tcPr>
            <w:tcW w:w="3750" w:type="dxa"/>
            <w:tcMar>
              <w:top w:w="45" w:type="dxa"/>
              <w:left w:w="80" w:type="dxa"/>
              <w:bottom w:w="45" w:type="dxa"/>
              <w:right w:w="80" w:type="dxa"/>
            </w:tcMar>
          </w:tcPr>
          <w:p w14:paraId="4F986C3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RFD-560</w:t>
            </w:r>
          </w:p>
        </w:tc>
        <w:tc>
          <w:tcPr>
            <w:tcW w:w="2000" w:type="dxa"/>
            <w:tcMar>
              <w:top w:w="45" w:type="dxa"/>
              <w:left w:w="80" w:type="dxa"/>
              <w:bottom w:w="45" w:type="dxa"/>
              <w:right w:w="80" w:type="dxa"/>
            </w:tcMar>
          </w:tcPr>
          <w:p w14:paraId="257D165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RFD-544</w:t>
            </w:r>
          </w:p>
        </w:tc>
      </w:tr>
      <w:tr w:rsidR="00C05659" w:rsidRPr="00B9309D" w14:paraId="5B9868B9" w14:textId="77777777">
        <w:trPr>
          <w:cantSplit/>
        </w:trPr>
        <w:tc>
          <w:tcPr>
            <w:tcW w:w="1100" w:type="dxa"/>
            <w:shd w:val="clear" w:color="auto" w:fill="F2F2F2"/>
            <w:tcMar>
              <w:top w:w="45" w:type="dxa"/>
              <w:left w:w="80" w:type="dxa"/>
              <w:bottom w:w="45" w:type="dxa"/>
              <w:right w:w="80" w:type="dxa"/>
            </w:tcMar>
          </w:tcPr>
          <w:p w14:paraId="740C32E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REQ-10</w:t>
            </w:r>
          </w:p>
        </w:tc>
        <w:tc>
          <w:tcPr>
            <w:tcW w:w="2500" w:type="dxa"/>
            <w:shd w:val="clear" w:color="auto" w:fill="F2F2F2"/>
            <w:tcMar>
              <w:top w:w="45" w:type="dxa"/>
              <w:left w:w="80" w:type="dxa"/>
              <w:bottom w:w="45" w:type="dxa"/>
              <w:right w:w="80" w:type="dxa"/>
            </w:tcMar>
          </w:tcPr>
          <w:p w14:paraId="130A3D1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RFD-528</w:t>
            </w:r>
          </w:p>
        </w:tc>
        <w:tc>
          <w:tcPr>
            <w:tcW w:w="3750" w:type="dxa"/>
            <w:shd w:val="clear" w:color="auto" w:fill="F2F2F2"/>
            <w:tcMar>
              <w:top w:w="45" w:type="dxa"/>
              <w:left w:w="80" w:type="dxa"/>
              <w:bottom w:w="45" w:type="dxa"/>
              <w:right w:w="80" w:type="dxa"/>
            </w:tcMar>
          </w:tcPr>
          <w:p w14:paraId="0AD6350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RFD-562, RFD-563</w:t>
            </w:r>
          </w:p>
        </w:tc>
        <w:tc>
          <w:tcPr>
            <w:tcW w:w="2000" w:type="dxa"/>
            <w:shd w:val="clear" w:color="auto" w:fill="F2F2F2"/>
            <w:tcMar>
              <w:top w:w="45" w:type="dxa"/>
              <w:left w:w="80" w:type="dxa"/>
              <w:bottom w:w="45" w:type="dxa"/>
              <w:right w:w="80" w:type="dxa"/>
            </w:tcMar>
          </w:tcPr>
          <w:p w14:paraId="56BE3F8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RFD-544</w:t>
            </w:r>
          </w:p>
        </w:tc>
      </w:tr>
      <w:tr w:rsidR="00C05659" w:rsidRPr="00B9309D" w14:paraId="0C013E7C" w14:textId="77777777">
        <w:trPr>
          <w:cantSplit/>
        </w:trPr>
        <w:tc>
          <w:tcPr>
            <w:tcW w:w="1100" w:type="dxa"/>
            <w:tcMar>
              <w:top w:w="45" w:type="dxa"/>
              <w:left w:w="80" w:type="dxa"/>
              <w:bottom w:w="45" w:type="dxa"/>
              <w:right w:w="80" w:type="dxa"/>
            </w:tcMar>
          </w:tcPr>
          <w:p w14:paraId="00F6680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REQ-11</w:t>
            </w:r>
          </w:p>
        </w:tc>
        <w:tc>
          <w:tcPr>
            <w:tcW w:w="2500" w:type="dxa"/>
            <w:tcMar>
              <w:top w:w="45" w:type="dxa"/>
              <w:left w:w="80" w:type="dxa"/>
              <w:bottom w:w="45" w:type="dxa"/>
              <w:right w:w="80" w:type="dxa"/>
            </w:tcMar>
          </w:tcPr>
          <w:p w14:paraId="0800F6A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RFD-522, RFD-526</w:t>
            </w:r>
          </w:p>
        </w:tc>
        <w:tc>
          <w:tcPr>
            <w:tcW w:w="3750" w:type="dxa"/>
            <w:tcMar>
              <w:top w:w="45" w:type="dxa"/>
              <w:left w:w="80" w:type="dxa"/>
              <w:bottom w:w="45" w:type="dxa"/>
              <w:right w:w="80" w:type="dxa"/>
            </w:tcMar>
          </w:tcPr>
          <w:p w14:paraId="2803746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RFD-560, RFD-561</w:t>
            </w:r>
          </w:p>
        </w:tc>
        <w:tc>
          <w:tcPr>
            <w:tcW w:w="2000" w:type="dxa"/>
            <w:tcMar>
              <w:top w:w="45" w:type="dxa"/>
              <w:left w:w="80" w:type="dxa"/>
              <w:bottom w:w="45" w:type="dxa"/>
              <w:right w:w="80" w:type="dxa"/>
            </w:tcMar>
          </w:tcPr>
          <w:p w14:paraId="2794A16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53764F7D" w14:textId="77777777">
        <w:trPr>
          <w:cantSplit/>
        </w:trPr>
        <w:tc>
          <w:tcPr>
            <w:tcW w:w="1100" w:type="dxa"/>
            <w:shd w:val="clear" w:color="auto" w:fill="F2F2F2"/>
            <w:tcMar>
              <w:top w:w="45" w:type="dxa"/>
              <w:left w:w="80" w:type="dxa"/>
              <w:bottom w:w="45" w:type="dxa"/>
              <w:right w:w="80" w:type="dxa"/>
            </w:tcMar>
          </w:tcPr>
          <w:p w14:paraId="26C6C42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REQ-12</w:t>
            </w:r>
          </w:p>
        </w:tc>
        <w:tc>
          <w:tcPr>
            <w:tcW w:w="2500" w:type="dxa"/>
            <w:shd w:val="clear" w:color="auto" w:fill="F2F2F2"/>
            <w:tcMar>
              <w:top w:w="45" w:type="dxa"/>
              <w:left w:w="80" w:type="dxa"/>
              <w:bottom w:w="45" w:type="dxa"/>
              <w:right w:w="80" w:type="dxa"/>
            </w:tcMar>
          </w:tcPr>
          <w:p w14:paraId="325F9E4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RFD-526</w:t>
            </w:r>
          </w:p>
        </w:tc>
        <w:tc>
          <w:tcPr>
            <w:tcW w:w="3750" w:type="dxa"/>
            <w:shd w:val="clear" w:color="auto" w:fill="F2F2F2"/>
            <w:tcMar>
              <w:top w:w="45" w:type="dxa"/>
              <w:left w:w="80" w:type="dxa"/>
              <w:bottom w:w="45" w:type="dxa"/>
              <w:right w:w="80" w:type="dxa"/>
            </w:tcMar>
          </w:tcPr>
          <w:p w14:paraId="1947583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RFD-566, RFD-571, RFD-575</w:t>
            </w:r>
          </w:p>
        </w:tc>
        <w:tc>
          <w:tcPr>
            <w:tcW w:w="2000" w:type="dxa"/>
            <w:shd w:val="clear" w:color="auto" w:fill="F2F2F2"/>
            <w:tcMar>
              <w:top w:w="45" w:type="dxa"/>
              <w:left w:w="80" w:type="dxa"/>
              <w:bottom w:w="45" w:type="dxa"/>
              <w:right w:w="80" w:type="dxa"/>
            </w:tcMar>
          </w:tcPr>
          <w:p w14:paraId="6110902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0D4251C9" w14:textId="77777777">
        <w:trPr>
          <w:cantSplit/>
        </w:trPr>
        <w:tc>
          <w:tcPr>
            <w:tcW w:w="1100" w:type="dxa"/>
            <w:tcMar>
              <w:top w:w="45" w:type="dxa"/>
              <w:left w:w="80" w:type="dxa"/>
              <w:bottom w:w="45" w:type="dxa"/>
              <w:right w:w="80" w:type="dxa"/>
            </w:tcMar>
          </w:tcPr>
          <w:p w14:paraId="7CD45C8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REQ-13</w:t>
            </w:r>
          </w:p>
        </w:tc>
        <w:tc>
          <w:tcPr>
            <w:tcW w:w="2500" w:type="dxa"/>
            <w:tcMar>
              <w:top w:w="45" w:type="dxa"/>
              <w:left w:w="80" w:type="dxa"/>
              <w:bottom w:w="45" w:type="dxa"/>
              <w:right w:w="80" w:type="dxa"/>
            </w:tcMar>
          </w:tcPr>
          <w:p w14:paraId="79EF8DD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RFD-529, RFD-530</w:t>
            </w:r>
          </w:p>
        </w:tc>
        <w:tc>
          <w:tcPr>
            <w:tcW w:w="3750" w:type="dxa"/>
            <w:tcMar>
              <w:top w:w="45" w:type="dxa"/>
              <w:left w:w="80" w:type="dxa"/>
              <w:bottom w:w="45" w:type="dxa"/>
              <w:right w:w="80" w:type="dxa"/>
            </w:tcMar>
          </w:tcPr>
          <w:p w14:paraId="76229F9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RFD-564, RFD-565, RFD-566</w:t>
            </w:r>
          </w:p>
        </w:tc>
        <w:tc>
          <w:tcPr>
            <w:tcW w:w="2000" w:type="dxa"/>
            <w:tcMar>
              <w:top w:w="45" w:type="dxa"/>
              <w:left w:w="80" w:type="dxa"/>
              <w:bottom w:w="45" w:type="dxa"/>
              <w:right w:w="80" w:type="dxa"/>
            </w:tcMar>
          </w:tcPr>
          <w:p w14:paraId="29506BB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RFD-545</w:t>
            </w:r>
          </w:p>
        </w:tc>
      </w:tr>
      <w:tr w:rsidR="00C05659" w:rsidRPr="00B9309D" w14:paraId="3BA3C0BF" w14:textId="77777777">
        <w:trPr>
          <w:cantSplit/>
        </w:trPr>
        <w:tc>
          <w:tcPr>
            <w:tcW w:w="1100" w:type="dxa"/>
            <w:shd w:val="clear" w:color="auto" w:fill="F2F2F2"/>
            <w:tcMar>
              <w:top w:w="45" w:type="dxa"/>
              <w:left w:w="80" w:type="dxa"/>
              <w:bottom w:w="45" w:type="dxa"/>
              <w:right w:w="80" w:type="dxa"/>
            </w:tcMar>
          </w:tcPr>
          <w:p w14:paraId="444845D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REQ-14</w:t>
            </w:r>
          </w:p>
        </w:tc>
        <w:tc>
          <w:tcPr>
            <w:tcW w:w="2500" w:type="dxa"/>
            <w:shd w:val="clear" w:color="auto" w:fill="F2F2F2"/>
            <w:tcMar>
              <w:top w:w="45" w:type="dxa"/>
              <w:left w:w="80" w:type="dxa"/>
              <w:bottom w:w="45" w:type="dxa"/>
              <w:right w:w="80" w:type="dxa"/>
            </w:tcMar>
          </w:tcPr>
          <w:p w14:paraId="23AD11D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RFD-518, RFD-531</w:t>
            </w:r>
          </w:p>
        </w:tc>
        <w:tc>
          <w:tcPr>
            <w:tcW w:w="3750" w:type="dxa"/>
            <w:shd w:val="clear" w:color="auto" w:fill="F2F2F2"/>
            <w:tcMar>
              <w:top w:w="45" w:type="dxa"/>
              <w:left w:w="80" w:type="dxa"/>
              <w:bottom w:w="45" w:type="dxa"/>
              <w:right w:w="80" w:type="dxa"/>
            </w:tcMar>
          </w:tcPr>
          <w:p w14:paraId="4191534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RFD-567</w:t>
            </w:r>
          </w:p>
        </w:tc>
        <w:tc>
          <w:tcPr>
            <w:tcW w:w="2000" w:type="dxa"/>
            <w:shd w:val="clear" w:color="auto" w:fill="F2F2F2"/>
            <w:tcMar>
              <w:top w:w="45" w:type="dxa"/>
              <w:left w:w="80" w:type="dxa"/>
              <w:bottom w:w="45" w:type="dxa"/>
              <w:right w:w="80" w:type="dxa"/>
            </w:tcMar>
          </w:tcPr>
          <w:p w14:paraId="7F35525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73C8A218" w14:textId="77777777">
        <w:trPr>
          <w:cantSplit/>
        </w:trPr>
        <w:tc>
          <w:tcPr>
            <w:tcW w:w="1100" w:type="dxa"/>
            <w:tcMar>
              <w:top w:w="45" w:type="dxa"/>
              <w:left w:w="80" w:type="dxa"/>
              <w:bottom w:w="45" w:type="dxa"/>
              <w:right w:w="80" w:type="dxa"/>
            </w:tcMar>
          </w:tcPr>
          <w:p w14:paraId="142638A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REQ-15</w:t>
            </w:r>
          </w:p>
        </w:tc>
        <w:tc>
          <w:tcPr>
            <w:tcW w:w="2500" w:type="dxa"/>
            <w:tcMar>
              <w:top w:w="45" w:type="dxa"/>
              <w:left w:w="80" w:type="dxa"/>
              <w:bottom w:w="45" w:type="dxa"/>
              <w:right w:w="80" w:type="dxa"/>
            </w:tcMar>
          </w:tcPr>
          <w:p w14:paraId="195738C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RFD-532</w:t>
            </w:r>
          </w:p>
        </w:tc>
        <w:tc>
          <w:tcPr>
            <w:tcW w:w="3750" w:type="dxa"/>
            <w:tcMar>
              <w:top w:w="45" w:type="dxa"/>
              <w:left w:w="80" w:type="dxa"/>
              <w:bottom w:w="45" w:type="dxa"/>
              <w:right w:w="80" w:type="dxa"/>
            </w:tcMar>
          </w:tcPr>
          <w:p w14:paraId="4229FE4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RFD-568, RFD-569</w:t>
            </w:r>
          </w:p>
        </w:tc>
        <w:tc>
          <w:tcPr>
            <w:tcW w:w="2000" w:type="dxa"/>
            <w:tcMar>
              <w:top w:w="45" w:type="dxa"/>
              <w:left w:w="80" w:type="dxa"/>
              <w:bottom w:w="45" w:type="dxa"/>
              <w:right w:w="80" w:type="dxa"/>
            </w:tcMar>
          </w:tcPr>
          <w:p w14:paraId="600D281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RFD-546</w:t>
            </w:r>
          </w:p>
        </w:tc>
      </w:tr>
      <w:tr w:rsidR="00C05659" w:rsidRPr="00B9309D" w14:paraId="57C15C7D" w14:textId="77777777">
        <w:trPr>
          <w:cantSplit/>
        </w:trPr>
        <w:tc>
          <w:tcPr>
            <w:tcW w:w="1100" w:type="dxa"/>
            <w:shd w:val="clear" w:color="auto" w:fill="F2F2F2"/>
            <w:tcMar>
              <w:top w:w="45" w:type="dxa"/>
              <w:left w:w="80" w:type="dxa"/>
              <w:bottom w:w="45" w:type="dxa"/>
              <w:right w:w="80" w:type="dxa"/>
            </w:tcMar>
          </w:tcPr>
          <w:p w14:paraId="72FF707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REQ-16</w:t>
            </w:r>
          </w:p>
        </w:tc>
        <w:tc>
          <w:tcPr>
            <w:tcW w:w="2500" w:type="dxa"/>
            <w:shd w:val="clear" w:color="auto" w:fill="F2F2F2"/>
            <w:tcMar>
              <w:top w:w="45" w:type="dxa"/>
              <w:left w:w="80" w:type="dxa"/>
              <w:bottom w:w="45" w:type="dxa"/>
              <w:right w:w="80" w:type="dxa"/>
            </w:tcMar>
          </w:tcPr>
          <w:p w14:paraId="4C89BDD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RFD-533</w:t>
            </w:r>
          </w:p>
        </w:tc>
        <w:tc>
          <w:tcPr>
            <w:tcW w:w="3750" w:type="dxa"/>
            <w:shd w:val="clear" w:color="auto" w:fill="F2F2F2"/>
            <w:tcMar>
              <w:top w:w="45" w:type="dxa"/>
              <w:left w:w="80" w:type="dxa"/>
              <w:bottom w:w="45" w:type="dxa"/>
              <w:right w:w="80" w:type="dxa"/>
            </w:tcMar>
          </w:tcPr>
          <w:p w14:paraId="5B441D9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RFD-570</w:t>
            </w:r>
          </w:p>
        </w:tc>
        <w:tc>
          <w:tcPr>
            <w:tcW w:w="2000" w:type="dxa"/>
            <w:shd w:val="clear" w:color="auto" w:fill="F2F2F2"/>
            <w:tcMar>
              <w:top w:w="45" w:type="dxa"/>
              <w:left w:w="80" w:type="dxa"/>
              <w:bottom w:w="45" w:type="dxa"/>
              <w:right w:w="80" w:type="dxa"/>
            </w:tcMar>
          </w:tcPr>
          <w:p w14:paraId="5F30372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0AB36E8F" w14:textId="77777777">
        <w:trPr>
          <w:cantSplit/>
        </w:trPr>
        <w:tc>
          <w:tcPr>
            <w:tcW w:w="1100" w:type="dxa"/>
            <w:tcMar>
              <w:top w:w="45" w:type="dxa"/>
              <w:left w:w="80" w:type="dxa"/>
              <w:bottom w:w="45" w:type="dxa"/>
              <w:right w:w="80" w:type="dxa"/>
            </w:tcMar>
          </w:tcPr>
          <w:p w14:paraId="3006088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REQ-NFR-01</w:t>
            </w:r>
          </w:p>
        </w:tc>
        <w:tc>
          <w:tcPr>
            <w:tcW w:w="2500" w:type="dxa"/>
            <w:tcMar>
              <w:top w:w="45" w:type="dxa"/>
              <w:left w:w="80" w:type="dxa"/>
              <w:bottom w:w="45" w:type="dxa"/>
              <w:right w:w="80" w:type="dxa"/>
            </w:tcMar>
          </w:tcPr>
          <w:p w14:paraId="7281996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RFD-520, RFD-521, RFD-533, RFD-536</w:t>
            </w:r>
          </w:p>
        </w:tc>
        <w:tc>
          <w:tcPr>
            <w:tcW w:w="3750" w:type="dxa"/>
            <w:tcMar>
              <w:top w:w="45" w:type="dxa"/>
              <w:left w:w="80" w:type="dxa"/>
              <w:bottom w:w="45" w:type="dxa"/>
              <w:right w:w="80" w:type="dxa"/>
            </w:tcMar>
          </w:tcPr>
          <w:p w14:paraId="70E5E78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RFD-551, RFD-572, RFD-573</w:t>
            </w:r>
          </w:p>
        </w:tc>
        <w:tc>
          <w:tcPr>
            <w:tcW w:w="2000" w:type="dxa"/>
            <w:tcMar>
              <w:top w:w="45" w:type="dxa"/>
              <w:left w:w="80" w:type="dxa"/>
              <w:bottom w:w="45" w:type="dxa"/>
              <w:right w:w="80" w:type="dxa"/>
            </w:tcMar>
          </w:tcPr>
          <w:p w14:paraId="3EEFA5A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44632E42" w14:textId="77777777">
        <w:trPr>
          <w:cantSplit/>
        </w:trPr>
        <w:tc>
          <w:tcPr>
            <w:tcW w:w="1100" w:type="dxa"/>
            <w:shd w:val="clear" w:color="auto" w:fill="F2F2F2"/>
            <w:tcMar>
              <w:top w:w="45" w:type="dxa"/>
              <w:left w:w="80" w:type="dxa"/>
              <w:bottom w:w="45" w:type="dxa"/>
              <w:right w:w="80" w:type="dxa"/>
            </w:tcMar>
          </w:tcPr>
          <w:p w14:paraId="20A52AD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REQ-NFR-02</w:t>
            </w:r>
          </w:p>
        </w:tc>
        <w:tc>
          <w:tcPr>
            <w:tcW w:w="2500" w:type="dxa"/>
            <w:shd w:val="clear" w:color="auto" w:fill="F2F2F2"/>
            <w:tcMar>
              <w:top w:w="45" w:type="dxa"/>
              <w:left w:w="80" w:type="dxa"/>
              <w:bottom w:w="45" w:type="dxa"/>
              <w:right w:w="80" w:type="dxa"/>
            </w:tcMar>
          </w:tcPr>
          <w:p w14:paraId="7B6900C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c>
          <w:tcPr>
            <w:tcW w:w="3750" w:type="dxa"/>
            <w:shd w:val="clear" w:color="auto" w:fill="F2F2F2"/>
            <w:tcMar>
              <w:top w:w="45" w:type="dxa"/>
              <w:left w:w="80" w:type="dxa"/>
              <w:bottom w:w="45" w:type="dxa"/>
              <w:right w:w="80" w:type="dxa"/>
            </w:tcMar>
          </w:tcPr>
          <w:p w14:paraId="064F8C2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RFD-549, RFD-574</w:t>
            </w:r>
          </w:p>
        </w:tc>
        <w:tc>
          <w:tcPr>
            <w:tcW w:w="2000" w:type="dxa"/>
            <w:shd w:val="clear" w:color="auto" w:fill="F2F2F2"/>
            <w:tcMar>
              <w:top w:w="45" w:type="dxa"/>
              <w:left w:w="80" w:type="dxa"/>
              <w:bottom w:w="45" w:type="dxa"/>
              <w:right w:w="80" w:type="dxa"/>
            </w:tcMar>
          </w:tcPr>
          <w:p w14:paraId="34BFFD3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44725C08" w14:textId="77777777">
        <w:trPr>
          <w:cantSplit/>
        </w:trPr>
        <w:tc>
          <w:tcPr>
            <w:tcW w:w="1100" w:type="dxa"/>
            <w:tcMar>
              <w:top w:w="45" w:type="dxa"/>
              <w:left w:w="80" w:type="dxa"/>
              <w:bottom w:w="45" w:type="dxa"/>
              <w:right w:w="80" w:type="dxa"/>
            </w:tcMar>
          </w:tcPr>
          <w:p w14:paraId="2BF261A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REQ-NFR-03</w:t>
            </w:r>
          </w:p>
        </w:tc>
        <w:tc>
          <w:tcPr>
            <w:tcW w:w="2500" w:type="dxa"/>
            <w:tcMar>
              <w:top w:w="45" w:type="dxa"/>
              <w:left w:w="80" w:type="dxa"/>
              <w:bottom w:w="45" w:type="dxa"/>
              <w:right w:w="80" w:type="dxa"/>
            </w:tcMar>
          </w:tcPr>
          <w:p w14:paraId="0C9A49E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RFD-522</w:t>
            </w:r>
          </w:p>
        </w:tc>
        <w:tc>
          <w:tcPr>
            <w:tcW w:w="3750" w:type="dxa"/>
            <w:tcMar>
              <w:top w:w="45" w:type="dxa"/>
              <w:left w:w="80" w:type="dxa"/>
              <w:bottom w:w="45" w:type="dxa"/>
              <w:right w:w="80" w:type="dxa"/>
            </w:tcMar>
          </w:tcPr>
          <w:p w14:paraId="1611AF6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RFD-550</w:t>
            </w:r>
          </w:p>
        </w:tc>
        <w:tc>
          <w:tcPr>
            <w:tcW w:w="2000" w:type="dxa"/>
            <w:tcMar>
              <w:top w:w="45" w:type="dxa"/>
              <w:left w:w="80" w:type="dxa"/>
              <w:bottom w:w="45" w:type="dxa"/>
              <w:right w:w="80" w:type="dxa"/>
            </w:tcMar>
          </w:tcPr>
          <w:p w14:paraId="3F83F59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007F1892" w14:textId="77777777">
        <w:trPr>
          <w:cantSplit/>
        </w:trPr>
        <w:tc>
          <w:tcPr>
            <w:tcW w:w="1100" w:type="dxa"/>
            <w:shd w:val="clear" w:color="auto" w:fill="F2F2F2"/>
            <w:tcMar>
              <w:top w:w="45" w:type="dxa"/>
              <w:left w:w="80" w:type="dxa"/>
              <w:bottom w:w="45" w:type="dxa"/>
              <w:right w:w="80" w:type="dxa"/>
            </w:tcMar>
          </w:tcPr>
          <w:p w14:paraId="72416A2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REQ-NFR-04</w:t>
            </w:r>
          </w:p>
        </w:tc>
        <w:tc>
          <w:tcPr>
            <w:tcW w:w="2500" w:type="dxa"/>
            <w:shd w:val="clear" w:color="auto" w:fill="F2F2F2"/>
            <w:tcMar>
              <w:top w:w="45" w:type="dxa"/>
              <w:left w:w="80" w:type="dxa"/>
              <w:bottom w:w="45" w:type="dxa"/>
              <w:right w:w="80" w:type="dxa"/>
            </w:tcMar>
          </w:tcPr>
          <w:p w14:paraId="5291824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RFD-517, RFD-519, RFD-537, RFD-538, RFD-539</w:t>
            </w:r>
          </w:p>
        </w:tc>
        <w:tc>
          <w:tcPr>
            <w:tcW w:w="3750" w:type="dxa"/>
            <w:shd w:val="clear" w:color="auto" w:fill="F2F2F2"/>
            <w:tcMar>
              <w:top w:w="45" w:type="dxa"/>
              <w:left w:w="80" w:type="dxa"/>
              <w:bottom w:w="45" w:type="dxa"/>
              <w:right w:w="80" w:type="dxa"/>
            </w:tcMar>
          </w:tcPr>
          <w:p w14:paraId="333FB53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RFD-576, RFD-577, RFD-578</w:t>
            </w:r>
          </w:p>
        </w:tc>
        <w:tc>
          <w:tcPr>
            <w:tcW w:w="2000" w:type="dxa"/>
            <w:shd w:val="clear" w:color="auto" w:fill="F2F2F2"/>
            <w:tcMar>
              <w:top w:w="45" w:type="dxa"/>
              <w:left w:w="80" w:type="dxa"/>
              <w:bottom w:w="45" w:type="dxa"/>
              <w:right w:w="80" w:type="dxa"/>
            </w:tcMar>
          </w:tcPr>
          <w:p w14:paraId="2E1897A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RFD-541</w:t>
            </w:r>
          </w:p>
        </w:tc>
      </w:tr>
    </w:tbl>
    <w:p w14:paraId="26DE5B47" w14:textId="77777777" w:rsidR="00D81012" w:rsidRPr="00B9309D" w:rsidRDefault="00071044">
      <w:pPr>
        <w:pStyle w:val="Heading2"/>
        <w:spacing w:before="280" w:after="120"/>
        <w:rPr>
          <w:rFonts w:ascii="Arial" w:hAnsi="Arial" w:cs="Arial"/>
          <w:sz w:val="28"/>
          <w:szCs w:val="28"/>
        </w:rPr>
      </w:pPr>
      <w:bookmarkStart w:id="74" w:name="_Toc241611116"/>
      <w:r w:rsidRPr="00B9309D">
        <w:rPr>
          <w:rFonts w:ascii="Arial" w:hAnsi="Arial" w:cs="Arial"/>
          <w:b/>
          <w:bCs/>
          <w:sz w:val="28"/>
          <w:szCs w:val="28"/>
        </w:rPr>
        <w:t>3.10 Risk Register</w:t>
      </w:r>
      <w:bookmarkEnd w:id="7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50"/>
        <w:gridCol w:w="2200"/>
        <w:gridCol w:w="1050"/>
        <w:gridCol w:w="350"/>
        <w:gridCol w:w="350"/>
        <w:gridCol w:w="750"/>
        <w:gridCol w:w="3800"/>
      </w:tblGrid>
      <w:tr w:rsidR="00C05659" w:rsidRPr="00B9309D" w14:paraId="6E872FDE" w14:textId="77777777">
        <w:trPr>
          <w:cantSplit/>
          <w:tblHeader/>
        </w:trPr>
        <w:tc>
          <w:tcPr>
            <w:tcW w:w="850" w:type="dxa"/>
            <w:shd w:val="clear" w:color="auto" w:fill="1F3864"/>
            <w:tcMar>
              <w:top w:w="45" w:type="dxa"/>
              <w:left w:w="80" w:type="dxa"/>
              <w:bottom w:w="45" w:type="dxa"/>
              <w:right w:w="80" w:type="dxa"/>
            </w:tcMar>
            <w:vAlign w:val="center"/>
          </w:tcPr>
          <w:p w14:paraId="3B607C26" w14:textId="77777777" w:rsidR="00C05659" w:rsidRPr="00B9309D" w:rsidRDefault="00071044">
            <w:pPr>
              <w:rPr>
                <w:rFonts w:ascii="Arial" w:hAnsi="Arial" w:cs="Arial"/>
                <w:b/>
                <w:bCs/>
                <w:color w:val="FFFFFF"/>
                <w:sz w:val="15"/>
                <w:szCs w:val="15"/>
              </w:rPr>
            </w:pPr>
            <w:r w:rsidRPr="00B9309D">
              <w:rPr>
                <w:rFonts w:ascii="Arial" w:hAnsi="Arial" w:cs="Arial"/>
                <w:b/>
                <w:bCs/>
                <w:color w:val="FFFFFF"/>
                <w:sz w:val="15"/>
                <w:szCs w:val="15"/>
              </w:rPr>
              <w:t>Jira ID</w:t>
            </w:r>
          </w:p>
        </w:tc>
        <w:tc>
          <w:tcPr>
            <w:tcW w:w="2200" w:type="dxa"/>
            <w:shd w:val="clear" w:color="auto" w:fill="1F3864"/>
            <w:tcMar>
              <w:top w:w="45" w:type="dxa"/>
              <w:left w:w="80" w:type="dxa"/>
              <w:bottom w:w="45" w:type="dxa"/>
              <w:right w:w="80" w:type="dxa"/>
            </w:tcMar>
            <w:vAlign w:val="center"/>
          </w:tcPr>
          <w:p w14:paraId="7F879C79" w14:textId="77777777" w:rsidR="00C05659" w:rsidRPr="00B9309D" w:rsidRDefault="00071044">
            <w:pPr>
              <w:rPr>
                <w:rFonts w:ascii="Arial" w:hAnsi="Arial" w:cs="Arial"/>
                <w:b/>
                <w:bCs/>
                <w:color w:val="FFFFFF"/>
                <w:sz w:val="15"/>
                <w:szCs w:val="15"/>
              </w:rPr>
            </w:pPr>
            <w:r w:rsidRPr="00B9309D">
              <w:rPr>
                <w:rFonts w:ascii="Arial" w:hAnsi="Arial" w:cs="Arial"/>
                <w:b/>
                <w:bCs/>
                <w:color w:val="FFFFFF"/>
                <w:sz w:val="15"/>
                <w:szCs w:val="15"/>
              </w:rPr>
              <w:t>Risk</w:t>
            </w:r>
          </w:p>
        </w:tc>
        <w:tc>
          <w:tcPr>
            <w:tcW w:w="1050" w:type="dxa"/>
            <w:shd w:val="clear" w:color="auto" w:fill="1F3864"/>
            <w:tcMar>
              <w:top w:w="45" w:type="dxa"/>
              <w:left w:w="80" w:type="dxa"/>
              <w:bottom w:w="45" w:type="dxa"/>
              <w:right w:w="80" w:type="dxa"/>
            </w:tcMar>
            <w:vAlign w:val="center"/>
          </w:tcPr>
          <w:p w14:paraId="108ACE3D" w14:textId="77777777" w:rsidR="00C05659" w:rsidRPr="00B9309D" w:rsidRDefault="00071044">
            <w:pPr>
              <w:rPr>
                <w:rFonts w:ascii="Arial" w:hAnsi="Arial" w:cs="Arial"/>
                <w:b/>
                <w:bCs/>
                <w:color w:val="FFFFFF"/>
                <w:sz w:val="15"/>
                <w:szCs w:val="15"/>
              </w:rPr>
            </w:pPr>
            <w:r w:rsidRPr="00B9309D">
              <w:rPr>
                <w:rFonts w:ascii="Arial" w:hAnsi="Arial" w:cs="Arial"/>
                <w:b/>
                <w:bCs/>
                <w:color w:val="FFFFFF"/>
                <w:sz w:val="15"/>
                <w:szCs w:val="15"/>
              </w:rPr>
              <w:t>Category</w:t>
            </w:r>
          </w:p>
        </w:tc>
        <w:tc>
          <w:tcPr>
            <w:tcW w:w="350" w:type="dxa"/>
            <w:shd w:val="clear" w:color="auto" w:fill="1F3864"/>
            <w:tcMar>
              <w:top w:w="45" w:type="dxa"/>
              <w:left w:w="80" w:type="dxa"/>
              <w:bottom w:w="45" w:type="dxa"/>
              <w:right w:w="80" w:type="dxa"/>
            </w:tcMar>
            <w:vAlign w:val="center"/>
          </w:tcPr>
          <w:p w14:paraId="3816AC70" w14:textId="77777777" w:rsidR="00C05659" w:rsidRPr="00B9309D" w:rsidRDefault="00071044">
            <w:pPr>
              <w:rPr>
                <w:rFonts w:ascii="Arial" w:hAnsi="Arial" w:cs="Arial"/>
                <w:b/>
                <w:bCs/>
                <w:color w:val="FFFFFF"/>
                <w:sz w:val="15"/>
                <w:szCs w:val="15"/>
              </w:rPr>
            </w:pPr>
            <w:r w:rsidRPr="00B9309D">
              <w:rPr>
                <w:rFonts w:ascii="Arial" w:hAnsi="Arial" w:cs="Arial"/>
                <w:b/>
                <w:bCs/>
                <w:color w:val="FFFFFF"/>
                <w:sz w:val="15"/>
                <w:szCs w:val="15"/>
              </w:rPr>
              <w:t>P</w:t>
            </w:r>
          </w:p>
        </w:tc>
        <w:tc>
          <w:tcPr>
            <w:tcW w:w="350" w:type="dxa"/>
            <w:shd w:val="clear" w:color="auto" w:fill="1F3864"/>
            <w:tcMar>
              <w:top w:w="45" w:type="dxa"/>
              <w:left w:w="80" w:type="dxa"/>
              <w:bottom w:w="45" w:type="dxa"/>
              <w:right w:w="80" w:type="dxa"/>
            </w:tcMar>
            <w:vAlign w:val="center"/>
          </w:tcPr>
          <w:p w14:paraId="58E219F4" w14:textId="77777777" w:rsidR="00C05659" w:rsidRPr="00B9309D" w:rsidRDefault="00071044">
            <w:pPr>
              <w:rPr>
                <w:rFonts w:ascii="Arial" w:hAnsi="Arial" w:cs="Arial"/>
                <w:b/>
                <w:bCs/>
                <w:color w:val="FFFFFF"/>
                <w:sz w:val="15"/>
                <w:szCs w:val="15"/>
              </w:rPr>
            </w:pPr>
            <w:r w:rsidRPr="00B9309D">
              <w:rPr>
                <w:rFonts w:ascii="Arial" w:hAnsi="Arial" w:cs="Arial"/>
                <w:b/>
                <w:bCs/>
                <w:color w:val="FFFFFF"/>
                <w:sz w:val="15"/>
                <w:szCs w:val="15"/>
              </w:rPr>
              <w:t>I</w:t>
            </w:r>
          </w:p>
        </w:tc>
        <w:tc>
          <w:tcPr>
            <w:tcW w:w="750" w:type="dxa"/>
            <w:shd w:val="clear" w:color="auto" w:fill="1F3864"/>
            <w:tcMar>
              <w:top w:w="45" w:type="dxa"/>
              <w:left w:w="80" w:type="dxa"/>
              <w:bottom w:w="45" w:type="dxa"/>
              <w:right w:w="80" w:type="dxa"/>
            </w:tcMar>
            <w:vAlign w:val="center"/>
          </w:tcPr>
          <w:p w14:paraId="750A9A9A" w14:textId="77777777" w:rsidR="00C05659" w:rsidRPr="00B9309D" w:rsidRDefault="00071044">
            <w:pPr>
              <w:rPr>
                <w:rFonts w:ascii="Arial" w:hAnsi="Arial" w:cs="Arial"/>
                <w:b/>
                <w:bCs/>
                <w:color w:val="FFFFFF"/>
                <w:sz w:val="15"/>
                <w:szCs w:val="15"/>
              </w:rPr>
            </w:pPr>
            <w:r w:rsidRPr="00B9309D">
              <w:rPr>
                <w:rFonts w:ascii="Arial" w:hAnsi="Arial" w:cs="Arial"/>
                <w:b/>
                <w:bCs/>
                <w:color w:val="FFFFFF"/>
                <w:sz w:val="15"/>
                <w:szCs w:val="15"/>
              </w:rPr>
              <w:t>Score</w:t>
            </w:r>
          </w:p>
        </w:tc>
        <w:tc>
          <w:tcPr>
            <w:tcW w:w="3800" w:type="dxa"/>
            <w:shd w:val="clear" w:color="auto" w:fill="1F3864"/>
            <w:tcMar>
              <w:top w:w="45" w:type="dxa"/>
              <w:left w:w="80" w:type="dxa"/>
              <w:bottom w:w="45" w:type="dxa"/>
              <w:right w:w="80" w:type="dxa"/>
            </w:tcMar>
            <w:vAlign w:val="center"/>
          </w:tcPr>
          <w:p w14:paraId="32D9F48A" w14:textId="77777777" w:rsidR="00C05659" w:rsidRPr="00B9309D" w:rsidRDefault="00071044">
            <w:pPr>
              <w:rPr>
                <w:rFonts w:ascii="Arial" w:hAnsi="Arial" w:cs="Arial"/>
                <w:b/>
                <w:bCs/>
                <w:color w:val="FFFFFF"/>
                <w:sz w:val="15"/>
                <w:szCs w:val="15"/>
              </w:rPr>
            </w:pPr>
            <w:r w:rsidRPr="00B9309D">
              <w:rPr>
                <w:rFonts w:ascii="Arial" w:hAnsi="Arial" w:cs="Arial"/>
                <w:b/>
                <w:bCs/>
                <w:color w:val="FFFFFF"/>
                <w:sz w:val="15"/>
                <w:szCs w:val="15"/>
              </w:rPr>
              <w:t>Response (linked Jira items)</w:t>
            </w:r>
          </w:p>
        </w:tc>
      </w:tr>
      <w:tr w:rsidR="00C05659" w:rsidRPr="00B9309D" w14:paraId="6502608E" w14:textId="77777777">
        <w:trPr>
          <w:cantSplit/>
        </w:trPr>
        <w:tc>
          <w:tcPr>
            <w:tcW w:w="850" w:type="dxa"/>
            <w:tcMar>
              <w:top w:w="45" w:type="dxa"/>
              <w:left w:w="80" w:type="dxa"/>
              <w:bottom w:w="45" w:type="dxa"/>
              <w:right w:w="80" w:type="dxa"/>
            </w:tcMar>
          </w:tcPr>
          <w:p w14:paraId="53443A6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RFD-514</w:t>
            </w:r>
            <w:r w:rsidRPr="00B9309D">
              <w:rPr>
                <w:rFonts w:ascii="Arial" w:hAnsi="Arial" w:cs="Arial"/>
                <w:color w:val="000000"/>
                <w:sz w:val="15"/>
                <w:szCs w:val="15"/>
              </w:rPr>
              <w:br/>
              <w:t>E2</w:t>
            </w:r>
          </w:p>
        </w:tc>
        <w:tc>
          <w:tcPr>
            <w:tcW w:w="2200" w:type="dxa"/>
            <w:tcMar>
              <w:top w:w="45" w:type="dxa"/>
              <w:left w:w="80" w:type="dxa"/>
              <w:bottom w:w="45" w:type="dxa"/>
              <w:right w:w="80" w:type="dxa"/>
            </w:tcMar>
          </w:tcPr>
          <w:p w14:paraId="7B816AD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Requirements rely on assumed rather than validated APC procedures</w:t>
            </w:r>
          </w:p>
        </w:tc>
        <w:tc>
          <w:tcPr>
            <w:tcW w:w="1050" w:type="dxa"/>
            <w:tcMar>
              <w:top w:w="45" w:type="dxa"/>
              <w:left w:w="80" w:type="dxa"/>
              <w:bottom w:w="45" w:type="dxa"/>
              <w:right w:w="80" w:type="dxa"/>
            </w:tcMar>
          </w:tcPr>
          <w:p w14:paraId="2EECA9C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Stakeholder</w:t>
            </w:r>
          </w:p>
        </w:tc>
        <w:tc>
          <w:tcPr>
            <w:tcW w:w="350" w:type="dxa"/>
            <w:tcMar>
              <w:top w:w="45" w:type="dxa"/>
              <w:left w:w="80" w:type="dxa"/>
              <w:bottom w:w="45" w:type="dxa"/>
              <w:right w:w="80" w:type="dxa"/>
            </w:tcMar>
          </w:tcPr>
          <w:p w14:paraId="4838F71A"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3</w:t>
            </w:r>
          </w:p>
        </w:tc>
        <w:tc>
          <w:tcPr>
            <w:tcW w:w="350" w:type="dxa"/>
            <w:tcMar>
              <w:top w:w="45" w:type="dxa"/>
              <w:left w:w="80" w:type="dxa"/>
              <w:bottom w:w="45" w:type="dxa"/>
              <w:right w:w="80" w:type="dxa"/>
            </w:tcMar>
          </w:tcPr>
          <w:p w14:paraId="4C6C7DCE"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4</w:t>
            </w:r>
          </w:p>
        </w:tc>
        <w:tc>
          <w:tcPr>
            <w:tcW w:w="750" w:type="dxa"/>
            <w:shd w:val="clear" w:color="auto" w:fill="F8CBAD"/>
            <w:tcMar>
              <w:top w:w="45" w:type="dxa"/>
              <w:left w:w="80" w:type="dxa"/>
              <w:bottom w:w="45" w:type="dxa"/>
              <w:right w:w="80" w:type="dxa"/>
            </w:tcMar>
          </w:tcPr>
          <w:p w14:paraId="79232E1C"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12-High</w:t>
            </w:r>
          </w:p>
        </w:tc>
        <w:tc>
          <w:tcPr>
            <w:tcW w:w="3800" w:type="dxa"/>
            <w:tcMar>
              <w:top w:w="45" w:type="dxa"/>
              <w:left w:w="80" w:type="dxa"/>
              <w:bottom w:w="45" w:type="dxa"/>
              <w:right w:w="80" w:type="dxa"/>
            </w:tcMar>
          </w:tcPr>
          <w:p w14:paraId="55ACE60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Validate procedures through documented stakeholder consultation (RFD-580); record assumptions; baseline approval review (RFD-593).</w:t>
            </w:r>
          </w:p>
        </w:tc>
      </w:tr>
      <w:tr w:rsidR="00C05659" w:rsidRPr="00B9309D" w14:paraId="7A0708CF" w14:textId="77777777">
        <w:trPr>
          <w:cantSplit/>
        </w:trPr>
        <w:tc>
          <w:tcPr>
            <w:tcW w:w="850" w:type="dxa"/>
            <w:shd w:val="clear" w:color="auto" w:fill="F2F2F2"/>
            <w:tcMar>
              <w:top w:w="45" w:type="dxa"/>
              <w:left w:w="80" w:type="dxa"/>
              <w:bottom w:w="45" w:type="dxa"/>
              <w:right w:w="80" w:type="dxa"/>
            </w:tcMar>
          </w:tcPr>
          <w:p w14:paraId="273F0DA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RFD-515</w:t>
            </w:r>
            <w:r w:rsidRPr="00B9309D">
              <w:rPr>
                <w:rFonts w:ascii="Arial" w:hAnsi="Arial" w:cs="Arial"/>
                <w:color w:val="000000"/>
                <w:sz w:val="15"/>
                <w:szCs w:val="15"/>
              </w:rPr>
              <w:br/>
              <w:t>E4</w:t>
            </w:r>
          </w:p>
        </w:tc>
        <w:tc>
          <w:tcPr>
            <w:tcW w:w="2200" w:type="dxa"/>
            <w:shd w:val="clear" w:color="auto" w:fill="F2F2F2"/>
            <w:tcMar>
              <w:top w:w="45" w:type="dxa"/>
              <w:left w:w="80" w:type="dxa"/>
              <w:bottom w:w="45" w:type="dxa"/>
              <w:right w:w="80" w:type="dxa"/>
            </w:tcMar>
          </w:tcPr>
          <w:p w14:paraId="38FB0F3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Eligibility rules vary across asset types or departments</w:t>
            </w:r>
          </w:p>
        </w:tc>
        <w:tc>
          <w:tcPr>
            <w:tcW w:w="1050" w:type="dxa"/>
            <w:shd w:val="clear" w:color="auto" w:fill="F2F2F2"/>
            <w:tcMar>
              <w:top w:w="45" w:type="dxa"/>
              <w:left w:w="80" w:type="dxa"/>
              <w:bottom w:w="45" w:type="dxa"/>
              <w:right w:w="80" w:type="dxa"/>
            </w:tcMar>
          </w:tcPr>
          <w:p w14:paraId="128290A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Scope</w:t>
            </w:r>
          </w:p>
        </w:tc>
        <w:tc>
          <w:tcPr>
            <w:tcW w:w="350" w:type="dxa"/>
            <w:shd w:val="clear" w:color="auto" w:fill="F2F2F2"/>
            <w:tcMar>
              <w:top w:w="45" w:type="dxa"/>
              <w:left w:w="80" w:type="dxa"/>
              <w:bottom w:w="45" w:type="dxa"/>
              <w:right w:w="80" w:type="dxa"/>
            </w:tcMar>
          </w:tcPr>
          <w:p w14:paraId="35F37BC8"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3</w:t>
            </w:r>
          </w:p>
        </w:tc>
        <w:tc>
          <w:tcPr>
            <w:tcW w:w="350" w:type="dxa"/>
            <w:shd w:val="clear" w:color="auto" w:fill="F2F2F2"/>
            <w:tcMar>
              <w:top w:w="45" w:type="dxa"/>
              <w:left w:w="80" w:type="dxa"/>
              <w:bottom w:w="45" w:type="dxa"/>
              <w:right w:w="80" w:type="dxa"/>
            </w:tcMar>
          </w:tcPr>
          <w:p w14:paraId="58E074D5"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4</w:t>
            </w:r>
          </w:p>
        </w:tc>
        <w:tc>
          <w:tcPr>
            <w:tcW w:w="750" w:type="dxa"/>
            <w:shd w:val="clear" w:color="auto" w:fill="F8CBAD"/>
            <w:tcMar>
              <w:top w:w="45" w:type="dxa"/>
              <w:left w:w="80" w:type="dxa"/>
              <w:bottom w:w="45" w:type="dxa"/>
              <w:right w:w="80" w:type="dxa"/>
            </w:tcMar>
          </w:tcPr>
          <w:p w14:paraId="35EEECAA"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12-High</w:t>
            </w:r>
          </w:p>
        </w:tc>
        <w:tc>
          <w:tcPr>
            <w:tcW w:w="3800" w:type="dxa"/>
            <w:shd w:val="clear" w:color="auto" w:fill="F2F2F2"/>
            <w:tcMar>
              <w:top w:w="45" w:type="dxa"/>
              <w:left w:w="80" w:type="dxa"/>
              <w:bottom w:w="45" w:type="dxa"/>
              <w:right w:w="80" w:type="dxa"/>
            </w:tcMar>
          </w:tcPr>
          <w:p w14:paraId="29FA151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Configurable eligibility-rule records (RFD-634); per-role/program/asset test cases (RFD-637); PO confirms rule matrix with ITRO.</w:t>
            </w:r>
          </w:p>
        </w:tc>
      </w:tr>
      <w:tr w:rsidR="00C05659" w:rsidRPr="00B9309D" w14:paraId="17F803E1" w14:textId="77777777">
        <w:trPr>
          <w:cantSplit/>
        </w:trPr>
        <w:tc>
          <w:tcPr>
            <w:tcW w:w="850" w:type="dxa"/>
            <w:tcMar>
              <w:top w:w="45" w:type="dxa"/>
              <w:left w:w="80" w:type="dxa"/>
              <w:bottom w:w="45" w:type="dxa"/>
              <w:right w:w="80" w:type="dxa"/>
            </w:tcMar>
          </w:tcPr>
          <w:p w14:paraId="7AE9F30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RFD-516</w:t>
            </w:r>
            <w:r w:rsidRPr="00B9309D">
              <w:rPr>
                <w:rFonts w:ascii="Arial" w:hAnsi="Arial" w:cs="Arial"/>
                <w:color w:val="000000"/>
                <w:sz w:val="15"/>
                <w:szCs w:val="15"/>
              </w:rPr>
              <w:br/>
              <w:t>E2</w:t>
            </w:r>
          </w:p>
        </w:tc>
        <w:tc>
          <w:tcPr>
            <w:tcW w:w="2200" w:type="dxa"/>
            <w:tcMar>
              <w:top w:w="45" w:type="dxa"/>
              <w:left w:w="80" w:type="dxa"/>
              <w:bottom w:w="45" w:type="dxa"/>
              <w:right w:w="80" w:type="dxa"/>
            </w:tcMar>
          </w:tcPr>
          <w:p w14:paraId="7C1CF08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Prototype respondents do not represent actual custodians</w:t>
            </w:r>
          </w:p>
        </w:tc>
        <w:tc>
          <w:tcPr>
            <w:tcW w:w="1050" w:type="dxa"/>
            <w:tcMar>
              <w:top w:w="45" w:type="dxa"/>
              <w:left w:w="80" w:type="dxa"/>
              <w:bottom w:w="45" w:type="dxa"/>
              <w:right w:w="80" w:type="dxa"/>
            </w:tcMar>
          </w:tcPr>
          <w:p w14:paraId="7D44C35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Stakeholder</w:t>
            </w:r>
          </w:p>
        </w:tc>
        <w:tc>
          <w:tcPr>
            <w:tcW w:w="350" w:type="dxa"/>
            <w:tcMar>
              <w:top w:w="45" w:type="dxa"/>
              <w:left w:w="80" w:type="dxa"/>
              <w:bottom w:w="45" w:type="dxa"/>
              <w:right w:w="80" w:type="dxa"/>
            </w:tcMar>
          </w:tcPr>
          <w:p w14:paraId="5207898C"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3</w:t>
            </w:r>
          </w:p>
        </w:tc>
        <w:tc>
          <w:tcPr>
            <w:tcW w:w="350" w:type="dxa"/>
            <w:tcMar>
              <w:top w:w="45" w:type="dxa"/>
              <w:left w:w="80" w:type="dxa"/>
              <w:bottom w:w="45" w:type="dxa"/>
              <w:right w:w="80" w:type="dxa"/>
            </w:tcMar>
          </w:tcPr>
          <w:p w14:paraId="063493B5"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3</w:t>
            </w:r>
          </w:p>
        </w:tc>
        <w:tc>
          <w:tcPr>
            <w:tcW w:w="750" w:type="dxa"/>
            <w:shd w:val="clear" w:color="auto" w:fill="FFF2CC"/>
            <w:tcMar>
              <w:top w:w="45" w:type="dxa"/>
              <w:left w:w="80" w:type="dxa"/>
              <w:bottom w:w="45" w:type="dxa"/>
              <w:right w:w="80" w:type="dxa"/>
            </w:tcMar>
          </w:tcPr>
          <w:p w14:paraId="2A13440C"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9-Med</w:t>
            </w:r>
          </w:p>
        </w:tc>
        <w:tc>
          <w:tcPr>
            <w:tcW w:w="3800" w:type="dxa"/>
            <w:tcMar>
              <w:top w:w="45" w:type="dxa"/>
              <w:left w:w="80" w:type="dxa"/>
              <w:bottom w:w="45" w:type="dxa"/>
              <w:right w:w="80" w:type="dxa"/>
            </w:tcMar>
          </w:tcPr>
          <w:p w14:paraId="40264A2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Include actual custodians/ITRO staff in prototype evaluation (RFD-597); analyze feedback by respondent role (RFD-598).</w:t>
            </w:r>
          </w:p>
        </w:tc>
      </w:tr>
      <w:tr w:rsidR="00C05659" w:rsidRPr="00B9309D" w14:paraId="2E1AB9EB" w14:textId="77777777">
        <w:trPr>
          <w:cantSplit/>
        </w:trPr>
        <w:tc>
          <w:tcPr>
            <w:tcW w:w="850" w:type="dxa"/>
            <w:shd w:val="clear" w:color="auto" w:fill="F2F2F2"/>
            <w:tcMar>
              <w:top w:w="45" w:type="dxa"/>
              <w:left w:w="80" w:type="dxa"/>
              <w:bottom w:w="45" w:type="dxa"/>
              <w:right w:w="80" w:type="dxa"/>
            </w:tcMar>
          </w:tcPr>
          <w:p w14:paraId="20B9815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RFD-517</w:t>
            </w:r>
            <w:r w:rsidRPr="00B9309D">
              <w:rPr>
                <w:rFonts w:ascii="Arial" w:hAnsi="Arial" w:cs="Arial"/>
                <w:color w:val="000000"/>
                <w:sz w:val="15"/>
                <w:szCs w:val="15"/>
              </w:rPr>
              <w:br/>
              <w:t>E3</w:t>
            </w:r>
          </w:p>
        </w:tc>
        <w:tc>
          <w:tcPr>
            <w:tcW w:w="2200" w:type="dxa"/>
            <w:shd w:val="clear" w:color="auto" w:fill="F2F2F2"/>
            <w:tcMar>
              <w:top w:w="45" w:type="dxa"/>
              <w:left w:w="80" w:type="dxa"/>
              <w:bottom w:w="45" w:type="dxa"/>
              <w:right w:w="80" w:type="dxa"/>
            </w:tcMar>
          </w:tcPr>
          <w:p w14:paraId="07A2CB3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APC ITRO does not approve the proposed architecture</w:t>
            </w:r>
          </w:p>
        </w:tc>
        <w:tc>
          <w:tcPr>
            <w:tcW w:w="1050" w:type="dxa"/>
            <w:shd w:val="clear" w:color="auto" w:fill="F2F2F2"/>
            <w:tcMar>
              <w:top w:w="45" w:type="dxa"/>
              <w:left w:w="80" w:type="dxa"/>
              <w:bottom w:w="45" w:type="dxa"/>
              <w:right w:w="80" w:type="dxa"/>
            </w:tcMar>
          </w:tcPr>
          <w:p w14:paraId="0B5A6E5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External/Academic</w:t>
            </w:r>
          </w:p>
        </w:tc>
        <w:tc>
          <w:tcPr>
            <w:tcW w:w="350" w:type="dxa"/>
            <w:shd w:val="clear" w:color="auto" w:fill="F2F2F2"/>
            <w:tcMar>
              <w:top w:w="45" w:type="dxa"/>
              <w:left w:w="80" w:type="dxa"/>
              <w:bottom w:w="45" w:type="dxa"/>
              <w:right w:w="80" w:type="dxa"/>
            </w:tcMar>
          </w:tcPr>
          <w:p w14:paraId="2748FC3E"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2</w:t>
            </w:r>
          </w:p>
        </w:tc>
        <w:tc>
          <w:tcPr>
            <w:tcW w:w="350" w:type="dxa"/>
            <w:shd w:val="clear" w:color="auto" w:fill="F2F2F2"/>
            <w:tcMar>
              <w:top w:w="45" w:type="dxa"/>
              <w:left w:w="80" w:type="dxa"/>
              <w:bottom w:w="45" w:type="dxa"/>
              <w:right w:w="80" w:type="dxa"/>
            </w:tcMar>
          </w:tcPr>
          <w:p w14:paraId="3601A62C"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4</w:t>
            </w:r>
          </w:p>
        </w:tc>
        <w:tc>
          <w:tcPr>
            <w:tcW w:w="750" w:type="dxa"/>
            <w:shd w:val="clear" w:color="auto" w:fill="FFF2CC"/>
            <w:tcMar>
              <w:top w:w="45" w:type="dxa"/>
              <w:left w:w="80" w:type="dxa"/>
              <w:bottom w:w="45" w:type="dxa"/>
              <w:right w:w="80" w:type="dxa"/>
            </w:tcMar>
          </w:tcPr>
          <w:p w14:paraId="7850C30B"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8-Med</w:t>
            </w:r>
          </w:p>
        </w:tc>
        <w:tc>
          <w:tcPr>
            <w:tcW w:w="3800" w:type="dxa"/>
            <w:shd w:val="clear" w:color="auto" w:fill="F2F2F2"/>
            <w:tcMar>
              <w:top w:w="45" w:type="dxa"/>
              <w:left w:w="80" w:type="dxa"/>
              <w:bottom w:w="45" w:type="dxa"/>
              <w:right w:w="80" w:type="dxa"/>
            </w:tcMar>
          </w:tcPr>
          <w:p w14:paraId="4D576DC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Present ADR with approval status and open questions (RFD-603); review early with ITRO; alternatives per Change RFD-541.</w:t>
            </w:r>
          </w:p>
        </w:tc>
      </w:tr>
      <w:tr w:rsidR="00C05659" w:rsidRPr="00B9309D" w14:paraId="441C1A71" w14:textId="77777777">
        <w:trPr>
          <w:cantSplit/>
        </w:trPr>
        <w:tc>
          <w:tcPr>
            <w:tcW w:w="850" w:type="dxa"/>
            <w:tcMar>
              <w:top w:w="45" w:type="dxa"/>
              <w:left w:w="80" w:type="dxa"/>
              <w:bottom w:w="45" w:type="dxa"/>
              <w:right w:w="80" w:type="dxa"/>
            </w:tcMar>
          </w:tcPr>
          <w:p w14:paraId="525B2B4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RFD-518</w:t>
            </w:r>
            <w:r w:rsidRPr="00B9309D">
              <w:rPr>
                <w:rFonts w:ascii="Arial" w:hAnsi="Arial" w:cs="Arial"/>
                <w:color w:val="000000"/>
                <w:sz w:val="15"/>
                <w:szCs w:val="15"/>
              </w:rPr>
              <w:br/>
              <w:t>E3</w:t>
            </w:r>
          </w:p>
        </w:tc>
        <w:tc>
          <w:tcPr>
            <w:tcW w:w="2200" w:type="dxa"/>
            <w:tcMar>
              <w:top w:w="45" w:type="dxa"/>
              <w:left w:w="80" w:type="dxa"/>
              <w:bottom w:w="45" w:type="dxa"/>
              <w:right w:w="80" w:type="dxa"/>
            </w:tcMar>
          </w:tcPr>
          <w:p w14:paraId="0E9965B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APC APIs or test environments are unavailable</w:t>
            </w:r>
          </w:p>
        </w:tc>
        <w:tc>
          <w:tcPr>
            <w:tcW w:w="1050" w:type="dxa"/>
            <w:tcMar>
              <w:top w:w="45" w:type="dxa"/>
              <w:left w:w="80" w:type="dxa"/>
              <w:bottom w:w="45" w:type="dxa"/>
              <w:right w:w="80" w:type="dxa"/>
            </w:tcMar>
          </w:tcPr>
          <w:p w14:paraId="2DE00C8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External/Academic</w:t>
            </w:r>
          </w:p>
        </w:tc>
        <w:tc>
          <w:tcPr>
            <w:tcW w:w="350" w:type="dxa"/>
            <w:tcMar>
              <w:top w:w="45" w:type="dxa"/>
              <w:left w:w="80" w:type="dxa"/>
              <w:bottom w:w="45" w:type="dxa"/>
              <w:right w:w="80" w:type="dxa"/>
            </w:tcMar>
          </w:tcPr>
          <w:p w14:paraId="074D51DE"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4</w:t>
            </w:r>
          </w:p>
        </w:tc>
        <w:tc>
          <w:tcPr>
            <w:tcW w:w="350" w:type="dxa"/>
            <w:tcMar>
              <w:top w:w="45" w:type="dxa"/>
              <w:left w:w="80" w:type="dxa"/>
              <w:bottom w:w="45" w:type="dxa"/>
              <w:right w:w="80" w:type="dxa"/>
            </w:tcMar>
          </w:tcPr>
          <w:p w14:paraId="3C4A5551"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3</w:t>
            </w:r>
          </w:p>
        </w:tc>
        <w:tc>
          <w:tcPr>
            <w:tcW w:w="750" w:type="dxa"/>
            <w:shd w:val="clear" w:color="auto" w:fill="F8CBAD"/>
            <w:tcMar>
              <w:top w:w="45" w:type="dxa"/>
              <w:left w:w="80" w:type="dxa"/>
              <w:bottom w:w="45" w:type="dxa"/>
              <w:right w:w="80" w:type="dxa"/>
            </w:tcMar>
          </w:tcPr>
          <w:p w14:paraId="0AB7C997"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12-High</w:t>
            </w:r>
          </w:p>
        </w:tc>
        <w:tc>
          <w:tcPr>
            <w:tcW w:w="3800" w:type="dxa"/>
            <w:tcMar>
              <w:top w:w="45" w:type="dxa"/>
              <w:left w:w="80" w:type="dxa"/>
              <w:bottom w:w="45" w:type="dxa"/>
              <w:right w:w="80" w:type="dxa"/>
            </w:tcMar>
          </w:tcPr>
          <w:p w14:paraId="47BD4C1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Design manual or mock fallback and controlled export (RFD-613); document integration points as proposed only (RFD-612).</w:t>
            </w:r>
          </w:p>
        </w:tc>
      </w:tr>
      <w:tr w:rsidR="00C05659" w:rsidRPr="00B9309D" w14:paraId="284DB9C6" w14:textId="77777777">
        <w:trPr>
          <w:cantSplit/>
        </w:trPr>
        <w:tc>
          <w:tcPr>
            <w:tcW w:w="850" w:type="dxa"/>
            <w:shd w:val="clear" w:color="auto" w:fill="F2F2F2"/>
            <w:tcMar>
              <w:top w:w="45" w:type="dxa"/>
              <w:left w:w="80" w:type="dxa"/>
              <w:bottom w:w="45" w:type="dxa"/>
              <w:right w:w="80" w:type="dxa"/>
            </w:tcMar>
          </w:tcPr>
          <w:p w14:paraId="052F3AF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RFD-519</w:t>
            </w:r>
            <w:r w:rsidRPr="00B9309D">
              <w:rPr>
                <w:rFonts w:ascii="Arial" w:hAnsi="Arial" w:cs="Arial"/>
                <w:color w:val="000000"/>
                <w:sz w:val="15"/>
                <w:szCs w:val="15"/>
              </w:rPr>
              <w:br/>
              <w:t>E3</w:t>
            </w:r>
          </w:p>
        </w:tc>
        <w:tc>
          <w:tcPr>
            <w:tcW w:w="2200" w:type="dxa"/>
            <w:shd w:val="clear" w:color="auto" w:fill="F2F2F2"/>
            <w:tcMar>
              <w:top w:w="45" w:type="dxa"/>
              <w:left w:w="80" w:type="dxa"/>
              <w:bottom w:w="45" w:type="dxa"/>
              <w:right w:w="80" w:type="dxa"/>
            </w:tcMar>
          </w:tcPr>
          <w:p w14:paraId="7FF5EE5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Hosting cost exceeds the infrastructure baseline</w:t>
            </w:r>
          </w:p>
        </w:tc>
        <w:tc>
          <w:tcPr>
            <w:tcW w:w="1050" w:type="dxa"/>
            <w:shd w:val="clear" w:color="auto" w:fill="F2F2F2"/>
            <w:tcMar>
              <w:top w:w="45" w:type="dxa"/>
              <w:left w:w="80" w:type="dxa"/>
              <w:bottom w:w="45" w:type="dxa"/>
              <w:right w:w="80" w:type="dxa"/>
            </w:tcMar>
          </w:tcPr>
          <w:p w14:paraId="18C687C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Financial</w:t>
            </w:r>
          </w:p>
        </w:tc>
        <w:tc>
          <w:tcPr>
            <w:tcW w:w="350" w:type="dxa"/>
            <w:shd w:val="clear" w:color="auto" w:fill="F2F2F2"/>
            <w:tcMar>
              <w:top w:w="45" w:type="dxa"/>
              <w:left w:w="80" w:type="dxa"/>
              <w:bottom w:w="45" w:type="dxa"/>
              <w:right w:w="80" w:type="dxa"/>
            </w:tcMar>
          </w:tcPr>
          <w:p w14:paraId="1353D269"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2</w:t>
            </w:r>
          </w:p>
        </w:tc>
        <w:tc>
          <w:tcPr>
            <w:tcW w:w="350" w:type="dxa"/>
            <w:shd w:val="clear" w:color="auto" w:fill="F2F2F2"/>
            <w:tcMar>
              <w:top w:w="45" w:type="dxa"/>
              <w:left w:w="80" w:type="dxa"/>
              <w:bottom w:w="45" w:type="dxa"/>
              <w:right w:w="80" w:type="dxa"/>
            </w:tcMar>
          </w:tcPr>
          <w:p w14:paraId="11BBB5F4"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3</w:t>
            </w:r>
          </w:p>
        </w:tc>
        <w:tc>
          <w:tcPr>
            <w:tcW w:w="750" w:type="dxa"/>
            <w:shd w:val="clear" w:color="auto" w:fill="FFF2CC"/>
            <w:tcMar>
              <w:top w:w="45" w:type="dxa"/>
              <w:left w:w="80" w:type="dxa"/>
              <w:bottom w:w="45" w:type="dxa"/>
              <w:right w:w="80" w:type="dxa"/>
            </w:tcMar>
          </w:tcPr>
          <w:p w14:paraId="694000C5"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6-Med</w:t>
            </w:r>
          </w:p>
        </w:tc>
        <w:tc>
          <w:tcPr>
            <w:tcW w:w="3800" w:type="dxa"/>
            <w:shd w:val="clear" w:color="auto" w:fill="F2F2F2"/>
            <w:tcMar>
              <w:top w:w="45" w:type="dxa"/>
              <w:left w:w="80" w:type="dxa"/>
              <w:bottom w:w="45" w:type="dxa"/>
              <w:right w:w="80" w:type="dxa"/>
            </w:tcMar>
          </w:tcPr>
          <w:p w14:paraId="576A691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Compare hosting options and cost (RFD-600); monitor billing against the ₱5,797.35 infrastructure baseline; fund from contingency reserve.</w:t>
            </w:r>
          </w:p>
        </w:tc>
      </w:tr>
      <w:tr w:rsidR="00C05659" w:rsidRPr="00B9309D" w14:paraId="255FB038" w14:textId="77777777">
        <w:trPr>
          <w:cantSplit/>
        </w:trPr>
        <w:tc>
          <w:tcPr>
            <w:tcW w:w="850" w:type="dxa"/>
            <w:tcMar>
              <w:top w:w="45" w:type="dxa"/>
              <w:left w:w="80" w:type="dxa"/>
              <w:bottom w:w="45" w:type="dxa"/>
              <w:right w:w="80" w:type="dxa"/>
            </w:tcMar>
          </w:tcPr>
          <w:p w14:paraId="48DC996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RFD-520</w:t>
            </w:r>
            <w:r w:rsidRPr="00B9309D">
              <w:rPr>
                <w:rFonts w:ascii="Arial" w:hAnsi="Arial" w:cs="Arial"/>
                <w:color w:val="000000"/>
                <w:sz w:val="15"/>
                <w:szCs w:val="15"/>
              </w:rPr>
              <w:br/>
              <w:t>E3</w:t>
            </w:r>
          </w:p>
        </w:tc>
        <w:tc>
          <w:tcPr>
            <w:tcW w:w="2200" w:type="dxa"/>
            <w:tcMar>
              <w:top w:w="45" w:type="dxa"/>
              <w:left w:w="80" w:type="dxa"/>
              <w:bottom w:w="45" w:type="dxa"/>
              <w:right w:w="80" w:type="dxa"/>
            </w:tcMar>
          </w:tcPr>
          <w:p w14:paraId="51F6C2C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Repository or environment credentials are exposed</w:t>
            </w:r>
          </w:p>
        </w:tc>
        <w:tc>
          <w:tcPr>
            <w:tcW w:w="1050" w:type="dxa"/>
            <w:tcMar>
              <w:top w:w="45" w:type="dxa"/>
              <w:left w:w="80" w:type="dxa"/>
              <w:bottom w:w="45" w:type="dxa"/>
              <w:right w:w="80" w:type="dxa"/>
            </w:tcMar>
          </w:tcPr>
          <w:p w14:paraId="029B913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Data Privacy &amp; Security</w:t>
            </w:r>
          </w:p>
        </w:tc>
        <w:tc>
          <w:tcPr>
            <w:tcW w:w="350" w:type="dxa"/>
            <w:tcMar>
              <w:top w:w="45" w:type="dxa"/>
              <w:left w:w="80" w:type="dxa"/>
              <w:bottom w:w="45" w:type="dxa"/>
              <w:right w:w="80" w:type="dxa"/>
            </w:tcMar>
          </w:tcPr>
          <w:p w14:paraId="251E5F38"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2</w:t>
            </w:r>
          </w:p>
        </w:tc>
        <w:tc>
          <w:tcPr>
            <w:tcW w:w="350" w:type="dxa"/>
            <w:tcMar>
              <w:top w:w="45" w:type="dxa"/>
              <w:left w:w="80" w:type="dxa"/>
              <w:bottom w:w="45" w:type="dxa"/>
              <w:right w:w="80" w:type="dxa"/>
            </w:tcMar>
          </w:tcPr>
          <w:p w14:paraId="1937AD55"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5</w:t>
            </w:r>
          </w:p>
        </w:tc>
        <w:tc>
          <w:tcPr>
            <w:tcW w:w="750" w:type="dxa"/>
            <w:shd w:val="clear" w:color="auto" w:fill="FFF2CC"/>
            <w:tcMar>
              <w:top w:w="45" w:type="dxa"/>
              <w:left w:w="80" w:type="dxa"/>
              <w:bottom w:w="45" w:type="dxa"/>
              <w:right w:w="80" w:type="dxa"/>
            </w:tcMar>
          </w:tcPr>
          <w:p w14:paraId="08015306"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10-Med</w:t>
            </w:r>
          </w:p>
        </w:tc>
        <w:tc>
          <w:tcPr>
            <w:tcW w:w="3800" w:type="dxa"/>
            <w:tcMar>
              <w:top w:w="45" w:type="dxa"/>
              <w:left w:w="80" w:type="dxa"/>
              <w:bottom w:w="45" w:type="dxa"/>
              <w:right w:w="80" w:type="dxa"/>
            </w:tcMar>
          </w:tcPr>
          <w:p w14:paraId="35DAC90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Secure repository (RFD-614); keep secrets out of code, documented configuration (RFD-617/618); rotate on exposure; see Bug RFD-551.</w:t>
            </w:r>
          </w:p>
        </w:tc>
      </w:tr>
      <w:tr w:rsidR="00C05659" w:rsidRPr="00B9309D" w14:paraId="39B39BF4" w14:textId="77777777">
        <w:trPr>
          <w:cantSplit/>
        </w:trPr>
        <w:tc>
          <w:tcPr>
            <w:tcW w:w="850" w:type="dxa"/>
            <w:shd w:val="clear" w:color="auto" w:fill="F2F2F2"/>
            <w:tcMar>
              <w:top w:w="45" w:type="dxa"/>
              <w:left w:w="80" w:type="dxa"/>
              <w:bottom w:w="45" w:type="dxa"/>
              <w:right w:w="80" w:type="dxa"/>
            </w:tcMar>
          </w:tcPr>
          <w:p w14:paraId="62F82C8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RFD-521</w:t>
            </w:r>
            <w:r w:rsidRPr="00B9309D">
              <w:rPr>
                <w:rFonts w:ascii="Arial" w:hAnsi="Arial" w:cs="Arial"/>
                <w:color w:val="000000"/>
                <w:sz w:val="15"/>
                <w:szCs w:val="15"/>
              </w:rPr>
              <w:br/>
              <w:t>E4</w:t>
            </w:r>
          </w:p>
        </w:tc>
        <w:tc>
          <w:tcPr>
            <w:tcW w:w="2200" w:type="dxa"/>
            <w:shd w:val="clear" w:color="auto" w:fill="F2F2F2"/>
            <w:tcMar>
              <w:top w:w="45" w:type="dxa"/>
              <w:left w:w="80" w:type="dxa"/>
              <w:bottom w:w="45" w:type="dxa"/>
              <w:right w:w="80" w:type="dxa"/>
            </w:tcMar>
          </w:tcPr>
          <w:p w14:paraId="65D1559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Incorrect eligibility rules approve unauthorized borrowers</w:t>
            </w:r>
          </w:p>
        </w:tc>
        <w:tc>
          <w:tcPr>
            <w:tcW w:w="1050" w:type="dxa"/>
            <w:shd w:val="clear" w:color="auto" w:fill="F2F2F2"/>
            <w:tcMar>
              <w:top w:w="45" w:type="dxa"/>
              <w:left w:w="80" w:type="dxa"/>
              <w:bottom w:w="45" w:type="dxa"/>
              <w:right w:w="80" w:type="dxa"/>
            </w:tcMar>
          </w:tcPr>
          <w:p w14:paraId="2ACD692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Data Privacy &amp; Security</w:t>
            </w:r>
          </w:p>
        </w:tc>
        <w:tc>
          <w:tcPr>
            <w:tcW w:w="350" w:type="dxa"/>
            <w:shd w:val="clear" w:color="auto" w:fill="F2F2F2"/>
            <w:tcMar>
              <w:top w:w="45" w:type="dxa"/>
              <w:left w:w="80" w:type="dxa"/>
              <w:bottom w:w="45" w:type="dxa"/>
              <w:right w:w="80" w:type="dxa"/>
            </w:tcMar>
          </w:tcPr>
          <w:p w14:paraId="2548F60F"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3</w:t>
            </w:r>
          </w:p>
        </w:tc>
        <w:tc>
          <w:tcPr>
            <w:tcW w:w="350" w:type="dxa"/>
            <w:shd w:val="clear" w:color="auto" w:fill="F2F2F2"/>
            <w:tcMar>
              <w:top w:w="45" w:type="dxa"/>
              <w:left w:w="80" w:type="dxa"/>
              <w:bottom w:w="45" w:type="dxa"/>
              <w:right w:w="80" w:type="dxa"/>
            </w:tcMar>
          </w:tcPr>
          <w:p w14:paraId="7B1469F3"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5</w:t>
            </w:r>
          </w:p>
        </w:tc>
        <w:tc>
          <w:tcPr>
            <w:tcW w:w="750" w:type="dxa"/>
            <w:shd w:val="clear" w:color="auto" w:fill="F8CBAD"/>
            <w:tcMar>
              <w:top w:w="45" w:type="dxa"/>
              <w:left w:w="80" w:type="dxa"/>
              <w:bottom w:w="45" w:type="dxa"/>
              <w:right w:w="80" w:type="dxa"/>
            </w:tcMar>
          </w:tcPr>
          <w:p w14:paraId="59317A93"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15-High</w:t>
            </w:r>
          </w:p>
        </w:tc>
        <w:tc>
          <w:tcPr>
            <w:tcW w:w="3800" w:type="dxa"/>
            <w:shd w:val="clear" w:color="auto" w:fill="F2F2F2"/>
            <w:tcMar>
              <w:top w:w="45" w:type="dxa"/>
              <w:left w:w="80" w:type="dxa"/>
              <w:bottom w:w="45" w:type="dxa"/>
              <w:right w:w="80" w:type="dxa"/>
            </w:tcMar>
          </w:tcPr>
          <w:p w14:paraId="5A38377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Rule test cases (RFD-637); bypass prevention and decision logging (RFD-638); PO sign-off of rule matrix before release.</w:t>
            </w:r>
          </w:p>
        </w:tc>
      </w:tr>
      <w:tr w:rsidR="00C05659" w:rsidRPr="00B9309D" w14:paraId="623AE492" w14:textId="77777777">
        <w:trPr>
          <w:cantSplit/>
        </w:trPr>
        <w:tc>
          <w:tcPr>
            <w:tcW w:w="850" w:type="dxa"/>
            <w:tcMar>
              <w:top w:w="45" w:type="dxa"/>
              <w:left w:w="80" w:type="dxa"/>
              <w:bottom w:w="45" w:type="dxa"/>
              <w:right w:w="80" w:type="dxa"/>
            </w:tcMar>
          </w:tcPr>
          <w:p w14:paraId="3A72B86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RFD-522</w:t>
            </w:r>
            <w:r w:rsidRPr="00B9309D">
              <w:rPr>
                <w:rFonts w:ascii="Arial" w:hAnsi="Arial" w:cs="Arial"/>
                <w:color w:val="000000"/>
                <w:sz w:val="15"/>
                <w:szCs w:val="15"/>
              </w:rPr>
              <w:br/>
              <w:t>E6</w:t>
            </w:r>
          </w:p>
        </w:tc>
        <w:tc>
          <w:tcPr>
            <w:tcW w:w="2200" w:type="dxa"/>
            <w:tcMar>
              <w:top w:w="45" w:type="dxa"/>
              <w:left w:w="80" w:type="dxa"/>
              <w:bottom w:w="45" w:type="dxa"/>
              <w:right w:w="80" w:type="dxa"/>
            </w:tcMar>
          </w:tcPr>
          <w:p w14:paraId="5E1A372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Inventory availability becomes stale during concurrent requests</w:t>
            </w:r>
          </w:p>
        </w:tc>
        <w:tc>
          <w:tcPr>
            <w:tcW w:w="1050" w:type="dxa"/>
            <w:tcMar>
              <w:top w:w="45" w:type="dxa"/>
              <w:left w:w="80" w:type="dxa"/>
              <w:bottom w:w="45" w:type="dxa"/>
              <w:right w:w="80" w:type="dxa"/>
            </w:tcMar>
          </w:tcPr>
          <w:p w14:paraId="2EC332F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Technical</w:t>
            </w:r>
          </w:p>
        </w:tc>
        <w:tc>
          <w:tcPr>
            <w:tcW w:w="350" w:type="dxa"/>
            <w:tcMar>
              <w:top w:w="45" w:type="dxa"/>
              <w:left w:w="80" w:type="dxa"/>
              <w:bottom w:w="45" w:type="dxa"/>
              <w:right w:w="80" w:type="dxa"/>
            </w:tcMar>
          </w:tcPr>
          <w:p w14:paraId="1187902B"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3</w:t>
            </w:r>
          </w:p>
        </w:tc>
        <w:tc>
          <w:tcPr>
            <w:tcW w:w="350" w:type="dxa"/>
            <w:tcMar>
              <w:top w:w="45" w:type="dxa"/>
              <w:left w:w="80" w:type="dxa"/>
              <w:bottom w:w="45" w:type="dxa"/>
              <w:right w:w="80" w:type="dxa"/>
            </w:tcMar>
          </w:tcPr>
          <w:p w14:paraId="18B271F4"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4</w:t>
            </w:r>
          </w:p>
        </w:tc>
        <w:tc>
          <w:tcPr>
            <w:tcW w:w="750" w:type="dxa"/>
            <w:shd w:val="clear" w:color="auto" w:fill="F8CBAD"/>
            <w:tcMar>
              <w:top w:w="45" w:type="dxa"/>
              <w:left w:w="80" w:type="dxa"/>
              <w:bottom w:w="45" w:type="dxa"/>
              <w:right w:w="80" w:type="dxa"/>
            </w:tcMar>
          </w:tcPr>
          <w:p w14:paraId="10CA5730"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12-High</w:t>
            </w:r>
          </w:p>
        </w:tc>
        <w:tc>
          <w:tcPr>
            <w:tcW w:w="3800" w:type="dxa"/>
            <w:tcMar>
              <w:top w:w="45" w:type="dxa"/>
              <w:left w:w="80" w:type="dxa"/>
              <w:bottom w:w="45" w:type="dxa"/>
              <w:right w:w="80" w:type="dxa"/>
            </w:tcMar>
          </w:tcPr>
          <w:p w14:paraId="3D7F931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Atomic availability updates in custody transaction (RFD-651); reconciliation (RFD-653, RFD-658).</w:t>
            </w:r>
          </w:p>
        </w:tc>
      </w:tr>
      <w:tr w:rsidR="00C05659" w:rsidRPr="00B9309D" w14:paraId="4DAD33A3" w14:textId="77777777">
        <w:trPr>
          <w:cantSplit/>
        </w:trPr>
        <w:tc>
          <w:tcPr>
            <w:tcW w:w="850" w:type="dxa"/>
            <w:shd w:val="clear" w:color="auto" w:fill="F2F2F2"/>
            <w:tcMar>
              <w:top w:w="45" w:type="dxa"/>
              <w:left w:w="80" w:type="dxa"/>
              <w:bottom w:w="45" w:type="dxa"/>
              <w:right w:w="80" w:type="dxa"/>
            </w:tcMar>
          </w:tcPr>
          <w:p w14:paraId="085FA19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RFD-523</w:t>
            </w:r>
            <w:r w:rsidRPr="00B9309D">
              <w:rPr>
                <w:rFonts w:ascii="Arial" w:hAnsi="Arial" w:cs="Arial"/>
                <w:color w:val="000000"/>
                <w:sz w:val="15"/>
                <w:szCs w:val="15"/>
              </w:rPr>
              <w:br/>
              <w:t>E3</w:t>
            </w:r>
          </w:p>
        </w:tc>
        <w:tc>
          <w:tcPr>
            <w:tcW w:w="2200" w:type="dxa"/>
            <w:shd w:val="clear" w:color="auto" w:fill="F2F2F2"/>
            <w:tcMar>
              <w:top w:w="45" w:type="dxa"/>
              <w:left w:w="80" w:type="dxa"/>
              <w:bottom w:w="45" w:type="dxa"/>
              <w:right w:w="80" w:type="dxa"/>
            </w:tcMar>
          </w:tcPr>
          <w:p w14:paraId="57C7BF1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Authentication design does not support future APC SSO</w:t>
            </w:r>
          </w:p>
        </w:tc>
        <w:tc>
          <w:tcPr>
            <w:tcW w:w="1050" w:type="dxa"/>
            <w:shd w:val="clear" w:color="auto" w:fill="F2F2F2"/>
            <w:tcMar>
              <w:top w:w="45" w:type="dxa"/>
              <w:left w:w="80" w:type="dxa"/>
              <w:bottom w:w="45" w:type="dxa"/>
              <w:right w:w="80" w:type="dxa"/>
            </w:tcMar>
          </w:tcPr>
          <w:p w14:paraId="24FA413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Technical</w:t>
            </w:r>
          </w:p>
        </w:tc>
        <w:tc>
          <w:tcPr>
            <w:tcW w:w="350" w:type="dxa"/>
            <w:shd w:val="clear" w:color="auto" w:fill="F2F2F2"/>
            <w:tcMar>
              <w:top w:w="45" w:type="dxa"/>
              <w:left w:w="80" w:type="dxa"/>
              <w:bottom w:w="45" w:type="dxa"/>
              <w:right w:w="80" w:type="dxa"/>
            </w:tcMar>
          </w:tcPr>
          <w:p w14:paraId="2FA420B0"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2</w:t>
            </w:r>
          </w:p>
        </w:tc>
        <w:tc>
          <w:tcPr>
            <w:tcW w:w="350" w:type="dxa"/>
            <w:shd w:val="clear" w:color="auto" w:fill="F2F2F2"/>
            <w:tcMar>
              <w:top w:w="45" w:type="dxa"/>
              <w:left w:w="80" w:type="dxa"/>
              <w:bottom w:w="45" w:type="dxa"/>
              <w:right w:w="80" w:type="dxa"/>
            </w:tcMar>
          </w:tcPr>
          <w:p w14:paraId="4686CDA3"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3</w:t>
            </w:r>
          </w:p>
        </w:tc>
        <w:tc>
          <w:tcPr>
            <w:tcW w:w="750" w:type="dxa"/>
            <w:shd w:val="clear" w:color="auto" w:fill="FFF2CC"/>
            <w:tcMar>
              <w:top w:w="45" w:type="dxa"/>
              <w:left w:w="80" w:type="dxa"/>
              <w:bottom w:w="45" w:type="dxa"/>
              <w:right w:w="80" w:type="dxa"/>
            </w:tcMar>
          </w:tcPr>
          <w:p w14:paraId="3C8BCDEB"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6-Med</w:t>
            </w:r>
          </w:p>
        </w:tc>
        <w:tc>
          <w:tcPr>
            <w:tcW w:w="3800" w:type="dxa"/>
            <w:shd w:val="clear" w:color="auto" w:fill="F2F2F2"/>
            <w:tcMar>
              <w:top w:w="45" w:type="dxa"/>
              <w:left w:w="80" w:type="dxa"/>
              <w:bottom w:w="45" w:type="dxa"/>
              <w:right w:w="80" w:type="dxa"/>
            </w:tcMar>
          </w:tcPr>
          <w:p w14:paraId="5A6772D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Map APC identity attributes (RFD-610); keep identity layer replaceable; integration specifications (RFD-485).</w:t>
            </w:r>
          </w:p>
        </w:tc>
      </w:tr>
      <w:tr w:rsidR="00C05659" w:rsidRPr="00B9309D" w14:paraId="45102C87" w14:textId="77777777">
        <w:trPr>
          <w:cantSplit/>
        </w:trPr>
        <w:tc>
          <w:tcPr>
            <w:tcW w:w="850" w:type="dxa"/>
            <w:tcMar>
              <w:top w:w="45" w:type="dxa"/>
              <w:left w:w="80" w:type="dxa"/>
              <w:bottom w:w="45" w:type="dxa"/>
              <w:right w:w="80" w:type="dxa"/>
            </w:tcMar>
          </w:tcPr>
          <w:p w14:paraId="08A2E16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RFD-524</w:t>
            </w:r>
            <w:r w:rsidRPr="00B9309D">
              <w:rPr>
                <w:rFonts w:ascii="Arial" w:hAnsi="Arial" w:cs="Arial"/>
                <w:color w:val="000000"/>
                <w:sz w:val="15"/>
                <w:szCs w:val="15"/>
              </w:rPr>
              <w:br/>
              <w:t>E5</w:t>
            </w:r>
          </w:p>
        </w:tc>
        <w:tc>
          <w:tcPr>
            <w:tcW w:w="2200" w:type="dxa"/>
            <w:tcMar>
              <w:top w:w="45" w:type="dxa"/>
              <w:left w:w="80" w:type="dxa"/>
              <w:bottom w:w="45" w:type="dxa"/>
              <w:right w:w="80" w:type="dxa"/>
            </w:tcMar>
          </w:tcPr>
          <w:p w14:paraId="6BAD5F6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Users submit duplicate or conflicting reservations</w:t>
            </w:r>
          </w:p>
        </w:tc>
        <w:tc>
          <w:tcPr>
            <w:tcW w:w="1050" w:type="dxa"/>
            <w:tcMar>
              <w:top w:w="45" w:type="dxa"/>
              <w:left w:w="80" w:type="dxa"/>
              <w:bottom w:w="45" w:type="dxa"/>
              <w:right w:w="80" w:type="dxa"/>
            </w:tcMar>
          </w:tcPr>
          <w:p w14:paraId="753163A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Technical</w:t>
            </w:r>
          </w:p>
        </w:tc>
        <w:tc>
          <w:tcPr>
            <w:tcW w:w="350" w:type="dxa"/>
            <w:tcMar>
              <w:top w:w="45" w:type="dxa"/>
              <w:left w:w="80" w:type="dxa"/>
              <w:bottom w:w="45" w:type="dxa"/>
              <w:right w:w="80" w:type="dxa"/>
            </w:tcMar>
          </w:tcPr>
          <w:p w14:paraId="02C90644"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3</w:t>
            </w:r>
          </w:p>
        </w:tc>
        <w:tc>
          <w:tcPr>
            <w:tcW w:w="350" w:type="dxa"/>
            <w:tcMar>
              <w:top w:w="45" w:type="dxa"/>
              <w:left w:w="80" w:type="dxa"/>
              <w:bottom w:w="45" w:type="dxa"/>
              <w:right w:w="80" w:type="dxa"/>
            </w:tcMar>
          </w:tcPr>
          <w:p w14:paraId="75021745"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3</w:t>
            </w:r>
          </w:p>
        </w:tc>
        <w:tc>
          <w:tcPr>
            <w:tcW w:w="750" w:type="dxa"/>
            <w:shd w:val="clear" w:color="auto" w:fill="FFF2CC"/>
            <w:tcMar>
              <w:top w:w="45" w:type="dxa"/>
              <w:left w:w="80" w:type="dxa"/>
              <w:bottom w:w="45" w:type="dxa"/>
              <w:right w:w="80" w:type="dxa"/>
            </w:tcMar>
          </w:tcPr>
          <w:p w14:paraId="6C43B797"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9-Med</w:t>
            </w:r>
          </w:p>
        </w:tc>
        <w:tc>
          <w:tcPr>
            <w:tcW w:w="3800" w:type="dxa"/>
            <w:tcMar>
              <w:top w:w="45" w:type="dxa"/>
              <w:left w:w="80" w:type="dxa"/>
              <w:bottom w:w="45" w:type="dxa"/>
              <w:right w:w="80" w:type="dxa"/>
            </w:tcMar>
          </w:tcPr>
          <w:p w14:paraId="7CE700A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Server-side validation of asset, dates and quantity (RFD-640); duplicate/invalid request tests (RFD-643).</w:t>
            </w:r>
          </w:p>
        </w:tc>
      </w:tr>
      <w:tr w:rsidR="00C05659" w:rsidRPr="00B9309D" w14:paraId="204BCD21" w14:textId="77777777">
        <w:trPr>
          <w:cantSplit/>
        </w:trPr>
        <w:tc>
          <w:tcPr>
            <w:tcW w:w="850" w:type="dxa"/>
            <w:shd w:val="clear" w:color="auto" w:fill="F2F2F2"/>
            <w:tcMar>
              <w:top w:w="45" w:type="dxa"/>
              <w:left w:w="80" w:type="dxa"/>
              <w:bottom w:w="45" w:type="dxa"/>
              <w:right w:w="80" w:type="dxa"/>
            </w:tcMar>
          </w:tcPr>
          <w:p w14:paraId="1889239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RFD-525</w:t>
            </w:r>
            <w:r w:rsidRPr="00B9309D">
              <w:rPr>
                <w:rFonts w:ascii="Arial" w:hAnsi="Arial" w:cs="Arial"/>
                <w:color w:val="000000"/>
                <w:sz w:val="15"/>
                <w:szCs w:val="15"/>
              </w:rPr>
              <w:br/>
              <w:t>E5</w:t>
            </w:r>
          </w:p>
        </w:tc>
        <w:tc>
          <w:tcPr>
            <w:tcW w:w="2200" w:type="dxa"/>
            <w:shd w:val="clear" w:color="auto" w:fill="F2F2F2"/>
            <w:tcMar>
              <w:top w:w="45" w:type="dxa"/>
              <w:left w:w="80" w:type="dxa"/>
              <w:bottom w:w="45" w:type="dxa"/>
              <w:right w:w="80" w:type="dxa"/>
            </w:tcMar>
          </w:tcPr>
          <w:p w14:paraId="60281F7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A request is approved after inventory becomes unavailable</w:t>
            </w:r>
          </w:p>
        </w:tc>
        <w:tc>
          <w:tcPr>
            <w:tcW w:w="1050" w:type="dxa"/>
            <w:shd w:val="clear" w:color="auto" w:fill="F2F2F2"/>
            <w:tcMar>
              <w:top w:w="45" w:type="dxa"/>
              <w:left w:w="80" w:type="dxa"/>
              <w:bottom w:w="45" w:type="dxa"/>
              <w:right w:w="80" w:type="dxa"/>
            </w:tcMar>
          </w:tcPr>
          <w:p w14:paraId="7E4B10F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Technical</w:t>
            </w:r>
          </w:p>
        </w:tc>
        <w:tc>
          <w:tcPr>
            <w:tcW w:w="350" w:type="dxa"/>
            <w:shd w:val="clear" w:color="auto" w:fill="F2F2F2"/>
            <w:tcMar>
              <w:top w:w="45" w:type="dxa"/>
              <w:left w:w="80" w:type="dxa"/>
              <w:bottom w:w="45" w:type="dxa"/>
              <w:right w:w="80" w:type="dxa"/>
            </w:tcMar>
          </w:tcPr>
          <w:p w14:paraId="20D772B5"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3</w:t>
            </w:r>
          </w:p>
        </w:tc>
        <w:tc>
          <w:tcPr>
            <w:tcW w:w="350" w:type="dxa"/>
            <w:shd w:val="clear" w:color="auto" w:fill="F2F2F2"/>
            <w:tcMar>
              <w:top w:w="45" w:type="dxa"/>
              <w:left w:w="80" w:type="dxa"/>
              <w:bottom w:w="45" w:type="dxa"/>
              <w:right w:w="80" w:type="dxa"/>
            </w:tcMar>
          </w:tcPr>
          <w:p w14:paraId="0458579C"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4</w:t>
            </w:r>
          </w:p>
        </w:tc>
        <w:tc>
          <w:tcPr>
            <w:tcW w:w="750" w:type="dxa"/>
            <w:shd w:val="clear" w:color="auto" w:fill="F8CBAD"/>
            <w:tcMar>
              <w:top w:w="45" w:type="dxa"/>
              <w:left w:w="80" w:type="dxa"/>
              <w:bottom w:w="45" w:type="dxa"/>
              <w:right w:w="80" w:type="dxa"/>
            </w:tcMar>
          </w:tcPr>
          <w:p w14:paraId="4C25A495"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12-High</w:t>
            </w:r>
          </w:p>
        </w:tc>
        <w:tc>
          <w:tcPr>
            <w:tcW w:w="3800" w:type="dxa"/>
            <w:shd w:val="clear" w:color="auto" w:fill="F2F2F2"/>
            <w:tcMar>
              <w:top w:w="45" w:type="dxa"/>
              <w:left w:w="80" w:type="dxa"/>
              <w:bottom w:w="45" w:type="dxa"/>
              <w:right w:w="80" w:type="dxa"/>
            </w:tcMar>
          </w:tcPr>
          <w:p w14:paraId="5B27C8B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Re-check availability at approval and release (RFD-651); unavailable-case tests (RFD-652).</w:t>
            </w:r>
          </w:p>
        </w:tc>
      </w:tr>
      <w:tr w:rsidR="00C05659" w:rsidRPr="00B9309D" w14:paraId="6EA12D8E" w14:textId="77777777">
        <w:trPr>
          <w:cantSplit/>
        </w:trPr>
        <w:tc>
          <w:tcPr>
            <w:tcW w:w="850" w:type="dxa"/>
            <w:tcMar>
              <w:top w:w="45" w:type="dxa"/>
              <w:left w:w="80" w:type="dxa"/>
              <w:bottom w:w="45" w:type="dxa"/>
              <w:right w:w="80" w:type="dxa"/>
            </w:tcMar>
          </w:tcPr>
          <w:p w14:paraId="17092AC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RFD-526</w:t>
            </w:r>
            <w:r w:rsidRPr="00B9309D">
              <w:rPr>
                <w:rFonts w:ascii="Arial" w:hAnsi="Arial" w:cs="Arial"/>
                <w:color w:val="000000"/>
                <w:sz w:val="15"/>
                <w:szCs w:val="15"/>
              </w:rPr>
              <w:br/>
              <w:t>E6</w:t>
            </w:r>
          </w:p>
        </w:tc>
        <w:tc>
          <w:tcPr>
            <w:tcW w:w="2200" w:type="dxa"/>
            <w:tcMar>
              <w:top w:w="45" w:type="dxa"/>
              <w:left w:w="80" w:type="dxa"/>
              <w:bottom w:w="45" w:type="dxa"/>
              <w:right w:w="80" w:type="dxa"/>
            </w:tcMar>
          </w:tcPr>
          <w:p w14:paraId="55B9F7B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Inventory is deducted or restored more than once</w:t>
            </w:r>
          </w:p>
        </w:tc>
        <w:tc>
          <w:tcPr>
            <w:tcW w:w="1050" w:type="dxa"/>
            <w:tcMar>
              <w:top w:w="45" w:type="dxa"/>
              <w:left w:w="80" w:type="dxa"/>
              <w:bottom w:w="45" w:type="dxa"/>
              <w:right w:w="80" w:type="dxa"/>
            </w:tcMar>
          </w:tcPr>
          <w:p w14:paraId="5A60296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Technical</w:t>
            </w:r>
          </w:p>
        </w:tc>
        <w:tc>
          <w:tcPr>
            <w:tcW w:w="350" w:type="dxa"/>
            <w:tcMar>
              <w:top w:w="45" w:type="dxa"/>
              <w:left w:w="80" w:type="dxa"/>
              <w:bottom w:w="45" w:type="dxa"/>
              <w:right w:w="80" w:type="dxa"/>
            </w:tcMar>
          </w:tcPr>
          <w:p w14:paraId="36202D2E"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3</w:t>
            </w:r>
          </w:p>
        </w:tc>
        <w:tc>
          <w:tcPr>
            <w:tcW w:w="350" w:type="dxa"/>
            <w:tcMar>
              <w:top w:w="45" w:type="dxa"/>
              <w:left w:w="80" w:type="dxa"/>
              <w:bottom w:w="45" w:type="dxa"/>
              <w:right w:w="80" w:type="dxa"/>
            </w:tcMar>
          </w:tcPr>
          <w:p w14:paraId="0B72075E"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4</w:t>
            </w:r>
          </w:p>
        </w:tc>
        <w:tc>
          <w:tcPr>
            <w:tcW w:w="750" w:type="dxa"/>
            <w:shd w:val="clear" w:color="auto" w:fill="F8CBAD"/>
            <w:tcMar>
              <w:top w:w="45" w:type="dxa"/>
              <w:left w:w="80" w:type="dxa"/>
              <w:bottom w:w="45" w:type="dxa"/>
              <w:right w:w="80" w:type="dxa"/>
            </w:tcMar>
          </w:tcPr>
          <w:p w14:paraId="309169D5"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12-High</w:t>
            </w:r>
          </w:p>
        </w:tc>
        <w:tc>
          <w:tcPr>
            <w:tcW w:w="3800" w:type="dxa"/>
            <w:tcMar>
              <w:top w:w="45" w:type="dxa"/>
              <w:left w:w="80" w:type="dxa"/>
              <w:bottom w:w="45" w:type="dxa"/>
              <w:right w:w="80" w:type="dxa"/>
            </w:tcMar>
          </w:tcPr>
          <w:p w14:paraId="5595CB3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Single-fire transactions and closure rules (RFD-651, RFD-657); reconciliation tests (RFD-658).</w:t>
            </w:r>
          </w:p>
        </w:tc>
      </w:tr>
      <w:tr w:rsidR="00C05659" w:rsidRPr="00B9309D" w14:paraId="153987E0" w14:textId="77777777">
        <w:trPr>
          <w:cantSplit/>
        </w:trPr>
        <w:tc>
          <w:tcPr>
            <w:tcW w:w="850" w:type="dxa"/>
            <w:shd w:val="clear" w:color="auto" w:fill="F2F2F2"/>
            <w:tcMar>
              <w:top w:w="45" w:type="dxa"/>
              <w:left w:w="80" w:type="dxa"/>
              <w:bottom w:w="45" w:type="dxa"/>
              <w:right w:w="80" w:type="dxa"/>
            </w:tcMar>
          </w:tcPr>
          <w:p w14:paraId="385D8C1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RFD-527</w:t>
            </w:r>
            <w:r w:rsidRPr="00B9309D">
              <w:rPr>
                <w:rFonts w:ascii="Arial" w:hAnsi="Arial" w:cs="Arial"/>
                <w:color w:val="000000"/>
                <w:sz w:val="15"/>
                <w:szCs w:val="15"/>
              </w:rPr>
              <w:br/>
              <w:t>E6</w:t>
            </w:r>
          </w:p>
        </w:tc>
        <w:tc>
          <w:tcPr>
            <w:tcW w:w="2200" w:type="dxa"/>
            <w:shd w:val="clear" w:color="auto" w:fill="F2F2F2"/>
            <w:tcMar>
              <w:top w:w="45" w:type="dxa"/>
              <w:left w:w="80" w:type="dxa"/>
              <w:bottom w:w="45" w:type="dxa"/>
              <w:right w:w="80" w:type="dxa"/>
            </w:tcMar>
          </w:tcPr>
          <w:p w14:paraId="77D4DAD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Asset-condition disputes occur without acknowledgment evidence</w:t>
            </w:r>
          </w:p>
        </w:tc>
        <w:tc>
          <w:tcPr>
            <w:tcW w:w="1050" w:type="dxa"/>
            <w:shd w:val="clear" w:color="auto" w:fill="F2F2F2"/>
            <w:tcMar>
              <w:top w:w="45" w:type="dxa"/>
              <w:left w:w="80" w:type="dxa"/>
              <w:bottom w:w="45" w:type="dxa"/>
              <w:right w:w="80" w:type="dxa"/>
            </w:tcMar>
          </w:tcPr>
          <w:p w14:paraId="3BDBA38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Operational</w:t>
            </w:r>
          </w:p>
        </w:tc>
        <w:tc>
          <w:tcPr>
            <w:tcW w:w="350" w:type="dxa"/>
            <w:shd w:val="clear" w:color="auto" w:fill="F2F2F2"/>
            <w:tcMar>
              <w:top w:w="45" w:type="dxa"/>
              <w:left w:w="80" w:type="dxa"/>
              <w:bottom w:w="45" w:type="dxa"/>
              <w:right w:w="80" w:type="dxa"/>
            </w:tcMar>
          </w:tcPr>
          <w:p w14:paraId="741D219F"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3</w:t>
            </w:r>
          </w:p>
        </w:tc>
        <w:tc>
          <w:tcPr>
            <w:tcW w:w="350" w:type="dxa"/>
            <w:shd w:val="clear" w:color="auto" w:fill="F2F2F2"/>
            <w:tcMar>
              <w:top w:w="45" w:type="dxa"/>
              <w:left w:w="80" w:type="dxa"/>
              <w:bottom w:w="45" w:type="dxa"/>
              <w:right w:w="80" w:type="dxa"/>
            </w:tcMar>
          </w:tcPr>
          <w:p w14:paraId="1C9FB7B7"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3</w:t>
            </w:r>
          </w:p>
        </w:tc>
        <w:tc>
          <w:tcPr>
            <w:tcW w:w="750" w:type="dxa"/>
            <w:shd w:val="clear" w:color="auto" w:fill="FFF2CC"/>
            <w:tcMar>
              <w:top w:w="45" w:type="dxa"/>
              <w:left w:w="80" w:type="dxa"/>
              <w:bottom w:w="45" w:type="dxa"/>
              <w:right w:w="80" w:type="dxa"/>
            </w:tcMar>
          </w:tcPr>
          <w:p w14:paraId="3657B123"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9-Med</w:t>
            </w:r>
          </w:p>
        </w:tc>
        <w:tc>
          <w:tcPr>
            <w:tcW w:w="3800" w:type="dxa"/>
            <w:shd w:val="clear" w:color="auto" w:fill="F2F2F2"/>
            <w:tcMar>
              <w:top w:w="45" w:type="dxa"/>
              <w:left w:w="80" w:type="dxa"/>
              <w:bottom w:w="45" w:type="dxa"/>
              <w:right w:w="80" w:type="dxa"/>
            </w:tcMar>
          </w:tcPr>
          <w:p w14:paraId="5D33546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Preparation/inspection checklist (RFD-649); borrower acknowledgment at release (RFD-650); return inspection (RFD-654).</w:t>
            </w:r>
          </w:p>
        </w:tc>
      </w:tr>
      <w:tr w:rsidR="00C05659" w:rsidRPr="00B9309D" w14:paraId="467F5225" w14:textId="77777777">
        <w:trPr>
          <w:cantSplit/>
        </w:trPr>
        <w:tc>
          <w:tcPr>
            <w:tcW w:w="850" w:type="dxa"/>
            <w:tcMar>
              <w:top w:w="45" w:type="dxa"/>
              <w:left w:w="80" w:type="dxa"/>
              <w:bottom w:w="45" w:type="dxa"/>
              <w:right w:w="80" w:type="dxa"/>
            </w:tcMar>
          </w:tcPr>
          <w:p w14:paraId="5B1E666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RFD-528</w:t>
            </w:r>
            <w:r w:rsidRPr="00B9309D">
              <w:rPr>
                <w:rFonts w:ascii="Arial" w:hAnsi="Arial" w:cs="Arial"/>
                <w:color w:val="000000"/>
                <w:sz w:val="15"/>
                <w:szCs w:val="15"/>
              </w:rPr>
              <w:br/>
              <w:t>E6</w:t>
            </w:r>
          </w:p>
        </w:tc>
        <w:tc>
          <w:tcPr>
            <w:tcW w:w="2200" w:type="dxa"/>
            <w:tcMar>
              <w:top w:w="45" w:type="dxa"/>
              <w:left w:w="80" w:type="dxa"/>
              <w:bottom w:w="45" w:type="dxa"/>
              <w:right w:w="80" w:type="dxa"/>
            </w:tcMar>
          </w:tcPr>
          <w:p w14:paraId="384B68F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Damaged or lost assets return to availability incorrectly</w:t>
            </w:r>
          </w:p>
        </w:tc>
        <w:tc>
          <w:tcPr>
            <w:tcW w:w="1050" w:type="dxa"/>
            <w:tcMar>
              <w:top w:w="45" w:type="dxa"/>
              <w:left w:w="80" w:type="dxa"/>
              <w:bottom w:w="45" w:type="dxa"/>
              <w:right w:w="80" w:type="dxa"/>
            </w:tcMar>
          </w:tcPr>
          <w:p w14:paraId="4005B22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Technical</w:t>
            </w:r>
          </w:p>
        </w:tc>
        <w:tc>
          <w:tcPr>
            <w:tcW w:w="350" w:type="dxa"/>
            <w:tcMar>
              <w:top w:w="45" w:type="dxa"/>
              <w:left w:w="80" w:type="dxa"/>
              <w:bottom w:w="45" w:type="dxa"/>
              <w:right w:w="80" w:type="dxa"/>
            </w:tcMar>
          </w:tcPr>
          <w:p w14:paraId="358F67E4"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2</w:t>
            </w:r>
          </w:p>
        </w:tc>
        <w:tc>
          <w:tcPr>
            <w:tcW w:w="350" w:type="dxa"/>
            <w:tcMar>
              <w:top w:w="45" w:type="dxa"/>
              <w:left w:w="80" w:type="dxa"/>
              <w:bottom w:w="45" w:type="dxa"/>
              <w:right w:w="80" w:type="dxa"/>
            </w:tcMar>
          </w:tcPr>
          <w:p w14:paraId="59916FBE"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4</w:t>
            </w:r>
          </w:p>
        </w:tc>
        <w:tc>
          <w:tcPr>
            <w:tcW w:w="750" w:type="dxa"/>
            <w:shd w:val="clear" w:color="auto" w:fill="FFF2CC"/>
            <w:tcMar>
              <w:top w:w="45" w:type="dxa"/>
              <w:left w:w="80" w:type="dxa"/>
              <w:bottom w:w="45" w:type="dxa"/>
              <w:right w:w="80" w:type="dxa"/>
            </w:tcMar>
          </w:tcPr>
          <w:p w14:paraId="3B78A4AA"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8-Med</w:t>
            </w:r>
          </w:p>
        </w:tc>
        <w:tc>
          <w:tcPr>
            <w:tcW w:w="3800" w:type="dxa"/>
            <w:tcMar>
              <w:top w:w="45" w:type="dxa"/>
              <w:left w:w="80" w:type="dxa"/>
              <w:bottom w:w="45" w:type="dxa"/>
              <w:right w:w="80" w:type="dxa"/>
            </w:tcMar>
          </w:tcPr>
          <w:p w14:paraId="1E51E30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Damaged/lost/incomplete-return paths (RFD-656); restore availability only for acceptable returns (RFD-655).</w:t>
            </w:r>
          </w:p>
        </w:tc>
      </w:tr>
      <w:tr w:rsidR="00C05659" w:rsidRPr="00B9309D" w14:paraId="49928962" w14:textId="77777777">
        <w:trPr>
          <w:cantSplit/>
        </w:trPr>
        <w:tc>
          <w:tcPr>
            <w:tcW w:w="850" w:type="dxa"/>
            <w:shd w:val="clear" w:color="auto" w:fill="F2F2F2"/>
            <w:tcMar>
              <w:top w:w="45" w:type="dxa"/>
              <w:left w:w="80" w:type="dxa"/>
              <w:bottom w:w="45" w:type="dxa"/>
              <w:right w:w="80" w:type="dxa"/>
            </w:tcMar>
          </w:tcPr>
          <w:p w14:paraId="1D7F1DA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RFD-529</w:t>
            </w:r>
            <w:r w:rsidRPr="00B9309D">
              <w:rPr>
                <w:rFonts w:ascii="Arial" w:hAnsi="Arial" w:cs="Arial"/>
                <w:color w:val="000000"/>
                <w:sz w:val="15"/>
                <w:szCs w:val="15"/>
              </w:rPr>
              <w:br/>
              <w:t>E7</w:t>
            </w:r>
          </w:p>
        </w:tc>
        <w:tc>
          <w:tcPr>
            <w:tcW w:w="2200" w:type="dxa"/>
            <w:shd w:val="clear" w:color="auto" w:fill="F2F2F2"/>
            <w:tcMar>
              <w:top w:w="45" w:type="dxa"/>
              <w:left w:w="80" w:type="dxa"/>
              <w:bottom w:w="45" w:type="dxa"/>
              <w:right w:w="80" w:type="dxa"/>
            </w:tcMar>
          </w:tcPr>
          <w:p w14:paraId="30A22D3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Notification service is unavailable or blocked</w:t>
            </w:r>
          </w:p>
        </w:tc>
        <w:tc>
          <w:tcPr>
            <w:tcW w:w="1050" w:type="dxa"/>
            <w:shd w:val="clear" w:color="auto" w:fill="F2F2F2"/>
            <w:tcMar>
              <w:top w:w="45" w:type="dxa"/>
              <w:left w:w="80" w:type="dxa"/>
              <w:bottom w:w="45" w:type="dxa"/>
              <w:right w:w="80" w:type="dxa"/>
            </w:tcMar>
          </w:tcPr>
          <w:p w14:paraId="58ADA01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External/Academic</w:t>
            </w:r>
          </w:p>
        </w:tc>
        <w:tc>
          <w:tcPr>
            <w:tcW w:w="350" w:type="dxa"/>
            <w:shd w:val="clear" w:color="auto" w:fill="F2F2F2"/>
            <w:tcMar>
              <w:top w:w="45" w:type="dxa"/>
              <w:left w:w="80" w:type="dxa"/>
              <w:bottom w:w="45" w:type="dxa"/>
              <w:right w:w="80" w:type="dxa"/>
            </w:tcMar>
          </w:tcPr>
          <w:p w14:paraId="17E3C85C"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3</w:t>
            </w:r>
          </w:p>
        </w:tc>
        <w:tc>
          <w:tcPr>
            <w:tcW w:w="350" w:type="dxa"/>
            <w:shd w:val="clear" w:color="auto" w:fill="F2F2F2"/>
            <w:tcMar>
              <w:top w:w="45" w:type="dxa"/>
              <w:left w:w="80" w:type="dxa"/>
              <w:bottom w:w="45" w:type="dxa"/>
              <w:right w:w="80" w:type="dxa"/>
            </w:tcMar>
          </w:tcPr>
          <w:p w14:paraId="188A2CC5"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3</w:t>
            </w:r>
          </w:p>
        </w:tc>
        <w:tc>
          <w:tcPr>
            <w:tcW w:w="750" w:type="dxa"/>
            <w:shd w:val="clear" w:color="auto" w:fill="FFF2CC"/>
            <w:tcMar>
              <w:top w:w="45" w:type="dxa"/>
              <w:left w:w="80" w:type="dxa"/>
              <w:bottom w:w="45" w:type="dxa"/>
              <w:right w:w="80" w:type="dxa"/>
            </w:tcMar>
          </w:tcPr>
          <w:p w14:paraId="07E42FA7"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9-Med</w:t>
            </w:r>
          </w:p>
        </w:tc>
        <w:tc>
          <w:tcPr>
            <w:tcW w:w="3800" w:type="dxa"/>
            <w:shd w:val="clear" w:color="auto" w:fill="F2F2F2"/>
            <w:tcMar>
              <w:top w:w="45" w:type="dxa"/>
              <w:left w:w="80" w:type="dxa"/>
              <w:bottom w:w="45" w:type="dxa"/>
              <w:right w:w="80" w:type="dxa"/>
            </w:tcMar>
          </w:tcPr>
          <w:p w14:paraId="5804C1F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Reminder history and custodian overdue queue (RFD-660, RFD-661) as fallback; failure tests (RFD-663); channels per Change RFD-545.</w:t>
            </w:r>
          </w:p>
        </w:tc>
      </w:tr>
      <w:tr w:rsidR="00C05659" w:rsidRPr="00B9309D" w14:paraId="0CAD74E9" w14:textId="77777777">
        <w:trPr>
          <w:cantSplit/>
        </w:trPr>
        <w:tc>
          <w:tcPr>
            <w:tcW w:w="850" w:type="dxa"/>
            <w:tcMar>
              <w:top w:w="45" w:type="dxa"/>
              <w:left w:w="80" w:type="dxa"/>
              <w:bottom w:w="45" w:type="dxa"/>
              <w:right w:w="80" w:type="dxa"/>
            </w:tcMar>
          </w:tcPr>
          <w:p w14:paraId="15AD4E3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RFD-530</w:t>
            </w:r>
            <w:r w:rsidRPr="00B9309D">
              <w:rPr>
                <w:rFonts w:ascii="Arial" w:hAnsi="Arial" w:cs="Arial"/>
                <w:color w:val="000000"/>
                <w:sz w:val="15"/>
                <w:szCs w:val="15"/>
              </w:rPr>
              <w:br/>
              <w:t>E7</w:t>
            </w:r>
          </w:p>
        </w:tc>
        <w:tc>
          <w:tcPr>
            <w:tcW w:w="2200" w:type="dxa"/>
            <w:tcMar>
              <w:top w:w="45" w:type="dxa"/>
              <w:left w:w="80" w:type="dxa"/>
              <w:bottom w:w="45" w:type="dxa"/>
              <w:right w:w="80" w:type="dxa"/>
            </w:tcMar>
          </w:tcPr>
          <w:p w14:paraId="349E771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Incorrect system time or dates create false overdue cases</w:t>
            </w:r>
          </w:p>
        </w:tc>
        <w:tc>
          <w:tcPr>
            <w:tcW w:w="1050" w:type="dxa"/>
            <w:tcMar>
              <w:top w:w="45" w:type="dxa"/>
              <w:left w:w="80" w:type="dxa"/>
              <w:bottom w:w="45" w:type="dxa"/>
              <w:right w:w="80" w:type="dxa"/>
            </w:tcMar>
          </w:tcPr>
          <w:p w14:paraId="3E4C52E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Technical</w:t>
            </w:r>
          </w:p>
        </w:tc>
        <w:tc>
          <w:tcPr>
            <w:tcW w:w="350" w:type="dxa"/>
            <w:tcMar>
              <w:top w:w="45" w:type="dxa"/>
              <w:left w:w="80" w:type="dxa"/>
              <w:bottom w:w="45" w:type="dxa"/>
              <w:right w:w="80" w:type="dxa"/>
            </w:tcMar>
          </w:tcPr>
          <w:p w14:paraId="11161B34"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2</w:t>
            </w:r>
          </w:p>
        </w:tc>
        <w:tc>
          <w:tcPr>
            <w:tcW w:w="350" w:type="dxa"/>
            <w:tcMar>
              <w:top w:w="45" w:type="dxa"/>
              <w:left w:w="80" w:type="dxa"/>
              <w:bottom w:w="45" w:type="dxa"/>
              <w:right w:w="80" w:type="dxa"/>
            </w:tcMar>
          </w:tcPr>
          <w:p w14:paraId="181E49D9"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4</w:t>
            </w:r>
          </w:p>
        </w:tc>
        <w:tc>
          <w:tcPr>
            <w:tcW w:w="750" w:type="dxa"/>
            <w:shd w:val="clear" w:color="auto" w:fill="FFF2CC"/>
            <w:tcMar>
              <w:top w:w="45" w:type="dxa"/>
              <w:left w:w="80" w:type="dxa"/>
              <w:bottom w:w="45" w:type="dxa"/>
              <w:right w:w="80" w:type="dxa"/>
            </w:tcMar>
          </w:tcPr>
          <w:p w14:paraId="5D03C6E6"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8-Med</w:t>
            </w:r>
          </w:p>
        </w:tc>
        <w:tc>
          <w:tcPr>
            <w:tcW w:w="3800" w:type="dxa"/>
            <w:tcMar>
              <w:top w:w="45" w:type="dxa"/>
              <w:left w:w="80" w:type="dxa"/>
              <w:bottom w:w="45" w:type="dxa"/>
              <w:right w:w="80" w:type="dxa"/>
            </w:tcMar>
          </w:tcPr>
          <w:p w14:paraId="74F240D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Server-side date calculation and fixed time zone (RFD-659); date-edge and failure tests (RFD-663).</w:t>
            </w:r>
          </w:p>
        </w:tc>
      </w:tr>
      <w:tr w:rsidR="00C05659" w:rsidRPr="00B9309D" w14:paraId="54821B06" w14:textId="77777777">
        <w:trPr>
          <w:cantSplit/>
        </w:trPr>
        <w:tc>
          <w:tcPr>
            <w:tcW w:w="850" w:type="dxa"/>
            <w:shd w:val="clear" w:color="auto" w:fill="F2F2F2"/>
            <w:tcMar>
              <w:top w:w="45" w:type="dxa"/>
              <w:left w:w="80" w:type="dxa"/>
              <w:bottom w:w="45" w:type="dxa"/>
              <w:right w:w="80" w:type="dxa"/>
            </w:tcMar>
          </w:tcPr>
          <w:p w14:paraId="756AC02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RFD-531</w:t>
            </w:r>
            <w:r w:rsidRPr="00B9309D">
              <w:rPr>
                <w:rFonts w:ascii="Arial" w:hAnsi="Arial" w:cs="Arial"/>
                <w:color w:val="000000"/>
                <w:sz w:val="15"/>
                <w:szCs w:val="15"/>
              </w:rPr>
              <w:br/>
              <w:t>E7</w:t>
            </w:r>
          </w:p>
        </w:tc>
        <w:tc>
          <w:tcPr>
            <w:tcW w:w="2200" w:type="dxa"/>
            <w:shd w:val="clear" w:color="auto" w:fill="F2F2F2"/>
            <w:tcMar>
              <w:top w:w="45" w:type="dxa"/>
              <w:left w:w="80" w:type="dxa"/>
              <w:bottom w:w="45" w:type="dxa"/>
              <w:right w:w="80" w:type="dxa"/>
            </w:tcMar>
          </w:tcPr>
          <w:p w14:paraId="1B5B344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Clearance referral is mistaken for direct APC integration</w:t>
            </w:r>
          </w:p>
        </w:tc>
        <w:tc>
          <w:tcPr>
            <w:tcW w:w="1050" w:type="dxa"/>
            <w:shd w:val="clear" w:color="auto" w:fill="F2F2F2"/>
            <w:tcMar>
              <w:top w:w="45" w:type="dxa"/>
              <w:left w:w="80" w:type="dxa"/>
              <w:bottom w:w="45" w:type="dxa"/>
              <w:right w:w="80" w:type="dxa"/>
            </w:tcMar>
          </w:tcPr>
          <w:p w14:paraId="14F2190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Scope</w:t>
            </w:r>
          </w:p>
        </w:tc>
        <w:tc>
          <w:tcPr>
            <w:tcW w:w="350" w:type="dxa"/>
            <w:shd w:val="clear" w:color="auto" w:fill="F2F2F2"/>
            <w:tcMar>
              <w:top w:w="45" w:type="dxa"/>
              <w:left w:w="80" w:type="dxa"/>
              <w:bottom w:w="45" w:type="dxa"/>
              <w:right w:w="80" w:type="dxa"/>
            </w:tcMar>
          </w:tcPr>
          <w:p w14:paraId="26B818F0"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3</w:t>
            </w:r>
          </w:p>
        </w:tc>
        <w:tc>
          <w:tcPr>
            <w:tcW w:w="350" w:type="dxa"/>
            <w:shd w:val="clear" w:color="auto" w:fill="F2F2F2"/>
            <w:tcMar>
              <w:top w:w="45" w:type="dxa"/>
              <w:left w:w="80" w:type="dxa"/>
              <w:bottom w:w="45" w:type="dxa"/>
              <w:right w:w="80" w:type="dxa"/>
            </w:tcMar>
          </w:tcPr>
          <w:p w14:paraId="7FA16369"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3</w:t>
            </w:r>
          </w:p>
        </w:tc>
        <w:tc>
          <w:tcPr>
            <w:tcW w:w="750" w:type="dxa"/>
            <w:shd w:val="clear" w:color="auto" w:fill="FFF2CC"/>
            <w:tcMar>
              <w:top w:w="45" w:type="dxa"/>
              <w:left w:w="80" w:type="dxa"/>
              <w:bottom w:w="45" w:type="dxa"/>
              <w:right w:w="80" w:type="dxa"/>
            </w:tcMar>
          </w:tcPr>
          <w:p w14:paraId="6D6FA422"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9-Med</w:t>
            </w:r>
          </w:p>
        </w:tc>
        <w:tc>
          <w:tcPr>
            <w:tcW w:w="3800" w:type="dxa"/>
            <w:shd w:val="clear" w:color="auto" w:fill="F2F2F2"/>
            <w:tcMar>
              <w:top w:w="45" w:type="dxa"/>
              <w:left w:w="80" w:type="dxa"/>
              <w:bottom w:w="45" w:type="dxa"/>
              <w:right w:w="80" w:type="dxa"/>
            </w:tcMar>
          </w:tcPr>
          <w:p w14:paraId="6EF8A94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Label output as controlled referral/export (RFD-662); document as proposed integration only (RFD-612/613); keep in exclusions.</w:t>
            </w:r>
          </w:p>
        </w:tc>
      </w:tr>
      <w:tr w:rsidR="00C05659" w:rsidRPr="00B9309D" w14:paraId="303E53D1" w14:textId="77777777">
        <w:trPr>
          <w:cantSplit/>
        </w:trPr>
        <w:tc>
          <w:tcPr>
            <w:tcW w:w="850" w:type="dxa"/>
            <w:tcMar>
              <w:top w:w="45" w:type="dxa"/>
              <w:left w:w="80" w:type="dxa"/>
              <w:bottom w:w="45" w:type="dxa"/>
              <w:right w:w="80" w:type="dxa"/>
            </w:tcMar>
          </w:tcPr>
          <w:p w14:paraId="1E538B2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RFD-532</w:t>
            </w:r>
            <w:r w:rsidRPr="00B9309D">
              <w:rPr>
                <w:rFonts w:ascii="Arial" w:hAnsi="Arial" w:cs="Arial"/>
                <w:color w:val="000000"/>
                <w:sz w:val="15"/>
                <w:szCs w:val="15"/>
              </w:rPr>
              <w:br/>
              <w:t>E8</w:t>
            </w:r>
          </w:p>
        </w:tc>
        <w:tc>
          <w:tcPr>
            <w:tcW w:w="2200" w:type="dxa"/>
            <w:tcMar>
              <w:top w:w="45" w:type="dxa"/>
              <w:left w:w="80" w:type="dxa"/>
              <w:bottom w:w="45" w:type="dxa"/>
              <w:right w:w="80" w:type="dxa"/>
            </w:tcMar>
          </w:tcPr>
          <w:p w14:paraId="060D0B3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Reports use incomplete or inaccurate data</w:t>
            </w:r>
          </w:p>
        </w:tc>
        <w:tc>
          <w:tcPr>
            <w:tcW w:w="1050" w:type="dxa"/>
            <w:tcMar>
              <w:top w:w="45" w:type="dxa"/>
              <w:left w:w="80" w:type="dxa"/>
              <w:bottom w:w="45" w:type="dxa"/>
              <w:right w:w="80" w:type="dxa"/>
            </w:tcMar>
          </w:tcPr>
          <w:p w14:paraId="3D74067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Quality</w:t>
            </w:r>
          </w:p>
        </w:tc>
        <w:tc>
          <w:tcPr>
            <w:tcW w:w="350" w:type="dxa"/>
            <w:tcMar>
              <w:top w:w="45" w:type="dxa"/>
              <w:left w:w="80" w:type="dxa"/>
              <w:bottom w:w="45" w:type="dxa"/>
              <w:right w:w="80" w:type="dxa"/>
            </w:tcMar>
          </w:tcPr>
          <w:p w14:paraId="2729A428"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3</w:t>
            </w:r>
          </w:p>
        </w:tc>
        <w:tc>
          <w:tcPr>
            <w:tcW w:w="350" w:type="dxa"/>
            <w:tcMar>
              <w:top w:w="45" w:type="dxa"/>
              <w:left w:w="80" w:type="dxa"/>
              <w:bottom w:w="45" w:type="dxa"/>
              <w:right w:w="80" w:type="dxa"/>
            </w:tcMar>
          </w:tcPr>
          <w:p w14:paraId="038B5599"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4</w:t>
            </w:r>
          </w:p>
        </w:tc>
        <w:tc>
          <w:tcPr>
            <w:tcW w:w="750" w:type="dxa"/>
            <w:shd w:val="clear" w:color="auto" w:fill="F8CBAD"/>
            <w:tcMar>
              <w:top w:w="45" w:type="dxa"/>
              <w:left w:w="80" w:type="dxa"/>
              <w:bottom w:w="45" w:type="dxa"/>
              <w:right w:w="80" w:type="dxa"/>
            </w:tcMar>
          </w:tcPr>
          <w:p w14:paraId="135F7180"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12-High</w:t>
            </w:r>
          </w:p>
        </w:tc>
        <w:tc>
          <w:tcPr>
            <w:tcW w:w="3800" w:type="dxa"/>
            <w:tcMar>
              <w:top w:w="45" w:type="dxa"/>
              <w:left w:w="80" w:type="dxa"/>
              <w:bottom w:w="45" w:type="dxa"/>
              <w:right w:w="80" w:type="dxa"/>
            </w:tcMar>
          </w:tcPr>
          <w:p w14:paraId="4F9207B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Approved KPI and calculation rules (RFD-664); calculation tests against source records (RFD-668).</w:t>
            </w:r>
          </w:p>
        </w:tc>
      </w:tr>
      <w:tr w:rsidR="00C05659" w:rsidRPr="00B9309D" w14:paraId="001E7387" w14:textId="77777777">
        <w:trPr>
          <w:cantSplit/>
        </w:trPr>
        <w:tc>
          <w:tcPr>
            <w:tcW w:w="850" w:type="dxa"/>
            <w:shd w:val="clear" w:color="auto" w:fill="F2F2F2"/>
            <w:tcMar>
              <w:top w:w="45" w:type="dxa"/>
              <w:left w:w="80" w:type="dxa"/>
              <w:bottom w:w="45" w:type="dxa"/>
              <w:right w:w="80" w:type="dxa"/>
            </w:tcMar>
          </w:tcPr>
          <w:p w14:paraId="6222411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RFD-533</w:t>
            </w:r>
            <w:r w:rsidRPr="00B9309D">
              <w:rPr>
                <w:rFonts w:ascii="Arial" w:hAnsi="Arial" w:cs="Arial"/>
                <w:color w:val="000000"/>
                <w:sz w:val="15"/>
                <w:szCs w:val="15"/>
              </w:rPr>
              <w:br/>
              <w:t>E8</w:t>
            </w:r>
          </w:p>
        </w:tc>
        <w:tc>
          <w:tcPr>
            <w:tcW w:w="2200" w:type="dxa"/>
            <w:shd w:val="clear" w:color="auto" w:fill="F2F2F2"/>
            <w:tcMar>
              <w:top w:w="45" w:type="dxa"/>
              <w:left w:w="80" w:type="dxa"/>
              <w:bottom w:w="45" w:type="dxa"/>
              <w:right w:w="80" w:type="dxa"/>
            </w:tcMar>
          </w:tcPr>
          <w:p w14:paraId="5727996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Audit logs expose sensitive information to unauthorized roles</w:t>
            </w:r>
          </w:p>
        </w:tc>
        <w:tc>
          <w:tcPr>
            <w:tcW w:w="1050" w:type="dxa"/>
            <w:shd w:val="clear" w:color="auto" w:fill="F2F2F2"/>
            <w:tcMar>
              <w:top w:w="45" w:type="dxa"/>
              <w:left w:w="80" w:type="dxa"/>
              <w:bottom w:w="45" w:type="dxa"/>
              <w:right w:w="80" w:type="dxa"/>
            </w:tcMar>
          </w:tcPr>
          <w:p w14:paraId="25349E9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Data Privacy &amp; Security</w:t>
            </w:r>
          </w:p>
        </w:tc>
        <w:tc>
          <w:tcPr>
            <w:tcW w:w="350" w:type="dxa"/>
            <w:shd w:val="clear" w:color="auto" w:fill="F2F2F2"/>
            <w:tcMar>
              <w:top w:w="45" w:type="dxa"/>
              <w:left w:w="80" w:type="dxa"/>
              <w:bottom w:w="45" w:type="dxa"/>
              <w:right w:w="80" w:type="dxa"/>
            </w:tcMar>
          </w:tcPr>
          <w:p w14:paraId="6EB40993"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2</w:t>
            </w:r>
          </w:p>
        </w:tc>
        <w:tc>
          <w:tcPr>
            <w:tcW w:w="350" w:type="dxa"/>
            <w:shd w:val="clear" w:color="auto" w:fill="F2F2F2"/>
            <w:tcMar>
              <w:top w:w="45" w:type="dxa"/>
              <w:left w:w="80" w:type="dxa"/>
              <w:bottom w:w="45" w:type="dxa"/>
              <w:right w:w="80" w:type="dxa"/>
            </w:tcMar>
          </w:tcPr>
          <w:p w14:paraId="0BE031A2"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4</w:t>
            </w:r>
          </w:p>
        </w:tc>
        <w:tc>
          <w:tcPr>
            <w:tcW w:w="750" w:type="dxa"/>
            <w:shd w:val="clear" w:color="auto" w:fill="FFF2CC"/>
            <w:tcMar>
              <w:top w:w="45" w:type="dxa"/>
              <w:left w:w="80" w:type="dxa"/>
              <w:bottom w:w="45" w:type="dxa"/>
              <w:right w:w="80" w:type="dxa"/>
            </w:tcMar>
          </w:tcPr>
          <w:p w14:paraId="32DCD69D"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8-Med</w:t>
            </w:r>
          </w:p>
        </w:tc>
        <w:tc>
          <w:tcPr>
            <w:tcW w:w="3800" w:type="dxa"/>
            <w:shd w:val="clear" w:color="auto" w:fill="F2F2F2"/>
            <w:tcMar>
              <w:top w:w="45" w:type="dxa"/>
              <w:left w:w="80" w:type="dxa"/>
              <w:bottom w:w="45" w:type="dxa"/>
              <w:right w:w="80" w:type="dxa"/>
            </w:tcMar>
          </w:tcPr>
          <w:p w14:paraId="5D2218C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Role-restricted audit access (RFD-609/611); audit access tests (RFD-668); privacy verification (RFD-678).</w:t>
            </w:r>
          </w:p>
        </w:tc>
      </w:tr>
      <w:tr w:rsidR="00C05659" w:rsidRPr="00B9309D" w14:paraId="39E2E394" w14:textId="77777777">
        <w:trPr>
          <w:cantSplit/>
        </w:trPr>
        <w:tc>
          <w:tcPr>
            <w:tcW w:w="850" w:type="dxa"/>
            <w:tcMar>
              <w:top w:w="45" w:type="dxa"/>
              <w:left w:w="80" w:type="dxa"/>
              <w:bottom w:w="45" w:type="dxa"/>
              <w:right w:w="80" w:type="dxa"/>
            </w:tcMar>
          </w:tcPr>
          <w:p w14:paraId="2B42A99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RFD-534</w:t>
            </w:r>
            <w:r w:rsidRPr="00B9309D">
              <w:rPr>
                <w:rFonts w:ascii="Arial" w:hAnsi="Arial" w:cs="Arial"/>
                <w:color w:val="000000"/>
                <w:sz w:val="15"/>
                <w:szCs w:val="15"/>
              </w:rPr>
              <w:br/>
              <w:t>E9</w:t>
            </w:r>
          </w:p>
        </w:tc>
        <w:tc>
          <w:tcPr>
            <w:tcW w:w="2200" w:type="dxa"/>
            <w:tcMar>
              <w:top w:w="45" w:type="dxa"/>
              <w:left w:w="80" w:type="dxa"/>
              <w:bottom w:w="45" w:type="dxa"/>
              <w:right w:w="80" w:type="dxa"/>
            </w:tcMar>
          </w:tcPr>
          <w:p w14:paraId="3771758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Critical defects remain near the final deadline</w:t>
            </w:r>
          </w:p>
        </w:tc>
        <w:tc>
          <w:tcPr>
            <w:tcW w:w="1050" w:type="dxa"/>
            <w:tcMar>
              <w:top w:w="45" w:type="dxa"/>
              <w:left w:w="80" w:type="dxa"/>
              <w:bottom w:w="45" w:type="dxa"/>
              <w:right w:w="80" w:type="dxa"/>
            </w:tcMar>
          </w:tcPr>
          <w:p w14:paraId="16B78D1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Schedule</w:t>
            </w:r>
          </w:p>
        </w:tc>
        <w:tc>
          <w:tcPr>
            <w:tcW w:w="350" w:type="dxa"/>
            <w:tcMar>
              <w:top w:w="45" w:type="dxa"/>
              <w:left w:w="80" w:type="dxa"/>
              <w:bottom w:w="45" w:type="dxa"/>
              <w:right w:w="80" w:type="dxa"/>
            </w:tcMar>
          </w:tcPr>
          <w:p w14:paraId="1AABC621"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3</w:t>
            </w:r>
          </w:p>
        </w:tc>
        <w:tc>
          <w:tcPr>
            <w:tcW w:w="350" w:type="dxa"/>
            <w:tcMar>
              <w:top w:w="45" w:type="dxa"/>
              <w:left w:w="80" w:type="dxa"/>
              <w:bottom w:w="45" w:type="dxa"/>
              <w:right w:w="80" w:type="dxa"/>
            </w:tcMar>
          </w:tcPr>
          <w:p w14:paraId="4ADCAA9E"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5</w:t>
            </w:r>
          </w:p>
        </w:tc>
        <w:tc>
          <w:tcPr>
            <w:tcW w:w="750" w:type="dxa"/>
            <w:shd w:val="clear" w:color="auto" w:fill="F8CBAD"/>
            <w:tcMar>
              <w:top w:w="45" w:type="dxa"/>
              <w:left w:w="80" w:type="dxa"/>
              <w:bottom w:w="45" w:type="dxa"/>
              <w:right w:w="80" w:type="dxa"/>
            </w:tcMar>
          </w:tcPr>
          <w:p w14:paraId="0E8A45F2"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15-High</w:t>
            </w:r>
          </w:p>
        </w:tc>
        <w:tc>
          <w:tcPr>
            <w:tcW w:w="3800" w:type="dxa"/>
            <w:tcMar>
              <w:top w:w="45" w:type="dxa"/>
              <w:left w:w="80" w:type="dxa"/>
              <w:bottom w:w="45" w:type="dxa"/>
              <w:right w:w="80" w:type="dxa"/>
            </w:tcMar>
          </w:tcPr>
          <w:p w14:paraId="69AA008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Record defects and retest weekly (RFD-673); defect freeze before UAT; triage by Section 3.5.5 severity.</w:t>
            </w:r>
          </w:p>
        </w:tc>
      </w:tr>
      <w:tr w:rsidR="00C05659" w:rsidRPr="00B9309D" w14:paraId="5B13721B" w14:textId="77777777">
        <w:trPr>
          <w:cantSplit/>
        </w:trPr>
        <w:tc>
          <w:tcPr>
            <w:tcW w:w="850" w:type="dxa"/>
            <w:shd w:val="clear" w:color="auto" w:fill="F2F2F2"/>
            <w:tcMar>
              <w:top w:w="45" w:type="dxa"/>
              <w:left w:w="80" w:type="dxa"/>
              <w:bottom w:w="45" w:type="dxa"/>
              <w:right w:w="80" w:type="dxa"/>
            </w:tcMar>
          </w:tcPr>
          <w:p w14:paraId="504188D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RFD-535</w:t>
            </w:r>
            <w:r w:rsidRPr="00B9309D">
              <w:rPr>
                <w:rFonts w:ascii="Arial" w:hAnsi="Arial" w:cs="Arial"/>
                <w:color w:val="000000"/>
                <w:sz w:val="15"/>
                <w:szCs w:val="15"/>
              </w:rPr>
              <w:br/>
              <w:t>E9</w:t>
            </w:r>
          </w:p>
        </w:tc>
        <w:tc>
          <w:tcPr>
            <w:tcW w:w="2200" w:type="dxa"/>
            <w:shd w:val="clear" w:color="auto" w:fill="F2F2F2"/>
            <w:tcMar>
              <w:top w:w="45" w:type="dxa"/>
              <w:left w:w="80" w:type="dxa"/>
              <w:bottom w:w="45" w:type="dxa"/>
              <w:right w:w="80" w:type="dxa"/>
            </w:tcMar>
          </w:tcPr>
          <w:p w14:paraId="7D2CA04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Insufficient UAT participants weaken acceptance evidence</w:t>
            </w:r>
          </w:p>
        </w:tc>
        <w:tc>
          <w:tcPr>
            <w:tcW w:w="1050" w:type="dxa"/>
            <w:shd w:val="clear" w:color="auto" w:fill="F2F2F2"/>
            <w:tcMar>
              <w:top w:w="45" w:type="dxa"/>
              <w:left w:w="80" w:type="dxa"/>
              <w:bottom w:w="45" w:type="dxa"/>
              <w:right w:w="80" w:type="dxa"/>
            </w:tcMar>
          </w:tcPr>
          <w:p w14:paraId="340D0E9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Stakeholder</w:t>
            </w:r>
          </w:p>
        </w:tc>
        <w:tc>
          <w:tcPr>
            <w:tcW w:w="350" w:type="dxa"/>
            <w:shd w:val="clear" w:color="auto" w:fill="F2F2F2"/>
            <w:tcMar>
              <w:top w:w="45" w:type="dxa"/>
              <w:left w:w="80" w:type="dxa"/>
              <w:bottom w:w="45" w:type="dxa"/>
              <w:right w:w="80" w:type="dxa"/>
            </w:tcMar>
          </w:tcPr>
          <w:p w14:paraId="73F5B88E"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3</w:t>
            </w:r>
          </w:p>
        </w:tc>
        <w:tc>
          <w:tcPr>
            <w:tcW w:w="350" w:type="dxa"/>
            <w:shd w:val="clear" w:color="auto" w:fill="F2F2F2"/>
            <w:tcMar>
              <w:top w:w="45" w:type="dxa"/>
              <w:left w:w="80" w:type="dxa"/>
              <w:bottom w:w="45" w:type="dxa"/>
              <w:right w:w="80" w:type="dxa"/>
            </w:tcMar>
          </w:tcPr>
          <w:p w14:paraId="34B60989"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4</w:t>
            </w:r>
          </w:p>
        </w:tc>
        <w:tc>
          <w:tcPr>
            <w:tcW w:w="750" w:type="dxa"/>
            <w:shd w:val="clear" w:color="auto" w:fill="F8CBAD"/>
            <w:tcMar>
              <w:top w:w="45" w:type="dxa"/>
              <w:left w:w="80" w:type="dxa"/>
              <w:bottom w:w="45" w:type="dxa"/>
              <w:right w:w="80" w:type="dxa"/>
            </w:tcMar>
          </w:tcPr>
          <w:p w14:paraId="4698A09D"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12-High</w:t>
            </w:r>
          </w:p>
        </w:tc>
        <w:tc>
          <w:tcPr>
            <w:tcW w:w="3800" w:type="dxa"/>
            <w:shd w:val="clear" w:color="auto" w:fill="F2F2F2"/>
            <w:tcMar>
              <w:top w:w="45" w:type="dxa"/>
              <w:left w:w="80" w:type="dxa"/>
              <w:bottom w:w="45" w:type="dxa"/>
              <w:right w:w="80" w:type="dxa"/>
            </w:tcMar>
          </w:tcPr>
          <w:p w14:paraId="68568AB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Plan participants per role early (RFD-674); minimum borrower/custodian/administrator coverage; record limitations in evidence.</w:t>
            </w:r>
          </w:p>
        </w:tc>
      </w:tr>
      <w:tr w:rsidR="00C05659" w:rsidRPr="00B9309D" w14:paraId="69B32070" w14:textId="77777777">
        <w:trPr>
          <w:cantSplit/>
        </w:trPr>
        <w:tc>
          <w:tcPr>
            <w:tcW w:w="850" w:type="dxa"/>
            <w:tcMar>
              <w:top w:w="45" w:type="dxa"/>
              <w:left w:w="80" w:type="dxa"/>
              <w:bottom w:w="45" w:type="dxa"/>
              <w:right w:w="80" w:type="dxa"/>
            </w:tcMar>
          </w:tcPr>
          <w:p w14:paraId="140D4C6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RFD-536</w:t>
            </w:r>
            <w:r w:rsidRPr="00B9309D">
              <w:rPr>
                <w:rFonts w:ascii="Arial" w:hAnsi="Arial" w:cs="Arial"/>
                <w:color w:val="000000"/>
                <w:sz w:val="15"/>
                <w:szCs w:val="15"/>
              </w:rPr>
              <w:br/>
              <w:t>E9</w:t>
            </w:r>
          </w:p>
        </w:tc>
        <w:tc>
          <w:tcPr>
            <w:tcW w:w="2200" w:type="dxa"/>
            <w:tcMar>
              <w:top w:w="45" w:type="dxa"/>
              <w:left w:w="80" w:type="dxa"/>
              <w:bottom w:w="45" w:type="dxa"/>
              <w:right w:w="80" w:type="dxa"/>
            </w:tcMar>
          </w:tcPr>
          <w:p w14:paraId="5D39CA8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Test data contains real personal information</w:t>
            </w:r>
          </w:p>
        </w:tc>
        <w:tc>
          <w:tcPr>
            <w:tcW w:w="1050" w:type="dxa"/>
            <w:tcMar>
              <w:top w:w="45" w:type="dxa"/>
              <w:left w:w="80" w:type="dxa"/>
              <w:bottom w:w="45" w:type="dxa"/>
              <w:right w:w="80" w:type="dxa"/>
            </w:tcMar>
          </w:tcPr>
          <w:p w14:paraId="0D1BDAE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Data Privacy &amp; Security</w:t>
            </w:r>
          </w:p>
        </w:tc>
        <w:tc>
          <w:tcPr>
            <w:tcW w:w="350" w:type="dxa"/>
            <w:tcMar>
              <w:top w:w="45" w:type="dxa"/>
              <w:left w:w="80" w:type="dxa"/>
              <w:bottom w:w="45" w:type="dxa"/>
              <w:right w:w="80" w:type="dxa"/>
            </w:tcMar>
          </w:tcPr>
          <w:p w14:paraId="00AA0121"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1</w:t>
            </w:r>
          </w:p>
        </w:tc>
        <w:tc>
          <w:tcPr>
            <w:tcW w:w="350" w:type="dxa"/>
            <w:tcMar>
              <w:top w:w="45" w:type="dxa"/>
              <w:left w:w="80" w:type="dxa"/>
              <w:bottom w:w="45" w:type="dxa"/>
              <w:right w:w="80" w:type="dxa"/>
            </w:tcMar>
          </w:tcPr>
          <w:p w14:paraId="14F9F25B"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5</w:t>
            </w:r>
          </w:p>
        </w:tc>
        <w:tc>
          <w:tcPr>
            <w:tcW w:w="750" w:type="dxa"/>
            <w:shd w:val="clear" w:color="auto" w:fill="FFF2CC"/>
            <w:tcMar>
              <w:top w:w="45" w:type="dxa"/>
              <w:left w:w="80" w:type="dxa"/>
              <w:bottom w:w="45" w:type="dxa"/>
              <w:right w:w="80" w:type="dxa"/>
            </w:tcMar>
          </w:tcPr>
          <w:p w14:paraId="53D35CB5"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5-Med</w:t>
            </w:r>
          </w:p>
        </w:tc>
        <w:tc>
          <w:tcPr>
            <w:tcW w:w="3800" w:type="dxa"/>
            <w:tcMar>
              <w:top w:w="45" w:type="dxa"/>
              <w:left w:w="80" w:type="dxa"/>
              <w:bottom w:w="45" w:type="dxa"/>
              <w:right w:w="80" w:type="dxa"/>
            </w:tcMar>
          </w:tcPr>
          <w:p w14:paraId="6E98745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Synthetic seed data only (RFD-608, RFD-628); privacy verification before release (RFD-678).</w:t>
            </w:r>
          </w:p>
        </w:tc>
      </w:tr>
      <w:tr w:rsidR="00C05659" w:rsidRPr="00B9309D" w14:paraId="530B07C8" w14:textId="77777777">
        <w:trPr>
          <w:cantSplit/>
        </w:trPr>
        <w:tc>
          <w:tcPr>
            <w:tcW w:w="850" w:type="dxa"/>
            <w:shd w:val="clear" w:color="auto" w:fill="F2F2F2"/>
            <w:tcMar>
              <w:top w:w="45" w:type="dxa"/>
              <w:left w:w="80" w:type="dxa"/>
              <w:bottom w:w="45" w:type="dxa"/>
              <w:right w:w="80" w:type="dxa"/>
            </w:tcMar>
          </w:tcPr>
          <w:p w14:paraId="17F060C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RFD-537</w:t>
            </w:r>
            <w:r w:rsidRPr="00B9309D">
              <w:rPr>
                <w:rFonts w:ascii="Arial" w:hAnsi="Arial" w:cs="Arial"/>
                <w:color w:val="000000"/>
                <w:sz w:val="15"/>
                <w:szCs w:val="15"/>
              </w:rPr>
              <w:br/>
              <w:t>E10</w:t>
            </w:r>
          </w:p>
        </w:tc>
        <w:tc>
          <w:tcPr>
            <w:tcW w:w="2200" w:type="dxa"/>
            <w:shd w:val="clear" w:color="auto" w:fill="F2F2F2"/>
            <w:tcMar>
              <w:top w:w="45" w:type="dxa"/>
              <w:left w:w="80" w:type="dxa"/>
              <w:bottom w:w="45" w:type="dxa"/>
              <w:right w:w="80" w:type="dxa"/>
            </w:tcMar>
          </w:tcPr>
          <w:p w14:paraId="7BBE527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Deployment environment differs from development</w:t>
            </w:r>
          </w:p>
        </w:tc>
        <w:tc>
          <w:tcPr>
            <w:tcW w:w="1050" w:type="dxa"/>
            <w:shd w:val="clear" w:color="auto" w:fill="F2F2F2"/>
            <w:tcMar>
              <w:top w:w="45" w:type="dxa"/>
              <w:left w:w="80" w:type="dxa"/>
              <w:bottom w:w="45" w:type="dxa"/>
              <w:right w:w="80" w:type="dxa"/>
            </w:tcMar>
          </w:tcPr>
          <w:p w14:paraId="4F6E8FB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Technical</w:t>
            </w:r>
          </w:p>
        </w:tc>
        <w:tc>
          <w:tcPr>
            <w:tcW w:w="350" w:type="dxa"/>
            <w:shd w:val="clear" w:color="auto" w:fill="F2F2F2"/>
            <w:tcMar>
              <w:top w:w="45" w:type="dxa"/>
              <w:left w:w="80" w:type="dxa"/>
              <w:bottom w:w="45" w:type="dxa"/>
              <w:right w:w="80" w:type="dxa"/>
            </w:tcMar>
          </w:tcPr>
          <w:p w14:paraId="5F8B923A"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3</w:t>
            </w:r>
          </w:p>
        </w:tc>
        <w:tc>
          <w:tcPr>
            <w:tcW w:w="350" w:type="dxa"/>
            <w:shd w:val="clear" w:color="auto" w:fill="F2F2F2"/>
            <w:tcMar>
              <w:top w:w="45" w:type="dxa"/>
              <w:left w:w="80" w:type="dxa"/>
              <w:bottom w:w="45" w:type="dxa"/>
              <w:right w:w="80" w:type="dxa"/>
            </w:tcMar>
          </w:tcPr>
          <w:p w14:paraId="0875B0DC"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3</w:t>
            </w:r>
          </w:p>
        </w:tc>
        <w:tc>
          <w:tcPr>
            <w:tcW w:w="750" w:type="dxa"/>
            <w:shd w:val="clear" w:color="auto" w:fill="FFF2CC"/>
            <w:tcMar>
              <w:top w:w="45" w:type="dxa"/>
              <w:left w:w="80" w:type="dxa"/>
              <w:bottom w:w="45" w:type="dxa"/>
              <w:right w:w="80" w:type="dxa"/>
            </w:tcMar>
          </w:tcPr>
          <w:p w14:paraId="260EB014"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9-Med</w:t>
            </w:r>
          </w:p>
        </w:tc>
        <w:tc>
          <w:tcPr>
            <w:tcW w:w="3800" w:type="dxa"/>
            <w:shd w:val="clear" w:color="auto" w:fill="F2F2F2"/>
            <w:tcMar>
              <w:top w:w="45" w:type="dxa"/>
              <w:left w:w="80" w:type="dxa"/>
              <w:bottom w:w="45" w:type="dxa"/>
              <w:right w:w="80" w:type="dxa"/>
            </w:tcMar>
          </w:tcPr>
          <w:p w14:paraId="1C85C60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Production-like environment and checklist (RFD-679); smoke testing (RFD-680); Bugs RFD-576 to RFD-578.</w:t>
            </w:r>
          </w:p>
        </w:tc>
      </w:tr>
      <w:tr w:rsidR="00C05659" w:rsidRPr="00B9309D" w14:paraId="4811AF3D" w14:textId="77777777">
        <w:trPr>
          <w:cantSplit/>
        </w:trPr>
        <w:tc>
          <w:tcPr>
            <w:tcW w:w="850" w:type="dxa"/>
            <w:tcMar>
              <w:top w:w="45" w:type="dxa"/>
              <w:left w:w="80" w:type="dxa"/>
              <w:bottom w:w="45" w:type="dxa"/>
              <w:right w:w="80" w:type="dxa"/>
            </w:tcMar>
          </w:tcPr>
          <w:p w14:paraId="69366C8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RFD-538</w:t>
            </w:r>
            <w:r w:rsidRPr="00B9309D">
              <w:rPr>
                <w:rFonts w:ascii="Arial" w:hAnsi="Arial" w:cs="Arial"/>
                <w:color w:val="000000"/>
                <w:sz w:val="15"/>
                <w:szCs w:val="15"/>
              </w:rPr>
              <w:br/>
              <w:t>E10</w:t>
            </w:r>
          </w:p>
        </w:tc>
        <w:tc>
          <w:tcPr>
            <w:tcW w:w="2200" w:type="dxa"/>
            <w:tcMar>
              <w:top w:w="45" w:type="dxa"/>
              <w:left w:w="80" w:type="dxa"/>
              <w:bottom w:w="45" w:type="dxa"/>
              <w:right w:w="80" w:type="dxa"/>
            </w:tcMar>
          </w:tcPr>
          <w:p w14:paraId="67EF68D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Turnover lacks required documentation or access procedures</w:t>
            </w:r>
          </w:p>
        </w:tc>
        <w:tc>
          <w:tcPr>
            <w:tcW w:w="1050" w:type="dxa"/>
            <w:tcMar>
              <w:top w:w="45" w:type="dxa"/>
              <w:left w:w="80" w:type="dxa"/>
              <w:bottom w:w="45" w:type="dxa"/>
              <w:right w:w="80" w:type="dxa"/>
            </w:tcMar>
          </w:tcPr>
          <w:p w14:paraId="6694DC9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External/Academic</w:t>
            </w:r>
          </w:p>
        </w:tc>
        <w:tc>
          <w:tcPr>
            <w:tcW w:w="350" w:type="dxa"/>
            <w:tcMar>
              <w:top w:w="45" w:type="dxa"/>
              <w:left w:w="80" w:type="dxa"/>
              <w:bottom w:w="45" w:type="dxa"/>
              <w:right w:w="80" w:type="dxa"/>
            </w:tcMar>
          </w:tcPr>
          <w:p w14:paraId="77E03FD5"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2</w:t>
            </w:r>
          </w:p>
        </w:tc>
        <w:tc>
          <w:tcPr>
            <w:tcW w:w="350" w:type="dxa"/>
            <w:tcMar>
              <w:top w:w="45" w:type="dxa"/>
              <w:left w:w="80" w:type="dxa"/>
              <w:bottom w:w="45" w:type="dxa"/>
              <w:right w:w="80" w:type="dxa"/>
            </w:tcMar>
          </w:tcPr>
          <w:p w14:paraId="70FDD58C"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3</w:t>
            </w:r>
          </w:p>
        </w:tc>
        <w:tc>
          <w:tcPr>
            <w:tcW w:w="750" w:type="dxa"/>
            <w:shd w:val="clear" w:color="auto" w:fill="FFF2CC"/>
            <w:tcMar>
              <w:top w:w="45" w:type="dxa"/>
              <w:left w:w="80" w:type="dxa"/>
              <w:bottom w:w="45" w:type="dxa"/>
              <w:right w:w="80" w:type="dxa"/>
            </w:tcMar>
          </w:tcPr>
          <w:p w14:paraId="54F64FC6"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6-Med</w:t>
            </w:r>
          </w:p>
        </w:tc>
        <w:tc>
          <w:tcPr>
            <w:tcW w:w="3800" w:type="dxa"/>
            <w:tcMar>
              <w:top w:w="45" w:type="dxa"/>
              <w:left w:w="80" w:type="dxa"/>
              <w:bottom w:w="45" w:type="dxa"/>
              <w:right w:w="80" w:type="dxa"/>
            </w:tcMar>
          </w:tcPr>
          <w:p w14:paraId="085F38C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Finalize manuals (RFD-682); archive code, migrations and evidence (RFD-683); Transition Out Plan (Section 8.1).</w:t>
            </w:r>
          </w:p>
        </w:tc>
      </w:tr>
      <w:tr w:rsidR="00C05659" w:rsidRPr="00B9309D" w14:paraId="2F8904DE" w14:textId="77777777">
        <w:trPr>
          <w:cantSplit/>
        </w:trPr>
        <w:tc>
          <w:tcPr>
            <w:tcW w:w="850" w:type="dxa"/>
            <w:shd w:val="clear" w:color="auto" w:fill="F2F2F2"/>
            <w:tcMar>
              <w:top w:w="45" w:type="dxa"/>
              <w:left w:w="80" w:type="dxa"/>
              <w:bottom w:w="45" w:type="dxa"/>
              <w:right w:w="80" w:type="dxa"/>
            </w:tcMar>
          </w:tcPr>
          <w:p w14:paraId="697C908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RFD-539</w:t>
            </w:r>
            <w:r w:rsidRPr="00B9309D">
              <w:rPr>
                <w:rFonts w:ascii="Arial" w:hAnsi="Arial" w:cs="Arial"/>
                <w:color w:val="000000"/>
                <w:sz w:val="15"/>
                <w:szCs w:val="15"/>
              </w:rPr>
              <w:br/>
              <w:t>E10</w:t>
            </w:r>
          </w:p>
        </w:tc>
        <w:tc>
          <w:tcPr>
            <w:tcW w:w="2200" w:type="dxa"/>
            <w:shd w:val="clear" w:color="auto" w:fill="F2F2F2"/>
            <w:tcMar>
              <w:top w:w="45" w:type="dxa"/>
              <w:left w:w="80" w:type="dxa"/>
              <w:bottom w:w="45" w:type="dxa"/>
              <w:right w:w="80" w:type="dxa"/>
            </w:tcMar>
          </w:tcPr>
          <w:p w14:paraId="6AC23F7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Final stakeholder acceptance is delayed</w:t>
            </w:r>
          </w:p>
        </w:tc>
        <w:tc>
          <w:tcPr>
            <w:tcW w:w="1050" w:type="dxa"/>
            <w:shd w:val="clear" w:color="auto" w:fill="F2F2F2"/>
            <w:tcMar>
              <w:top w:w="45" w:type="dxa"/>
              <w:left w:w="80" w:type="dxa"/>
              <w:bottom w:w="45" w:type="dxa"/>
              <w:right w:w="80" w:type="dxa"/>
            </w:tcMar>
          </w:tcPr>
          <w:p w14:paraId="3908EA8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Stakeholder</w:t>
            </w:r>
          </w:p>
        </w:tc>
        <w:tc>
          <w:tcPr>
            <w:tcW w:w="350" w:type="dxa"/>
            <w:shd w:val="clear" w:color="auto" w:fill="F2F2F2"/>
            <w:tcMar>
              <w:top w:w="45" w:type="dxa"/>
              <w:left w:w="80" w:type="dxa"/>
              <w:bottom w:w="45" w:type="dxa"/>
              <w:right w:w="80" w:type="dxa"/>
            </w:tcMar>
          </w:tcPr>
          <w:p w14:paraId="261A2F63"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3</w:t>
            </w:r>
          </w:p>
        </w:tc>
        <w:tc>
          <w:tcPr>
            <w:tcW w:w="350" w:type="dxa"/>
            <w:shd w:val="clear" w:color="auto" w:fill="F2F2F2"/>
            <w:tcMar>
              <w:top w:w="45" w:type="dxa"/>
              <w:left w:w="80" w:type="dxa"/>
              <w:bottom w:w="45" w:type="dxa"/>
              <w:right w:w="80" w:type="dxa"/>
            </w:tcMar>
          </w:tcPr>
          <w:p w14:paraId="5598A37C"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4</w:t>
            </w:r>
          </w:p>
        </w:tc>
        <w:tc>
          <w:tcPr>
            <w:tcW w:w="750" w:type="dxa"/>
            <w:shd w:val="clear" w:color="auto" w:fill="F8CBAD"/>
            <w:tcMar>
              <w:top w:w="45" w:type="dxa"/>
              <w:left w:w="80" w:type="dxa"/>
              <w:bottom w:w="45" w:type="dxa"/>
              <w:right w:w="80" w:type="dxa"/>
            </w:tcMar>
          </w:tcPr>
          <w:p w14:paraId="5BC4A091" w14:textId="77777777" w:rsidR="00C05659" w:rsidRPr="00B9309D" w:rsidRDefault="00071044">
            <w:pPr>
              <w:jc w:val="center"/>
              <w:rPr>
                <w:rFonts w:ascii="Arial" w:hAnsi="Arial" w:cs="Arial"/>
                <w:color w:val="000000"/>
                <w:sz w:val="15"/>
                <w:szCs w:val="15"/>
              </w:rPr>
            </w:pPr>
            <w:r w:rsidRPr="00B9309D">
              <w:rPr>
                <w:rFonts w:ascii="Arial" w:hAnsi="Arial" w:cs="Arial"/>
                <w:color w:val="000000"/>
                <w:sz w:val="15"/>
                <w:szCs w:val="15"/>
              </w:rPr>
              <w:t>12-High</w:t>
            </w:r>
          </w:p>
        </w:tc>
        <w:tc>
          <w:tcPr>
            <w:tcW w:w="3800" w:type="dxa"/>
            <w:shd w:val="clear" w:color="auto" w:fill="F2F2F2"/>
            <w:tcMar>
              <w:top w:w="45" w:type="dxa"/>
              <w:left w:w="80" w:type="dxa"/>
              <w:bottom w:w="45" w:type="dxa"/>
              <w:right w:w="80" w:type="dxa"/>
            </w:tcMar>
          </w:tcPr>
          <w:p w14:paraId="2150B05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Schedule demonstration early (RFD-681); collect sign-off evidence (RFD-676); escalate delay to Sponsor per Section 3.8.5.</w:t>
            </w:r>
          </w:p>
        </w:tc>
      </w:tr>
    </w:tbl>
    <w:p w14:paraId="368C92A3" w14:textId="77777777" w:rsidR="00D81012" w:rsidRPr="00B9309D" w:rsidRDefault="00071044">
      <w:pPr>
        <w:pStyle w:val="Heading2"/>
        <w:spacing w:before="280" w:after="120"/>
        <w:rPr>
          <w:rFonts w:ascii="Arial" w:hAnsi="Arial" w:cs="Arial"/>
          <w:sz w:val="28"/>
          <w:szCs w:val="28"/>
        </w:rPr>
      </w:pPr>
      <w:bookmarkStart w:id="75" w:name="_Toc241611117"/>
      <w:r w:rsidRPr="00B9309D">
        <w:rPr>
          <w:rFonts w:ascii="Arial" w:hAnsi="Arial" w:cs="Arial"/>
          <w:b/>
          <w:bCs/>
          <w:sz w:val="28"/>
          <w:szCs w:val="28"/>
        </w:rPr>
        <w:t>3.11 Configuration Management Plan</w:t>
      </w:r>
      <w:bookmarkEnd w:id="75"/>
    </w:p>
    <w:p w14:paraId="49E256D3" w14:textId="77777777" w:rsidR="00D81012" w:rsidRPr="00B9309D" w:rsidRDefault="00071044">
      <w:pPr>
        <w:pStyle w:val="Heading3"/>
        <w:spacing w:before="200" w:after="100"/>
        <w:rPr>
          <w:rFonts w:ascii="Arial" w:hAnsi="Arial" w:cs="Arial"/>
          <w:sz w:val="28"/>
          <w:szCs w:val="28"/>
        </w:rPr>
      </w:pPr>
      <w:bookmarkStart w:id="76" w:name="_Toc241611118"/>
      <w:r w:rsidRPr="00B9309D">
        <w:rPr>
          <w:rFonts w:ascii="Arial" w:hAnsi="Arial" w:cs="Arial"/>
          <w:b/>
          <w:bCs/>
          <w:i/>
          <w:iCs/>
          <w:sz w:val="28"/>
          <w:szCs w:val="28"/>
        </w:rPr>
        <w:t>3.11.1 Configuration Management Approach</w:t>
      </w:r>
      <w:bookmarkEnd w:id="76"/>
    </w:p>
    <w:p w14:paraId="0B29ADCE" w14:textId="77777777" w:rsidR="00D81012" w:rsidRPr="00B9309D" w:rsidRDefault="00071044">
      <w:pPr>
        <w:spacing w:after="160"/>
        <w:rPr>
          <w:rFonts w:ascii="Arial" w:hAnsi="Arial" w:cs="Arial"/>
          <w:sz w:val="22"/>
          <w:szCs w:val="22"/>
        </w:rPr>
      </w:pPr>
      <w:r w:rsidRPr="00B9309D">
        <w:rPr>
          <w:rFonts w:ascii="Arial" w:hAnsi="Arial" w:cs="Arial"/>
          <w:sz w:val="22"/>
          <w:szCs w:val="22"/>
        </w:rPr>
        <w:t>All project artifacts — source code, database schema, documentation, and Jira configuration — are version-controlled and treated as Configuration Items (CIs). GitHub is authoritative for code and schema scripts; Jira is authoritative for backlog/requirements state; this documentation set is authoritative for baselined plans.</w:t>
      </w:r>
    </w:p>
    <w:p w14:paraId="58FD6072" w14:textId="77777777" w:rsidR="00D81012" w:rsidRPr="00B9309D" w:rsidRDefault="00071044">
      <w:pPr>
        <w:pStyle w:val="Heading3"/>
        <w:spacing w:before="200" w:after="100"/>
        <w:rPr>
          <w:rFonts w:ascii="Arial" w:hAnsi="Arial" w:cs="Arial"/>
          <w:sz w:val="28"/>
          <w:szCs w:val="28"/>
        </w:rPr>
      </w:pPr>
      <w:bookmarkStart w:id="77" w:name="_Toc241611119"/>
      <w:r w:rsidRPr="00B9309D">
        <w:rPr>
          <w:rFonts w:ascii="Arial" w:hAnsi="Arial" w:cs="Arial"/>
          <w:b/>
          <w:bCs/>
          <w:i/>
          <w:iCs/>
          <w:sz w:val="28"/>
          <w:szCs w:val="28"/>
        </w:rPr>
        <w:t>3.11.2 Configuration Item Control</w:t>
      </w:r>
      <w:bookmarkEnd w:id="7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300"/>
        <w:gridCol w:w="3250"/>
      </w:tblGrid>
      <w:tr w:rsidR="00D81012" w:rsidRPr="00B9309D" w14:paraId="0E4C1E96" w14:textId="77777777">
        <w:trPr>
          <w:tblHeader/>
        </w:trPr>
        <w:tc>
          <w:tcPr>
            <w:tcW w:w="2800" w:type="dxa"/>
            <w:shd w:val="clear" w:color="auto" w:fill="1F3864"/>
            <w:tcMar>
              <w:top w:w="80" w:type="dxa"/>
              <w:left w:w="100" w:type="dxa"/>
              <w:bottom w:w="80" w:type="dxa"/>
              <w:right w:w="100" w:type="dxa"/>
            </w:tcMar>
            <w:vAlign w:val="center"/>
          </w:tcPr>
          <w:p w14:paraId="0B69E07D" w14:textId="77777777" w:rsidR="00D81012" w:rsidRPr="00B9309D" w:rsidRDefault="00071044">
            <w:pPr>
              <w:rPr>
                <w:rFonts w:ascii="Arial" w:hAnsi="Arial" w:cs="Arial"/>
                <w:sz w:val="22"/>
                <w:szCs w:val="22"/>
              </w:rPr>
            </w:pPr>
            <w:r w:rsidRPr="00B9309D">
              <w:rPr>
                <w:rFonts w:ascii="Arial" w:hAnsi="Arial" w:cs="Arial"/>
                <w:b/>
                <w:bCs/>
                <w:color w:val="FFFFFF"/>
              </w:rPr>
              <w:t>Configuration Item</w:t>
            </w:r>
          </w:p>
        </w:tc>
        <w:tc>
          <w:tcPr>
            <w:tcW w:w="3300" w:type="dxa"/>
            <w:shd w:val="clear" w:color="auto" w:fill="1F3864"/>
            <w:tcMar>
              <w:top w:w="80" w:type="dxa"/>
              <w:left w:w="100" w:type="dxa"/>
              <w:bottom w:w="80" w:type="dxa"/>
              <w:right w:w="100" w:type="dxa"/>
            </w:tcMar>
            <w:vAlign w:val="center"/>
          </w:tcPr>
          <w:p w14:paraId="77D5E489" w14:textId="77777777" w:rsidR="00D81012" w:rsidRPr="00B9309D" w:rsidRDefault="00071044">
            <w:pPr>
              <w:rPr>
                <w:rFonts w:ascii="Arial" w:hAnsi="Arial" w:cs="Arial"/>
                <w:sz w:val="22"/>
                <w:szCs w:val="22"/>
              </w:rPr>
            </w:pPr>
            <w:r w:rsidRPr="00B9309D">
              <w:rPr>
                <w:rFonts w:ascii="Arial" w:hAnsi="Arial" w:cs="Arial"/>
                <w:b/>
                <w:bCs/>
                <w:color w:val="FFFFFF"/>
              </w:rPr>
              <w:t>Version Control</w:t>
            </w:r>
          </w:p>
        </w:tc>
        <w:tc>
          <w:tcPr>
            <w:tcW w:w="3250" w:type="dxa"/>
            <w:shd w:val="clear" w:color="auto" w:fill="1F3864"/>
            <w:tcMar>
              <w:top w:w="80" w:type="dxa"/>
              <w:left w:w="100" w:type="dxa"/>
              <w:bottom w:w="80" w:type="dxa"/>
              <w:right w:w="100" w:type="dxa"/>
            </w:tcMar>
            <w:vAlign w:val="center"/>
          </w:tcPr>
          <w:p w14:paraId="63AD66C2" w14:textId="77777777" w:rsidR="00D81012" w:rsidRPr="00B9309D" w:rsidRDefault="00071044">
            <w:pPr>
              <w:rPr>
                <w:rFonts w:ascii="Arial" w:hAnsi="Arial" w:cs="Arial"/>
                <w:sz w:val="22"/>
                <w:szCs w:val="22"/>
              </w:rPr>
            </w:pPr>
            <w:r w:rsidRPr="00B9309D">
              <w:rPr>
                <w:rFonts w:ascii="Arial" w:hAnsi="Arial" w:cs="Arial"/>
                <w:b/>
                <w:bCs/>
                <w:color w:val="FFFFFF"/>
              </w:rPr>
              <w:t>Audit</w:t>
            </w:r>
          </w:p>
        </w:tc>
      </w:tr>
      <w:tr w:rsidR="00D81012" w:rsidRPr="00B9309D" w14:paraId="70C9706B" w14:textId="77777777">
        <w:tc>
          <w:tcPr>
            <w:tcW w:w="2800" w:type="dxa"/>
            <w:tcMar>
              <w:top w:w="80" w:type="dxa"/>
              <w:left w:w="100" w:type="dxa"/>
              <w:bottom w:w="80" w:type="dxa"/>
              <w:right w:w="100" w:type="dxa"/>
            </w:tcMar>
            <w:vAlign w:val="center"/>
          </w:tcPr>
          <w:p w14:paraId="193E0882" w14:textId="77777777" w:rsidR="00D81012" w:rsidRPr="00B9309D" w:rsidRDefault="00071044">
            <w:pPr>
              <w:rPr>
                <w:rFonts w:ascii="Arial" w:hAnsi="Arial" w:cs="Arial"/>
                <w:sz w:val="22"/>
                <w:szCs w:val="22"/>
              </w:rPr>
            </w:pPr>
            <w:r w:rsidRPr="00B9309D">
              <w:rPr>
                <w:rFonts w:ascii="Arial" w:hAnsi="Arial" w:cs="Arial"/>
                <w:color w:val="000000"/>
              </w:rPr>
              <w:t>Source code (PHP application)</w:t>
            </w:r>
          </w:p>
        </w:tc>
        <w:tc>
          <w:tcPr>
            <w:tcW w:w="3300" w:type="dxa"/>
            <w:tcMar>
              <w:top w:w="80" w:type="dxa"/>
              <w:left w:w="100" w:type="dxa"/>
              <w:bottom w:w="80" w:type="dxa"/>
              <w:right w:w="100" w:type="dxa"/>
            </w:tcMar>
            <w:vAlign w:val="center"/>
          </w:tcPr>
          <w:p w14:paraId="7BD9168D" w14:textId="77777777" w:rsidR="00D81012" w:rsidRPr="00B9309D" w:rsidRDefault="00071044">
            <w:pPr>
              <w:rPr>
                <w:rFonts w:ascii="Arial" w:hAnsi="Arial" w:cs="Arial"/>
                <w:sz w:val="22"/>
                <w:szCs w:val="22"/>
              </w:rPr>
            </w:pPr>
            <w:r w:rsidRPr="00B9309D">
              <w:rPr>
                <w:rFonts w:ascii="Arial" w:hAnsi="Arial" w:cs="Arial"/>
                <w:color w:val="000000"/>
              </w:rPr>
              <w:t>GitHub, feature-branch + PR review</w:t>
            </w:r>
          </w:p>
        </w:tc>
        <w:tc>
          <w:tcPr>
            <w:tcW w:w="3250" w:type="dxa"/>
            <w:tcMar>
              <w:top w:w="80" w:type="dxa"/>
              <w:left w:w="100" w:type="dxa"/>
              <w:bottom w:w="80" w:type="dxa"/>
              <w:right w:w="100" w:type="dxa"/>
            </w:tcMar>
            <w:vAlign w:val="center"/>
          </w:tcPr>
          <w:p w14:paraId="52430952" w14:textId="77777777" w:rsidR="00D81012" w:rsidRPr="00B9309D" w:rsidRDefault="00071044">
            <w:pPr>
              <w:rPr>
                <w:rFonts w:ascii="Arial" w:hAnsi="Arial" w:cs="Arial"/>
                <w:sz w:val="22"/>
                <w:szCs w:val="22"/>
              </w:rPr>
            </w:pPr>
            <w:r w:rsidRPr="00B9309D">
              <w:rPr>
                <w:rFonts w:ascii="Arial" w:hAnsi="Arial" w:cs="Arial"/>
                <w:color w:val="000000"/>
              </w:rPr>
              <w:t>Reviewed before every merge</w:t>
            </w:r>
          </w:p>
        </w:tc>
      </w:tr>
      <w:tr w:rsidR="00D81012" w:rsidRPr="00B9309D" w14:paraId="4862B32B" w14:textId="77777777">
        <w:tc>
          <w:tcPr>
            <w:tcW w:w="2800" w:type="dxa"/>
            <w:shd w:val="clear" w:color="auto" w:fill="F2F2F2"/>
            <w:tcMar>
              <w:top w:w="80" w:type="dxa"/>
              <w:left w:w="100" w:type="dxa"/>
              <w:bottom w:w="80" w:type="dxa"/>
              <w:right w:w="100" w:type="dxa"/>
            </w:tcMar>
            <w:vAlign w:val="center"/>
          </w:tcPr>
          <w:p w14:paraId="7AEAACB5" w14:textId="77777777" w:rsidR="00D81012" w:rsidRPr="00B9309D" w:rsidRDefault="00071044">
            <w:pPr>
              <w:rPr>
                <w:rFonts w:ascii="Arial" w:hAnsi="Arial" w:cs="Arial"/>
                <w:sz w:val="22"/>
                <w:szCs w:val="22"/>
              </w:rPr>
            </w:pPr>
            <w:r w:rsidRPr="00B9309D">
              <w:rPr>
                <w:rFonts w:ascii="Arial" w:hAnsi="Arial" w:cs="Arial"/>
                <w:color w:val="000000"/>
              </w:rPr>
              <w:t>Database schema</w:t>
            </w:r>
          </w:p>
        </w:tc>
        <w:tc>
          <w:tcPr>
            <w:tcW w:w="3300" w:type="dxa"/>
            <w:shd w:val="clear" w:color="auto" w:fill="F2F2F2"/>
            <w:tcMar>
              <w:top w:w="80" w:type="dxa"/>
              <w:left w:w="100" w:type="dxa"/>
              <w:bottom w:w="80" w:type="dxa"/>
              <w:right w:w="100" w:type="dxa"/>
            </w:tcMar>
            <w:vAlign w:val="center"/>
          </w:tcPr>
          <w:p w14:paraId="17F09511" w14:textId="77777777" w:rsidR="00D81012" w:rsidRPr="00B9309D" w:rsidRDefault="00071044">
            <w:pPr>
              <w:rPr>
                <w:rFonts w:ascii="Arial" w:hAnsi="Arial" w:cs="Arial"/>
                <w:sz w:val="22"/>
                <w:szCs w:val="22"/>
              </w:rPr>
            </w:pPr>
            <w:r w:rsidRPr="00B9309D">
              <w:rPr>
                <w:rFonts w:ascii="Arial" w:hAnsi="Arial" w:cs="Arial"/>
                <w:color w:val="000000"/>
              </w:rPr>
              <w:t>GitHub (schema scripts, migrations)</w:t>
            </w:r>
          </w:p>
        </w:tc>
        <w:tc>
          <w:tcPr>
            <w:tcW w:w="3250" w:type="dxa"/>
            <w:shd w:val="clear" w:color="auto" w:fill="F2F2F2"/>
            <w:tcMar>
              <w:top w:w="80" w:type="dxa"/>
              <w:left w:w="100" w:type="dxa"/>
              <w:bottom w:w="80" w:type="dxa"/>
              <w:right w:w="100" w:type="dxa"/>
            </w:tcMar>
            <w:vAlign w:val="center"/>
          </w:tcPr>
          <w:p w14:paraId="039363A7" w14:textId="77777777" w:rsidR="00D81012" w:rsidRPr="00B9309D" w:rsidRDefault="00071044">
            <w:pPr>
              <w:rPr>
                <w:rFonts w:ascii="Arial" w:hAnsi="Arial" w:cs="Arial"/>
                <w:sz w:val="22"/>
                <w:szCs w:val="22"/>
              </w:rPr>
            </w:pPr>
            <w:r w:rsidRPr="00B9309D">
              <w:rPr>
                <w:rFonts w:ascii="Arial" w:hAnsi="Arial" w:cs="Arial"/>
                <w:color w:val="000000"/>
              </w:rPr>
              <w:t>Validated before sprint design lock</w:t>
            </w:r>
          </w:p>
        </w:tc>
      </w:tr>
      <w:tr w:rsidR="00D81012" w:rsidRPr="00B9309D" w14:paraId="504387DE" w14:textId="77777777">
        <w:tc>
          <w:tcPr>
            <w:tcW w:w="2800" w:type="dxa"/>
            <w:tcMar>
              <w:top w:w="80" w:type="dxa"/>
              <w:left w:w="100" w:type="dxa"/>
              <w:bottom w:w="80" w:type="dxa"/>
              <w:right w:w="100" w:type="dxa"/>
            </w:tcMar>
            <w:vAlign w:val="center"/>
          </w:tcPr>
          <w:p w14:paraId="0D8046A0" w14:textId="77777777" w:rsidR="00D81012" w:rsidRPr="00B9309D" w:rsidRDefault="00071044">
            <w:pPr>
              <w:rPr>
                <w:rFonts w:ascii="Arial" w:hAnsi="Arial" w:cs="Arial"/>
                <w:sz w:val="22"/>
                <w:szCs w:val="22"/>
              </w:rPr>
            </w:pPr>
            <w:r w:rsidRPr="00B9309D">
              <w:rPr>
                <w:rFonts w:ascii="Arial" w:hAnsi="Arial" w:cs="Arial"/>
                <w:color w:val="000000"/>
              </w:rPr>
              <w:t>Project documentation</w:t>
            </w:r>
          </w:p>
        </w:tc>
        <w:tc>
          <w:tcPr>
            <w:tcW w:w="3300" w:type="dxa"/>
            <w:tcMar>
              <w:top w:w="80" w:type="dxa"/>
              <w:left w:w="100" w:type="dxa"/>
              <w:bottom w:w="80" w:type="dxa"/>
              <w:right w:w="100" w:type="dxa"/>
            </w:tcMar>
            <w:vAlign w:val="center"/>
          </w:tcPr>
          <w:p w14:paraId="0D221EFA" w14:textId="77777777" w:rsidR="00D81012" w:rsidRPr="00B9309D" w:rsidRDefault="00071044">
            <w:pPr>
              <w:rPr>
                <w:rFonts w:ascii="Arial" w:hAnsi="Arial" w:cs="Arial"/>
                <w:sz w:val="22"/>
                <w:szCs w:val="22"/>
              </w:rPr>
            </w:pPr>
            <w:r w:rsidRPr="00B9309D">
              <w:rPr>
                <w:rFonts w:ascii="Arial" w:hAnsi="Arial" w:cs="Arial"/>
                <w:color w:val="000000"/>
              </w:rPr>
              <w:t>Versioned document (v1.0, v2.0, v3.0…)</w:t>
            </w:r>
          </w:p>
        </w:tc>
        <w:tc>
          <w:tcPr>
            <w:tcW w:w="3250" w:type="dxa"/>
            <w:tcMar>
              <w:top w:w="80" w:type="dxa"/>
              <w:left w:w="100" w:type="dxa"/>
              <w:bottom w:w="80" w:type="dxa"/>
              <w:right w:w="100" w:type="dxa"/>
            </w:tcMar>
            <w:vAlign w:val="center"/>
          </w:tcPr>
          <w:p w14:paraId="710B0ECB" w14:textId="77777777" w:rsidR="00D81012" w:rsidRPr="00B9309D" w:rsidRDefault="00071044">
            <w:pPr>
              <w:rPr>
                <w:rFonts w:ascii="Arial" w:hAnsi="Arial" w:cs="Arial"/>
                <w:sz w:val="22"/>
                <w:szCs w:val="22"/>
              </w:rPr>
            </w:pPr>
            <w:r w:rsidRPr="00B9309D">
              <w:rPr>
                <w:rFonts w:ascii="Arial" w:hAnsi="Arial" w:cs="Arial"/>
                <w:color w:val="000000"/>
              </w:rPr>
              <w:t>Reviewed at each planning gate</w:t>
            </w:r>
          </w:p>
        </w:tc>
      </w:tr>
      <w:tr w:rsidR="00D81012" w:rsidRPr="00B9309D" w14:paraId="62D541B7" w14:textId="77777777">
        <w:tc>
          <w:tcPr>
            <w:tcW w:w="2800" w:type="dxa"/>
            <w:shd w:val="clear" w:color="auto" w:fill="F2F2F2"/>
            <w:tcMar>
              <w:top w:w="80" w:type="dxa"/>
              <w:left w:w="100" w:type="dxa"/>
              <w:bottom w:w="80" w:type="dxa"/>
              <w:right w:w="100" w:type="dxa"/>
            </w:tcMar>
            <w:vAlign w:val="center"/>
          </w:tcPr>
          <w:p w14:paraId="49C02EE2" w14:textId="77777777" w:rsidR="00D81012" w:rsidRPr="00B9309D" w:rsidRDefault="00071044">
            <w:pPr>
              <w:rPr>
                <w:rFonts w:ascii="Arial" w:hAnsi="Arial" w:cs="Arial"/>
                <w:sz w:val="22"/>
                <w:szCs w:val="22"/>
              </w:rPr>
            </w:pPr>
            <w:r w:rsidRPr="00B9309D">
              <w:rPr>
                <w:rFonts w:ascii="Arial" w:hAnsi="Arial" w:cs="Arial"/>
                <w:color w:val="000000"/>
              </w:rPr>
              <w:t>Jira backlog / configuration</w:t>
            </w:r>
          </w:p>
        </w:tc>
        <w:tc>
          <w:tcPr>
            <w:tcW w:w="3300" w:type="dxa"/>
            <w:shd w:val="clear" w:color="auto" w:fill="F2F2F2"/>
            <w:tcMar>
              <w:top w:w="80" w:type="dxa"/>
              <w:left w:w="100" w:type="dxa"/>
              <w:bottom w:w="80" w:type="dxa"/>
              <w:right w:w="100" w:type="dxa"/>
            </w:tcMar>
            <w:vAlign w:val="center"/>
          </w:tcPr>
          <w:p w14:paraId="6CD368C5" w14:textId="77777777" w:rsidR="00D81012" w:rsidRPr="00B9309D" w:rsidRDefault="00071044">
            <w:pPr>
              <w:rPr>
                <w:rFonts w:ascii="Arial" w:hAnsi="Arial" w:cs="Arial"/>
                <w:sz w:val="22"/>
                <w:szCs w:val="22"/>
              </w:rPr>
            </w:pPr>
            <w:r w:rsidRPr="00B9309D">
              <w:rPr>
                <w:rFonts w:ascii="Arial" w:hAnsi="Arial" w:cs="Arial"/>
                <w:color w:val="000000"/>
              </w:rPr>
              <w:t>Jira change history</w:t>
            </w:r>
          </w:p>
        </w:tc>
        <w:tc>
          <w:tcPr>
            <w:tcW w:w="3250" w:type="dxa"/>
            <w:shd w:val="clear" w:color="auto" w:fill="F2F2F2"/>
            <w:tcMar>
              <w:top w:w="80" w:type="dxa"/>
              <w:left w:w="100" w:type="dxa"/>
              <w:bottom w:w="80" w:type="dxa"/>
              <w:right w:w="100" w:type="dxa"/>
            </w:tcMar>
            <w:vAlign w:val="center"/>
          </w:tcPr>
          <w:p w14:paraId="05673126" w14:textId="77777777" w:rsidR="00D81012" w:rsidRPr="00B9309D" w:rsidRDefault="00071044">
            <w:pPr>
              <w:rPr>
                <w:rFonts w:ascii="Arial" w:hAnsi="Arial" w:cs="Arial"/>
                <w:sz w:val="22"/>
                <w:szCs w:val="22"/>
              </w:rPr>
            </w:pPr>
            <w:r w:rsidRPr="00B9309D">
              <w:rPr>
                <w:rFonts w:ascii="Arial" w:hAnsi="Arial" w:cs="Arial"/>
                <w:color w:val="000000"/>
              </w:rPr>
              <w:t>Reviewed at sprint review</w:t>
            </w:r>
          </w:p>
        </w:tc>
      </w:tr>
    </w:tbl>
    <w:p w14:paraId="2A46EB30" w14:textId="77777777" w:rsidR="00D81012" w:rsidRPr="00B9309D" w:rsidRDefault="00071044">
      <w:pPr>
        <w:pStyle w:val="Heading2"/>
        <w:spacing w:before="280" w:after="120"/>
        <w:rPr>
          <w:rFonts w:ascii="Arial" w:hAnsi="Arial" w:cs="Arial"/>
          <w:sz w:val="28"/>
          <w:szCs w:val="28"/>
        </w:rPr>
      </w:pPr>
      <w:bookmarkStart w:id="78" w:name="_Toc241611120"/>
      <w:r w:rsidRPr="00B9309D">
        <w:rPr>
          <w:rFonts w:ascii="Arial" w:hAnsi="Arial" w:cs="Arial"/>
          <w:b/>
          <w:bCs/>
          <w:sz w:val="28"/>
          <w:szCs w:val="28"/>
        </w:rPr>
        <w:t>3.12 Change Management Plan</w:t>
      </w:r>
      <w:bookmarkEnd w:id="78"/>
    </w:p>
    <w:p w14:paraId="7DB964E1" w14:textId="77777777" w:rsidR="00D81012" w:rsidRPr="00B9309D" w:rsidRDefault="00071044">
      <w:pPr>
        <w:pStyle w:val="Heading3"/>
        <w:spacing w:before="200" w:after="100"/>
        <w:rPr>
          <w:rFonts w:ascii="Arial" w:hAnsi="Arial" w:cs="Arial"/>
          <w:sz w:val="28"/>
          <w:szCs w:val="28"/>
        </w:rPr>
      </w:pPr>
      <w:bookmarkStart w:id="79" w:name="_Toc241611121"/>
      <w:r w:rsidRPr="00B9309D">
        <w:rPr>
          <w:rFonts w:ascii="Arial" w:hAnsi="Arial" w:cs="Arial"/>
          <w:b/>
          <w:bCs/>
          <w:i/>
          <w:iCs/>
          <w:sz w:val="28"/>
          <w:szCs w:val="28"/>
        </w:rPr>
        <w:t>3.12.1 Change Management Approach</w:t>
      </w:r>
      <w:bookmarkEnd w:id="79"/>
    </w:p>
    <w:p w14:paraId="4C6000C7" w14:textId="77777777" w:rsidR="00D81012" w:rsidRPr="00B9309D" w:rsidRDefault="00071044">
      <w:pPr>
        <w:spacing w:after="160"/>
        <w:rPr>
          <w:rFonts w:ascii="Arial" w:hAnsi="Arial" w:cs="Arial"/>
          <w:sz w:val="22"/>
          <w:szCs w:val="22"/>
        </w:rPr>
      </w:pPr>
      <w:r w:rsidRPr="00B9309D">
        <w:rPr>
          <w:rFonts w:ascii="Arial" w:hAnsi="Arial" w:cs="Arial"/>
          <w:sz w:val="22"/>
          <w:szCs w:val="22"/>
        </w:rPr>
        <w:t>Any change to Scope, Schedule, or Cost baselines is logged as a Jira Change issue (project RFD, e.g. RFD-540 to RFD-547), impact-assessed by the PM, and decided by the CCB before baselines are updated. Any approved change that adds scope or effort beyond the baseline will require additional fees. The cost is estimated at the member rates in Section 3.6.3 plus any added infrastructure cost, and it must be funded from the reserves or by additional Sponsor-approved budget before the change is implemented.</w:t>
      </w:r>
    </w:p>
    <w:p w14:paraId="1A0AA1A5" w14:textId="77777777" w:rsidR="00D81012" w:rsidRPr="00B9309D" w:rsidRDefault="00071044">
      <w:pPr>
        <w:pStyle w:val="Heading3"/>
        <w:spacing w:before="200" w:after="100"/>
        <w:rPr>
          <w:rFonts w:ascii="Arial" w:hAnsi="Arial" w:cs="Arial"/>
          <w:sz w:val="28"/>
          <w:szCs w:val="28"/>
        </w:rPr>
      </w:pPr>
      <w:bookmarkStart w:id="80" w:name="_Toc241611122"/>
      <w:r w:rsidRPr="00B9309D">
        <w:rPr>
          <w:rFonts w:ascii="Arial" w:hAnsi="Arial" w:cs="Arial"/>
          <w:b/>
          <w:bCs/>
          <w:i/>
          <w:iCs/>
          <w:sz w:val="28"/>
          <w:szCs w:val="28"/>
        </w:rPr>
        <w:t>3.12.2 Change Control Board (CCB)</w:t>
      </w:r>
      <w:bookmarkEnd w:id="80"/>
    </w:p>
    <w:p w14:paraId="24E7F822" w14:textId="77777777" w:rsidR="00D81012" w:rsidRPr="00B9309D" w:rsidRDefault="00071044">
      <w:pPr>
        <w:spacing w:after="160"/>
        <w:rPr>
          <w:rFonts w:ascii="Arial" w:hAnsi="Arial" w:cs="Arial"/>
          <w:sz w:val="22"/>
          <w:szCs w:val="22"/>
        </w:rPr>
      </w:pPr>
      <w:r w:rsidRPr="00B9309D">
        <w:rPr>
          <w:rFonts w:ascii="Arial" w:hAnsi="Arial" w:cs="Arial"/>
          <w:sz w:val="22"/>
          <w:szCs w:val="22"/>
        </w:rPr>
        <w:t xml:space="preserve">Hazel Gamalo (PM), </w:t>
      </w:r>
      <w:proofErr w:type="spellStart"/>
      <w:r w:rsidRPr="00B9309D">
        <w:rPr>
          <w:rFonts w:ascii="Arial" w:hAnsi="Arial" w:cs="Arial"/>
          <w:sz w:val="22"/>
          <w:szCs w:val="22"/>
        </w:rPr>
        <w:t>Sheanne</w:t>
      </w:r>
      <w:proofErr w:type="spellEnd"/>
      <w:r w:rsidRPr="00B9309D">
        <w:rPr>
          <w:rFonts w:ascii="Arial" w:hAnsi="Arial" w:cs="Arial"/>
          <w:sz w:val="22"/>
          <w:szCs w:val="22"/>
        </w:rPr>
        <w:t xml:space="preserve"> </w:t>
      </w:r>
      <w:proofErr w:type="spellStart"/>
      <w:r w:rsidRPr="00B9309D">
        <w:rPr>
          <w:rFonts w:ascii="Arial" w:hAnsi="Arial" w:cs="Arial"/>
          <w:sz w:val="22"/>
          <w:szCs w:val="22"/>
        </w:rPr>
        <w:t>Guantero</w:t>
      </w:r>
      <w:proofErr w:type="spellEnd"/>
      <w:r w:rsidRPr="00B9309D">
        <w:rPr>
          <w:rFonts w:ascii="Arial" w:hAnsi="Arial" w:cs="Arial"/>
          <w:sz w:val="22"/>
          <w:szCs w:val="22"/>
        </w:rPr>
        <w:t xml:space="preserve"> (PO), Carl Dominique Bueno (Adviser). Major scope changes also require Sponsor (Jojo Castillo) approval.</w:t>
      </w:r>
    </w:p>
    <w:p w14:paraId="7226E4E0" w14:textId="77777777" w:rsidR="00D81012" w:rsidRPr="00B9309D" w:rsidRDefault="00071044">
      <w:pPr>
        <w:pStyle w:val="Heading3"/>
        <w:spacing w:before="200" w:after="100"/>
        <w:rPr>
          <w:rFonts w:ascii="Arial" w:hAnsi="Arial" w:cs="Arial"/>
          <w:sz w:val="28"/>
          <w:szCs w:val="28"/>
        </w:rPr>
      </w:pPr>
      <w:bookmarkStart w:id="81" w:name="_Toc241611123"/>
      <w:r w:rsidRPr="00B9309D">
        <w:rPr>
          <w:rFonts w:ascii="Arial" w:hAnsi="Arial" w:cs="Arial"/>
          <w:b/>
          <w:bCs/>
          <w:i/>
          <w:iCs/>
          <w:sz w:val="28"/>
          <w:szCs w:val="28"/>
        </w:rPr>
        <w:t>3.12.3 Change Classification Tiers</w:t>
      </w:r>
      <w:bookmarkEnd w:id="8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300"/>
        <w:gridCol w:w="3250"/>
      </w:tblGrid>
      <w:tr w:rsidR="00D81012" w:rsidRPr="00B9309D" w14:paraId="190A61F2" w14:textId="77777777">
        <w:trPr>
          <w:tblHeader/>
        </w:trPr>
        <w:tc>
          <w:tcPr>
            <w:tcW w:w="1800" w:type="dxa"/>
            <w:shd w:val="clear" w:color="auto" w:fill="1F3864"/>
            <w:tcMar>
              <w:top w:w="80" w:type="dxa"/>
              <w:left w:w="100" w:type="dxa"/>
              <w:bottom w:w="80" w:type="dxa"/>
              <w:right w:w="100" w:type="dxa"/>
            </w:tcMar>
            <w:vAlign w:val="center"/>
          </w:tcPr>
          <w:p w14:paraId="59274BE0" w14:textId="77777777" w:rsidR="00D81012" w:rsidRPr="00B9309D" w:rsidRDefault="00071044">
            <w:pPr>
              <w:rPr>
                <w:rFonts w:ascii="Arial" w:hAnsi="Arial" w:cs="Arial"/>
                <w:sz w:val="22"/>
                <w:szCs w:val="22"/>
              </w:rPr>
            </w:pPr>
            <w:r w:rsidRPr="00B9309D">
              <w:rPr>
                <w:rFonts w:ascii="Arial" w:hAnsi="Arial" w:cs="Arial"/>
                <w:b/>
                <w:bCs/>
                <w:color w:val="FFFFFF"/>
              </w:rPr>
              <w:t>Tier</w:t>
            </w:r>
          </w:p>
        </w:tc>
        <w:tc>
          <w:tcPr>
            <w:tcW w:w="4300" w:type="dxa"/>
            <w:shd w:val="clear" w:color="auto" w:fill="1F3864"/>
            <w:tcMar>
              <w:top w:w="80" w:type="dxa"/>
              <w:left w:w="100" w:type="dxa"/>
              <w:bottom w:w="80" w:type="dxa"/>
              <w:right w:w="100" w:type="dxa"/>
            </w:tcMar>
            <w:vAlign w:val="center"/>
          </w:tcPr>
          <w:p w14:paraId="5396BCCC" w14:textId="77777777" w:rsidR="00D81012" w:rsidRPr="00B9309D" w:rsidRDefault="00071044">
            <w:pPr>
              <w:rPr>
                <w:rFonts w:ascii="Arial" w:hAnsi="Arial" w:cs="Arial"/>
                <w:sz w:val="22"/>
                <w:szCs w:val="22"/>
              </w:rPr>
            </w:pPr>
            <w:r w:rsidRPr="00B9309D">
              <w:rPr>
                <w:rFonts w:ascii="Arial" w:hAnsi="Arial" w:cs="Arial"/>
                <w:b/>
                <w:bCs/>
                <w:color w:val="FFFFFF"/>
              </w:rPr>
              <w:t>Definition</w:t>
            </w:r>
          </w:p>
        </w:tc>
        <w:tc>
          <w:tcPr>
            <w:tcW w:w="3250" w:type="dxa"/>
            <w:shd w:val="clear" w:color="auto" w:fill="1F3864"/>
            <w:tcMar>
              <w:top w:w="80" w:type="dxa"/>
              <w:left w:w="100" w:type="dxa"/>
              <w:bottom w:w="80" w:type="dxa"/>
              <w:right w:w="100" w:type="dxa"/>
            </w:tcMar>
            <w:vAlign w:val="center"/>
          </w:tcPr>
          <w:p w14:paraId="58D5B194" w14:textId="77777777" w:rsidR="00D81012" w:rsidRPr="00B9309D" w:rsidRDefault="00071044">
            <w:pPr>
              <w:rPr>
                <w:rFonts w:ascii="Arial" w:hAnsi="Arial" w:cs="Arial"/>
                <w:sz w:val="22"/>
                <w:szCs w:val="22"/>
              </w:rPr>
            </w:pPr>
            <w:r w:rsidRPr="00B9309D">
              <w:rPr>
                <w:rFonts w:ascii="Arial" w:hAnsi="Arial" w:cs="Arial"/>
                <w:b/>
                <w:bCs/>
                <w:color w:val="FFFFFF"/>
              </w:rPr>
              <w:t>Approval</w:t>
            </w:r>
          </w:p>
        </w:tc>
      </w:tr>
      <w:tr w:rsidR="00D81012" w:rsidRPr="00B9309D" w14:paraId="3E837E13" w14:textId="77777777">
        <w:tc>
          <w:tcPr>
            <w:tcW w:w="1800" w:type="dxa"/>
            <w:tcMar>
              <w:top w:w="80" w:type="dxa"/>
              <w:left w:w="100" w:type="dxa"/>
              <w:bottom w:w="80" w:type="dxa"/>
              <w:right w:w="100" w:type="dxa"/>
            </w:tcMar>
            <w:vAlign w:val="center"/>
          </w:tcPr>
          <w:p w14:paraId="3E5C38F6" w14:textId="77777777" w:rsidR="00D81012" w:rsidRPr="00B9309D" w:rsidRDefault="00071044">
            <w:pPr>
              <w:rPr>
                <w:rFonts w:ascii="Arial" w:hAnsi="Arial" w:cs="Arial"/>
                <w:sz w:val="22"/>
                <w:szCs w:val="22"/>
              </w:rPr>
            </w:pPr>
            <w:r w:rsidRPr="00B9309D">
              <w:rPr>
                <w:rFonts w:ascii="Arial" w:hAnsi="Arial" w:cs="Arial"/>
                <w:color w:val="000000"/>
              </w:rPr>
              <w:t>Minor</w:t>
            </w:r>
          </w:p>
        </w:tc>
        <w:tc>
          <w:tcPr>
            <w:tcW w:w="4300" w:type="dxa"/>
            <w:tcMar>
              <w:top w:w="80" w:type="dxa"/>
              <w:left w:w="100" w:type="dxa"/>
              <w:bottom w:w="80" w:type="dxa"/>
              <w:right w:w="100" w:type="dxa"/>
            </w:tcMar>
            <w:vAlign w:val="center"/>
          </w:tcPr>
          <w:p w14:paraId="73020A1C" w14:textId="77777777" w:rsidR="00D81012" w:rsidRPr="00B9309D" w:rsidRDefault="00071044">
            <w:pPr>
              <w:rPr>
                <w:rFonts w:ascii="Arial" w:hAnsi="Arial" w:cs="Arial"/>
                <w:sz w:val="22"/>
                <w:szCs w:val="22"/>
              </w:rPr>
            </w:pPr>
            <w:r w:rsidRPr="00B9309D">
              <w:rPr>
                <w:rFonts w:ascii="Arial" w:hAnsi="Arial" w:cs="Arial"/>
                <w:color w:val="000000"/>
              </w:rPr>
              <w:t>No impact on scope baseline, schedule, or cost</w:t>
            </w:r>
          </w:p>
        </w:tc>
        <w:tc>
          <w:tcPr>
            <w:tcW w:w="3250" w:type="dxa"/>
            <w:tcMar>
              <w:top w:w="80" w:type="dxa"/>
              <w:left w:w="100" w:type="dxa"/>
              <w:bottom w:w="80" w:type="dxa"/>
              <w:right w:w="100" w:type="dxa"/>
            </w:tcMar>
            <w:vAlign w:val="center"/>
          </w:tcPr>
          <w:p w14:paraId="304ABEB9" w14:textId="77777777" w:rsidR="00D81012" w:rsidRPr="00B9309D" w:rsidRDefault="00071044">
            <w:pPr>
              <w:rPr>
                <w:rFonts w:ascii="Arial" w:hAnsi="Arial" w:cs="Arial"/>
                <w:sz w:val="22"/>
                <w:szCs w:val="22"/>
              </w:rPr>
            </w:pPr>
            <w:r w:rsidRPr="00B9309D">
              <w:rPr>
                <w:rFonts w:ascii="Arial" w:hAnsi="Arial" w:cs="Arial"/>
                <w:color w:val="000000"/>
              </w:rPr>
              <w:t>PM</w:t>
            </w:r>
          </w:p>
        </w:tc>
      </w:tr>
      <w:tr w:rsidR="00D81012" w:rsidRPr="00B9309D" w14:paraId="11A938A9" w14:textId="77777777">
        <w:tc>
          <w:tcPr>
            <w:tcW w:w="1800" w:type="dxa"/>
            <w:shd w:val="clear" w:color="auto" w:fill="F2F2F2"/>
            <w:tcMar>
              <w:top w:w="80" w:type="dxa"/>
              <w:left w:w="100" w:type="dxa"/>
              <w:bottom w:w="80" w:type="dxa"/>
              <w:right w:w="100" w:type="dxa"/>
            </w:tcMar>
            <w:vAlign w:val="center"/>
          </w:tcPr>
          <w:p w14:paraId="55886196" w14:textId="77777777" w:rsidR="00D81012" w:rsidRPr="00B9309D" w:rsidRDefault="00071044">
            <w:pPr>
              <w:rPr>
                <w:rFonts w:ascii="Arial" w:hAnsi="Arial" w:cs="Arial"/>
                <w:sz w:val="22"/>
                <w:szCs w:val="22"/>
              </w:rPr>
            </w:pPr>
            <w:r w:rsidRPr="00B9309D">
              <w:rPr>
                <w:rFonts w:ascii="Arial" w:hAnsi="Arial" w:cs="Arial"/>
                <w:color w:val="000000"/>
              </w:rPr>
              <w:t>Major</w:t>
            </w:r>
          </w:p>
        </w:tc>
        <w:tc>
          <w:tcPr>
            <w:tcW w:w="4300" w:type="dxa"/>
            <w:shd w:val="clear" w:color="auto" w:fill="F2F2F2"/>
            <w:tcMar>
              <w:top w:w="80" w:type="dxa"/>
              <w:left w:w="100" w:type="dxa"/>
              <w:bottom w:w="80" w:type="dxa"/>
              <w:right w:w="100" w:type="dxa"/>
            </w:tcMar>
            <w:vAlign w:val="center"/>
          </w:tcPr>
          <w:p w14:paraId="6C14AAA8" w14:textId="77777777" w:rsidR="00D81012" w:rsidRPr="00B9309D" w:rsidRDefault="00071044">
            <w:pPr>
              <w:rPr>
                <w:rFonts w:ascii="Arial" w:hAnsi="Arial" w:cs="Arial"/>
                <w:sz w:val="22"/>
                <w:szCs w:val="22"/>
              </w:rPr>
            </w:pPr>
            <w:r w:rsidRPr="00B9309D">
              <w:rPr>
                <w:rFonts w:ascii="Arial" w:hAnsi="Arial" w:cs="Arial"/>
                <w:color w:val="000000"/>
              </w:rPr>
              <w:t>Affects one baseline (scope, schedule, or cost) but not multiple</w:t>
            </w:r>
          </w:p>
        </w:tc>
        <w:tc>
          <w:tcPr>
            <w:tcW w:w="3250" w:type="dxa"/>
            <w:shd w:val="clear" w:color="auto" w:fill="F2F2F2"/>
            <w:tcMar>
              <w:top w:w="80" w:type="dxa"/>
              <w:left w:w="100" w:type="dxa"/>
              <w:bottom w:w="80" w:type="dxa"/>
              <w:right w:w="100" w:type="dxa"/>
            </w:tcMar>
            <w:vAlign w:val="center"/>
          </w:tcPr>
          <w:p w14:paraId="6FE3CFD6" w14:textId="77777777" w:rsidR="00D81012" w:rsidRPr="00B9309D" w:rsidRDefault="00071044">
            <w:pPr>
              <w:rPr>
                <w:rFonts w:ascii="Arial" w:hAnsi="Arial" w:cs="Arial"/>
                <w:sz w:val="22"/>
                <w:szCs w:val="22"/>
              </w:rPr>
            </w:pPr>
            <w:r w:rsidRPr="00B9309D">
              <w:rPr>
                <w:rFonts w:ascii="Arial" w:hAnsi="Arial" w:cs="Arial"/>
                <w:color w:val="000000"/>
              </w:rPr>
              <w:t>CCB</w:t>
            </w:r>
          </w:p>
        </w:tc>
      </w:tr>
      <w:tr w:rsidR="00D81012" w:rsidRPr="00B9309D" w14:paraId="31C54DF5" w14:textId="77777777">
        <w:tc>
          <w:tcPr>
            <w:tcW w:w="1800" w:type="dxa"/>
            <w:tcMar>
              <w:top w:w="80" w:type="dxa"/>
              <w:left w:w="100" w:type="dxa"/>
              <w:bottom w:w="80" w:type="dxa"/>
              <w:right w:w="100" w:type="dxa"/>
            </w:tcMar>
            <w:vAlign w:val="center"/>
          </w:tcPr>
          <w:p w14:paraId="23EF5EDF" w14:textId="77777777" w:rsidR="00D81012" w:rsidRPr="00B9309D" w:rsidRDefault="00071044">
            <w:pPr>
              <w:rPr>
                <w:rFonts w:ascii="Arial" w:hAnsi="Arial" w:cs="Arial"/>
                <w:sz w:val="22"/>
                <w:szCs w:val="22"/>
              </w:rPr>
            </w:pPr>
            <w:r w:rsidRPr="00B9309D">
              <w:rPr>
                <w:rFonts w:ascii="Arial" w:hAnsi="Arial" w:cs="Arial"/>
                <w:color w:val="000000"/>
              </w:rPr>
              <w:t>Critical</w:t>
            </w:r>
          </w:p>
        </w:tc>
        <w:tc>
          <w:tcPr>
            <w:tcW w:w="4300" w:type="dxa"/>
            <w:tcMar>
              <w:top w:w="80" w:type="dxa"/>
              <w:left w:w="100" w:type="dxa"/>
              <w:bottom w:w="80" w:type="dxa"/>
              <w:right w:w="100" w:type="dxa"/>
            </w:tcMar>
            <w:vAlign w:val="center"/>
          </w:tcPr>
          <w:p w14:paraId="311762AF" w14:textId="77777777" w:rsidR="00D81012" w:rsidRPr="00B9309D" w:rsidRDefault="00071044">
            <w:pPr>
              <w:rPr>
                <w:rFonts w:ascii="Arial" w:hAnsi="Arial" w:cs="Arial"/>
                <w:sz w:val="22"/>
                <w:szCs w:val="22"/>
              </w:rPr>
            </w:pPr>
            <w:r w:rsidRPr="00B9309D">
              <w:rPr>
                <w:rFonts w:ascii="Arial" w:hAnsi="Arial" w:cs="Arial"/>
                <w:color w:val="000000"/>
              </w:rPr>
              <w:t>Affects multiple baselines or threatens final submission</w:t>
            </w:r>
          </w:p>
        </w:tc>
        <w:tc>
          <w:tcPr>
            <w:tcW w:w="3250" w:type="dxa"/>
            <w:tcMar>
              <w:top w:w="80" w:type="dxa"/>
              <w:left w:w="100" w:type="dxa"/>
              <w:bottom w:w="80" w:type="dxa"/>
              <w:right w:w="100" w:type="dxa"/>
            </w:tcMar>
            <w:vAlign w:val="center"/>
          </w:tcPr>
          <w:p w14:paraId="6931ACF6" w14:textId="77777777" w:rsidR="00D81012" w:rsidRPr="00B9309D" w:rsidRDefault="00071044">
            <w:pPr>
              <w:rPr>
                <w:rFonts w:ascii="Arial" w:hAnsi="Arial" w:cs="Arial"/>
                <w:sz w:val="22"/>
                <w:szCs w:val="22"/>
              </w:rPr>
            </w:pPr>
            <w:r w:rsidRPr="00B9309D">
              <w:rPr>
                <w:rFonts w:ascii="Arial" w:hAnsi="Arial" w:cs="Arial"/>
                <w:color w:val="000000"/>
              </w:rPr>
              <w:t>CCB + Sponsor</w:t>
            </w:r>
          </w:p>
        </w:tc>
      </w:tr>
    </w:tbl>
    <w:p w14:paraId="794C7BC1" w14:textId="77777777" w:rsidR="00D81012" w:rsidRPr="00B9309D" w:rsidRDefault="00071044">
      <w:pPr>
        <w:pStyle w:val="Heading3"/>
        <w:spacing w:before="200" w:after="100"/>
        <w:rPr>
          <w:rFonts w:ascii="Arial" w:hAnsi="Arial" w:cs="Arial"/>
          <w:sz w:val="28"/>
          <w:szCs w:val="28"/>
        </w:rPr>
      </w:pPr>
      <w:bookmarkStart w:id="82" w:name="_Toc241611124"/>
      <w:r w:rsidRPr="00B9309D">
        <w:rPr>
          <w:rFonts w:ascii="Arial" w:hAnsi="Arial" w:cs="Arial"/>
          <w:b/>
          <w:bCs/>
          <w:i/>
          <w:iCs/>
          <w:sz w:val="28"/>
          <w:szCs w:val="28"/>
        </w:rPr>
        <w:t>3.12.4 Change Control Process</w:t>
      </w:r>
      <w:bookmarkEnd w:id="82"/>
    </w:p>
    <w:p w14:paraId="06348D75"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1. Submit Request — any stakeholder submits a CR as a Jira Change issue</w:t>
      </w:r>
    </w:p>
    <w:p w14:paraId="29237C2D"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2. Log — PM logs the CR in the Change Log with a unique CR ID</w:t>
      </w:r>
    </w:p>
    <w:p w14:paraId="515F8670"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3. Impact Assessment — PM and team assess impact on Scope, Schedule, Cost, Quality, and Risk</w:t>
      </w:r>
    </w:p>
    <w:p w14:paraId="58B56A73"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4. CCB Review — CCB decides: Approve, Reject, or Defer</w:t>
      </w:r>
    </w:p>
    <w:p w14:paraId="42C1AFF8"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5. Implementation — if approved, baselines are updated and work is executed</w:t>
      </w:r>
    </w:p>
    <w:p w14:paraId="1B88900B"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6. Verification — the change is verified against its stated impact and closed</w:t>
      </w:r>
    </w:p>
    <w:p w14:paraId="610AAC64" w14:textId="77777777" w:rsidR="00D81012" w:rsidRPr="00B9309D" w:rsidRDefault="00071044">
      <w:pPr>
        <w:pStyle w:val="Heading3"/>
        <w:spacing w:before="200" w:after="100"/>
        <w:rPr>
          <w:rFonts w:ascii="Arial" w:hAnsi="Arial" w:cs="Arial"/>
          <w:sz w:val="28"/>
          <w:szCs w:val="28"/>
        </w:rPr>
      </w:pPr>
      <w:bookmarkStart w:id="83" w:name="_Toc241611125"/>
      <w:r w:rsidRPr="00B9309D">
        <w:rPr>
          <w:rFonts w:ascii="Arial" w:hAnsi="Arial" w:cs="Arial"/>
          <w:b/>
          <w:bCs/>
          <w:i/>
          <w:iCs/>
          <w:sz w:val="28"/>
          <w:szCs w:val="28"/>
        </w:rPr>
        <w:t>3.12.5 Change Log</w:t>
      </w:r>
      <w:bookmarkEnd w:id="8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00"/>
        <w:gridCol w:w="800"/>
        <w:gridCol w:w="4650"/>
        <w:gridCol w:w="1250"/>
        <w:gridCol w:w="1850"/>
      </w:tblGrid>
      <w:tr w:rsidR="00C05659" w:rsidRPr="00B9309D" w14:paraId="0950D72C" w14:textId="77777777">
        <w:trPr>
          <w:cantSplit/>
          <w:tblHeader/>
        </w:trPr>
        <w:tc>
          <w:tcPr>
            <w:tcW w:w="800" w:type="dxa"/>
            <w:shd w:val="clear" w:color="auto" w:fill="1F3864"/>
            <w:tcMar>
              <w:top w:w="45" w:type="dxa"/>
              <w:left w:w="80" w:type="dxa"/>
              <w:bottom w:w="45" w:type="dxa"/>
              <w:right w:w="80" w:type="dxa"/>
            </w:tcMar>
            <w:vAlign w:val="center"/>
          </w:tcPr>
          <w:p w14:paraId="71847395"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CR ID</w:t>
            </w:r>
          </w:p>
        </w:tc>
        <w:tc>
          <w:tcPr>
            <w:tcW w:w="800" w:type="dxa"/>
            <w:shd w:val="clear" w:color="auto" w:fill="1F3864"/>
            <w:tcMar>
              <w:top w:w="45" w:type="dxa"/>
              <w:left w:w="80" w:type="dxa"/>
              <w:bottom w:w="45" w:type="dxa"/>
              <w:right w:w="80" w:type="dxa"/>
            </w:tcMar>
            <w:vAlign w:val="center"/>
          </w:tcPr>
          <w:p w14:paraId="0153139E"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Date</w:t>
            </w:r>
          </w:p>
        </w:tc>
        <w:tc>
          <w:tcPr>
            <w:tcW w:w="4650" w:type="dxa"/>
            <w:shd w:val="clear" w:color="auto" w:fill="1F3864"/>
            <w:tcMar>
              <w:top w:w="45" w:type="dxa"/>
              <w:left w:w="80" w:type="dxa"/>
              <w:bottom w:w="45" w:type="dxa"/>
              <w:right w:w="80" w:type="dxa"/>
            </w:tcMar>
            <w:vAlign w:val="center"/>
          </w:tcPr>
          <w:p w14:paraId="6B244ADE"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Description</w:t>
            </w:r>
          </w:p>
        </w:tc>
        <w:tc>
          <w:tcPr>
            <w:tcW w:w="1250" w:type="dxa"/>
            <w:shd w:val="clear" w:color="auto" w:fill="1F3864"/>
            <w:tcMar>
              <w:top w:w="45" w:type="dxa"/>
              <w:left w:w="80" w:type="dxa"/>
              <w:bottom w:w="45" w:type="dxa"/>
              <w:right w:w="80" w:type="dxa"/>
            </w:tcMar>
            <w:vAlign w:val="center"/>
          </w:tcPr>
          <w:p w14:paraId="6A5928DF"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Requested By</w:t>
            </w:r>
          </w:p>
        </w:tc>
        <w:tc>
          <w:tcPr>
            <w:tcW w:w="1850" w:type="dxa"/>
            <w:shd w:val="clear" w:color="auto" w:fill="1F3864"/>
            <w:tcMar>
              <w:top w:w="45" w:type="dxa"/>
              <w:left w:w="80" w:type="dxa"/>
              <w:bottom w:w="45" w:type="dxa"/>
              <w:right w:w="80" w:type="dxa"/>
            </w:tcMar>
            <w:vAlign w:val="center"/>
          </w:tcPr>
          <w:p w14:paraId="7981F2E9"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Tier / Status</w:t>
            </w:r>
          </w:p>
        </w:tc>
      </w:tr>
      <w:tr w:rsidR="00C05659" w:rsidRPr="00B9309D" w14:paraId="414D8C85" w14:textId="77777777">
        <w:trPr>
          <w:cantSplit/>
        </w:trPr>
        <w:tc>
          <w:tcPr>
            <w:tcW w:w="800" w:type="dxa"/>
            <w:tcMar>
              <w:top w:w="45" w:type="dxa"/>
              <w:left w:w="80" w:type="dxa"/>
              <w:bottom w:w="45" w:type="dxa"/>
              <w:right w:w="80" w:type="dxa"/>
            </w:tcMar>
          </w:tcPr>
          <w:p w14:paraId="7D5B76A4"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CR-01</w:t>
            </w:r>
          </w:p>
        </w:tc>
        <w:tc>
          <w:tcPr>
            <w:tcW w:w="800" w:type="dxa"/>
            <w:tcMar>
              <w:top w:w="45" w:type="dxa"/>
              <w:left w:w="80" w:type="dxa"/>
              <w:bottom w:w="45" w:type="dxa"/>
              <w:right w:w="80" w:type="dxa"/>
            </w:tcMar>
          </w:tcPr>
          <w:p w14:paraId="38E3729B"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Aug 28, 2026</w:t>
            </w:r>
          </w:p>
        </w:tc>
        <w:tc>
          <w:tcPr>
            <w:tcW w:w="4650" w:type="dxa"/>
            <w:tcMar>
              <w:top w:w="45" w:type="dxa"/>
              <w:left w:w="80" w:type="dxa"/>
              <w:bottom w:w="45" w:type="dxa"/>
              <w:right w:w="80" w:type="dxa"/>
            </w:tcMar>
          </w:tcPr>
          <w:p w14:paraId="08B0760F"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Rescoped and renamed the project from the original proposal, "</w:t>
            </w:r>
            <w:proofErr w:type="spellStart"/>
            <w:r w:rsidRPr="00B9309D">
              <w:rPr>
                <w:rFonts w:ascii="Arial" w:hAnsi="Arial" w:cs="Arial"/>
                <w:color w:val="000000"/>
                <w:sz w:val="16"/>
                <w:szCs w:val="16"/>
              </w:rPr>
              <w:t>CampusFlow</w:t>
            </w:r>
            <w:proofErr w:type="spellEnd"/>
            <w:r w:rsidRPr="00B9309D">
              <w:rPr>
                <w:rFonts w:ascii="Arial" w:hAnsi="Arial" w:cs="Arial"/>
                <w:color w:val="000000"/>
                <w:sz w:val="16"/>
                <w:szCs w:val="16"/>
              </w:rPr>
              <w:t>: AI Campus Service Hub" (a broad, AI-driven multi-department ticketing platform for IT support, registrar, guidance, and facilities, on Next.js/</w:t>
            </w:r>
            <w:proofErr w:type="spellStart"/>
            <w:r w:rsidRPr="00B9309D">
              <w:rPr>
                <w:rFonts w:ascii="Arial" w:hAnsi="Arial" w:cs="Arial"/>
                <w:color w:val="000000"/>
                <w:sz w:val="16"/>
                <w:szCs w:val="16"/>
              </w:rPr>
              <w:t>FastAPI</w:t>
            </w:r>
            <w:proofErr w:type="spellEnd"/>
            <w:r w:rsidRPr="00B9309D">
              <w:rPr>
                <w:rFonts w:ascii="Arial" w:hAnsi="Arial" w:cs="Arial"/>
                <w:color w:val="000000"/>
                <w:sz w:val="16"/>
                <w:szCs w:val="16"/>
              </w:rPr>
              <w:t>/</w:t>
            </w:r>
            <w:proofErr w:type="spellStart"/>
            <w:r w:rsidRPr="00B9309D">
              <w:rPr>
                <w:rFonts w:ascii="Arial" w:hAnsi="Arial" w:cs="Arial"/>
                <w:color w:val="000000"/>
                <w:sz w:val="16"/>
                <w:szCs w:val="16"/>
              </w:rPr>
              <w:t>PostgreSQL+PGVector</w:t>
            </w:r>
            <w:proofErr w:type="spellEnd"/>
            <w:r w:rsidRPr="00B9309D">
              <w:rPr>
                <w:rFonts w:ascii="Arial" w:hAnsi="Arial" w:cs="Arial"/>
                <w:color w:val="000000"/>
                <w:sz w:val="16"/>
                <w:szCs w:val="16"/>
              </w:rPr>
              <w:t xml:space="preserve"> with OpenAI/Anthropic APIs), to "RAMS Flex: ITRO Equipment Borrowing and Return Tracking Prototype" — a single, well-defined workflow (equipment borrowing/return for ITRO) on PHP/MySQL/Apache/AWS </w:t>
            </w:r>
            <w:proofErr w:type="spellStart"/>
            <w:r w:rsidRPr="00B9309D">
              <w:rPr>
                <w:rFonts w:ascii="Arial" w:hAnsi="Arial" w:cs="Arial"/>
                <w:color w:val="000000"/>
                <w:sz w:val="16"/>
                <w:szCs w:val="16"/>
              </w:rPr>
              <w:t>Lightsail</w:t>
            </w:r>
            <w:proofErr w:type="spellEnd"/>
            <w:r w:rsidRPr="00B9309D">
              <w:rPr>
                <w:rFonts w:ascii="Arial" w:hAnsi="Arial" w:cs="Arial"/>
                <w:color w:val="000000"/>
                <w:sz w:val="16"/>
                <w:szCs w:val="16"/>
              </w:rPr>
              <w:t>, with no AI chatbot component. Rationale: the original multi-department, AI-driven scope was not achievable to a testable, complete standard by a 5-person student team within a fixed 6-week schedule; narrowing to one workflow allows full completion, testing, and documentation.</w:t>
            </w:r>
          </w:p>
        </w:tc>
        <w:tc>
          <w:tcPr>
            <w:tcW w:w="1250" w:type="dxa"/>
            <w:tcMar>
              <w:top w:w="45" w:type="dxa"/>
              <w:left w:w="80" w:type="dxa"/>
              <w:bottom w:w="45" w:type="dxa"/>
              <w:right w:w="80" w:type="dxa"/>
            </w:tcMar>
          </w:tcPr>
          <w:p w14:paraId="74ADD771"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Hazel Gamalo (PM), on behalf of Team TriTechPlus</w:t>
            </w:r>
          </w:p>
        </w:tc>
        <w:tc>
          <w:tcPr>
            <w:tcW w:w="1850" w:type="dxa"/>
            <w:tcMar>
              <w:top w:w="45" w:type="dxa"/>
              <w:left w:w="80" w:type="dxa"/>
              <w:bottom w:w="45" w:type="dxa"/>
              <w:right w:w="80" w:type="dxa"/>
            </w:tcMar>
          </w:tcPr>
          <w:p w14:paraId="4C2EFA85"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Critical (multi-baseline) — Approved</w:t>
            </w:r>
          </w:p>
        </w:tc>
      </w:tr>
      <w:tr w:rsidR="00C05659" w:rsidRPr="00B9309D" w14:paraId="0FAEFA0B" w14:textId="77777777">
        <w:trPr>
          <w:cantSplit/>
        </w:trPr>
        <w:tc>
          <w:tcPr>
            <w:tcW w:w="800" w:type="dxa"/>
            <w:shd w:val="clear" w:color="auto" w:fill="F2F2F2"/>
            <w:tcMar>
              <w:top w:w="45" w:type="dxa"/>
              <w:left w:w="80" w:type="dxa"/>
              <w:bottom w:w="45" w:type="dxa"/>
              <w:right w:w="80" w:type="dxa"/>
            </w:tcMar>
          </w:tcPr>
          <w:p w14:paraId="571499BD"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CR-02</w:t>
            </w:r>
          </w:p>
        </w:tc>
        <w:tc>
          <w:tcPr>
            <w:tcW w:w="800" w:type="dxa"/>
            <w:shd w:val="clear" w:color="auto" w:fill="F2F2F2"/>
            <w:tcMar>
              <w:top w:w="45" w:type="dxa"/>
              <w:left w:w="80" w:type="dxa"/>
              <w:bottom w:w="45" w:type="dxa"/>
              <w:right w:w="80" w:type="dxa"/>
            </w:tcMar>
          </w:tcPr>
          <w:p w14:paraId="4C5AD62E"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Oct 9, 2026</w:t>
            </w:r>
          </w:p>
        </w:tc>
        <w:tc>
          <w:tcPr>
            <w:tcW w:w="4650" w:type="dxa"/>
            <w:shd w:val="clear" w:color="auto" w:fill="F2F2F2"/>
            <w:tcMar>
              <w:top w:w="45" w:type="dxa"/>
              <w:left w:w="80" w:type="dxa"/>
              <w:bottom w:w="45" w:type="dxa"/>
              <w:right w:w="80" w:type="dxa"/>
            </w:tcMar>
          </w:tcPr>
          <w:p w14:paraId="53D7797A"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Re-baselined the Jira backlog from 3 epics / 22 stories (RU-1 to RU-26) to Jira project RFD: 9 epics, 21 stories, 21 tasks, 105 subtasks, plus Risk, Change and Bug issues (RFD-463 to RFD-683). Scope deltas versus the prior baseline: (a) limited AI chatbot for self-service and ticket escalation (RFD-498/499), which reverses the “no AI chatbot” position of CR-01; (b) eligibility evaluation and four roles including auditor; (c) overdue management, clearance referral/export, KPI reporting and audit trail; (d) two-step instructor + ITRO approval replaced by eligibility-driven custodian approval, with multi-level approval kept as change candidate RFD-543; (e) role and identity mapping designed for future APC SSO. WBS, RTM, risk register, sprint plans and schedule were re-keyed, and the plan was re-cut into 12 short sprints with role-based hours (Section 4); hour estimates, owners and sprint assignments need re-confirmation in Jira.</w:t>
            </w:r>
          </w:p>
        </w:tc>
        <w:tc>
          <w:tcPr>
            <w:tcW w:w="1250" w:type="dxa"/>
            <w:shd w:val="clear" w:color="auto" w:fill="F2F2F2"/>
            <w:tcMar>
              <w:top w:w="45" w:type="dxa"/>
              <w:left w:w="80" w:type="dxa"/>
              <w:bottom w:w="45" w:type="dxa"/>
              <w:right w:w="80" w:type="dxa"/>
            </w:tcMar>
          </w:tcPr>
          <w:p w14:paraId="0C5C2433"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Project team (PM to confirm)</w:t>
            </w:r>
          </w:p>
        </w:tc>
        <w:tc>
          <w:tcPr>
            <w:tcW w:w="1850" w:type="dxa"/>
            <w:shd w:val="clear" w:color="auto" w:fill="F2F2F2"/>
            <w:tcMar>
              <w:top w:w="45" w:type="dxa"/>
              <w:left w:w="80" w:type="dxa"/>
              <w:bottom w:w="45" w:type="dxa"/>
              <w:right w:w="80" w:type="dxa"/>
            </w:tcMar>
          </w:tcPr>
          <w:p w14:paraId="45E57B10"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Critical (multi-baseline) — Proposed; pending CCB and Sponsor decision</w:t>
            </w:r>
          </w:p>
        </w:tc>
      </w:tr>
      <w:tr w:rsidR="00C05659" w:rsidRPr="00B9309D" w14:paraId="7AE51E07" w14:textId="77777777">
        <w:trPr>
          <w:cantSplit/>
        </w:trPr>
        <w:tc>
          <w:tcPr>
            <w:tcW w:w="800" w:type="dxa"/>
            <w:tcMar>
              <w:top w:w="45" w:type="dxa"/>
              <w:left w:w="80" w:type="dxa"/>
              <w:bottom w:w="45" w:type="dxa"/>
              <w:right w:w="80" w:type="dxa"/>
            </w:tcMar>
          </w:tcPr>
          <w:p w14:paraId="46BB3AAF"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RFD-540</w:t>
            </w:r>
          </w:p>
        </w:tc>
        <w:tc>
          <w:tcPr>
            <w:tcW w:w="800" w:type="dxa"/>
            <w:tcMar>
              <w:top w:w="45" w:type="dxa"/>
              <w:left w:w="80" w:type="dxa"/>
              <w:bottom w:w="45" w:type="dxa"/>
              <w:right w:w="80" w:type="dxa"/>
            </w:tcMar>
          </w:tcPr>
          <w:p w14:paraId="17C71861"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 (candidate)</w:t>
            </w:r>
          </w:p>
        </w:tc>
        <w:tc>
          <w:tcPr>
            <w:tcW w:w="4650" w:type="dxa"/>
            <w:tcMar>
              <w:top w:w="45" w:type="dxa"/>
              <w:left w:w="80" w:type="dxa"/>
              <w:bottom w:w="45" w:type="dxa"/>
              <w:right w:w="80" w:type="dxa"/>
            </w:tcMar>
          </w:tcPr>
          <w:p w14:paraId="4BFEFBAF"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Add or remove an asset category after stakeholder validation. Pre-registered change candidate (E4); impacts: Scope. Not yet submitted to the CCB.</w:t>
            </w:r>
          </w:p>
        </w:tc>
        <w:tc>
          <w:tcPr>
            <w:tcW w:w="1250" w:type="dxa"/>
            <w:tcMar>
              <w:top w:w="45" w:type="dxa"/>
              <w:left w:w="80" w:type="dxa"/>
              <w:bottom w:w="45" w:type="dxa"/>
              <w:right w:w="80" w:type="dxa"/>
            </w:tcMar>
          </w:tcPr>
          <w:p w14:paraId="100A3621"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w:t>
            </w:r>
          </w:p>
        </w:tc>
        <w:tc>
          <w:tcPr>
            <w:tcW w:w="1850" w:type="dxa"/>
            <w:tcMar>
              <w:top w:w="45" w:type="dxa"/>
              <w:left w:w="80" w:type="dxa"/>
              <w:bottom w:w="45" w:type="dxa"/>
              <w:right w:w="80" w:type="dxa"/>
            </w:tcMar>
          </w:tcPr>
          <w:p w14:paraId="72CB4363"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Major (proposed tier) — Candidate, not submitted</w:t>
            </w:r>
          </w:p>
        </w:tc>
      </w:tr>
      <w:tr w:rsidR="00C05659" w:rsidRPr="00B9309D" w14:paraId="4CE5DC85" w14:textId="77777777">
        <w:trPr>
          <w:cantSplit/>
        </w:trPr>
        <w:tc>
          <w:tcPr>
            <w:tcW w:w="800" w:type="dxa"/>
            <w:shd w:val="clear" w:color="auto" w:fill="F2F2F2"/>
            <w:tcMar>
              <w:top w:w="45" w:type="dxa"/>
              <w:left w:w="80" w:type="dxa"/>
              <w:bottom w:w="45" w:type="dxa"/>
              <w:right w:w="80" w:type="dxa"/>
            </w:tcMar>
          </w:tcPr>
          <w:p w14:paraId="42BDF67E"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RFD-541</w:t>
            </w:r>
          </w:p>
        </w:tc>
        <w:tc>
          <w:tcPr>
            <w:tcW w:w="800" w:type="dxa"/>
            <w:shd w:val="clear" w:color="auto" w:fill="F2F2F2"/>
            <w:tcMar>
              <w:top w:w="45" w:type="dxa"/>
              <w:left w:w="80" w:type="dxa"/>
              <w:bottom w:w="45" w:type="dxa"/>
              <w:right w:w="80" w:type="dxa"/>
            </w:tcMar>
          </w:tcPr>
          <w:p w14:paraId="0CA614AC"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 (candidate)</w:t>
            </w:r>
          </w:p>
        </w:tc>
        <w:tc>
          <w:tcPr>
            <w:tcW w:w="4650" w:type="dxa"/>
            <w:shd w:val="clear" w:color="auto" w:fill="F2F2F2"/>
            <w:tcMar>
              <w:top w:w="45" w:type="dxa"/>
              <w:left w:w="80" w:type="dxa"/>
              <w:bottom w:w="45" w:type="dxa"/>
              <w:right w:w="80" w:type="dxa"/>
            </w:tcMar>
          </w:tcPr>
          <w:p w14:paraId="5A73B63E"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 xml:space="preserve">Replace AWS </w:t>
            </w:r>
            <w:proofErr w:type="spellStart"/>
            <w:r w:rsidRPr="00B9309D">
              <w:rPr>
                <w:rFonts w:ascii="Arial" w:hAnsi="Arial" w:cs="Arial"/>
                <w:color w:val="000000"/>
                <w:sz w:val="16"/>
                <w:szCs w:val="16"/>
              </w:rPr>
              <w:t>Lightsail</w:t>
            </w:r>
            <w:proofErr w:type="spellEnd"/>
            <w:r w:rsidRPr="00B9309D">
              <w:rPr>
                <w:rFonts w:ascii="Arial" w:hAnsi="Arial" w:cs="Arial"/>
                <w:color w:val="000000"/>
                <w:sz w:val="16"/>
                <w:szCs w:val="16"/>
              </w:rPr>
              <w:t xml:space="preserve"> with another approved hosting environment. Pre-registered change candidate (E3); impacts: Cost, Schedule. Not yet submitted to the CCB.</w:t>
            </w:r>
          </w:p>
        </w:tc>
        <w:tc>
          <w:tcPr>
            <w:tcW w:w="1250" w:type="dxa"/>
            <w:shd w:val="clear" w:color="auto" w:fill="F2F2F2"/>
            <w:tcMar>
              <w:top w:w="45" w:type="dxa"/>
              <w:left w:w="80" w:type="dxa"/>
              <w:bottom w:w="45" w:type="dxa"/>
              <w:right w:w="80" w:type="dxa"/>
            </w:tcMar>
          </w:tcPr>
          <w:p w14:paraId="2423455D"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w:t>
            </w:r>
          </w:p>
        </w:tc>
        <w:tc>
          <w:tcPr>
            <w:tcW w:w="1850" w:type="dxa"/>
            <w:shd w:val="clear" w:color="auto" w:fill="F2F2F2"/>
            <w:tcMar>
              <w:top w:w="45" w:type="dxa"/>
              <w:left w:w="80" w:type="dxa"/>
              <w:bottom w:w="45" w:type="dxa"/>
              <w:right w:w="80" w:type="dxa"/>
            </w:tcMar>
          </w:tcPr>
          <w:p w14:paraId="7828B648"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Critical (proposed tier) — Candidate, not submitted</w:t>
            </w:r>
          </w:p>
        </w:tc>
      </w:tr>
      <w:tr w:rsidR="00C05659" w:rsidRPr="00B9309D" w14:paraId="547523BB" w14:textId="77777777">
        <w:trPr>
          <w:cantSplit/>
        </w:trPr>
        <w:tc>
          <w:tcPr>
            <w:tcW w:w="800" w:type="dxa"/>
            <w:tcMar>
              <w:top w:w="45" w:type="dxa"/>
              <w:left w:w="80" w:type="dxa"/>
              <w:bottom w:w="45" w:type="dxa"/>
              <w:right w:w="80" w:type="dxa"/>
            </w:tcMar>
          </w:tcPr>
          <w:p w14:paraId="2949B79B"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RFD-542</w:t>
            </w:r>
          </w:p>
        </w:tc>
        <w:tc>
          <w:tcPr>
            <w:tcW w:w="800" w:type="dxa"/>
            <w:tcMar>
              <w:top w:w="45" w:type="dxa"/>
              <w:left w:w="80" w:type="dxa"/>
              <w:bottom w:w="45" w:type="dxa"/>
              <w:right w:w="80" w:type="dxa"/>
            </w:tcMar>
          </w:tcPr>
          <w:p w14:paraId="0C156E42"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 (candidate)</w:t>
            </w:r>
          </w:p>
        </w:tc>
        <w:tc>
          <w:tcPr>
            <w:tcW w:w="4650" w:type="dxa"/>
            <w:tcMar>
              <w:top w:w="45" w:type="dxa"/>
              <w:left w:w="80" w:type="dxa"/>
              <w:bottom w:w="45" w:type="dxa"/>
              <w:right w:w="80" w:type="dxa"/>
            </w:tcMar>
          </w:tcPr>
          <w:p w14:paraId="2D338F41"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Add a new borrower role or eligibility rule. Pre-registered change candidate (E4); impacts: Scope. Not yet submitted to the CCB.</w:t>
            </w:r>
          </w:p>
        </w:tc>
        <w:tc>
          <w:tcPr>
            <w:tcW w:w="1250" w:type="dxa"/>
            <w:tcMar>
              <w:top w:w="45" w:type="dxa"/>
              <w:left w:w="80" w:type="dxa"/>
              <w:bottom w:w="45" w:type="dxa"/>
              <w:right w:w="80" w:type="dxa"/>
            </w:tcMar>
          </w:tcPr>
          <w:p w14:paraId="2E0B69B6"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w:t>
            </w:r>
          </w:p>
        </w:tc>
        <w:tc>
          <w:tcPr>
            <w:tcW w:w="1850" w:type="dxa"/>
            <w:tcMar>
              <w:top w:w="45" w:type="dxa"/>
              <w:left w:w="80" w:type="dxa"/>
              <w:bottom w:w="45" w:type="dxa"/>
              <w:right w:w="80" w:type="dxa"/>
            </w:tcMar>
          </w:tcPr>
          <w:p w14:paraId="06E32E55"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Major (proposed tier) — Candidate, not submitted</w:t>
            </w:r>
          </w:p>
        </w:tc>
      </w:tr>
      <w:tr w:rsidR="00C05659" w:rsidRPr="00B9309D" w14:paraId="2627BB7D" w14:textId="77777777">
        <w:trPr>
          <w:cantSplit/>
        </w:trPr>
        <w:tc>
          <w:tcPr>
            <w:tcW w:w="800" w:type="dxa"/>
            <w:shd w:val="clear" w:color="auto" w:fill="F2F2F2"/>
            <w:tcMar>
              <w:top w:w="45" w:type="dxa"/>
              <w:left w:w="80" w:type="dxa"/>
              <w:bottom w:w="45" w:type="dxa"/>
              <w:right w:w="80" w:type="dxa"/>
            </w:tcMar>
          </w:tcPr>
          <w:p w14:paraId="2CE8A742"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RFD-543</w:t>
            </w:r>
          </w:p>
        </w:tc>
        <w:tc>
          <w:tcPr>
            <w:tcW w:w="800" w:type="dxa"/>
            <w:shd w:val="clear" w:color="auto" w:fill="F2F2F2"/>
            <w:tcMar>
              <w:top w:w="45" w:type="dxa"/>
              <w:left w:w="80" w:type="dxa"/>
              <w:bottom w:w="45" w:type="dxa"/>
              <w:right w:w="80" w:type="dxa"/>
            </w:tcMar>
          </w:tcPr>
          <w:p w14:paraId="74655F26"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 (candidate)</w:t>
            </w:r>
          </w:p>
        </w:tc>
        <w:tc>
          <w:tcPr>
            <w:tcW w:w="4650" w:type="dxa"/>
            <w:shd w:val="clear" w:color="auto" w:fill="F2F2F2"/>
            <w:tcMar>
              <w:top w:w="45" w:type="dxa"/>
              <w:left w:w="80" w:type="dxa"/>
              <w:bottom w:w="45" w:type="dxa"/>
              <w:right w:w="80" w:type="dxa"/>
            </w:tcMar>
          </w:tcPr>
          <w:p w14:paraId="70001C47"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Add multi-level approval for selected asset categories. Pre-registered change candidate (E5); impacts: Scope, Schedule. Not yet submitted to the CCB.</w:t>
            </w:r>
          </w:p>
        </w:tc>
        <w:tc>
          <w:tcPr>
            <w:tcW w:w="1250" w:type="dxa"/>
            <w:shd w:val="clear" w:color="auto" w:fill="F2F2F2"/>
            <w:tcMar>
              <w:top w:w="45" w:type="dxa"/>
              <w:left w:w="80" w:type="dxa"/>
              <w:bottom w:w="45" w:type="dxa"/>
              <w:right w:w="80" w:type="dxa"/>
            </w:tcMar>
          </w:tcPr>
          <w:p w14:paraId="4F49CA26"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w:t>
            </w:r>
          </w:p>
        </w:tc>
        <w:tc>
          <w:tcPr>
            <w:tcW w:w="1850" w:type="dxa"/>
            <w:shd w:val="clear" w:color="auto" w:fill="F2F2F2"/>
            <w:tcMar>
              <w:top w:w="45" w:type="dxa"/>
              <w:left w:w="80" w:type="dxa"/>
              <w:bottom w:w="45" w:type="dxa"/>
              <w:right w:w="80" w:type="dxa"/>
            </w:tcMar>
          </w:tcPr>
          <w:p w14:paraId="5CDD0578"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Critical (proposed tier) — Candidate, not submitted</w:t>
            </w:r>
          </w:p>
        </w:tc>
      </w:tr>
      <w:tr w:rsidR="00C05659" w:rsidRPr="00B9309D" w14:paraId="10A4CE62" w14:textId="77777777">
        <w:trPr>
          <w:cantSplit/>
        </w:trPr>
        <w:tc>
          <w:tcPr>
            <w:tcW w:w="800" w:type="dxa"/>
            <w:tcMar>
              <w:top w:w="45" w:type="dxa"/>
              <w:left w:w="80" w:type="dxa"/>
              <w:bottom w:w="45" w:type="dxa"/>
              <w:right w:w="80" w:type="dxa"/>
            </w:tcMar>
          </w:tcPr>
          <w:p w14:paraId="5D507DA7"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RFD-544</w:t>
            </w:r>
          </w:p>
        </w:tc>
        <w:tc>
          <w:tcPr>
            <w:tcW w:w="800" w:type="dxa"/>
            <w:tcMar>
              <w:top w:w="45" w:type="dxa"/>
              <w:left w:w="80" w:type="dxa"/>
              <w:bottom w:w="45" w:type="dxa"/>
              <w:right w:w="80" w:type="dxa"/>
            </w:tcMar>
          </w:tcPr>
          <w:p w14:paraId="73F1684D"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 (candidate)</w:t>
            </w:r>
          </w:p>
        </w:tc>
        <w:tc>
          <w:tcPr>
            <w:tcW w:w="4650" w:type="dxa"/>
            <w:tcMar>
              <w:top w:w="45" w:type="dxa"/>
              <w:left w:w="80" w:type="dxa"/>
              <w:bottom w:w="45" w:type="dxa"/>
              <w:right w:w="80" w:type="dxa"/>
            </w:tcMar>
          </w:tcPr>
          <w:p w14:paraId="0F3B3CC0"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Add QR or barcode scanning to release and return. Pre-registered change candidate (E6); impacts: Scope, Schedule. Not yet submitted to the CCB.</w:t>
            </w:r>
          </w:p>
        </w:tc>
        <w:tc>
          <w:tcPr>
            <w:tcW w:w="1250" w:type="dxa"/>
            <w:tcMar>
              <w:top w:w="45" w:type="dxa"/>
              <w:left w:w="80" w:type="dxa"/>
              <w:bottom w:w="45" w:type="dxa"/>
              <w:right w:w="80" w:type="dxa"/>
            </w:tcMar>
          </w:tcPr>
          <w:p w14:paraId="6E963F14"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w:t>
            </w:r>
          </w:p>
        </w:tc>
        <w:tc>
          <w:tcPr>
            <w:tcW w:w="1850" w:type="dxa"/>
            <w:tcMar>
              <w:top w:w="45" w:type="dxa"/>
              <w:left w:w="80" w:type="dxa"/>
              <w:bottom w:w="45" w:type="dxa"/>
              <w:right w:w="80" w:type="dxa"/>
            </w:tcMar>
          </w:tcPr>
          <w:p w14:paraId="14FEDE5A"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Critical (proposed tier) — Candidate, not submitted</w:t>
            </w:r>
          </w:p>
        </w:tc>
      </w:tr>
      <w:tr w:rsidR="00C05659" w:rsidRPr="00B9309D" w14:paraId="0E5DA27B" w14:textId="77777777">
        <w:trPr>
          <w:cantSplit/>
        </w:trPr>
        <w:tc>
          <w:tcPr>
            <w:tcW w:w="800" w:type="dxa"/>
            <w:shd w:val="clear" w:color="auto" w:fill="F2F2F2"/>
            <w:tcMar>
              <w:top w:w="45" w:type="dxa"/>
              <w:left w:w="80" w:type="dxa"/>
              <w:bottom w:w="45" w:type="dxa"/>
              <w:right w:w="80" w:type="dxa"/>
            </w:tcMar>
          </w:tcPr>
          <w:p w14:paraId="1D8E351C"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RFD-545</w:t>
            </w:r>
          </w:p>
        </w:tc>
        <w:tc>
          <w:tcPr>
            <w:tcW w:w="800" w:type="dxa"/>
            <w:shd w:val="clear" w:color="auto" w:fill="F2F2F2"/>
            <w:tcMar>
              <w:top w:w="45" w:type="dxa"/>
              <w:left w:w="80" w:type="dxa"/>
              <w:bottom w:w="45" w:type="dxa"/>
              <w:right w:w="80" w:type="dxa"/>
            </w:tcMar>
          </w:tcPr>
          <w:p w14:paraId="73982CCA"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 (candidate)</w:t>
            </w:r>
          </w:p>
        </w:tc>
        <w:tc>
          <w:tcPr>
            <w:tcW w:w="4650" w:type="dxa"/>
            <w:shd w:val="clear" w:color="auto" w:fill="F2F2F2"/>
            <w:tcMar>
              <w:top w:w="45" w:type="dxa"/>
              <w:left w:w="80" w:type="dxa"/>
              <w:bottom w:w="45" w:type="dxa"/>
              <w:right w:w="80" w:type="dxa"/>
            </w:tcMar>
          </w:tcPr>
          <w:p w14:paraId="2FFB3560"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Add an approved email, SMS, or Teams notification channel. Pre-registered change candidate (E7); impacts: Scope. Not yet submitted to the CCB.</w:t>
            </w:r>
          </w:p>
        </w:tc>
        <w:tc>
          <w:tcPr>
            <w:tcW w:w="1250" w:type="dxa"/>
            <w:shd w:val="clear" w:color="auto" w:fill="F2F2F2"/>
            <w:tcMar>
              <w:top w:w="45" w:type="dxa"/>
              <w:left w:w="80" w:type="dxa"/>
              <w:bottom w:w="45" w:type="dxa"/>
              <w:right w:w="80" w:type="dxa"/>
            </w:tcMar>
          </w:tcPr>
          <w:p w14:paraId="533B5E3E"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w:t>
            </w:r>
          </w:p>
        </w:tc>
        <w:tc>
          <w:tcPr>
            <w:tcW w:w="1850" w:type="dxa"/>
            <w:shd w:val="clear" w:color="auto" w:fill="F2F2F2"/>
            <w:tcMar>
              <w:top w:w="45" w:type="dxa"/>
              <w:left w:w="80" w:type="dxa"/>
              <w:bottom w:w="45" w:type="dxa"/>
              <w:right w:w="80" w:type="dxa"/>
            </w:tcMar>
          </w:tcPr>
          <w:p w14:paraId="279B5D79"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Major (proposed tier) — Candidate, not submitted</w:t>
            </w:r>
          </w:p>
        </w:tc>
      </w:tr>
      <w:tr w:rsidR="00C05659" w:rsidRPr="00B9309D" w14:paraId="5DBD396D" w14:textId="77777777">
        <w:trPr>
          <w:cantSplit/>
        </w:trPr>
        <w:tc>
          <w:tcPr>
            <w:tcW w:w="800" w:type="dxa"/>
            <w:tcMar>
              <w:top w:w="45" w:type="dxa"/>
              <w:left w:w="80" w:type="dxa"/>
              <w:bottom w:w="45" w:type="dxa"/>
              <w:right w:w="80" w:type="dxa"/>
            </w:tcMar>
          </w:tcPr>
          <w:p w14:paraId="392F1303"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RFD-546</w:t>
            </w:r>
          </w:p>
        </w:tc>
        <w:tc>
          <w:tcPr>
            <w:tcW w:w="800" w:type="dxa"/>
            <w:tcMar>
              <w:top w:w="45" w:type="dxa"/>
              <w:left w:w="80" w:type="dxa"/>
              <w:bottom w:w="45" w:type="dxa"/>
              <w:right w:w="80" w:type="dxa"/>
            </w:tcMar>
          </w:tcPr>
          <w:p w14:paraId="5DF93B1F"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 (candidate)</w:t>
            </w:r>
          </w:p>
        </w:tc>
        <w:tc>
          <w:tcPr>
            <w:tcW w:w="4650" w:type="dxa"/>
            <w:tcMar>
              <w:top w:w="45" w:type="dxa"/>
              <w:left w:w="80" w:type="dxa"/>
              <w:bottom w:w="45" w:type="dxa"/>
              <w:right w:w="80" w:type="dxa"/>
            </w:tcMar>
          </w:tcPr>
          <w:p w14:paraId="3D5DF6B8"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Add a new KPI or report requested by APC stakeholders. Pre-registered change candidate (E8); impacts: Scope. Not yet submitted to the CCB.</w:t>
            </w:r>
          </w:p>
        </w:tc>
        <w:tc>
          <w:tcPr>
            <w:tcW w:w="1250" w:type="dxa"/>
            <w:tcMar>
              <w:top w:w="45" w:type="dxa"/>
              <w:left w:w="80" w:type="dxa"/>
              <w:bottom w:w="45" w:type="dxa"/>
              <w:right w:w="80" w:type="dxa"/>
            </w:tcMar>
          </w:tcPr>
          <w:p w14:paraId="58CEBE3E"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w:t>
            </w:r>
          </w:p>
        </w:tc>
        <w:tc>
          <w:tcPr>
            <w:tcW w:w="1850" w:type="dxa"/>
            <w:tcMar>
              <w:top w:w="45" w:type="dxa"/>
              <w:left w:w="80" w:type="dxa"/>
              <w:bottom w:w="45" w:type="dxa"/>
              <w:right w:w="80" w:type="dxa"/>
            </w:tcMar>
          </w:tcPr>
          <w:p w14:paraId="0E6542B8"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Major (proposed tier) — Candidate, not submitted</w:t>
            </w:r>
          </w:p>
        </w:tc>
      </w:tr>
      <w:tr w:rsidR="00C05659" w:rsidRPr="00B9309D" w14:paraId="1EB5E20C" w14:textId="77777777">
        <w:trPr>
          <w:cantSplit/>
        </w:trPr>
        <w:tc>
          <w:tcPr>
            <w:tcW w:w="800" w:type="dxa"/>
            <w:shd w:val="clear" w:color="auto" w:fill="F2F2F2"/>
            <w:tcMar>
              <w:top w:w="45" w:type="dxa"/>
              <w:left w:w="80" w:type="dxa"/>
              <w:bottom w:w="45" w:type="dxa"/>
              <w:right w:w="80" w:type="dxa"/>
            </w:tcMar>
          </w:tcPr>
          <w:p w14:paraId="3F50E75C"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RFD-547</w:t>
            </w:r>
          </w:p>
        </w:tc>
        <w:tc>
          <w:tcPr>
            <w:tcW w:w="800" w:type="dxa"/>
            <w:shd w:val="clear" w:color="auto" w:fill="F2F2F2"/>
            <w:tcMar>
              <w:top w:w="45" w:type="dxa"/>
              <w:left w:w="80" w:type="dxa"/>
              <w:bottom w:w="45" w:type="dxa"/>
              <w:right w:w="80" w:type="dxa"/>
            </w:tcMar>
          </w:tcPr>
          <w:p w14:paraId="1DC88951"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 (candidate)</w:t>
            </w:r>
          </w:p>
        </w:tc>
        <w:tc>
          <w:tcPr>
            <w:tcW w:w="4650" w:type="dxa"/>
            <w:shd w:val="clear" w:color="auto" w:fill="F2F2F2"/>
            <w:tcMar>
              <w:top w:w="45" w:type="dxa"/>
              <w:left w:w="80" w:type="dxa"/>
              <w:bottom w:w="45" w:type="dxa"/>
              <w:right w:w="80" w:type="dxa"/>
            </w:tcMar>
          </w:tcPr>
          <w:p w14:paraId="3148BA8C"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Revise acceptance criteria following approved UAT findings. Pre-registered change candidate (E9); impacts: Scope. Not yet submitted to the CCB.</w:t>
            </w:r>
          </w:p>
        </w:tc>
        <w:tc>
          <w:tcPr>
            <w:tcW w:w="1250" w:type="dxa"/>
            <w:shd w:val="clear" w:color="auto" w:fill="F2F2F2"/>
            <w:tcMar>
              <w:top w:w="45" w:type="dxa"/>
              <w:left w:w="80" w:type="dxa"/>
              <w:bottom w:w="45" w:type="dxa"/>
              <w:right w:w="80" w:type="dxa"/>
            </w:tcMar>
          </w:tcPr>
          <w:p w14:paraId="4E2969B2"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w:t>
            </w:r>
          </w:p>
        </w:tc>
        <w:tc>
          <w:tcPr>
            <w:tcW w:w="1850" w:type="dxa"/>
            <w:shd w:val="clear" w:color="auto" w:fill="F2F2F2"/>
            <w:tcMar>
              <w:top w:w="45" w:type="dxa"/>
              <w:left w:w="80" w:type="dxa"/>
              <w:bottom w:w="45" w:type="dxa"/>
              <w:right w:w="80" w:type="dxa"/>
            </w:tcMar>
          </w:tcPr>
          <w:p w14:paraId="25C8AD87"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Major (proposed tier) — Candidate, not submitted</w:t>
            </w:r>
          </w:p>
        </w:tc>
      </w:tr>
    </w:tbl>
    <w:p w14:paraId="42AD9D35" w14:textId="77777777" w:rsidR="00D81012" w:rsidRPr="00B9309D" w:rsidRDefault="00071044">
      <w:pPr>
        <w:spacing w:after="160"/>
        <w:rPr>
          <w:rFonts w:ascii="Arial" w:hAnsi="Arial" w:cs="Arial"/>
          <w:sz w:val="22"/>
          <w:szCs w:val="22"/>
        </w:rPr>
      </w:pPr>
      <w:r w:rsidRPr="00B9309D">
        <w:rPr>
          <w:rFonts w:ascii="Arial" w:hAnsi="Arial" w:cs="Arial"/>
          <w:i/>
          <w:iCs/>
          <w:sz w:val="22"/>
          <w:szCs w:val="22"/>
        </w:rPr>
        <w:t xml:space="preserve">Approved by: Change Control Board (Hazel Gamalo – PM, </w:t>
      </w:r>
      <w:proofErr w:type="spellStart"/>
      <w:r w:rsidRPr="00B9309D">
        <w:rPr>
          <w:rFonts w:ascii="Arial" w:hAnsi="Arial" w:cs="Arial"/>
          <w:i/>
          <w:iCs/>
          <w:sz w:val="22"/>
          <w:szCs w:val="22"/>
        </w:rPr>
        <w:t>Sheanne</w:t>
      </w:r>
      <w:proofErr w:type="spellEnd"/>
      <w:r w:rsidRPr="00B9309D">
        <w:rPr>
          <w:rFonts w:ascii="Arial" w:hAnsi="Arial" w:cs="Arial"/>
          <w:i/>
          <w:iCs/>
          <w:sz w:val="22"/>
          <w:szCs w:val="22"/>
        </w:rPr>
        <w:t xml:space="preserve"> </w:t>
      </w:r>
      <w:proofErr w:type="spellStart"/>
      <w:r w:rsidRPr="00B9309D">
        <w:rPr>
          <w:rFonts w:ascii="Arial" w:hAnsi="Arial" w:cs="Arial"/>
          <w:i/>
          <w:iCs/>
          <w:sz w:val="22"/>
          <w:szCs w:val="22"/>
        </w:rPr>
        <w:t>Guantero</w:t>
      </w:r>
      <w:proofErr w:type="spellEnd"/>
      <w:r w:rsidRPr="00B9309D">
        <w:rPr>
          <w:rFonts w:ascii="Arial" w:hAnsi="Arial" w:cs="Arial"/>
          <w:i/>
          <w:iCs/>
          <w:sz w:val="22"/>
          <w:szCs w:val="22"/>
        </w:rPr>
        <w:t xml:space="preserve"> – PO, Carl Dominique Bueno – Adviser) and Project Sponsor (Jojo Castillo), per the Critical-tier approval path in Section 3.12.3. CR-02 and the RFD-540 to RFD-547 candidates have not yet been decided; they follow the same path (Sections 3.12.3–3.12.4).</w:t>
      </w:r>
    </w:p>
    <w:p w14:paraId="1974D299" w14:textId="77777777" w:rsidR="00D81012" w:rsidRPr="00B9309D" w:rsidRDefault="00071044">
      <w:pPr>
        <w:rPr>
          <w:rFonts w:ascii="Arial" w:hAnsi="Arial" w:cs="Arial"/>
          <w:sz w:val="22"/>
          <w:szCs w:val="22"/>
        </w:rPr>
      </w:pPr>
      <w:r w:rsidRPr="00B9309D">
        <w:rPr>
          <w:rFonts w:ascii="Arial" w:hAnsi="Arial" w:cs="Arial"/>
          <w:sz w:val="22"/>
          <w:szCs w:val="22"/>
        </w:rPr>
        <w:br w:type="page"/>
      </w:r>
    </w:p>
    <w:p w14:paraId="31BFF0FA" w14:textId="77777777" w:rsidR="00D81012" w:rsidRPr="00B9309D" w:rsidRDefault="00071044" w:rsidP="00C07340">
      <w:pPr>
        <w:pStyle w:val="Heading1"/>
        <w:spacing w:before="400" w:after="160"/>
        <w:rPr>
          <w:rFonts w:ascii="Arial" w:hAnsi="Arial" w:cs="Arial"/>
          <w:sz w:val="36"/>
          <w:szCs w:val="36"/>
        </w:rPr>
      </w:pPr>
      <w:bookmarkStart w:id="84" w:name="_Toc241611126"/>
      <w:r w:rsidRPr="00B9309D">
        <w:rPr>
          <w:rFonts w:ascii="Arial" w:hAnsi="Arial" w:cs="Arial"/>
          <w:b/>
          <w:bCs/>
          <w:sz w:val="36"/>
          <w:szCs w:val="36"/>
        </w:rPr>
        <w:t>4. Execution</w:t>
      </w:r>
      <w:bookmarkEnd w:id="84"/>
    </w:p>
    <w:p w14:paraId="2B8C85E8" w14:textId="77777777" w:rsidR="00C05659" w:rsidRPr="00B9309D" w:rsidRDefault="00071044">
      <w:pPr>
        <w:spacing w:after="160"/>
        <w:rPr>
          <w:rFonts w:ascii="Arial" w:hAnsi="Arial" w:cs="Arial"/>
          <w:sz w:val="22"/>
          <w:szCs w:val="22"/>
        </w:rPr>
      </w:pPr>
      <w:r w:rsidRPr="00B9309D">
        <w:rPr>
          <w:rFonts w:ascii="Arial" w:hAnsi="Arial" w:cs="Arial"/>
        </w:rPr>
        <w:t>The confirmed DEV baseline is 588 subtask hours across 21 tasks and 105 subtasks. Task story points total 147 and are tracked independently of labor hours. Member allocations are Hazel 116 h, July 116 h, Lancine 120 h, Patricia 120 h and Sheanne 116 h. The sprint grouping below is retained as a planning structure; dated commitments and item-level effort distribution require alignment with the current Jira calendar. The previous 300-hour proportional sprint allocation is withdrawn.</w:t>
      </w:r>
    </w:p>
    <w:p w14:paraId="48F9DC03" w14:textId="77777777" w:rsidR="00C05659" w:rsidRPr="00B9309D" w:rsidRDefault="00071044">
      <w:pPr>
        <w:spacing w:after="160"/>
        <w:rPr>
          <w:rFonts w:ascii="Arial" w:hAnsi="Arial" w:cs="Arial"/>
          <w:b/>
          <w:bCs/>
          <w:sz w:val="22"/>
          <w:szCs w:val="22"/>
        </w:rPr>
      </w:pPr>
      <w:r w:rsidRPr="00B9309D">
        <w:rPr>
          <w:rFonts w:ascii="Arial" w:hAnsi="Arial" w:cs="Arial"/>
        </w:rPr>
        <w:t>Sprint planning register — grouping retained; individual sprint hours require reconciliation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50"/>
        <w:gridCol w:w="1500"/>
        <w:gridCol w:w="550"/>
        <w:gridCol w:w="800"/>
        <w:gridCol w:w="700"/>
        <w:gridCol w:w="1030"/>
        <w:gridCol w:w="1030"/>
        <w:gridCol w:w="1030"/>
        <w:gridCol w:w="1030"/>
        <w:gridCol w:w="1030"/>
      </w:tblGrid>
      <w:tr w:rsidR="00C05659" w:rsidRPr="00B9309D" w14:paraId="1641FFEF" w14:textId="77777777">
        <w:trPr>
          <w:cantSplit/>
          <w:tblHeader/>
        </w:trPr>
        <w:tc>
          <w:tcPr>
            <w:tcW w:w="650" w:type="dxa"/>
            <w:shd w:val="clear" w:color="auto" w:fill="1F3864"/>
            <w:tcMar>
              <w:top w:w="45" w:type="dxa"/>
              <w:left w:w="80" w:type="dxa"/>
              <w:bottom w:w="45" w:type="dxa"/>
              <w:right w:w="80" w:type="dxa"/>
            </w:tcMar>
            <w:vAlign w:val="center"/>
          </w:tcPr>
          <w:p w14:paraId="347A4AEA"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Sprint</w:t>
            </w:r>
          </w:p>
        </w:tc>
        <w:tc>
          <w:tcPr>
            <w:tcW w:w="1500" w:type="dxa"/>
            <w:shd w:val="clear" w:color="auto" w:fill="1F3864"/>
            <w:tcMar>
              <w:top w:w="45" w:type="dxa"/>
              <w:left w:w="80" w:type="dxa"/>
              <w:bottom w:w="45" w:type="dxa"/>
              <w:right w:w="80" w:type="dxa"/>
            </w:tcMar>
            <w:vAlign w:val="center"/>
          </w:tcPr>
          <w:p w14:paraId="5298B518"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Dates</w:t>
            </w:r>
          </w:p>
        </w:tc>
        <w:tc>
          <w:tcPr>
            <w:tcW w:w="550" w:type="dxa"/>
            <w:shd w:val="clear" w:color="auto" w:fill="1F3864"/>
            <w:tcMar>
              <w:top w:w="45" w:type="dxa"/>
              <w:left w:w="80" w:type="dxa"/>
              <w:bottom w:w="45" w:type="dxa"/>
              <w:right w:w="80" w:type="dxa"/>
            </w:tcMar>
            <w:vAlign w:val="center"/>
          </w:tcPr>
          <w:p w14:paraId="47683B80"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WPs</w:t>
            </w:r>
          </w:p>
        </w:tc>
        <w:tc>
          <w:tcPr>
            <w:tcW w:w="800" w:type="dxa"/>
            <w:shd w:val="clear" w:color="auto" w:fill="1F3864"/>
            <w:tcMar>
              <w:top w:w="45" w:type="dxa"/>
              <w:left w:w="80" w:type="dxa"/>
              <w:bottom w:w="45" w:type="dxa"/>
              <w:right w:w="80" w:type="dxa"/>
            </w:tcMar>
            <w:vAlign w:val="center"/>
          </w:tcPr>
          <w:p w14:paraId="04BF78EB"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Sub-tasks</w:t>
            </w:r>
          </w:p>
        </w:tc>
        <w:tc>
          <w:tcPr>
            <w:tcW w:w="700" w:type="dxa"/>
            <w:shd w:val="clear" w:color="auto" w:fill="1F3864"/>
            <w:tcMar>
              <w:top w:w="45" w:type="dxa"/>
              <w:left w:w="80" w:type="dxa"/>
              <w:bottom w:w="45" w:type="dxa"/>
              <w:right w:w="80" w:type="dxa"/>
            </w:tcMar>
            <w:vAlign w:val="center"/>
          </w:tcPr>
          <w:p w14:paraId="408E7390" w14:textId="77777777" w:rsidR="00C05659" w:rsidRPr="00B9309D" w:rsidRDefault="00071044">
            <w:pPr>
              <w:rPr>
                <w:rFonts w:ascii="Arial" w:hAnsi="Arial" w:cs="Arial"/>
                <w:b/>
                <w:bCs/>
                <w:color w:val="FFFFFF"/>
                <w:sz w:val="16"/>
                <w:szCs w:val="16"/>
              </w:rPr>
            </w:pPr>
            <w:proofErr w:type="spellStart"/>
            <w:r w:rsidRPr="00B9309D">
              <w:rPr>
                <w:rFonts w:ascii="Arial" w:hAnsi="Arial" w:cs="Arial"/>
                <w:b/>
                <w:bCs/>
                <w:color w:val="FFFFFF"/>
                <w:sz w:val="16"/>
                <w:szCs w:val="16"/>
              </w:rPr>
              <w:t>Hrs</w:t>
            </w:r>
            <w:proofErr w:type="spellEnd"/>
          </w:p>
        </w:tc>
        <w:tc>
          <w:tcPr>
            <w:tcW w:w="1030" w:type="dxa"/>
            <w:shd w:val="clear" w:color="auto" w:fill="1F3864"/>
            <w:tcMar>
              <w:top w:w="45" w:type="dxa"/>
              <w:left w:w="80" w:type="dxa"/>
              <w:bottom w:w="45" w:type="dxa"/>
              <w:right w:w="80" w:type="dxa"/>
            </w:tcMar>
            <w:vAlign w:val="center"/>
          </w:tcPr>
          <w:p w14:paraId="33F42AE3"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Hazel</w:t>
            </w:r>
          </w:p>
        </w:tc>
        <w:tc>
          <w:tcPr>
            <w:tcW w:w="1030" w:type="dxa"/>
            <w:shd w:val="clear" w:color="auto" w:fill="1F3864"/>
            <w:tcMar>
              <w:top w:w="45" w:type="dxa"/>
              <w:left w:w="80" w:type="dxa"/>
              <w:bottom w:w="45" w:type="dxa"/>
              <w:right w:w="80" w:type="dxa"/>
            </w:tcMar>
            <w:vAlign w:val="center"/>
          </w:tcPr>
          <w:p w14:paraId="391E1C8F"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Lancine</w:t>
            </w:r>
          </w:p>
        </w:tc>
        <w:tc>
          <w:tcPr>
            <w:tcW w:w="1030" w:type="dxa"/>
            <w:shd w:val="clear" w:color="auto" w:fill="1F3864"/>
            <w:tcMar>
              <w:top w:w="45" w:type="dxa"/>
              <w:left w:w="80" w:type="dxa"/>
              <w:bottom w:w="45" w:type="dxa"/>
              <w:right w:w="80" w:type="dxa"/>
            </w:tcMar>
            <w:vAlign w:val="center"/>
          </w:tcPr>
          <w:p w14:paraId="533A6879"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July</w:t>
            </w:r>
          </w:p>
        </w:tc>
        <w:tc>
          <w:tcPr>
            <w:tcW w:w="1030" w:type="dxa"/>
            <w:shd w:val="clear" w:color="auto" w:fill="1F3864"/>
            <w:tcMar>
              <w:top w:w="45" w:type="dxa"/>
              <w:left w:w="80" w:type="dxa"/>
              <w:bottom w:w="45" w:type="dxa"/>
              <w:right w:w="80" w:type="dxa"/>
            </w:tcMar>
            <w:vAlign w:val="center"/>
          </w:tcPr>
          <w:p w14:paraId="02C6D196"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Patricia</w:t>
            </w:r>
          </w:p>
        </w:tc>
        <w:tc>
          <w:tcPr>
            <w:tcW w:w="1030" w:type="dxa"/>
            <w:shd w:val="clear" w:color="auto" w:fill="1F3864"/>
            <w:tcMar>
              <w:top w:w="45" w:type="dxa"/>
              <w:left w:w="80" w:type="dxa"/>
              <w:bottom w:w="45" w:type="dxa"/>
              <w:right w:w="80" w:type="dxa"/>
            </w:tcMar>
            <w:vAlign w:val="center"/>
          </w:tcPr>
          <w:p w14:paraId="206322FD" w14:textId="77777777" w:rsidR="00C05659" w:rsidRPr="00B9309D" w:rsidRDefault="00071044">
            <w:pPr>
              <w:rPr>
                <w:rFonts w:ascii="Arial" w:hAnsi="Arial" w:cs="Arial"/>
                <w:b/>
                <w:bCs/>
                <w:color w:val="FFFFFF"/>
                <w:sz w:val="16"/>
                <w:szCs w:val="16"/>
              </w:rPr>
            </w:pPr>
            <w:proofErr w:type="spellStart"/>
            <w:r w:rsidRPr="00B9309D">
              <w:rPr>
                <w:rFonts w:ascii="Arial" w:hAnsi="Arial" w:cs="Arial"/>
                <w:b/>
                <w:bCs/>
                <w:color w:val="FFFFFF"/>
                <w:sz w:val="16"/>
                <w:szCs w:val="16"/>
              </w:rPr>
              <w:t>Sheanne</w:t>
            </w:r>
            <w:proofErr w:type="spellEnd"/>
          </w:p>
        </w:tc>
      </w:tr>
      <w:tr w:rsidR="00C05659" w:rsidRPr="00B9309D" w14:paraId="7FB8134F" w14:textId="77777777">
        <w:trPr>
          <w:cantSplit/>
        </w:trPr>
        <w:tc>
          <w:tcPr>
            <w:tcW w:w="650" w:type="dxa"/>
            <w:tcMar>
              <w:top w:w="45" w:type="dxa"/>
              <w:left w:w="80" w:type="dxa"/>
              <w:bottom w:w="45" w:type="dxa"/>
              <w:right w:w="80" w:type="dxa"/>
            </w:tcMar>
          </w:tcPr>
          <w:p w14:paraId="7D042AE5"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S1</w:t>
            </w:r>
          </w:p>
        </w:tc>
        <w:tc>
          <w:tcPr>
            <w:tcW w:w="1500" w:type="dxa"/>
            <w:tcMar>
              <w:top w:w="45" w:type="dxa"/>
              <w:left w:w="80" w:type="dxa"/>
              <w:bottom w:w="45" w:type="dxa"/>
              <w:right w:w="80" w:type="dxa"/>
            </w:tcMar>
          </w:tcPr>
          <w:p w14:paraId="23EE8070"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Aug 28 – Sep 1</w:t>
            </w:r>
          </w:p>
        </w:tc>
        <w:tc>
          <w:tcPr>
            <w:tcW w:w="550" w:type="dxa"/>
            <w:tcMar>
              <w:top w:w="45" w:type="dxa"/>
              <w:left w:w="80" w:type="dxa"/>
              <w:bottom w:w="45" w:type="dxa"/>
              <w:right w:w="80" w:type="dxa"/>
            </w:tcMar>
          </w:tcPr>
          <w:p w14:paraId="0FC21C3C" w14:textId="77777777" w:rsidR="00C05659" w:rsidRPr="00B9309D" w:rsidRDefault="00071044">
            <w:pPr>
              <w:jc w:val="center"/>
              <w:rPr>
                <w:rFonts w:ascii="Arial" w:hAnsi="Arial" w:cs="Arial"/>
                <w:color w:val="000000"/>
                <w:sz w:val="16"/>
                <w:szCs w:val="16"/>
              </w:rPr>
            </w:pPr>
            <w:r w:rsidRPr="00B9309D">
              <w:rPr>
                <w:rFonts w:ascii="Arial" w:hAnsi="Arial" w:cs="Arial"/>
                <w:color w:val="000000"/>
                <w:sz w:val="16"/>
                <w:szCs w:val="16"/>
              </w:rPr>
              <w:t>3</w:t>
            </w:r>
          </w:p>
        </w:tc>
        <w:tc>
          <w:tcPr>
            <w:tcW w:w="800" w:type="dxa"/>
            <w:tcMar>
              <w:top w:w="45" w:type="dxa"/>
              <w:left w:w="80" w:type="dxa"/>
              <w:bottom w:w="45" w:type="dxa"/>
              <w:right w:w="80" w:type="dxa"/>
            </w:tcMar>
          </w:tcPr>
          <w:p w14:paraId="24C1F195" w14:textId="77777777" w:rsidR="00C05659" w:rsidRPr="00B9309D" w:rsidRDefault="00071044">
            <w:pPr>
              <w:jc w:val="center"/>
              <w:rPr>
                <w:rFonts w:ascii="Arial" w:hAnsi="Arial" w:cs="Arial"/>
                <w:color w:val="000000"/>
                <w:sz w:val="16"/>
                <w:szCs w:val="16"/>
              </w:rPr>
            </w:pPr>
            <w:r w:rsidRPr="00B9309D">
              <w:rPr>
                <w:rFonts w:ascii="Arial" w:hAnsi="Arial" w:cs="Arial"/>
                <w:color w:val="000000"/>
                <w:sz w:val="16"/>
                <w:szCs w:val="16"/>
              </w:rPr>
              <w:t>8</w:t>
            </w:r>
          </w:p>
        </w:tc>
        <w:tc>
          <w:tcPr>
            <w:tcW w:w="700" w:type="dxa"/>
            <w:tcMar>
              <w:top w:w="45" w:type="dxa"/>
              <w:left w:w="80" w:type="dxa"/>
              <w:bottom w:w="45" w:type="dxa"/>
              <w:right w:w="80" w:type="dxa"/>
            </w:tcMar>
          </w:tcPr>
          <w:p w14:paraId="3F5D950E"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tcMar>
              <w:top w:w="45" w:type="dxa"/>
              <w:left w:w="80" w:type="dxa"/>
              <w:bottom w:w="45" w:type="dxa"/>
              <w:right w:w="80" w:type="dxa"/>
            </w:tcMar>
          </w:tcPr>
          <w:p w14:paraId="042C0F35"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tcMar>
              <w:top w:w="45" w:type="dxa"/>
              <w:left w:w="80" w:type="dxa"/>
              <w:bottom w:w="45" w:type="dxa"/>
              <w:right w:w="80" w:type="dxa"/>
            </w:tcMar>
          </w:tcPr>
          <w:p w14:paraId="295024EB"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tcMar>
              <w:top w:w="45" w:type="dxa"/>
              <w:left w:w="80" w:type="dxa"/>
              <w:bottom w:w="45" w:type="dxa"/>
              <w:right w:w="80" w:type="dxa"/>
            </w:tcMar>
          </w:tcPr>
          <w:p w14:paraId="02A51BD9"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tcMar>
              <w:top w:w="45" w:type="dxa"/>
              <w:left w:w="80" w:type="dxa"/>
              <w:bottom w:w="45" w:type="dxa"/>
              <w:right w:w="80" w:type="dxa"/>
            </w:tcMar>
          </w:tcPr>
          <w:p w14:paraId="132A0A75"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tcMar>
              <w:top w:w="45" w:type="dxa"/>
              <w:left w:w="80" w:type="dxa"/>
              <w:bottom w:w="45" w:type="dxa"/>
              <w:right w:w="80" w:type="dxa"/>
            </w:tcMar>
          </w:tcPr>
          <w:p w14:paraId="4EDFEDF1"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r>
      <w:tr w:rsidR="00C05659" w:rsidRPr="00B9309D" w14:paraId="246B4DA8" w14:textId="77777777">
        <w:trPr>
          <w:cantSplit/>
        </w:trPr>
        <w:tc>
          <w:tcPr>
            <w:tcW w:w="650" w:type="dxa"/>
            <w:shd w:val="clear" w:color="auto" w:fill="F2F2F2"/>
            <w:tcMar>
              <w:top w:w="45" w:type="dxa"/>
              <w:left w:w="80" w:type="dxa"/>
              <w:bottom w:w="45" w:type="dxa"/>
              <w:right w:w="80" w:type="dxa"/>
            </w:tcMar>
          </w:tcPr>
          <w:p w14:paraId="53C9B8F5"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S2</w:t>
            </w:r>
          </w:p>
        </w:tc>
        <w:tc>
          <w:tcPr>
            <w:tcW w:w="1500" w:type="dxa"/>
            <w:shd w:val="clear" w:color="auto" w:fill="F2F2F2"/>
            <w:tcMar>
              <w:top w:w="45" w:type="dxa"/>
              <w:left w:w="80" w:type="dxa"/>
              <w:bottom w:w="45" w:type="dxa"/>
              <w:right w:w="80" w:type="dxa"/>
            </w:tcMar>
          </w:tcPr>
          <w:p w14:paraId="7CC96132"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Sep 1 – Sep 4</w:t>
            </w:r>
          </w:p>
        </w:tc>
        <w:tc>
          <w:tcPr>
            <w:tcW w:w="550" w:type="dxa"/>
            <w:shd w:val="clear" w:color="auto" w:fill="F2F2F2"/>
            <w:tcMar>
              <w:top w:w="45" w:type="dxa"/>
              <w:left w:w="80" w:type="dxa"/>
              <w:bottom w:w="45" w:type="dxa"/>
              <w:right w:w="80" w:type="dxa"/>
            </w:tcMar>
          </w:tcPr>
          <w:p w14:paraId="54A2C555" w14:textId="77777777" w:rsidR="00C05659" w:rsidRPr="00B9309D" w:rsidRDefault="00071044">
            <w:pPr>
              <w:jc w:val="center"/>
              <w:rPr>
                <w:rFonts w:ascii="Arial" w:hAnsi="Arial" w:cs="Arial"/>
                <w:color w:val="000000"/>
                <w:sz w:val="16"/>
                <w:szCs w:val="16"/>
              </w:rPr>
            </w:pPr>
            <w:r w:rsidRPr="00B9309D">
              <w:rPr>
                <w:rFonts w:ascii="Arial" w:hAnsi="Arial" w:cs="Arial"/>
                <w:color w:val="000000"/>
                <w:sz w:val="16"/>
                <w:szCs w:val="16"/>
              </w:rPr>
              <w:t>4</w:t>
            </w:r>
          </w:p>
        </w:tc>
        <w:tc>
          <w:tcPr>
            <w:tcW w:w="800" w:type="dxa"/>
            <w:shd w:val="clear" w:color="auto" w:fill="F2F2F2"/>
            <w:tcMar>
              <w:top w:w="45" w:type="dxa"/>
              <w:left w:w="80" w:type="dxa"/>
              <w:bottom w:w="45" w:type="dxa"/>
              <w:right w:w="80" w:type="dxa"/>
            </w:tcMar>
          </w:tcPr>
          <w:p w14:paraId="037925A0" w14:textId="77777777" w:rsidR="00C05659" w:rsidRPr="00B9309D" w:rsidRDefault="00071044">
            <w:pPr>
              <w:jc w:val="center"/>
              <w:rPr>
                <w:rFonts w:ascii="Arial" w:hAnsi="Arial" w:cs="Arial"/>
                <w:color w:val="000000"/>
                <w:sz w:val="16"/>
                <w:szCs w:val="16"/>
              </w:rPr>
            </w:pPr>
            <w:r w:rsidRPr="00B9309D">
              <w:rPr>
                <w:rFonts w:ascii="Arial" w:hAnsi="Arial" w:cs="Arial"/>
                <w:color w:val="000000"/>
                <w:sz w:val="16"/>
                <w:szCs w:val="16"/>
              </w:rPr>
              <w:t>10</w:t>
            </w:r>
          </w:p>
        </w:tc>
        <w:tc>
          <w:tcPr>
            <w:tcW w:w="700" w:type="dxa"/>
            <w:shd w:val="clear" w:color="auto" w:fill="F2F2F2"/>
            <w:tcMar>
              <w:top w:w="45" w:type="dxa"/>
              <w:left w:w="80" w:type="dxa"/>
              <w:bottom w:w="45" w:type="dxa"/>
              <w:right w:w="80" w:type="dxa"/>
            </w:tcMar>
          </w:tcPr>
          <w:p w14:paraId="59A51323"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shd w:val="clear" w:color="auto" w:fill="F2F2F2"/>
            <w:tcMar>
              <w:top w:w="45" w:type="dxa"/>
              <w:left w:w="80" w:type="dxa"/>
              <w:bottom w:w="45" w:type="dxa"/>
              <w:right w:w="80" w:type="dxa"/>
            </w:tcMar>
          </w:tcPr>
          <w:p w14:paraId="2CDBFF68"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shd w:val="clear" w:color="auto" w:fill="F2F2F2"/>
            <w:tcMar>
              <w:top w:w="45" w:type="dxa"/>
              <w:left w:w="80" w:type="dxa"/>
              <w:bottom w:w="45" w:type="dxa"/>
              <w:right w:w="80" w:type="dxa"/>
            </w:tcMar>
          </w:tcPr>
          <w:p w14:paraId="0EE1FC85"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shd w:val="clear" w:color="auto" w:fill="F2F2F2"/>
            <w:tcMar>
              <w:top w:w="45" w:type="dxa"/>
              <w:left w:w="80" w:type="dxa"/>
              <w:bottom w:w="45" w:type="dxa"/>
              <w:right w:w="80" w:type="dxa"/>
            </w:tcMar>
          </w:tcPr>
          <w:p w14:paraId="0EA13597"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shd w:val="clear" w:color="auto" w:fill="F2F2F2"/>
            <w:tcMar>
              <w:top w:w="45" w:type="dxa"/>
              <w:left w:w="80" w:type="dxa"/>
              <w:bottom w:w="45" w:type="dxa"/>
              <w:right w:w="80" w:type="dxa"/>
            </w:tcMar>
          </w:tcPr>
          <w:p w14:paraId="599188F8"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shd w:val="clear" w:color="auto" w:fill="F2F2F2"/>
            <w:tcMar>
              <w:top w:w="45" w:type="dxa"/>
              <w:left w:w="80" w:type="dxa"/>
              <w:bottom w:w="45" w:type="dxa"/>
              <w:right w:w="80" w:type="dxa"/>
            </w:tcMar>
          </w:tcPr>
          <w:p w14:paraId="3F4064E4"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r>
      <w:tr w:rsidR="00C05659" w:rsidRPr="00B9309D" w14:paraId="7AB7135F" w14:textId="77777777">
        <w:trPr>
          <w:cantSplit/>
        </w:trPr>
        <w:tc>
          <w:tcPr>
            <w:tcW w:w="650" w:type="dxa"/>
            <w:tcMar>
              <w:top w:w="45" w:type="dxa"/>
              <w:left w:w="80" w:type="dxa"/>
              <w:bottom w:w="45" w:type="dxa"/>
              <w:right w:w="80" w:type="dxa"/>
            </w:tcMar>
          </w:tcPr>
          <w:p w14:paraId="438EDCCE"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S3</w:t>
            </w:r>
          </w:p>
        </w:tc>
        <w:tc>
          <w:tcPr>
            <w:tcW w:w="1500" w:type="dxa"/>
            <w:tcMar>
              <w:top w:w="45" w:type="dxa"/>
              <w:left w:w="80" w:type="dxa"/>
              <w:bottom w:w="45" w:type="dxa"/>
              <w:right w:w="80" w:type="dxa"/>
            </w:tcMar>
          </w:tcPr>
          <w:p w14:paraId="5AB99C35"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Sep 4 – Sep 8</w:t>
            </w:r>
          </w:p>
        </w:tc>
        <w:tc>
          <w:tcPr>
            <w:tcW w:w="550" w:type="dxa"/>
            <w:tcMar>
              <w:top w:w="45" w:type="dxa"/>
              <w:left w:w="80" w:type="dxa"/>
              <w:bottom w:w="45" w:type="dxa"/>
              <w:right w:w="80" w:type="dxa"/>
            </w:tcMar>
          </w:tcPr>
          <w:p w14:paraId="1DAA8123" w14:textId="77777777" w:rsidR="00C05659" w:rsidRPr="00B9309D" w:rsidRDefault="00071044">
            <w:pPr>
              <w:jc w:val="center"/>
              <w:rPr>
                <w:rFonts w:ascii="Arial" w:hAnsi="Arial" w:cs="Arial"/>
                <w:color w:val="000000"/>
                <w:sz w:val="16"/>
                <w:szCs w:val="16"/>
              </w:rPr>
            </w:pPr>
            <w:r w:rsidRPr="00B9309D">
              <w:rPr>
                <w:rFonts w:ascii="Arial" w:hAnsi="Arial" w:cs="Arial"/>
                <w:color w:val="000000"/>
                <w:sz w:val="16"/>
                <w:szCs w:val="16"/>
              </w:rPr>
              <w:t>3</w:t>
            </w:r>
          </w:p>
        </w:tc>
        <w:tc>
          <w:tcPr>
            <w:tcW w:w="800" w:type="dxa"/>
            <w:tcMar>
              <w:top w:w="45" w:type="dxa"/>
              <w:left w:w="80" w:type="dxa"/>
              <w:bottom w:w="45" w:type="dxa"/>
              <w:right w:w="80" w:type="dxa"/>
            </w:tcMar>
          </w:tcPr>
          <w:p w14:paraId="3128D410" w14:textId="77777777" w:rsidR="00C05659" w:rsidRPr="00B9309D" w:rsidRDefault="00071044">
            <w:pPr>
              <w:jc w:val="center"/>
              <w:rPr>
                <w:rFonts w:ascii="Arial" w:hAnsi="Arial" w:cs="Arial"/>
                <w:color w:val="000000"/>
                <w:sz w:val="16"/>
                <w:szCs w:val="16"/>
              </w:rPr>
            </w:pPr>
            <w:r w:rsidRPr="00B9309D">
              <w:rPr>
                <w:rFonts w:ascii="Arial" w:hAnsi="Arial" w:cs="Arial"/>
                <w:color w:val="000000"/>
                <w:sz w:val="16"/>
                <w:szCs w:val="16"/>
              </w:rPr>
              <w:t>7</w:t>
            </w:r>
          </w:p>
        </w:tc>
        <w:tc>
          <w:tcPr>
            <w:tcW w:w="700" w:type="dxa"/>
            <w:tcMar>
              <w:top w:w="45" w:type="dxa"/>
              <w:left w:w="80" w:type="dxa"/>
              <w:bottom w:w="45" w:type="dxa"/>
              <w:right w:w="80" w:type="dxa"/>
            </w:tcMar>
          </w:tcPr>
          <w:p w14:paraId="065C3412"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tcMar>
              <w:top w:w="45" w:type="dxa"/>
              <w:left w:w="80" w:type="dxa"/>
              <w:bottom w:w="45" w:type="dxa"/>
              <w:right w:w="80" w:type="dxa"/>
            </w:tcMar>
          </w:tcPr>
          <w:p w14:paraId="1A464A3E"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tcMar>
              <w:top w:w="45" w:type="dxa"/>
              <w:left w:w="80" w:type="dxa"/>
              <w:bottom w:w="45" w:type="dxa"/>
              <w:right w:w="80" w:type="dxa"/>
            </w:tcMar>
          </w:tcPr>
          <w:p w14:paraId="159AECBD"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tcMar>
              <w:top w:w="45" w:type="dxa"/>
              <w:left w:w="80" w:type="dxa"/>
              <w:bottom w:w="45" w:type="dxa"/>
              <w:right w:w="80" w:type="dxa"/>
            </w:tcMar>
          </w:tcPr>
          <w:p w14:paraId="7378DBAF"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tcMar>
              <w:top w:w="45" w:type="dxa"/>
              <w:left w:w="80" w:type="dxa"/>
              <w:bottom w:w="45" w:type="dxa"/>
              <w:right w:w="80" w:type="dxa"/>
            </w:tcMar>
          </w:tcPr>
          <w:p w14:paraId="7E90BE48"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tcMar>
              <w:top w:w="45" w:type="dxa"/>
              <w:left w:w="80" w:type="dxa"/>
              <w:bottom w:w="45" w:type="dxa"/>
              <w:right w:w="80" w:type="dxa"/>
            </w:tcMar>
          </w:tcPr>
          <w:p w14:paraId="11E0DE26"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r>
      <w:tr w:rsidR="00C05659" w:rsidRPr="00B9309D" w14:paraId="5E52340C" w14:textId="77777777">
        <w:trPr>
          <w:cantSplit/>
        </w:trPr>
        <w:tc>
          <w:tcPr>
            <w:tcW w:w="650" w:type="dxa"/>
            <w:shd w:val="clear" w:color="auto" w:fill="F2F2F2"/>
            <w:tcMar>
              <w:top w:w="45" w:type="dxa"/>
              <w:left w:w="80" w:type="dxa"/>
              <w:bottom w:w="45" w:type="dxa"/>
              <w:right w:w="80" w:type="dxa"/>
            </w:tcMar>
          </w:tcPr>
          <w:p w14:paraId="5C6F0CDC"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S4</w:t>
            </w:r>
          </w:p>
        </w:tc>
        <w:tc>
          <w:tcPr>
            <w:tcW w:w="1500" w:type="dxa"/>
            <w:shd w:val="clear" w:color="auto" w:fill="F2F2F2"/>
            <w:tcMar>
              <w:top w:w="45" w:type="dxa"/>
              <w:left w:w="80" w:type="dxa"/>
              <w:bottom w:w="45" w:type="dxa"/>
              <w:right w:w="80" w:type="dxa"/>
            </w:tcMar>
          </w:tcPr>
          <w:p w14:paraId="2B4D3CC0"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Sep 8 – Sep 11</w:t>
            </w:r>
          </w:p>
        </w:tc>
        <w:tc>
          <w:tcPr>
            <w:tcW w:w="550" w:type="dxa"/>
            <w:shd w:val="clear" w:color="auto" w:fill="F2F2F2"/>
            <w:tcMar>
              <w:top w:w="45" w:type="dxa"/>
              <w:left w:w="80" w:type="dxa"/>
              <w:bottom w:w="45" w:type="dxa"/>
              <w:right w:w="80" w:type="dxa"/>
            </w:tcMar>
          </w:tcPr>
          <w:p w14:paraId="4D2049A5" w14:textId="77777777" w:rsidR="00C05659" w:rsidRPr="00B9309D" w:rsidRDefault="00071044">
            <w:pPr>
              <w:jc w:val="center"/>
              <w:rPr>
                <w:rFonts w:ascii="Arial" w:hAnsi="Arial" w:cs="Arial"/>
                <w:color w:val="000000"/>
                <w:sz w:val="16"/>
                <w:szCs w:val="16"/>
              </w:rPr>
            </w:pPr>
            <w:r w:rsidRPr="00B9309D">
              <w:rPr>
                <w:rFonts w:ascii="Arial" w:hAnsi="Arial" w:cs="Arial"/>
                <w:color w:val="000000"/>
                <w:sz w:val="16"/>
                <w:szCs w:val="16"/>
              </w:rPr>
              <w:t>4</w:t>
            </w:r>
          </w:p>
        </w:tc>
        <w:tc>
          <w:tcPr>
            <w:tcW w:w="800" w:type="dxa"/>
            <w:shd w:val="clear" w:color="auto" w:fill="F2F2F2"/>
            <w:tcMar>
              <w:top w:w="45" w:type="dxa"/>
              <w:left w:w="80" w:type="dxa"/>
              <w:bottom w:w="45" w:type="dxa"/>
              <w:right w:w="80" w:type="dxa"/>
            </w:tcMar>
          </w:tcPr>
          <w:p w14:paraId="6AB62C1C" w14:textId="77777777" w:rsidR="00C05659" w:rsidRPr="00B9309D" w:rsidRDefault="00071044">
            <w:pPr>
              <w:jc w:val="center"/>
              <w:rPr>
                <w:rFonts w:ascii="Arial" w:hAnsi="Arial" w:cs="Arial"/>
                <w:color w:val="000000"/>
                <w:sz w:val="16"/>
                <w:szCs w:val="16"/>
              </w:rPr>
            </w:pPr>
            <w:r w:rsidRPr="00B9309D">
              <w:rPr>
                <w:rFonts w:ascii="Arial" w:hAnsi="Arial" w:cs="Arial"/>
                <w:color w:val="000000"/>
                <w:sz w:val="16"/>
                <w:szCs w:val="16"/>
              </w:rPr>
              <w:t>10</w:t>
            </w:r>
          </w:p>
        </w:tc>
        <w:tc>
          <w:tcPr>
            <w:tcW w:w="700" w:type="dxa"/>
            <w:shd w:val="clear" w:color="auto" w:fill="F2F2F2"/>
            <w:tcMar>
              <w:top w:w="45" w:type="dxa"/>
              <w:left w:w="80" w:type="dxa"/>
              <w:bottom w:w="45" w:type="dxa"/>
              <w:right w:w="80" w:type="dxa"/>
            </w:tcMar>
          </w:tcPr>
          <w:p w14:paraId="69C720F6"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shd w:val="clear" w:color="auto" w:fill="F2F2F2"/>
            <w:tcMar>
              <w:top w:w="45" w:type="dxa"/>
              <w:left w:w="80" w:type="dxa"/>
              <w:bottom w:w="45" w:type="dxa"/>
              <w:right w:w="80" w:type="dxa"/>
            </w:tcMar>
          </w:tcPr>
          <w:p w14:paraId="174861B3"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shd w:val="clear" w:color="auto" w:fill="F2F2F2"/>
            <w:tcMar>
              <w:top w:w="45" w:type="dxa"/>
              <w:left w:w="80" w:type="dxa"/>
              <w:bottom w:w="45" w:type="dxa"/>
              <w:right w:w="80" w:type="dxa"/>
            </w:tcMar>
          </w:tcPr>
          <w:p w14:paraId="4ED8CBD2"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shd w:val="clear" w:color="auto" w:fill="F2F2F2"/>
            <w:tcMar>
              <w:top w:w="45" w:type="dxa"/>
              <w:left w:w="80" w:type="dxa"/>
              <w:bottom w:w="45" w:type="dxa"/>
              <w:right w:w="80" w:type="dxa"/>
            </w:tcMar>
          </w:tcPr>
          <w:p w14:paraId="6E100F2D"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shd w:val="clear" w:color="auto" w:fill="F2F2F2"/>
            <w:tcMar>
              <w:top w:w="45" w:type="dxa"/>
              <w:left w:w="80" w:type="dxa"/>
              <w:bottom w:w="45" w:type="dxa"/>
              <w:right w:w="80" w:type="dxa"/>
            </w:tcMar>
          </w:tcPr>
          <w:p w14:paraId="79233405"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shd w:val="clear" w:color="auto" w:fill="F2F2F2"/>
            <w:tcMar>
              <w:top w:w="45" w:type="dxa"/>
              <w:left w:w="80" w:type="dxa"/>
              <w:bottom w:w="45" w:type="dxa"/>
              <w:right w:w="80" w:type="dxa"/>
            </w:tcMar>
          </w:tcPr>
          <w:p w14:paraId="568F9BA0"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r>
      <w:tr w:rsidR="00C05659" w:rsidRPr="00B9309D" w14:paraId="0D7709C2" w14:textId="77777777">
        <w:trPr>
          <w:cantSplit/>
        </w:trPr>
        <w:tc>
          <w:tcPr>
            <w:tcW w:w="650" w:type="dxa"/>
            <w:tcMar>
              <w:top w:w="45" w:type="dxa"/>
              <w:left w:w="80" w:type="dxa"/>
              <w:bottom w:w="45" w:type="dxa"/>
              <w:right w:w="80" w:type="dxa"/>
            </w:tcMar>
          </w:tcPr>
          <w:p w14:paraId="12A391EB"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S5</w:t>
            </w:r>
          </w:p>
        </w:tc>
        <w:tc>
          <w:tcPr>
            <w:tcW w:w="1500" w:type="dxa"/>
            <w:tcMar>
              <w:top w:w="45" w:type="dxa"/>
              <w:left w:w="80" w:type="dxa"/>
              <w:bottom w:w="45" w:type="dxa"/>
              <w:right w:w="80" w:type="dxa"/>
            </w:tcMar>
          </w:tcPr>
          <w:p w14:paraId="2821AAE1"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Sep 11 – Sep 15</w:t>
            </w:r>
          </w:p>
        </w:tc>
        <w:tc>
          <w:tcPr>
            <w:tcW w:w="550" w:type="dxa"/>
            <w:tcMar>
              <w:top w:w="45" w:type="dxa"/>
              <w:left w:w="80" w:type="dxa"/>
              <w:bottom w:w="45" w:type="dxa"/>
              <w:right w:w="80" w:type="dxa"/>
            </w:tcMar>
          </w:tcPr>
          <w:p w14:paraId="2EA550A8" w14:textId="77777777" w:rsidR="00C05659" w:rsidRPr="00B9309D" w:rsidRDefault="00071044">
            <w:pPr>
              <w:jc w:val="center"/>
              <w:rPr>
                <w:rFonts w:ascii="Arial" w:hAnsi="Arial" w:cs="Arial"/>
                <w:color w:val="000000"/>
                <w:sz w:val="16"/>
                <w:szCs w:val="16"/>
              </w:rPr>
            </w:pPr>
            <w:r w:rsidRPr="00B9309D">
              <w:rPr>
                <w:rFonts w:ascii="Arial" w:hAnsi="Arial" w:cs="Arial"/>
                <w:color w:val="000000"/>
                <w:sz w:val="16"/>
                <w:szCs w:val="16"/>
              </w:rPr>
              <w:t>3</w:t>
            </w:r>
          </w:p>
        </w:tc>
        <w:tc>
          <w:tcPr>
            <w:tcW w:w="800" w:type="dxa"/>
            <w:tcMar>
              <w:top w:w="45" w:type="dxa"/>
              <w:left w:w="80" w:type="dxa"/>
              <w:bottom w:w="45" w:type="dxa"/>
              <w:right w:w="80" w:type="dxa"/>
            </w:tcMar>
          </w:tcPr>
          <w:p w14:paraId="17140B7C" w14:textId="77777777" w:rsidR="00C05659" w:rsidRPr="00B9309D" w:rsidRDefault="00071044">
            <w:pPr>
              <w:jc w:val="center"/>
              <w:rPr>
                <w:rFonts w:ascii="Arial" w:hAnsi="Arial" w:cs="Arial"/>
                <w:color w:val="000000"/>
                <w:sz w:val="16"/>
                <w:szCs w:val="16"/>
              </w:rPr>
            </w:pPr>
            <w:r w:rsidRPr="00B9309D">
              <w:rPr>
                <w:rFonts w:ascii="Arial" w:hAnsi="Arial" w:cs="Arial"/>
                <w:color w:val="000000"/>
                <w:sz w:val="16"/>
                <w:szCs w:val="16"/>
              </w:rPr>
              <w:t>8</w:t>
            </w:r>
          </w:p>
        </w:tc>
        <w:tc>
          <w:tcPr>
            <w:tcW w:w="700" w:type="dxa"/>
            <w:tcMar>
              <w:top w:w="45" w:type="dxa"/>
              <w:left w:w="80" w:type="dxa"/>
              <w:bottom w:w="45" w:type="dxa"/>
              <w:right w:w="80" w:type="dxa"/>
            </w:tcMar>
          </w:tcPr>
          <w:p w14:paraId="77094E57"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tcMar>
              <w:top w:w="45" w:type="dxa"/>
              <w:left w:w="80" w:type="dxa"/>
              <w:bottom w:w="45" w:type="dxa"/>
              <w:right w:w="80" w:type="dxa"/>
            </w:tcMar>
          </w:tcPr>
          <w:p w14:paraId="3B0F4595"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tcMar>
              <w:top w:w="45" w:type="dxa"/>
              <w:left w:w="80" w:type="dxa"/>
              <w:bottom w:w="45" w:type="dxa"/>
              <w:right w:w="80" w:type="dxa"/>
            </w:tcMar>
          </w:tcPr>
          <w:p w14:paraId="53ED4736"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tcMar>
              <w:top w:w="45" w:type="dxa"/>
              <w:left w:w="80" w:type="dxa"/>
              <w:bottom w:w="45" w:type="dxa"/>
              <w:right w:w="80" w:type="dxa"/>
            </w:tcMar>
          </w:tcPr>
          <w:p w14:paraId="50D1B38A"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tcMar>
              <w:top w:w="45" w:type="dxa"/>
              <w:left w:w="80" w:type="dxa"/>
              <w:bottom w:w="45" w:type="dxa"/>
              <w:right w:w="80" w:type="dxa"/>
            </w:tcMar>
          </w:tcPr>
          <w:p w14:paraId="17E19591"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tcMar>
              <w:top w:w="45" w:type="dxa"/>
              <w:left w:w="80" w:type="dxa"/>
              <w:bottom w:w="45" w:type="dxa"/>
              <w:right w:w="80" w:type="dxa"/>
            </w:tcMar>
          </w:tcPr>
          <w:p w14:paraId="4433ACC0"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r>
      <w:tr w:rsidR="00C05659" w:rsidRPr="00B9309D" w14:paraId="609E1C12" w14:textId="77777777">
        <w:trPr>
          <w:cantSplit/>
        </w:trPr>
        <w:tc>
          <w:tcPr>
            <w:tcW w:w="650" w:type="dxa"/>
            <w:shd w:val="clear" w:color="auto" w:fill="F2F2F2"/>
            <w:tcMar>
              <w:top w:w="45" w:type="dxa"/>
              <w:left w:w="80" w:type="dxa"/>
              <w:bottom w:w="45" w:type="dxa"/>
              <w:right w:w="80" w:type="dxa"/>
            </w:tcMar>
          </w:tcPr>
          <w:p w14:paraId="2ABE204F"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S6</w:t>
            </w:r>
          </w:p>
        </w:tc>
        <w:tc>
          <w:tcPr>
            <w:tcW w:w="1500" w:type="dxa"/>
            <w:shd w:val="clear" w:color="auto" w:fill="F2F2F2"/>
            <w:tcMar>
              <w:top w:w="45" w:type="dxa"/>
              <w:left w:w="80" w:type="dxa"/>
              <w:bottom w:w="45" w:type="dxa"/>
              <w:right w:w="80" w:type="dxa"/>
            </w:tcMar>
          </w:tcPr>
          <w:p w14:paraId="5AEA3F74"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Sep 15 – Sep 18</w:t>
            </w:r>
          </w:p>
        </w:tc>
        <w:tc>
          <w:tcPr>
            <w:tcW w:w="550" w:type="dxa"/>
            <w:shd w:val="clear" w:color="auto" w:fill="F2F2F2"/>
            <w:tcMar>
              <w:top w:w="45" w:type="dxa"/>
              <w:left w:w="80" w:type="dxa"/>
              <w:bottom w:w="45" w:type="dxa"/>
              <w:right w:w="80" w:type="dxa"/>
            </w:tcMar>
          </w:tcPr>
          <w:p w14:paraId="67912D4A" w14:textId="77777777" w:rsidR="00C05659" w:rsidRPr="00B9309D" w:rsidRDefault="00071044">
            <w:pPr>
              <w:jc w:val="center"/>
              <w:rPr>
                <w:rFonts w:ascii="Arial" w:hAnsi="Arial" w:cs="Arial"/>
                <w:color w:val="000000"/>
                <w:sz w:val="16"/>
                <w:szCs w:val="16"/>
              </w:rPr>
            </w:pPr>
            <w:r w:rsidRPr="00B9309D">
              <w:rPr>
                <w:rFonts w:ascii="Arial" w:hAnsi="Arial" w:cs="Arial"/>
                <w:color w:val="000000"/>
                <w:sz w:val="16"/>
                <w:szCs w:val="16"/>
              </w:rPr>
              <w:t>4</w:t>
            </w:r>
          </w:p>
        </w:tc>
        <w:tc>
          <w:tcPr>
            <w:tcW w:w="800" w:type="dxa"/>
            <w:shd w:val="clear" w:color="auto" w:fill="F2F2F2"/>
            <w:tcMar>
              <w:top w:w="45" w:type="dxa"/>
              <w:left w:w="80" w:type="dxa"/>
              <w:bottom w:w="45" w:type="dxa"/>
              <w:right w:w="80" w:type="dxa"/>
            </w:tcMar>
          </w:tcPr>
          <w:p w14:paraId="47835C27" w14:textId="77777777" w:rsidR="00C05659" w:rsidRPr="00B9309D" w:rsidRDefault="00071044">
            <w:pPr>
              <w:jc w:val="center"/>
              <w:rPr>
                <w:rFonts w:ascii="Arial" w:hAnsi="Arial" w:cs="Arial"/>
                <w:color w:val="000000"/>
                <w:sz w:val="16"/>
                <w:szCs w:val="16"/>
              </w:rPr>
            </w:pPr>
            <w:r w:rsidRPr="00B9309D">
              <w:rPr>
                <w:rFonts w:ascii="Arial" w:hAnsi="Arial" w:cs="Arial"/>
                <w:color w:val="000000"/>
                <w:sz w:val="16"/>
                <w:szCs w:val="16"/>
              </w:rPr>
              <w:t>10</w:t>
            </w:r>
          </w:p>
        </w:tc>
        <w:tc>
          <w:tcPr>
            <w:tcW w:w="700" w:type="dxa"/>
            <w:shd w:val="clear" w:color="auto" w:fill="F2F2F2"/>
            <w:tcMar>
              <w:top w:w="45" w:type="dxa"/>
              <w:left w:w="80" w:type="dxa"/>
              <w:bottom w:w="45" w:type="dxa"/>
              <w:right w:w="80" w:type="dxa"/>
            </w:tcMar>
          </w:tcPr>
          <w:p w14:paraId="15733011"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shd w:val="clear" w:color="auto" w:fill="F2F2F2"/>
            <w:tcMar>
              <w:top w:w="45" w:type="dxa"/>
              <w:left w:w="80" w:type="dxa"/>
              <w:bottom w:w="45" w:type="dxa"/>
              <w:right w:w="80" w:type="dxa"/>
            </w:tcMar>
          </w:tcPr>
          <w:p w14:paraId="7F07C53A"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shd w:val="clear" w:color="auto" w:fill="F2F2F2"/>
            <w:tcMar>
              <w:top w:w="45" w:type="dxa"/>
              <w:left w:w="80" w:type="dxa"/>
              <w:bottom w:w="45" w:type="dxa"/>
              <w:right w:w="80" w:type="dxa"/>
            </w:tcMar>
          </w:tcPr>
          <w:p w14:paraId="68264618"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shd w:val="clear" w:color="auto" w:fill="F2F2F2"/>
            <w:tcMar>
              <w:top w:w="45" w:type="dxa"/>
              <w:left w:w="80" w:type="dxa"/>
              <w:bottom w:w="45" w:type="dxa"/>
              <w:right w:w="80" w:type="dxa"/>
            </w:tcMar>
          </w:tcPr>
          <w:p w14:paraId="1F5BE2A8"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shd w:val="clear" w:color="auto" w:fill="F2F2F2"/>
            <w:tcMar>
              <w:top w:w="45" w:type="dxa"/>
              <w:left w:w="80" w:type="dxa"/>
              <w:bottom w:w="45" w:type="dxa"/>
              <w:right w:w="80" w:type="dxa"/>
            </w:tcMar>
          </w:tcPr>
          <w:p w14:paraId="23131C01"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shd w:val="clear" w:color="auto" w:fill="F2F2F2"/>
            <w:tcMar>
              <w:top w:w="45" w:type="dxa"/>
              <w:left w:w="80" w:type="dxa"/>
              <w:bottom w:w="45" w:type="dxa"/>
              <w:right w:w="80" w:type="dxa"/>
            </w:tcMar>
          </w:tcPr>
          <w:p w14:paraId="2F260517"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r>
      <w:tr w:rsidR="00C05659" w:rsidRPr="00B9309D" w14:paraId="18751DF9" w14:textId="77777777">
        <w:trPr>
          <w:cantSplit/>
        </w:trPr>
        <w:tc>
          <w:tcPr>
            <w:tcW w:w="650" w:type="dxa"/>
            <w:tcMar>
              <w:top w:w="45" w:type="dxa"/>
              <w:left w:w="80" w:type="dxa"/>
              <w:bottom w:w="45" w:type="dxa"/>
              <w:right w:w="80" w:type="dxa"/>
            </w:tcMar>
          </w:tcPr>
          <w:p w14:paraId="2CA7BAC7"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S7</w:t>
            </w:r>
          </w:p>
        </w:tc>
        <w:tc>
          <w:tcPr>
            <w:tcW w:w="1500" w:type="dxa"/>
            <w:tcMar>
              <w:top w:w="45" w:type="dxa"/>
              <w:left w:w="80" w:type="dxa"/>
              <w:bottom w:w="45" w:type="dxa"/>
              <w:right w:w="80" w:type="dxa"/>
            </w:tcMar>
          </w:tcPr>
          <w:p w14:paraId="39B52EC6"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Sep 18 – Sep 22</w:t>
            </w:r>
          </w:p>
        </w:tc>
        <w:tc>
          <w:tcPr>
            <w:tcW w:w="550" w:type="dxa"/>
            <w:tcMar>
              <w:top w:w="45" w:type="dxa"/>
              <w:left w:w="80" w:type="dxa"/>
              <w:bottom w:w="45" w:type="dxa"/>
              <w:right w:w="80" w:type="dxa"/>
            </w:tcMar>
          </w:tcPr>
          <w:p w14:paraId="76D02A88" w14:textId="77777777" w:rsidR="00C05659" w:rsidRPr="00B9309D" w:rsidRDefault="00071044">
            <w:pPr>
              <w:jc w:val="center"/>
              <w:rPr>
                <w:rFonts w:ascii="Arial" w:hAnsi="Arial" w:cs="Arial"/>
                <w:color w:val="000000"/>
                <w:sz w:val="16"/>
                <w:szCs w:val="16"/>
              </w:rPr>
            </w:pPr>
            <w:r w:rsidRPr="00B9309D">
              <w:rPr>
                <w:rFonts w:ascii="Arial" w:hAnsi="Arial" w:cs="Arial"/>
                <w:color w:val="000000"/>
                <w:sz w:val="16"/>
                <w:szCs w:val="16"/>
              </w:rPr>
              <w:t>3</w:t>
            </w:r>
          </w:p>
        </w:tc>
        <w:tc>
          <w:tcPr>
            <w:tcW w:w="800" w:type="dxa"/>
            <w:tcMar>
              <w:top w:w="45" w:type="dxa"/>
              <w:left w:w="80" w:type="dxa"/>
              <w:bottom w:w="45" w:type="dxa"/>
              <w:right w:w="80" w:type="dxa"/>
            </w:tcMar>
          </w:tcPr>
          <w:p w14:paraId="2AFCA3FC" w14:textId="77777777" w:rsidR="00C05659" w:rsidRPr="00B9309D" w:rsidRDefault="00071044">
            <w:pPr>
              <w:jc w:val="center"/>
              <w:rPr>
                <w:rFonts w:ascii="Arial" w:hAnsi="Arial" w:cs="Arial"/>
                <w:color w:val="000000"/>
                <w:sz w:val="16"/>
                <w:szCs w:val="16"/>
              </w:rPr>
            </w:pPr>
            <w:r w:rsidRPr="00B9309D">
              <w:rPr>
                <w:rFonts w:ascii="Arial" w:hAnsi="Arial" w:cs="Arial"/>
                <w:color w:val="000000"/>
                <w:sz w:val="16"/>
                <w:szCs w:val="16"/>
              </w:rPr>
              <w:t>7</w:t>
            </w:r>
          </w:p>
        </w:tc>
        <w:tc>
          <w:tcPr>
            <w:tcW w:w="700" w:type="dxa"/>
            <w:tcMar>
              <w:top w:w="45" w:type="dxa"/>
              <w:left w:w="80" w:type="dxa"/>
              <w:bottom w:w="45" w:type="dxa"/>
              <w:right w:w="80" w:type="dxa"/>
            </w:tcMar>
          </w:tcPr>
          <w:p w14:paraId="392BC8B3"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tcMar>
              <w:top w:w="45" w:type="dxa"/>
              <w:left w:w="80" w:type="dxa"/>
              <w:bottom w:w="45" w:type="dxa"/>
              <w:right w:w="80" w:type="dxa"/>
            </w:tcMar>
          </w:tcPr>
          <w:p w14:paraId="5FBF3FCF"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tcMar>
              <w:top w:w="45" w:type="dxa"/>
              <w:left w:w="80" w:type="dxa"/>
              <w:bottom w:w="45" w:type="dxa"/>
              <w:right w:w="80" w:type="dxa"/>
            </w:tcMar>
          </w:tcPr>
          <w:p w14:paraId="46FFDEA9"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tcMar>
              <w:top w:w="45" w:type="dxa"/>
              <w:left w:w="80" w:type="dxa"/>
              <w:bottom w:w="45" w:type="dxa"/>
              <w:right w:w="80" w:type="dxa"/>
            </w:tcMar>
          </w:tcPr>
          <w:p w14:paraId="610DD9E7"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tcMar>
              <w:top w:w="45" w:type="dxa"/>
              <w:left w:w="80" w:type="dxa"/>
              <w:bottom w:w="45" w:type="dxa"/>
              <w:right w:w="80" w:type="dxa"/>
            </w:tcMar>
          </w:tcPr>
          <w:p w14:paraId="6B6D4AF5"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tcMar>
              <w:top w:w="45" w:type="dxa"/>
              <w:left w:w="80" w:type="dxa"/>
              <w:bottom w:w="45" w:type="dxa"/>
              <w:right w:w="80" w:type="dxa"/>
            </w:tcMar>
          </w:tcPr>
          <w:p w14:paraId="5AE18340"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r>
      <w:tr w:rsidR="00C05659" w:rsidRPr="00B9309D" w14:paraId="2F018A22" w14:textId="77777777">
        <w:trPr>
          <w:cantSplit/>
        </w:trPr>
        <w:tc>
          <w:tcPr>
            <w:tcW w:w="650" w:type="dxa"/>
            <w:shd w:val="clear" w:color="auto" w:fill="F2F2F2"/>
            <w:tcMar>
              <w:top w:w="45" w:type="dxa"/>
              <w:left w:w="80" w:type="dxa"/>
              <w:bottom w:w="45" w:type="dxa"/>
              <w:right w:w="80" w:type="dxa"/>
            </w:tcMar>
          </w:tcPr>
          <w:p w14:paraId="600B8643"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S8</w:t>
            </w:r>
          </w:p>
        </w:tc>
        <w:tc>
          <w:tcPr>
            <w:tcW w:w="1500" w:type="dxa"/>
            <w:shd w:val="clear" w:color="auto" w:fill="F2F2F2"/>
            <w:tcMar>
              <w:top w:w="45" w:type="dxa"/>
              <w:left w:w="80" w:type="dxa"/>
              <w:bottom w:w="45" w:type="dxa"/>
              <w:right w:w="80" w:type="dxa"/>
            </w:tcMar>
          </w:tcPr>
          <w:p w14:paraId="352AAA02"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Sep 22 – Sep 25</w:t>
            </w:r>
          </w:p>
        </w:tc>
        <w:tc>
          <w:tcPr>
            <w:tcW w:w="550" w:type="dxa"/>
            <w:shd w:val="clear" w:color="auto" w:fill="F2F2F2"/>
            <w:tcMar>
              <w:top w:w="45" w:type="dxa"/>
              <w:left w:w="80" w:type="dxa"/>
              <w:bottom w:w="45" w:type="dxa"/>
              <w:right w:w="80" w:type="dxa"/>
            </w:tcMar>
          </w:tcPr>
          <w:p w14:paraId="40C8D742" w14:textId="77777777" w:rsidR="00C05659" w:rsidRPr="00B9309D" w:rsidRDefault="00071044">
            <w:pPr>
              <w:jc w:val="center"/>
              <w:rPr>
                <w:rFonts w:ascii="Arial" w:hAnsi="Arial" w:cs="Arial"/>
                <w:color w:val="000000"/>
                <w:sz w:val="16"/>
                <w:szCs w:val="16"/>
              </w:rPr>
            </w:pPr>
            <w:r w:rsidRPr="00B9309D">
              <w:rPr>
                <w:rFonts w:ascii="Arial" w:hAnsi="Arial" w:cs="Arial"/>
                <w:color w:val="000000"/>
                <w:sz w:val="16"/>
                <w:szCs w:val="16"/>
              </w:rPr>
              <w:t>4</w:t>
            </w:r>
          </w:p>
        </w:tc>
        <w:tc>
          <w:tcPr>
            <w:tcW w:w="800" w:type="dxa"/>
            <w:shd w:val="clear" w:color="auto" w:fill="F2F2F2"/>
            <w:tcMar>
              <w:top w:w="45" w:type="dxa"/>
              <w:left w:w="80" w:type="dxa"/>
              <w:bottom w:w="45" w:type="dxa"/>
              <w:right w:w="80" w:type="dxa"/>
            </w:tcMar>
          </w:tcPr>
          <w:p w14:paraId="73F6D238" w14:textId="77777777" w:rsidR="00C05659" w:rsidRPr="00B9309D" w:rsidRDefault="00071044">
            <w:pPr>
              <w:jc w:val="center"/>
              <w:rPr>
                <w:rFonts w:ascii="Arial" w:hAnsi="Arial" w:cs="Arial"/>
                <w:color w:val="000000"/>
                <w:sz w:val="16"/>
                <w:szCs w:val="16"/>
              </w:rPr>
            </w:pPr>
            <w:r w:rsidRPr="00B9309D">
              <w:rPr>
                <w:rFonts w:ascii="Arial" w:hAnsi="Arial" w:cs="Arial"/>
                <w:color w:val="000000"/>
                <w:sz w:val="16"/>
                <w:szCs w:val="16"/>
              </w:rPr>
              <w:t>10</w:t>
            </w:r>
          </w:p>
        </w:tc>
        <w:tc>
          <w:tcPr>
            <w:tcW w:w="700" w:type="dxa"/>
            <w:shd w:val="clear" w:color="auto" w:fill="F2F2F2"/>
            <w:tcMar>
              <w:top w:w="45" w:type="dxa"/>
              <w:left w:w="80" w:type="dxa"/>
              <w:bottom w:w="45" w:type="dxa"/>
              <w:right w:w="80" w:type="dxa"/>
            </w:tcMar>
          </w:tcPr>
          <w:p w14:paraId="5EEBA6FA"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shd w:val="clear" w:color="auto" w:fill="F2F2F2"/>
            <w:tcMar>
              <w:top w:w="45" w:type="dxa"/>
              <w:left w:w="80" w:type="dxa"/>
              <w:bottom w:w="45" w:type="dxa"/>
              <w:right w:w="80" w:type="dxa"/>
            </w:tcMar>
          </w:tcPr>
          <w:p w14:paraId="1171AFBF"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shd w:val="clear" w:color="auto" w:fill="F2F2F2"/>
            <w:tcMar>
              <w:top w:w="45" w:type="dxa"/>
              <w:left w:w="80" w:type="dxa"/>
              <w:bottom w:w="45" w:type="dxa"/>
              <w:right w:w="80" w:type="dxa"/>
            </w:tcMar>
          </w:tcPr>
          <w:p w14:paraId="516FED94"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shd w:val="clear" w:color="auto" w:fill="F2F2F2"/>
            <w:tcMar>
              <w:top w:w="45" w:type="dxa"/>
              <w:left w:w="80" w:type="dxa"/>
              <w:bottom w:w="45" w:type="dxa"/>
              <w:right w:w="80" w:type="dxa"/>
            </w:tcMar>
          </w:tcPr>
          <w:p w14:paraId="4DFA33A3"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shd w:val="clear" w:color="auto" w:fill="F2F2F2"/>
            <w:tcMar>
              <w:top w:w="45" w:type="dxa"/>
              <w:left w:w="80" w:type="dxa"/>
              <w:bottom w:w="45" w:type="dxa"/>
              <w:right w:w="80" w:type="dxa"/>
            </w:tcMar>
          </w:tcPr>
          <w:p w14:paraId="129BCB22"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shd w:val="clear" w:color="auto" w:fill="F2F2F2"/>
            <w:tcMar>
              <w:top w:w="45" w:type="dxa"/>
              <w:left w:w="80" w:type="dxa"/>
              <w:bottom w:w="45" w:type="dxa"/>
              <w:right w:w="80" w:type="dxa"/>
            </w:tcMar>
          </w:tcPr>
          <w:p w14:paraId="7DCCA5CC"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r>
      <w:tr w:rsidR="00C05659" w:rsidRPr="00B9309D" w14:paraId="4E0617CC" w14:textId="77777777">
        <w:trPr>
          <w:cantSplit/>
        </w:trPr>
        <w:tc>
          <w:tcPr>
            <w:tcW w:w="650" w:type="dxa"/>
            <w:tcMar>
              <w:top w:w="45" w:type="dxa"/>
              <w:left w:w="80" w:type="dxa"/>
              <w:bottom w:w="45" w:type="dxa"/>
              <w:right w:w="80" w:type="dxa"/>
            </w:tcMar>
          </w:tcPr>
          <w:p w14:paraId="691CFA1D"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S9</w:t>
            </w:r>
          </w:p>
        </w:tc>
        <w:tc>
          <w:tcPr>
            <w:tcW w:w="1500" w:type="dxa"/>
            <w:tcMar>
              <w:top w:w="45" w:type="dxa"/>
              <w:left w:w="80" w:type="dxa"/>
              <w:bottom w:w="45" w:type="dxa"/>
              <w:right w:w="80" w:type="dxa"/>
            </w:tcMar>
          </w:tcPr>
          <w:p w14:paraId="17B41A7B"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Sep 25 – Sep 29</w:t>
            </w:r>
          </w:p>
        </w:tc>
        <w:tc>
          <w:tcPr>
            <w:tcW w:w="550" w:type="dxa"/>
            <w:tcMar>
              <w:top w:w="45" w:type="dxa"/>
              <w:left w:w="80" w:type="dxa"/>
              <w:bottom w:w="45" w:type="dxa"/>
              <w:right w:w="80" w:type="dxa"/>
            </w:tcMar>
          </w:tcPr>
          <w:p w14:paraId="7368A265" w14:textId="77777777" w:rsidR="00C05659" w:rsidRPr="00B9309D" w:rsidRDefault="00071044">
            <w:pPr>
              <w:jc w:val="center"/>
              <w:rPr>
                <w:rFonts w:ascii="Arial" w:hAnsi="Arial" w:cs="Arial"/>
                <w:color w:val="000000"/>
                <w:sz w:val="16"/>
                <w:szCs w:val="16"/>
              </w:rPr>
            </w:pPr>
            <w:r w:rsidRPr="00B9309D">
              <w:rPr>
                <w:rFonts w:ascii="Arial" w:hAnsi="Arial" w:cs="Arial"/>
                <w:color w:val="000000"/>
                <w:sz w:val="16"/>
                <w:szCs w:val="16"/>
              </w:rPr>
              <w:t>3</w:t>
            </w:r>
          </w:p>
        </w:tc>
        <w:tc>
          <w:tcPr>
            <w:tcW w:w="800" w:type="dxa"/>
            <w:tcMar>
              <w:top w:w="45" w:type="dxa"/>
              <w:left w:w="80" w:type="dxa"/>
              <w:bottom w:w="45" w:type="dxa"/>
              <w:right w:w="80" w:type="dxa"/>
            </w:tcMar>
          </w:tcPr>
          <w:p w14:paraId="102AE1FF" w14:textId="77777777" w:rsidR="00C05659" w:rsidRPr="00B9309D" w:rsidRDefault="00071044">
            <w:pPr>
              <w:jc w:val="center"/>
              <w:rPr>
                <w:rFonts w:ascii="Arial" w:hAnsi="Arial" w:cs="Arial"/>
                <w:color w:val="000000"/>
                <w:sz w:val="16"/>
                <w:szCs w:val="16"/>
              </w:rPr>
            </w:pPr>
            <w:r w:rsidRPr="00B9309D">
              <w:rPr>
                <w:rFonts w:ascii="Arial" w:hAnsi="Arial" w:cs="Arial"/>
                <w:color w:val="000000"/>
                <w:sz w:val="16"/>
                <w:szCs w:val="16"/>
              </w:rPr>
              <w:t>8</w:t>
            </w:r>
          </w:p>
        </w:tc>
        <w:tc>
          <w:tcPr>
            <w:tcW w:w="700" w:type="dxa"/>
            <w:tcMar>
              <w:top w:w="45" w:type="dxa"/>
              <w:left w:w="80" w:type="dxa"/>
              <w:bottom w:w="45" w:type="dxa"/>
              <w:right w:w="80" w:type="dxa"/>
            </w:tcMar>
          </w:tcPr>
          <w:p w14:paraId="582CBD4A"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tcMar>
              <w:top w:w="45" w:type="dxa"/>
              <w:left w:w="80" w:type="dxa"/>
              <w:bottom w:w="45" w:type="dxa"/>
              <w:right w:w="80" w:type="dxa"/>
            </w:tcMar>
          </w:tcPr>
          <w:p w14:paraId="4766AEED"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tcMar>
              <w:top w:w="45" w:type="dxa"/>
              <w:left w:w="80" w:type="dxa"/>
              <w:bottom w:w="45" w:type="dxa"/>
              <w:right w:w="80" w:type="dxa"/>
            </w:tcMar>
          </w:tcPr>
          <w:p w14:paraId="49519B48"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tcMar>
              <w:top w:w="45" w:type="dxa"/>
              <w:left w:w="80" w:type="dxa"/>
              <w:bottom w:w="45" w:type="dxa"/>
              <w:right w:w="80" w:type="dxa"/>
            </w:tcMar>
          </w:tcPr>
          <w:p w14:paraId="5ABEE32F"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tcMar>
              <w:top w:w="45" w:type="dxa"/>
              <w:left w:w="80" w:type="dxa"/>
              <w:bottom w:w="45" w:type="dxa"/>
              <w:right w:w="80" w:type="dxa"/>
            </w:tcMar>
          </w:tcPr>
          <w:p w14:paraId="681E6D98"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tcMar>
              <w:top w:w="45" w:type="dxa"/>
              <w:left w:w="80" w:type="dxa"/>
              <w:bottom w:w="45" w:type="dxa"/>
              <w:right w:w="80" w:type="dxa"/>
            </w:tcMar>
          </w:tcPr>
          <w:p w14:paraId="725F5328"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r>
      <w:tr w:rsidR="00C05659" w:rsidRPr="00B9309D" w14:paraId="2BBF3F85" w14:textId="77777777">
        <w:trPr>
          <w:cantSplit/>
        </w:trPr>
        <w:tc>
          <w:tcPr>
            <w:tcW w:w="650" w:type="dxa"/>
            <w:shd w:val="clear" w:color="auto" w:fill="F2F2F2"/>
            <w:tcMar>
              <w:top w:w="45" w:type="dxa"/>
              <w:left w:w="80" w:type="dxa"/>
              <w:bottom w:w="45" w:type="dxa"/>
              <w:right w:w="80" w:type="dxa"/>
            </w:tcMar>
          </w:tcPr>
          <w:p w14:paraId="5ACBC719"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S10</w:t>
            </w:r>
          </w:p>
        </w:tc>
        <w:tc>
          <w:tcPr>
            <w:tcW w:w="1500" w:type="dxa"/>
            <w:shd w:val="clear" w:color="auto" w:fill="F2F2F2"/>
            <w:tcMar>
              <w:top w:w="45" w:type="dxa"/>
              <w:left w:w="80" w:type="dxa"/>
              <w:bottom w:w="45" w:type="dxa"/>
              <w:right w:w="80" w:type="dxa"/>
            </w:tcMar>
          </w:tcPr>
          <w:p w14:paraId="56A1E9B1"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Sep 29 – Oct 2</w:t>
            </w:r>
          </w:p>
        </w:tc>
        <w:tc>
          <w:tcPr>
            <w:tcW w:w="550" w:type="dxa"/>
            <w:shd w:val="clear" w:color="auto" w:fill="F2F2F2"/>
            <w:tcMar>
              <w:top w:w="45" w:type="dxa"/>
              <w:left w:w="80" w:type="dxa"/>
              <w:bottom w:w="45" w:type="dxa"/>
              <w:right w:w="80" w:type="dxa"/>
            </w:tcMar>
          </w:tcPr>
          <w:p w14:paraId="1C8EFC73" w14:textId="77777777" w:rsidR="00C05659" w:rsidRPr="00B9309D" w:rsidRDefault="00071044">
            <w:pPr>
              <w:jc w:val="center"/>
              <w:rPr>
                <w:rFonts w:ascii="Arial" w:hAnsi="Arial" w:cs="Arial"/>
                <w:color w:val="000000"/>
                <w:sz w:val="16"/>
                <w:szCs w:val="16"/>
              </w:rPr>
            </w:pPr>
            <w:r w:rsidRPr="00B9309D">
              <w:rPr>
                <w:rFonts w:ascii="Arial" w:hAnsi="Arial" w:cs="Arial"/>
                <w:color w:val="000000"/>
                <w:sz w:val="16"/>
                <w:szCs w:val="16"/>
              </w:rPr>
              <w:t>4</w:t>
            </w:r>
          </w:p>
        </w:tc>
        <w:tc>
          <w:tcPr>
            <w:tcW w:w="800" w:type="dxa"/>
            <w:shd w:val="clear" w:color="auto" w:fill="F2F2F2"/>
            <w:tcMar>
              <w:top w:w="45" w:type="dxa"/>
              <w:left w:w="80" w:type="dxa"/>
              <w:bottom w:w="45" w:type="dxa"/>
              <w:right w:w="80" w:type="dxa"/>
            </w:tcMar>
          </w:tcPr>
          <w:p w14:paraId="347796C1" w14:textId="77777777" w:rsidR="00C05659" w:rsidRPr="00B9309D" w:rsidRDefault="00071044">
            <w:pPr>
              <w:jc w:val="center"/>
              <w:rPr>
                <w:rFonts w:ascii="Arial" w:hAnsi="Arial" w:cs="Arial"/>
                <w:color w:val="000000"/>
                <w:sz w:val="16"/>
                <w:szCs w:val="16"/>
              </w:rPr>
            </w:pPr>
            <w:r w:rsidRPr="00B9309D">
              <w:rPr>
                <w:rFonts w:ascii="Arial" w:hAnsi="Arial" w:cs="Arial"/>
                <w:color w:val="000000"/>
                <w:sz w:val="16"/>
                <w:szCs w:val="16"/>
              </w:rPr>
              <w:t>10</w:t>
            </w:r>
          </w:p>
        </w:tc>
        <w:tc>
          <w:tcPr>
            <w:tcW w:w="700" w:type="dxa"/>
            <w:shd w:val="clear" w:color="auto" w:fill="F2F2F2"/>
            <w:tcMar>
              <w:top w:w="45" w:type="dxa"/>
              <w:left w:w="80" w:type="dxa"/>
              <w:bottom w:w="45" w:type="dxa"/>
              <w:right w:w="80" w:type="dxa"/>
            </w:tcMar>
          </w:tcPr>
          <w:p w14:paraId="6ADF2ED2"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shd w:val="clear" w:color="auto" w:fill="F2F2F2"/>
            <w:tcMar>
              <w:top w:w="45" w:type="dxa"/>
              <w:left w:w="80" w:type="dxa"/>
              <w:bottom w:w="45" w:type="dxa"/>
              <w:right w:w="80" w:type="dxa"/>
            </w:tcMar>
          </w:tcPr>
          <w:p w14:paraId="0F141DC9"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shd w:val="clear" w:color="auto" w:fill="F2F2F2"/>
            <w:tcMar>
              <w:top w:w="45" w:type="dxa"/>
              <w:left w:w="80" w:type="dxa"/>
              <w:bottom w:w="45" w:type="dxa"/>
              <w:right w:w="80" w:type="dxa"/>
            </w:tcMar>
          </w:tcPr>
          <w:p w14:paraId="11C7664A"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shd w:val="clear" w:color="auto" w:fill="F2F2F2"/>
            <w:tcMar>
              <w:top w:w="45" w:type="dxa"/>
              <w:left w:w="80" w:type="dxa"/>
              <w:bottom w:w="45" w:type="dxa"/>
              <w:right w:w="80" w:type="dxa"/>
            </w:tcMar>
          </w:tcPr>
          <w:p w14:paraId="29ABD630"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shd w:val="clear" w:color="auto" w:fill="F2F2F2"/>
            <w:tcMar>
              <w:top w:w="45" w:type="dxa"/>
              <w:left w:w="80" w:type="dxa"/>
              <w:bottom w:w="45" w:type="dxa"/>
              <w:right w:w="80" w:type="dxa"/>
            </w:tcMar>
          </w:tcPr>
          <w:p w14:paraId="4044B6D8"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shd w:val="clear" w:color="auto" w:fill="F2F2F2"/>
            <w:tcMar>
              <w:top w:w="45" w:type="dxa"/>
              <w:left w:w="80" w:type="dxa"/>
              <w:bottom w:w="45" w:type="dxa"/>
              <w:right w:w="80" w:type="dxa"/>
            </w:tcMar>
          </w:tcPr>
          <w:p w14:paraId="27275A48"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r>
      <w:tr w:rsidR="00C05659" w:rsidRPr="00B9309D" w14:paraId="21CBF307" w14:textId="77777777">
        <w:trPr>
          <w:cantSplit/>
        </w:trPr>
        <w:tc>
          <w:tcPr>
            <w:tcW w:w="650" w:type="dxa"/>
            <w:tcMar>
              <w:top w:w="45" w:type="dxa"/>
              <w:left w:w="80" w:type="dxa"/>
              <w:bottom w:w="45" w:type="dxa"/>
              <w:right w:w="80" w:type="dxa"/>
            </w:tcMar>
          </w:tcPr>
          <w:p w14:paraId="62F4901B"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S11</w:t>
            </w:r>
          </w:p>
        </w:tc>
        <w:tc>
          <w:tcPr>
            <w:tcW w:w="1500" w:type="dxa"/>
            <w:tcMar>
              <w:top w:w="45" w:type="dxa"/>
              <w:left w:w="80" w:type="dxa"/>
              <w:bottom w:w="45" w:type="dxa"/>
              <w:right w:w="80" w:type="dxa"/>
            </w:tcMar>
          </w:tcPr>
          <w:p w14:paraId="5B493DE3"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Oct 2 – Oct 6</w:t>
            </w:r>
          </w:p>
        </w:tc>
        <w:tc>
          <w:tcPr>
            <w:tcW w:w="550" w:type="dxa"/>
            <w:tcMar>
              <w:top w:w="45" w:type="dxa"/>
              <w:left w:w="80" w:type="dxa"/>
              <w:bottom w:w="45" w:type="dxa"/>
              <w:right w:w="80" w:type="dxa"/>
            </w:tcMar>
          </w:tcPr>
          <w:p w14:paraId="23D824C1" w14:textId="77777777" w:rsidR="00C05659" w:rsidRPr="00B9309D" w:rsidRDefault="00071044">
            <w:pPr>
              <w:jc w:val="center"/>
              <w:rPr>
                <w:rFonts w:ascii="Arial" w:hAnsi="Arial" w:cs="Arial"/>
                <w:color w:val="000000"/>
                <w:sz w:val="16"/>
                <w:szCs w:val="16"/>
              </w:rPr>
            </w:pPr>
            <w:r w:rsidRPr="00B9309D">
              <w:rPr>
                <w:rFonts w:ascii="Arial" w:hAnsi="Arial" w:cs="Arial"/>
                <w:color w:val="000000"/>
                <w:sz w:val="16"/>
                <w:szCs w:val="16"/>
              </w:rPr>
              <w:t>3</w:t>
            </w:r>
          </w:p>
        </w:tc>
        <w:tc>
          <w:tcPr>
            <w:tcW w:w="800" w:type="dxa"/>
            <w:tcMar>
              <w:top w:w="45" w:type="dxa"/>
              <w:left w:w="80" w:type="dxa"/>
              <w:bottom w:w="45" w:type="dxa"/>
              <w:right w:w="80" w:type="dxa"/>
            </w:tcMar>
          </w:tcPr>
          <w:p w14:paraId="3606BA2F" w14:textId="77777777" w:rsidR="00C05659" w:rsidRPr="00B9309D" w:rsidRDefault="00071044">
            <w:pPr>
              <w:jc w:val="center"/>
              <w:rPr>
                <w:rFonts w:ascii="Arial" w:hAnsi="Arial" w:cs="Arial"/>
                <w:color w:val="000000"/>
                <w:sz w:val="16"/>
                <w:szCs w:val="16"/>
              </w:rPr>
            </w:pPr>
            <w:r w:rsidRPr="00B9309D">
              <w:rPr>
                <w:rFonts w:ascii="Arial" w:hAnsi="Arial" w:cs="Arial"/>
                <w:color w:val="000000"/>
                <w:sz w:val="16"/>
                <w:szCs w:val="16"/>
              </w:rPr>
              <w:t>7</w:t>
            </w:r>
          </w:p>
        </w:tc>
        <w:tc>
          <w:tcPr>
            <w:tcW w:w="700" w:type="dxa"/>
            <w:tcMar>
              <w:top w:w="45" w:type="dxa"/>
              <w:left w:w="80" w:type="dxa"/>
              <w:bottom w:w="45" w:type="dxa"/>
              <w:right w:w="80" w:type="dxa"/>
            </w:tcMar>
          </w:tcPr>
          <w:p w14:paraId="3B216E26"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tcMar>
              <w:top w:w="45" w:type="dxa"/>
              <w:left w:w="80" w:type="dxa"/>
              <w:bottom w:w="45" w:type="dxa"/>
              <w:right w:w="80" w:type="dxa"/>
            </w:tcMar>
          </w:tcPr>
          <w:p w14:paraId="0C8B6FD0"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tcMar>
              <w:top w:w="45" w:type="dxa"/>
              <w:left w:w="80" w:type="dxa"/>
              <w:bottom w:w="45" w:type="dxa"/>
              <w:right w:w="80" w:type="dxa"/>
            </w:tcMar>
          </w:tcPr>
          <w:p w14:paraId="5C4D4764"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tcMar>
              <w:top w:w="45" w:type="dxa"/>
              <w:left w:w="80" w:type="dxa"/>
              <w:bottom w:w="45" w:type="dxa"/>
              <w:right w:w="80" w:type="dxa"/>
            </w:tcMar>
          </w:tcPr>
          <w:p w14:paraId="1BB8B673"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tcMar>
              <w:top w:w="45" w:type="dxa"/>
              <w:left w:w="80" w:type="dxa"/>
              <w:bottom w:w="45" w:type="dxa"/>
              <w:right w:w="80" w:type="dxa"/>
            </w:tcMar>
          </w:tcPr>
          <w:p w14:paraId="183C1B91"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tcMar>
              <w:top w:w="45" w:type="dxa"/>
              <w:left w:w="80" w:type="dxa"/>
              <w:bottom w:w="45" w:type="dxa"/>
              <w:right w:w="80" w:type="dxa"/>
            </w:tcMar>
          </w:tcPr>
          <w:p w14:paraId="54FA4F95"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r>
      <w:tr w:rsidR="00C05659" w:rsidRPr="00B9309D" w14:paraId="71E75CDB" w14:textId="77777777">
        <w:trPr>
          <w:cantSplit/>
        </w:trPr>
        <w:tc>
          <w:tcPr>
            <w:tcW w:w="650" w:type="dxa"/>
            <w:shd w:val="clear" w:color="auto" w:fill="F2F2F2"/>
            <w:tcMar>
              <w:top w:w="45" w:type="dxa"/>
              <w:left w:w="80" w:type="dxa"/>
              <w:bottom w:w="45" w:type="dxa"/>
              <w:right w:w="80" w:type="dxa"/>
            </w:tcMar>
          </w:tcPr>
          <w:p w14:paraId="28371C9A"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S12</w:t>
            </w:r>
          </w:p>
        </w:tc>
        <w:tc>
          <w:tcPr>
            <w:tcW w:w="1500" w:type="dxa"/>
            <w:shd w:val="clear" w:color="auto" w:fill="F2F2F2"/>
            <w:tcMar>
              <w:top w:w="45" w:type="dxa"/>
              <w:left w:w="80" w:type="dxa"/>
              <w:bottom w:w="45" w:type="dxa"/>
              <w:right w:w="80" w:type="dxa"/>
            </w:tcMar>
          </w:tcPr>
          <w:p w14:paraId="6550F73E"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Oct 6 – Oct 9</w:t>
            </w:r>
          </w:p>
        </w:tc>
        <w:tc>
          <w:tcPr>
            <w:tcW w:w="550" w:type="dxa"/>
            <w:shd w:val="clear" w:color="auto" w:fill="F2F2F2"/>
            <w:tcMar>
              <w:top w:w="45" w:type="dxa"/>
              <w:left w:w="80" w:type="dxa"/>
              <w:bottom w:w="45" w:type="dxa"/>
              <w:right w:w="80" w:type="dxa"/>
            </w:tcMar>
          </w:tcPr>
          <w:p w14:paraId="6E29E14F" w14:textId="77777777" w:rsidR="00C05659" w:rsidRPr="00B9309D" w:rsidRDefault="00071044">
            <w:pPr>
              <w:jc w:val="center"/>
              <w:rPr>
                <w:rFonts w:ascii="Arial" w:hAnsi="Arial" w:cs="Arial"/>
                <w:color w:val="000000"/>
                <w:sz w:val="16"/>
                <w:szCs w:val="16"/>
              </w:rPr>
            </w:pPr>
            <w:r w:rsidRPr="00B9309D">
              <w:rPr>
                <w:rFonts w:ascii="Arial" w:hAnsi="Arial" w:cs="Arial"/>
                <w:color w:val="000000"/>
                <w:sz w:val="16"/>
                <w:szCs w:val="16"/>
              </w:rPr>
              <w:t>4</w:t>
            </w:r>
          </w:p>
        </w:tc>
        <w:tc>
          <w:tcPr>
            <w:tcW w:w="800" w:type="dxa"/>
            <w:shd w:val="clear" w:color="auto" w:fill="F2F2F2"/>
            <w:tcMar>
              <w:top w:w="45" w:type="dxa"/>
              <w:left w:w="80" w:type="dxa"/>
              <w:bottom w:w="45" w:type="dxa"/>
              <w:right w:w="80" w:type="dxa"/>
            </w:tcMar>
          </w:tcPr>
          <w:p w14:paraId="57B58118" w14:textId="77777777" w:rsidR="00C05659" w:rsidRPr="00B9309D" w:rsidRDefault="00071044">
            <w:pPr>
              <w:jc w:val="center"/>
              <w:rPr>
                <w:rFonts w:ascii="Arial" w:hAnsi="Arial" w:cs="Arial"/>
                <w:color w:val="000000"/>
                <w:sz w:val="16"/>
                <w:szCs w:val="16"/>
              </w:rPr>
            </w:pPr>
            <w:r w:rsidRPr="00B9309D">
              <w:rPr>
                <w:rFonts w:ascii="Arial" w:hAnsi="Arial" w:cs="Arial"/>
                <w:color w:val="000000"/>
                <w:sz w:val="16"/>
                <w:szCs w:val="16"/>
              </w:rPr>
              <w:t>10</w:t>
            </w:r>
          </w:p>
        </w:tc>
        <w:tc>
          <w:tcPr>
            <w:tcW w:w="700" w:type="dxa"/>
            <w:shd w:val="clear" w:color="auto" w:fill="F2F2F2"/>
            <w:tcMar>
              <w:top w:w="45" w:type="dxa"/>
              <w:left w:w="80" w:type="dxa"/>
              <w:bottom w:w="45" w:type="dxa"/>
              <w:right w:w="80" w:type="dxa"/>
            </w:tcMar>
          </w:tcPr>
          <w:p w14:paraId="6926570C"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shd w:val="clear" w:color="auto" w:fill="F2F2F2"/>
            <w:tcMar>
              <w:top w:w="45" w:type="dxa"/>
              <w:left w:w="80" w:type="dxa"/>
              <w:bottom w:w="45" w:type="dxa"/>
              <w:right w:w="80" w:type="dxa"/>
            </w:tcMar>
          </w:tcPr>
          <w:p w14:paraId="7EE665AF"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shd w:val="clear" w:color="auto" w:fill="F2F2F2"/>
            <w:tcMar>
              <w:top w:w="45" w:type="dxa"/>
              <w:left w:w="80" w:type="dxa"/>
              <w:bottom w:w="45" w:type="dxa"/>
              <w:right w:w="80" w:type="dxa"/>
            </w:tcMar>
          </w:tcPr>
          <w:p w14:paraId="67D7F437"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shd w:val="clear" w:color="auto" w:fill="F2F2F2"/>
            <w:tcMar>
              <w:top w:w="45" w:type="dxa"/>
              <w:left w:w="80" w:type="dxa"/>
              <w:bottom w:w="45" w:type="dxa"/>
              <w:right w:w="80" w:type="dxa"/>
            </w:tcMar>
          </w:tcPr>
          <w:p w14:paraId="62C0D5BE"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shd w:val="clear" w:color="auto" w:fill="F2F2F2"/>
            <w:tcMar>
              <w:top w:w="45" w:type="dxa"/>
              <w:left w:w="80" w:type="dxa"/>
              <w:bottom w:w="45" w:type="dxa"/>
              <w:right w:w="80" w:type="dxa"/>
            </w:tcMar>
          </w:tcPr>
          <w:p w14:paraId="1AD4CC37"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c>
          <w:tcPr>
            <w:tcW w:w="1030" w:type="dxa"/>
            <w:shd w:val="clear" w:color="auto" w:fill="F2F2F2"/>
            <w:tcMar>
              <w:top w:w="45" w:type="dxa"/>
              <w:left w:w="80" w:type="dxa"/>
              <w:bottom w:w="45" w:type="dxa"/>
              <w:right w:w="80" w:type="dxa"/>
            </w:tcMar>
          </w:tcPr>
          <w:p w14:paraId="70AB2CEC" w14:textId="77777777" w:rsidR="00C05659" w:rsidRPr="00B9309D" w:rsidRDefault="00071044">
            <w:pPr>
              <w:jc w:val="center"/>
              <w:rPr>
                <w:rFonts w:ascii="Arial" w:hAnsi="Arial" w:cs="Arial"/>
                <w:color w:val="000000"/>
                <w:sz w:val="16"/>
                <w:szCs w:val="16"/>
              </w:rPr>
            </w:pPr>
            <w:r w:rsidRPr="00B9309D">
              <w:rPr>
                <w:rFonts w:ascii="Arial" w:hAnsi="Arial" w:cs="Arial"/>
              </w:rPr>
              <w:t>TBC</w:t>
            </w:r>
          </w:p>
        </w:tc>
      </w:tr>
      <w:tr w:rsidR="00C05659" w:rsidRPr="00B9309D" w14:paraId="6CDC44E6" w14:textId="77777777">
        <w:trPr>
          <w:cantSplit/>
        </w:trPr>
        <w:tc>
          <w:tcPr>
            <w:tcW w:w="650" w:type="dxa"/>
            <w:tcMar>
              <w:top w:w="45" w:type="dxa"/>
              <w:left w:w="80" w:type="dxa"/>
              <w:bottom w:w="45" w:type="dxa"/>
              <w:right w:w="80" w:type="dxa"/>
            </w:tcMar>
          </w:tcPr>
          <w:p w14:paraId="53E238F7" w14:textId="77777777" w:rsidR="00C05659" w:rsidRPr="00B9309D" w:rsidRDefault="00071044">
            <w:pPr>
              <w:rPr>
                <w:rFonts w:ascii="Arial" w:hAnsi="Arial" w:cs="Arial"/>
                <w:color w:val="000000"/>
                <w:sz w:val="16"/>
                <w:szCs w:val="16"/>
              </w:rPr>
            </w:pPr>
            <w:r w:rsidRPr="00B9309D">
              <w:rPr>
                <w:rFonts w:ascii="Arial" w:hAnsi="Arial" w:cs="Arial"/>
              </w:rPr>
              <w:t>Total</w:t>
            </w:r>
          </w:p>
        </w:tc>
        <w:tc>
          <w:tcPr>
            <w:tcW w:w="1500" w:type="dxa"/>
            <w:tcMar>
              <w:top w:w="45" w:type="dxa"/>
              <w:left w:w="80" w:type="dxa"/>
              <w:bottom w:w="45" w:type="dxa"/>
              <w:right w:w="80" w:type="dxa"/>
            </w:tcMar>
          </w:tcPr>
          <w:p w14:paraId="28B03BDD" w14:textId="77777777" w:rsidR="00C05659" w:rsidRPr="00B9309D" w:rsidRDefault="00071044">
            <w:pPr>
              <w:rPr>
                <w:rFonts w:ascii="Arial" w:hAnsi="Arial" w:cs="Arial"/>
                <w:color w:val="000000"/>
                <w:sz w:val="16"/>
                <w:szCs w:val="16"/>
              </w:rPr>
            </w:pPr>
            <w:r w:rsidRPr="00B9309D">
              <w:rPr>
                <w:rFonts w:ascii="Arial" w:hAnsi="Arial" w:cs="Arial"/>
              </w:rPr>
              <w:t>Calendar pending</w:t>
            </w:r>
          </w:p>
        </w:tc>
        <w:tc>
          <w:tcPr>
            <w:tcW w:w="550" w:type="dxa"/>
            <w:tcMar>
              <w:top w:w="45" w:type="dxa"/>
              <w:left w:w="80" w:type="dxa"/>
              <w:bottom w:w="45" w:type="dxa"/>
              <w:right w:w="80" w:type="dxa"/>
            </w:tcMar>
          </w:tcPr>
          <w:p w14:paraId="0BF568DA" w14:textId="77777777" w:rsidR="00C05659" w:rsidRPr="00B9309D" w:rsidRDefault="00071044">
            <w:pPr>
              <w:jc w:val="center"/>
              <w:rPr>
                <w:rFonts w:ascii="Arial" w:hAnsi="Arial" w:cs="Arial"/>
                <w:color w:val="000000"/>
                <w:sz w:val="16"/>
                <w:szCs w:val="16"/>
              </w:rPr>
            </w:pPr>
            <w:r w:rsidRPr="00B9309D">
              <w:rPr>
                <w:rFonts w:ascii="Arial" w:hAnsi="Arial" w:cs="Arial"/>
              </w:rPr>
              <w:t>42</w:t>
            </w:r>
          </w:p>
        </w:tc>
        <w:tc>
          <w:tcPr>
            <w:tcW w:w="800" w:type="dxa"/>
            <w:tcMar>
              <w:top w:w="45" w:type="dxa"/>
              <w:left w:w="80" w:type="dxa"/>
              <w:bottom w:w="45" w:type="dxa"/>
              <w:right w:w="80" w:type="dxa"/>
            </w:tcMar>
          </w:tcPr>
          <w:p w14:paraId="60C42552" w14:textId="77777777" w:rsidR="00C05659" w:rsidRPr="00B9309D" w:rsidRDefault="00071044">
            <w:pPr>
              <w:jc w:val="center"/>
              <w:rPr>
                <w:rFonts w:ascii="Arial" w:hAnsi="Arial" w:cs="Arial"/>
                <w:color w:val="000000"/>
                <w:sz w:val="16"/>
                <w:szCs w:val="16"/>
              </w:rPr>
            </w:pPr>
            <w:r w:rsidRPr="00B9309D">
              <w:rPr>
                <w:rFonts w:ascii="Arial" w:hAnsi="Arial" w:cs="Arial"/>
              </w:rPr>
              <w:t>105</w:t>
            </w:r>
          </w:p>
        </w:tc>
        <w:tc>
          <w:tcPr>
            <w:tcW w:w="700" w:type="dxa"/>
            <w:tcMar>
              <w:top w:w="45" w:type="dxa"/>
              <w:left w:w="80" w:type="dxa"/>
              <w:bottom w:w="45" w:type="dxa"/>
              <w:right w:w="80" w:type="dxa"/>
            </w:tcMar>
          </w:tcPr>
          <w:p w14:paraId="5FD8A87C" w14:textId="77777777" w:rsidR="00C05659" w:rsidRPr="00B9309D" w:rsidRDefault="00071044">
            <w:pPr>
              <w:jc w:val="center"/>
              <w:rPr>
                <w:rFonts w:ascii="Arial" w:hAnsi="Arial" w:cs="Arial"/>
                <w:color w:val="000000"/>
                <w:sz w:val="16"/>
                <w:szCs w:val="16"/>
              </w:rPr>
            </w:pPr>
            <w:r w:rsidRPr="00B9309D">
              <w:rPr>
                <w:rFonts w:ascii="Arial" w:hAnsi="Arial" w:cs="Arial"/>
              </w:rPr>
              <w:t>588</w:t>
            </w:r>
          </w:p>
        </w:tc>
        <w:tc>
          <w:tcPr>
            <w:tcW w:w="1030" w:type="dxa"/>
            <w:tcMar>
              <w:top w:w="45" w:type="dxa"/>
              <w:left w:w="80" w:type="dxa"/>
              <w:bottom w:w="45" w:type="dxa"/>
              <w:right w:w="80" w:type="dxa"/>
            </w:tcMar>
          </w:tcPr>
          <w:p w14:paraId="15C473E4" w14:textId="77777777" w:rsidR="00C05659" w:rsidRPr="00B9309D" w:rsidRDefault="00071044">
            <w:pPr>
              <w:jc w:val="center"/>
              <w:rPr>
                <w:rFonts w:ascii="Arial" w:hAnsi="Arial" w:cs="Arial"/>
                <w:color w:val="000000"/>
                <w:sz w:val="16"/>
                <w:szCs w:val="16"/>
              </w:rPr>
            </w:pPr>
            <w:r w:rsidRPr="00B9309D">
              <w:rPr>
                <w:rFonts w:ascii="Arial" w:hAnsi="Arial" w:cs="Arial"/>
              </w:rPr>
              <w:t>116</w:t>
            </w:r>
          </w:p>
        </w:tc>
        <w:tc>
          <w:tcPr>
            <w:tcW w:w="1030" w:type="dxa"/>
            <w:tcMar>
              <w:top w:w="45" w:type="dxa"/>
              <w:left w:w="80" w:type="dxa"/>
              <w:bottom w:w="45" w:type="dxa"/>
              <w:right w:w="80" w:type="dxa"/>
            </w:tcMar>
          </w:tcPr>
          <w:p w14:paraId="2C9EB950" w14:textId="77777777" w:rsidR="00C05659" w:rsidRPr="00B9309D" w:rsidRDefault="00071044">
            <w:pPr>
              <w:jc w:val="center"/>
              <w:rPr>
                <w:rFonts w:ascii="Arial" w:hAnsi="Arial" w:cs="Arial"/>
                <w:color w:val="000000"/>
                <w:sz w:val="16"/>
                <w:szCs w:val="16"/>
              </w:rPr>
            </w:pPr>
            <w:r w:rsidRPr="00B9309D">
              <w:rPr>
                <w:rFonts w:ascii="Arial" w:hAnsi="Arial" w:cs="Arial"/>
              </w:rPr>
              <w:t>120</w:t>
            </w:r>
          </w:p>
        </w:tc>
        <w:tc>
          <w:tcPr>
            <w:tcW w:w="1030" w:type="dxa"/>
            <w:tcMar>
              <w:top w:w="45" w:type="dxa"/>
              <w:left w:w="80" w:type="dxa"/>
              <w:bottom w:w="45" w:type="dxa"/>
              <w:right w:w="80" w:type="dxa"/>
            </w:tcMar>
          </w:tcPr>
          <w:p w14:paraId="6037F07A" w14:textId="77777777" w:rsidR="00C05659" w:rsidRPr="00B9309D" w:rsidRDefault="00071044">
            <w:pPr>
              <w:jc w:val="center"/>
              <w:rPr>
                <w:rFonts w:ascii="Arial" w:hAnsi="Arial" w:cs="Arial"/>
                <w:color w:val="000000"/>
                <w:sz w:val="16"/>
                <w:szCs w:val="16"/>
              </w:rPr>
            </w:pPr>
            <w:r w:rsidRPr="00B9309D">
              <w:rPr>
                <w:rFonts w:ascii="Arial" w:hAnsi="Arial" w:cs="Arial"/>
              </w:rPr>
              <w:t>116</w:t>
            </w:r>
          </w:p>
        </w:tc>
        <w:tc>
          <w:tcPr>
            <w:tcW w:w="1030" w:type="dxa"/>
            <w:tcMar>
              <w:top w:w="45" w:type="dxa"/>
              <w:left w:w="80" w:type="dxa"/>
              <w:bottom w:w="45" w:type="dxa"/>
              <w:right w:w="80" w:type="dxa"/>
            </w:tcMar>
          </w:tcPr>
          <w:p w14:paraId="5D115DEC" w14:textId="77777777" w:rsidR="00C05659" w:rsidRPr="00B9309D" w:rsidRDefault="00071044">
            <w:pPr>
              <w:jc w:val="center"/>
              <w:rPr>
                <w:rFonts w:ascii="Arial" w:hAnsi="Arial" w:cs="Arial"/>
                <w:color w:val="000000"/>
                <w:sz w:val="16"/>
                <w:szCs w:val="16"/>
              </w:rPr>
            </w:pPr>
            <w:r w:rsidRPr="00B9309D">
              <w:rPr>
                <w:rFonts w:ascii="Arial" w:hAnsi="Arial" w:cs="Arial"/>
              </w:rPr>
              <w:t>120</w:t>
            </w:r>
          </w:p>
        </w:tc>
        <w:tc>
          <w:tcPr>
            <w:tcW w:w="1030" w:type="dxa"/>
            <w:tcMar>
              <w:top w:w="45" w:type="dxa"/>
              <w:left w:w="80" w:type="dxa"/>
              <w:bottom w:w="45" w:type="dxa"/>
              <w:right w:w="80" w:type="dxa"/>
            </w:tcMar>
          </w:tcPr>
          <w:p w14:paraId="7E4D0C42" w14:textId="77777777" w:rsidR="00C05659" w:rsidRPr="00B9309D" w:rsidRDefault="00071044">
            <w:pPr>
              <w:jc w:val="center"/>
              <w:rPr>
                <w:rFonts w:ascii="Arial" w:hAnsi="Arial" w:cs="Arial"/>
                <w:color w:val="000000"/>
                <w:sz w:val="16"/>
                <w:szCs w:val="16"/>
              </w:rPr>
            </w:pPr>
            <w:r w:rsidRPr="00B9309D">
              <w:rPr>
                <w:rFonts w:ascii="Arial" w:hAnsi="Arial" w:cs="Arial"/>
              </w:rPr>
              <w:t>116</w:t>
            </w:r>
          </w:p>
        </w:tc>
      </w:tr>
    </w:tbl>
    <w:p w14:paraId="594C0E62" w14:textId="77777777" w:rsidR="00D81012" w:rsidRPr="00B9309D" w:rsidRDefault="00071044">
      <w:pPr>
        <w:pStyle w:val="Heading2"/>
        <w:spacing w:before="280" w:after="120"/>
        <w:rPr>
          <w:rFonts w:ascii="Arial" w:hAnsi="Arial" w:cs="Arial"/>
          <w:sz w:val="28"/>
          <w:szCs w:val="28"/>
        </w:rPr>
      </w:pPr>
      <w:bookmarkStart w:id="85" w:name="_Toc9100001"/>
      <w:r w:rsidRPr="00B9309D">
        <w:rPr>
          <w:rFonts w:ascii="Arial" w:hAnsi="Arial" w:cs="Arial"/>
          <w:b/>
          <w:bCs/>
          <w:sz w:val="28"/>
          <w:szCs w:val="28"/>
        </w:rPr>
        <w:t>4.1 Sprint 1 (Aug 28 – Sep 1, 2026)</w:t>
      </w:r>
      <w:bookmarkEnd w:id="85"/>
    </w:p>
    <w:p w14:paraId="55D0B5EB" w14:textId="77777777" w:rsidR="00C05659" w:rsidRPr="00B9309D" w:rsidRDefault="00071044">
      <w:pPr>
        <w:spacing w:after="160"/>
        <w:rPr>
          <w:rFonts w:ascii="Arial" w:hAnsi="Arial" w:cs="Arial"/>
          <w:b/>
          <w:bCs/>
          <w:sz w:val="22"/>
          <w:szCs w:val="22"/>
        </w:rPr>
      </w:pPr>
      <w:r w:rsidRPr="00B9309D">
        <w:rPr>
          <w:rFonts w:ascii="Arial" w:hAnsi="Arial" w:cs="Arial"/>
          <w:b/>
          <w:bCs/>
          <w:sz w:val="22"/>
          <w:szCs w:val="22"/>
        </w:rPr>
        <w:t>Sprint 1 | Aug 28 – Sep 1, 2026 | Goal: Document the current borrowing experience; Create the current-state process map; Define the future borrowing-ticket lifecycle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
        <w:gridCol w:w="650"/>
        <w:gridCol w:w="3200"/>
        <w:gridCol w:w="650"/>
        <w:gridCol w:w="1950"/>
        <w:gridCol w:w="900"/>
        <w:gridCol w:w="1100"/>
      </w:tblGrid>
      <w:tr w:rsidR="00C05659" w:rsidRPr="00B9309D" w14:paraId="16EF8DB6" w14:textId="77777777">
        <w:trPr>
          <w:cantSplit/>
          <w:tblHeader/>
        </w:trPr>
        <w:tc>
          <w:tcPr>
            <w:tcW w:w="900" w:type="dxa"/>
            <w:shd w:val="clear" w:color="auto" w:fill="1F3864"/>
            <w:tcMar>
              <w:top w:w="45" w:type="dxa"/>
              <w:left w:w="80" w:type="dxa"/>
              <w:bottom w:w="45" w:type="dxa"/>
              <w:right w:w="80" w:type="dxa"/>
            </w:tcMar>
            <w:vAlign w:val="center"/>
          </w:tcPr>
          <w:p w14:paraId="42DFDCED"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Jira ID</w:t>
            </w:r>
          </w:p>
        </w:tc>
        <w:tc>
          <w:tcPr>
            <w:tcW w:w="650" w:type="dxa"/>
            <w:shd w:val="clear" w:color="auto" w:fill="1F3864"/>
            <w:tcMar>
              <w:top w:w="45" w:type="dxa"/>
              <w:left w:w="80" w:type="dxa"/>
              <w:bottom w:w="45" w:type="dxa"/>
              <w:right w:w="80" w:type="dxa"/>
            </w:tcMar>
            <w:vAlign w:val="center"/>
          </w:tcPr>
          <w:p w14:paraId="212B40CC"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WBS</w:t>
            </w:r>
          </w:p>
        </w:tc>
        <w:tc>
          <w:tcPr>
            <w:tcW w:w="3200" w:type="dxa"/>
            <w:shd w:val="clear" w:color="auto" w:fill="1F3864"/>
            <w:tcMar>
              <w:top w:w="45" w:type="dxa"/>
              <w:left w:w="80" w:type="dxa"/>
              <w:bottom w:w="45" w:type="dxa"/>
              <w:right w:w="80" w:type="dxa"/>
            </w:tcMar>
            <w:vAlign w:val="center"/>
          </w:tcPr>
          <w:p w14:paraId="13619DA4"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Backlog Item (Epic E2)</w:t>
            </w:r>
          </w:p>
        </w:tc>
        <w:tc>
          <w:tcPr>
            <w:tcW w:w="650" w:type="dxa"/>
            <w:shd w:val="clear" w:color="auto" w:fill="1F3864"/>
            <w:tcMar>
              <w:top w:w="45" w:type="dxa"/>
              <w:left w:w="80" w:type="dxa"/>
              <w:bottom w:w="45" w:type="dxa"/>
              <w:right w:w="80" w:type="dxa"/>
            </w:tcMar>
            <w:vAlign w:val="center"/>
          </w:tcPr>
          <w:p w14:paraId="22E953A7"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Type</w:t>
            </w:r>
          </w:p>
        </w:tc>
        <w:tc>
          <w:tcPr>
            <w:tcW w:w="1950" w:type="dxa"/>
            <w:shd w:val="clear" w:color="auto" w:fill="1F3864"/>
            <w:tcMar>
              <w:top w:w="45" w:type="dxa"/>
              <w:left w:w="80" w:type="dxa"/>
              <w:bottom w:w="45" w:type="dxa"/>
              <w:right w:w="80" w:type="dxa"/>
            </w:tcMar>
            <w:vAlign w:val="center"/>
          </w:tcPr>
          <w:p w14:paraId="6C3AF48C"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Owner (proposed)</w:t>
            </w:r>
          </w:p>
        </w:tc>
        <w:tc>
          <w:tcPr>
            <w:tcW w:w="900" w:type="dxa"/>
            <w:shd w:val="clear" w:color="auto" w:fill="1F3864"/>
            <w:tcMar>
              <w:top w:w="45" w:type="dxa"/>
              <w:left w:w="80" w:type="dxa"/>
              <w:bottom w:w="45" w:type="dxa"/>
              <w:right w:w="80" w:type="dxa"/>
            </w:tcMar>
            <w:vAlign w:val="center"/>
          </w:tcPr>
          <w:p w14:paraId="2CC4989F"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Sub-tasks</w:t>
            </w:r>
          </w:p>
        </w:tc>
        <w:tc>
          <w:tcPr>
            <w:tcW w:w="1100" w:type="dxa"/>
            <w:shd w:val="clear" w:color="auto" w:fill="1F3864"/>
            <w:tcMar>
              <w:top w:w="45" w:type="dxa"/>
              <w:left w:w="80" w:type="dxa"/>
              <w:bottom w:w="45" w:type="dxa"/>
              <w:right w:w="80" w:type="dxa"/>
            </w:tcMar>
            <w:vAlign w:val="center"/>
          </w:tcPr>
          <w:p w14:paraId="0D1FC5AF" w14:textId="77777777" w:rsidR="00C05659" w:rsidRPr="00B9309D" w:rsidRDefault="00071044">
            <w:pPr>
              <w:rPr>
                <w:rFonts w:ascii="Arial" w:hAnsi="Arial" w:cs="Arial"/>
                <w:b/>
                <w:bCs/>
                <w:color w:val="FFFFFF"/>
                <w:sz w:val="17"/>
                <w:szCs w:val="17"/>
              </w:rPr>
            </w:pPr>
            <w:proofErr w:type="spellStart"/>
            <w:r w:rsidRPr="00B9309D">
              <w:rPr>
                <w:rFonts w:ascii="Arial" w:hAnsi="Arial" w:cs="Arial"/>
                <w:b/>
                <w:bCs/>
                <w:color w:val="FFFFFF"/>
                <w:sz w:val="17"/>
                <w:szCs w:val="17"/>
              </w:rPr>
              <w:t>Hrs</w:t>
            </w:r>
            <w:proofErr w:type="spellEnd"/>
          </w:p>
        </w:tc>
      </w:tr>
      <w:tr w:rsidR="00C05659" w:rsidRPr="00B9309D" w14:paraId="4DD0DB66" w14:textId="77777777">
        <w:trPr>
          <w:cantSplit/>
        </w:trPr>
        <w:tc>
          <w:tcPr>
            <w:tcW w:w="900" w:type="dxa"/>
            <w:tcMar>
              <w:top w:w="45" w:type="dxa"/>
              <w:left w:w="80" w:type="dxa"/>
              <w:bottom w:w="45" w:type="dxa"/>
              <w:right w:w="80" w:type="dxa"/>
            </w:tcMar>
          </w:tcPr>
          <w:p w14:paraId="7F1C4F5D"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RFD-472</w:t>
            </w:r>
          </w:p>
        </w:tc>
        <w:tc>
          <w:tcPr>
            <w:tcW w:w="650" w:type="dxa"/>
            <w:tcMar>
              <w:top w:w="45" w:type="dxa"/>
              <w:left w:w="80" w:type="dxa"/>
              <w:bottom w:w="45" w:type="dxa"/>
              <w:right w:w="80" w:type="dxa"/>
            </w:tcMar>
          </w:tcPr>
          <w:p w14:paraId="7C1D913A"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2.1</w:t>
            </w:r>
          </w:p>
        </w:tc>
        <w:tc>
          <w:tcPr>
            <w:tcW w:w="3200" w:type="dxa"/>
            <w:tcMar>
              <w:top w:w="45" w:type="dxa"/>
              <w:left w:w="80" w:type="dxa"/>
              <w:bottom w:w="45" w:type="dxa"/>
              <w:right w:w="80" w:type="dxa"/>
            </w:tcMar>
          </w:tcPr>
          <w:p w14:paraId="15595463"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Document the current borrowing experience</w:t>
            </w:r>
          </w:p>
        </w:tc>
        <w:tc>
          <w:tcPr>
            <w:tcW w:w="650" w:type="dxa"/>
            <w:tcMar>
              <w:top w:w="45" w:type="dxa"/>
              <w:left w:w="80" w:type="dxa"/>
              <w:bottom w:w="45" w:type="dxa"/>
              <w:right w:w="80" w:type="dxa"/>
            </w:tcMar>
          </w:tcPr>
          <w:p w14:paraId="1F070640"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Story</w:t>
            </w:r>
          </w:p>
        </w:tc>
        <w:tc>
          <w:tcPr>
            <w:tcW w:w="1950" w:type="dxa"/>
            <w:tcMar>
              <w:top w:w="45" w:type="dxa"/>
              <w:left w:w="80" w:type="dxa"/>
              <w:bottom w:w="45" w:type="dxa"/>
              <w:right w:w="80" w:type="dxa"/>
            </w:tcMar>
          </w:tcPr>
          <w:p w14:paraId="6B878623"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Hazel</w:t>
            </w:r>
          </w:p>
        </w:tc>
        <w:tc>
          <w:tcPr>
            <w:tcW w:w="900" w:type="dxa"/>
            <w:tcMar>
              <w:top w:w="45" w:type="dxa"/>
              <w:left w:w="80" w:type="dxa"/>
              <w:bottom w:w="45" w:type="dxa"/>
              <w:right w:w="80" w:type="dxa"/>
            </w:tcMar>
          </w:tcPr>
          <w:p w14:paraId="4931D218" w14:textId="77777777" w:rsidR="00C05659" w:rsidRPr="00B9309D" w:rsidRDefault="00071044">
            <w:pPr>
              <w:jc w:val="center"/>
              <w:rPr>
                <w:rFonts w:ascii="Arial" w:hAnsi="Arial" w:cs="Arial"/>
                <w:color w:val="000000"/>
                <w:sz w:val="17"/>
                <w:szCs w:val="17"/>
              </w:rPr>
            </w:pPr>
            <w:r w:rsidRPr="00B9309D">
              <w:rPr>
                <w:rFonts w:ascii="Arial" w:hAnsi="Arial" w:cs="Arial"/>
                <w:color w:val="000000"/>
                <w:sz w:val="17"/>
                <w:szCs w:val="17"/>
              </w:rPr>
              <w:t>3</w:t>
            </w:r>
          </w:p>
        </w:tc>
        <w:tc>
          <w:tcPr>
            <w:tcW w:w="1100" w:type="dxa"/>
            <w:tcMar>
              <w:top w:w="45" w:type="dxa"/>
              <w:left w:w="80" w:type="dxa"/>
              <w:bottom w:w="45" w:type="dxa"/>
              <w:right w:w="80" w:type="dxa"/>
            </w:tcMar>
          </w:tcPr>
          <w:p w14:paraId="1755B36B" w14:textId="77777777" w:rsidR="00C05659" w:rsidRPr="00B9309D" w:rsidRDefault="00071044">
            <w:pPr>
              <w:jc w:val="center"/>
              <w:rPr>
                <w:rFonts w:ascii="Arial" w:hAnsi="Arial" w:cs="Arial"/>
                <w:color w:val="000000"/>
                <w:sz w:val="17"/>
                <w:szCs w:val="17"/>
              </w:rPr>
            </w:pPr>
            <w:r w:rsidRPr="00B9309D">
              <w:rPr>
                <w:rFonts w:ascii="Arial" w:hAnsi="Arial" w:cs="Arial"/>
              </w:rPr>
              <w:t>TBC</w:t>
            </w:r>
          </w:p>
        </w:tc>
      </w:tr>
      <w:tr w:rsidR="00C05659" w:rsidRPr="00B9309D" w14:paraId="4095DC80" w14:textId="77777777">
        <w:trPr>
          <w:cantSplit/>
        </w:trPr>
        <w:tc>
          <w:tcPr>
            <w:tcW w:w="900" w:type="dxa"/>
            <w:shd w:val="clear" w:color="auto" w:fill="F2F2F2"/>
            <w:tcMar>
              <w:top w:w="45" w:type="dxa"/>
              <w:left w:w="80" w:type="dxa"/>
              <w:bottom w:w="45" w:type="dxa"/>
              <w:right w:w="80" w:type="dxa"/>
            </w:tcMar>
          </w:tcPr>
          <w:p w14:paraId="607DB57D"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RFD-473</w:t>
            </w:r>
          </w:p>
        </w:tc>
        <w:tc>
          <w:tcPr>
            <w:tcW w:w="650" w:type="dxa"/>
            <w:shd w:val="clear" w:color="auto" w:fill="F2F2F2"/>
            <w:tcMar>
              <w:top w:w="45" w:type="dxa"/>
              <w:left w:w="80" w:type="dxa"/>
              <w:bottom w:w="45" w:type="dxa"/>
              <w:right w:w="80" w:type="dxa"/>
            </w:tcMar>
          </w:tcPr>
          <w:p w14:paraId="51A869A8"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2.2</w:t>
            </w:r>
          </w:p>
        </w:tc>
        <w:tc>
          <w:tcPr>
            <w:tcW w:w="3200" w:type="dxa"/>
            <w:shd w:val="clear" w:color="auto" w:fill="F2F2F2"/>
            <w:tcMar>
              <w:top w:w="45" w:type="dxa"/>
              <w:left w:w="80" w:type="dxa"/>
              <w:bottom w:w="45" w:type="dxa"/>
              <w:right w:w="80" w:type="dxa"/>
            </w:tcMar>
          </w:tcPr>
          <w:p w14:paraId="44EA256D"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Create the current-state process map</w:t>
            </w:r>
          </w:p>
        </w:tc>
        <w:tc>
          <w:tcPr>
            <w:tcW w:w="650" w:type="dxa"/>
            <w:shd w:val="clear" w:color="auto" w:fill="F2F2F2"/>
            <w:tcMar>
              <w:top w:w="45" w:type="dxa"/>
              <w:left w:w="80" w:type="dxa"/>
              <w:bottom w:w="45" w:type="dxa"/>
              <w:right w:w="80" w:type="dxa"/>
            </w:tcMar>
          </w:tcPr>
          <w:p w14:paraId="65AAA6CE"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Task</w:t>
            </w:r>
          </w:p>
        </w:tc>
        <w:tc>
          <w:tcPr>
            <w:tcW w:w="1950" w:type="dxa"/>
            <w:shd w:val="clear" w:color="auto" w:fill="F2F2F2"/>
            <w:tcMar>
              <w:top w:w="45" w:type="dxa"/>
              <w:left w:w="80" w:type="dxa"/>
              <w:bottom w:w="45" w:type="dxa"/>
              <w:right w:w="80" w:type="dxa"/>
            </w:tcMar>
          </w:tcPr>
          <w:p w14:paraId="5ECE0F5D"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Hazel</w:t>
            </w:r>
          </w:p>
        </w:tc>
        <w:tc>
          <w:tcPr>
            <w:tcW w:w="900" w:type="dxa"/>
            <w:shd w:val="clear" w:color="auto" w:fill="F2F2F2"/>
            <w:tcMar>
              <w:top w:w="45" w:type="dxa"/>
              <w:left w:w="80" w:type="dxa"/>
              <w:bottom w:w="45" w:type="dxa"/>
              <w:right w:w="80" w:type="dxa"/>
            </w:tcMar>
          </w:tcPr>
          <w:p w14:paraId="22305D85" w14:textId="77777777" w:rsidR="00C05659" w:rsidRPr="00B9309D" w:rsidRDefault="00071044">
            <w:pPr>
              <w:jc w:val="center"/>
              <w:rPr>
                <w:rFonts w:ascii="Arial" w:hAnsi="Arial" w:cs="Arial"/>
                <w:color w:val="000000"/>
                <w:sz w:val="17"/>
                <w:szCs w:val="17"/>
              </w:rPr>
            </w:pPr>
            <w:r w:rsidRPr="00B9309D">
              <w:rPr>
                <w:rFonts w:ascii="Arial" w:hAnsi="Arial" w:cs="Arial"/>
                <w:color w:val="000000"/>
                <w:sz w:val="17"/>
                <w:szCs w:val="17"/>
              </w:rPr>
              <w:t>2</w:t>
            </w:r>
          </w:p>
        </w:tc>
        <w:tc>
          <w:tcPr>
            <w:tcW w:w="1100" w:type="dxa"/>
            <w:shd w:val="clear" w:color="auto" w:fill="F2F2F2"/>
            <w:tcMar>
              <w:top w:w="45" w:type="dxa"/>
              <w:left w:w="80" w:type="dxa"/>
              <w:bottom w:w="45" w:type="dxa"/>
              <w:right w:w="80" w:type="dxa"/>
            </w:tcMar>
          </w:tcPr>
          <w:p w14:paraId="34807F06" w14:textId="77777777" w:rsidR="00C05659" w:rsidRPr="00B9309D" w:rsidRDefault="00071044">
            <w:pPr>
              <w:jc w:val="center"/>
              <w:rPr>
                <w:rFonts w:ascii="Arial" w:hAnsi="Arial" w:cs="Arial"/>
                <w:color w:val="000000"/>
                <w:sz w:val="17"/>
                <w:szCs w:val="17"/>
              </w:rPr>
            </w:pPr>
            <w:r w:rsidRPr="00B9309D">
              <w:rPr>
                <w:rFonts w:ascii="Arial" w:hAnsi="Arial" w:cs="Arial"/>
              </w:rPr>
              <w:t>TBC</w:t>
            </w:r>
          </w:p>
        </w:tc>
      </w:tr>
      <w:tr w:rsidR="00C05659" w:rsidRPr="00B9309D" w14:paraId="4405AA28" w14:textId="77777777">
        <w:trPr>
          <w:cantSplit/>
        </w:trPr>
        <w:tc>
          <w:tcPr>
            <w:tcW w:w="900" w:type="dxa"/>
            <w:tcMar>
              <w:top w:w="45" w:type="dxa"/>
              <w:left w:w="80" w:type="dxa"/>
              <w:bottom w:w="45" w:type="dxa"/>
              <w:right w:w="80" w:type="dxa"/>
            </w:tcMar>
          </w:tcPr>
          <w:p w14:paraId="5038F3BD"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RFD-474</w:t>
            </w:r>
          </w:p>
        </w:tc>
        <w:tc>
          <w:tcPr>
            <w:tcW w:w="650" w:type="dxa"/>
            <w:tcMar>
              <w:top w:w="45" w:type="dxa"/>
              <w:left w:w="80" w:type="dxa"/>
              <w:bottom w:w="45" w:type="dxa"/>
              <w:right w:w="80" w:type="dxa"/>
            </w:tcMar>
          </w:tcPr>
          <w:p w14:paraId="33EB8050"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2.3</w:t>
            </w:r>
          </w:p>
        </w:tc>
        <w:tc>
          <w:tcPr>
            <w:tcW w:w="3200" w:type="dxa"/>
            <w:tcMar>
              <w:top w:w="45" w:type="dxa"/>
              <w:left w:w="80" w:type="dxa"/>
              <w:bottom w:w="45" w:type="dxa"/>
              <w:right w:w="80" w:type="dxa"/>
            </w:tcMar>
          </w:tcPr>
          <w:p w14:paraId="6CA6510E"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Define the future borrowing-ticket lifecycle</w:t>
            </w:r>
          </w:p>
        </w:tc>
        <w:tc>
          <w:tcPr>
            <w:tcW w:w="650" w:type="dxa"/>
            <w:tcMar>
              <w:top w:w="45" w:type="dxa"/>
              <w:left w:w="80" w:type="dxa"/>
              <w:bottom w:w="45" w:type="dxa"/>
              <w:right w:w="80" w:type="dxa"/>
            </w:tcMar>
          </w:tcPr>
          <w:p w14:paraId="438077AD"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Story</w:t>
            </w:r>
          </w:p>
        </w:tc>
        <w:tc>
          <w:tcPr>
            <w:tcW w:w="1950" w:type="dxa"/>
            <w:tcMar>
              <w:top w:w="45" w:type="dxa"/>
              <w:left w:w="80" w:type="dxa"/>
              <w:bottom w:w="45" w:type="dxa"/>
              <w:right w:w="80" w:type="dxa"/>
            </w:tcMar>
          </w:tcPr>
          <w:p w14:paraId="327C0FC6"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 xml:space="preserve">Hazel / </w:t>
            </w:r>
            <w:proofErr w:type="spellStart"/>
            <w:r w:rsidRPr="00B9309D">
              <w:rPr>
                <w:rFonts w:ascii="Arial" w:hAnsi="Arial" w:cs="Arial"/>
                <w:color w:val="000000"/>
                <w:sz w:val="17"/>
                <w:szCs w:val="17"/>
              </w:rPr>
              <w:t>Sheanne</w:t>
            </w:r>
            <w:proofErr w:type="spellEnd"/>
          </w:p>
        </w:tc>
        <w:tc>
          <w:tcPr>
            <w:tcW w:w="900" w:type="dxa"/>
            <w:tcMar>
              <w:top w:w="45" w:type="dxa"/>
              <w:left w:w="80" w:type="dxa"/>
              <w:bottom w:w="45" w:type="dxa"/>
              <w:right w:w="80" w:type="dxa"/>
            </w:tcMar>
          </w:tcPr>
          <w:p w14:paraId="5C75F64B" w14:textId="77777777" w:rsidR="00C05659" w:rsidRPr="00B9309D" w:rsidRDefault="00071044">
            <w:pPr>
              <w:jc w:val="center"/>
              <w:rPr>
                <w:rFonts w:ascii="Arial" w:hAnsi="Arial" w:cs="Arial"/>
                <w:color w:val="000000"/>
                <w:sz w:val="17"/>
                <w:szCs w:val="17"/>
              </w:rPr>
            </w:pPr>
            <w:r w:rsidRPr="00B9309D">
              <w:rPr>
                <w:rFonts w:ascii="Arial" w:hAnsi="Arial" w:cs="Arial"/>
                <w:color w:val="000000"/>
                <w:sz w:val="17"/>
                <w:szCs w:val="17"/>
              </w:rPr>
              <w:t>3</w:t>
            </w:r>
          </w:p>
        </w:tc>
        <w:tc>
          <w:tcPr>
            <w:tcW w:w="1100" w:type="dxa"/>
            <w:tcMar>
              <w:top w:w="45" w:type="dxa"/>
              <w:left w:w="80" w:type="dxa"/>
              <w:bottom w:w="45" w:type="dxa"/>
              <w:right w:w="80" w:type="dxa"/>
            </w:tcMar>
          </w:tcPr>
          <w:p w14:paraId="34769382" w14:textId="77777777" w:rsidR="00C05659" w:rsidRPr="00B9309D" w:rsidRDefault="00071044">
            <w:pPr>
              <w:jc w:val="center"/>
              <w:rPr>
                <w:rFonts w:ascii="Arial" w:hAnsi="Arial" w:cs="Arial"/>
                <w:color w:val="000000"/>
                <w:sz w:val="17"/>
                <w:szCs w:val="17"/>
              </w:rPr>
            </w:pPr>
            <w:r w:rsidRPr="00B9309D">
              <w:rPr>
                <w:rFonts w:ascii="Arial" w:hAnsi="Arial" w:cs="Arial"/>
              </w:rPr>
              <w:t>TBC</w:t>
            </w:r>
          </w:p>
        </w:tc>
      </w:tr>
    </w:tbl>
    <w:p w14:paraId="285DA8C2" w14:textId="77777777" w:rsidR="00C05659" w:rsidRPr="00B9309D" w:rsidRDefault="00071044">
      <w:pPr>
        <w:spacing w:after="160"/>
        <w:rPr>
          <w:rFonts w:ascii="Arial" w:hAnsi="Arial" w:cs="Arial"/>
          <w:i/>
          <w:iCs/>
          <w:color w:val="666666"/>
          <w:sz w:val="22"/>
          <w:szCs w:val="22"/>
        </w:rPr>
      </w:pPr>
      <w:r w:rsidRPr="00B9309D">
        <w:rPr>
          <w:rFonts w:ascii="Arial" w:hAnsi="Arial" w:cs="Arial"/>
        </w:rPr>
        <w:t>Sprint effort allocation: pending item-level reconciliation to the confirmed 588-hour DEV baseline. Subtasks: RFD-579–581, RFD-582–583, RFD-584–586.</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2000"/>
        <w:gridCol w:w="2000"/>
        <w:gridCol w:w="2750"/>
      </w:tblGrid>
      <w:tr w:rsidR="00C05659" w:rsidRPr="00B9309D" w14:paraId="51A5D0FD" w14:textId="77777777">
        <w:trPr>
          <w:cantSplit/>
          <w:tblHeader/>
        </w:trPr>
        <w:tc>
          <w:tcPr>
            <w:tcW w:w="2600" w:type="dxa"/>
            <w:shd w:val="clear" w:color="auto" w:fill="1F3864"/>
            <w:tcMar>
              <w:top w:w="45" w:type="dxa"/>
              <w:left w:w="80" w:type="dxa"/>
              <w:bottom w:w="45" w:type="dxa"/>
              <w:right w:w="80" w:type="dxa"/>
            </w:tcMar>
            <w:vAlign w:val="center"/>
          </w:tcPr>
          <w:p w14:paraId="2C1FE75B"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Daily Standup (Did / Doing / Blockers)</w:t>
            </w:r>
          </w:p>
        </w:tc>
        <w:tc>
          <w:tcPr>
            <w:tcW w:w="2000" w:type="dxa"/>
            <w:shd w:val="clear" w:color="auto" w:fill="1F3864"/>
            <w:tcMar>
              <w:top w:w="45" w:type="dxa"/>
              <w:left w:w="80" w:type="dxa"/>
              <w:bottom w:w="45" w:type="dxa"/>
              <w:right w:w="80" w:type="dxa"/>
            </w:tcMar>
            <w:vAlign w:val="center"/>
          </w:tcPr>
          <w:p w14:paraId="5EFB4F78"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Backlog Refinement</w:t>
            </w:r>
          </w:p>
        </w:tc>
        <w:tc>
          <w:tcPr>
            <w:tcW w:w="2000" w:type="dxa"/>
            <w:shd w:val="clear" w:color="auto" w:fill="1F3864"/>
            <w:tcMar>
              <w:top w:w="45" w:type="dxa"/>
              <w:left w:w="80" w:type="dxa"/>
              <w:bottom w:w="45" w:type="dxa"/>
              <w:right w:w="80" w:type="dxa"/>
            </w:tcMar>
            <w:vAlign w:val="center"/>
          </w:tcPr>
          <w:p w14:paraId="6A249E62"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Sprint Review</w:t>
            </w:r>
          </w:p>
        </w:tc>
        <w:tc>
          <w:tcPr>
            <w:tcW w:w="2750" w:type="dxa"/>
            <w:shd w:val="clear" w:color="auto" w:fill="1F3864"/>
            <w:tcMar>
              <w:top w:w="45" w:type="dxa"/>
              <w:left w:w="80" w:type="dxa"/>
              <w:bottom w:w="45" w:type="dxa"/>
              <w:right w:w="80" w:type="dxa"/>
            </w:tcMar>
            <w:vAlign w:val="center"/>
          </w:tcPr>
          <w:p w14:paraId="19DD161B"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Retrospective (Start / Stop / Continue)</w:t>
            </w:r>
          </w:p>
        </w:tc>
      </w:tr>
      <w:tr w:rsidR="00C05659" w:rsidRPr="00B9309D" w14:paraId="3C7A89FB" w14:textId="77777777">
        <w:trPr>
          <w:cantSplit/>
          <w:trHeight w:val="700"/>
        </w:trPr>
        <w:tc>
          <w:tcPr>
            <w:tcW w:w="2600" w:type="dxa"/>
            <w:tcMar>
              <w:top w:w="45" w:type="dxa"/>
              <w:left w:w="80" w:type="dxa"/>
              <w:bottom w:w="45" w:type="dxa"/>
              <w:right w:w="80" w:type="dxa"/>
            </w:tcMar>
          </w:tcPr>
          <w:p w14:paraId="614F692D" w14:textId="77777777" w:rsidR="00C05659" w:rsidRPr="00B9309D" w:rsidRDefault="00C05659">
            <w:pPr>
              <w:rPr>
                <w:rFonts w:ascii="Arial" w:hAnsi="Arial" w:cs="Arial"/>
                <w:color w:val="000000"/>
                <w:sz w:val="16"/>
                <w:szCs w:val="16"/>
              </w:rPr>
            </w:pPr>
          </w:p>
        </w:tc>
        <w:tc>
          <w:tcPr>
            <w:tcW w:w="2000" w:type="dxa"/>
            <w:tcMar>
              <w:top w:w="45" w:type="dxa"/>
              <w:left w:w="80" w:type="dxa"/>
              <w:bottom w:w="45" w:type="dxa"/>
              <w:right w:w="80" w:type="dxa"/>
            </w:tcMar>
          </w:tcPr>
          <w:p w14:paraId="3E82D96F" w14:textId="77777777" w:rsidR="00C05659" w:rsidRPr="00B9309D" w:rsidRDefault="00C05659">
            <w:pPr>
              <w:rPr>
                <w:rFonts w:ascii="Arial" w:hAnsi="Arial" w:cs="Arial"/>
                <w:color w:val="000000"/>
                <w:sz w:val="16"/>
                <w:szCs w:val="16"/>
              </w:rPr>
            </w:pPr>
          </w:p>
        </w:tc>
        <w:tc>
          <w:tcPr>
            <w:tcW w:w="2000" w:type="dxa"/>
            <w:tcMar>
              <w:top w:w="45" w:type="dxa"/>
              <w:left w:w="80" w:type="dxa"/>
              <w:bottom w:w="45" w:type="dxa"/>
              <w:right w:w="80" w:type="dxa"/>
            </w:tcMar>
          </w:tcPr>
          <w:p w14:paraId="3CDC5B5B" w14:textId="77777777" w:rsidR="00C05659" w:rsidRPr="00B9309D" w:rsidRDefault="00C05659">
            <w:pPr>
              <w:rPr>
                <w:rFonts w:ascii="Arial" w:hAnsi="Arial" w:cs="Arial"/>
                <w:color w:val="000000"/>
                <w:sz w:val="16"/>
                <w:szCs w:val="16"/>
              </w:rPr>
            </w:pPr>
          </w:p>
        </w:tc>
        <w:tc>
          <w:tcPr>
            <w:tcW w:w="2750" w:type="dxa"/>
            <w:tcMar>
              <w:top w:w="45" w:type="dxa"/>
              <w:left w:w="80" w:type="dxa"/>
              <w:bottom w:w="45" w:type="dxa"/>
              <w:right w:w="80" w:type="dxa"/>
            </w:tcMar>
          </w:tcPr>
          <w:p w14:paraId="6CA97857" w14:textId="77777777" w:rsidR="00C05659" w:rsidRPr="00B9309D" w:rsidRDefault="00C05659">
            <w:pPr>
              <w:rPr>
                <w:rFonts w:ascii="Arial" w:hAnsi="Arial" w:cs="Arial"/>
                <w:color w:val="000000"/>
                <w:sz w:val="16"/>
                <w:szCs w:val="16"/>
              </w:rPr>
            </w:pPr>
          </w:p>
        </w:tc>
      </w:tr>
    </w:tbl>
    <w:p w14:paraId="440C3D12" w14:textId="77777777" w:rsidR="00D81012" w:rsidRPr="00B9309D" w:rsidRDefault="00071044">
      <w:pPr>
        <w:pStyle w:val="Heading2"/>
        <w:spacing w:before="280" w:after="120"/>
        <w:rPr>
          <w:rFonts w:ascii="Arial" w:hAnsi="Arial" w:cs="Arial"/>
          <w:sz w:val="28"/>
          <w:szCs w:val="28"/>
        </w:rPr>
      </w:pPr>
      <w:bookmarkStart w:id="86" w:name="_Toc9100002"/>
      <w:r w:rsidRPr="00B9309D">
        <w:rPr>
          <w:rFonts w:ascii="Arial" w:hAnsi="Arial" w:cs="Arial"/>
          <w:b/>
          <w:bCs/>
          <w:sz w:val="28"/>
          <w:szCs w:val="28"/>
        </w:rPr>
        <w:t>4.2 Sprint 2 (Sep 1 – Sep 4, 2026)</w:t>
      </w:r>
      <w:bookmarkEnd w:id="86"/>
    </w:p>
    <w:p w14:paraId="248FC20B" w14:textId="77777777" w:rsidR="00C05659" w:rsidRPr="00B9309D" w:rsidRDefault="00071044">
      <w:pPr>
        <w:spacing w:after="160"/>
        <w:rPr>
          <w:rFonts w:ascii="Arial" w:hAnsi="Arial" w:cs="Arial"/>
          <w:b/>
          <w:bCs/>
          <w:sz w:val="22"/>
          <w:szCs w:val="22"/>
        </w:rPr>
      </w:pPr>
      <w:r w:rsidRPr="00B9309D">
        <w:rPr>
          <w:rFonts w:ascii="Arial" w:hAnsi="Arial" w:cs="Arial"/>
          <w:b/>
          <w:bCs/>
          <w:sz w:val="22"/>
          <w:szCs w:val="22"/>
        </w:rPr>
        <w:t>Sprint 2 | Sep 1 – Sep 4, 2026 | Goal: Produce future-state workflow artifacts; Approve the system requirements; Build the Requirements Traceability Matrix; Validate the role-based user experience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
        <w:gridCol w:w="650"/>
        <w:gridCol w:w="3200"/>
        <w:gridCol w:w="650"/>
        <w:gridCol w:w="1950"/>
        <w:gridCol w:w="900"/>
        <w:gridCol w:w="1100"/>
      </w:tblGrid>
      <w:tr w:rsidR="00C05659" w:rsidRPr="00B9309D" w14:paraId="10882201" w14:textId="77777777">
        <w:trPr>
          <w:cantSplit/>
          <w:tblHeader/>
        </w:trPr>
        <w:tc>
          <w:tcPr>
            <w:tcW w:w="900" w:type="dxa"/>
            <w:shd w:val="clear" w:color="auto" w:fill="1F3864"/>
            <w:tcMar>
              <w:top w:w="45" w:type="dxa"/>
              <w:left w:w="80" w:type="dxa"/>
              <w:bottom w:w="45" w:type="dxa"/>
              <w:right w:w="80" w:type="dxa"/>
            </w:tcMar>
            <w:vAlign w:val="center"/>
          </w:tcPr>
          <w:p w14:paraId="3A13E60E"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Jira ID</w:t>
            </w:r>
          </w:p>
        </w:tc>
        <w:tc>
          <w:tcPr>
            <w:tcW w:w="650" w:type="dxa"/>
            <w:shd w:val="clear" w:color="auto" w:fill="1F3864"/>
            <w:tcMar>
              <w:top w:w="45" w:type="dxa"/>
              <w:left w:w="80" w:type="dxa"/>
              <w:bottom w:w="45" w:type="dxa"/>
              <w:right w:w="80" w:type="dxa"/>
            </w:tcMar>
            <w:vAlign w:val="center"/>
          </w:tcPr>
          <w:p w14:paraId="286D7A8F"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WBS</w:t>
            </w:r>
          </w:p>
        </w:tc>
        <w:tc>
          <w:tcPr>
            <w:tcW w:w="3200" w:type="dxa"/>
            <w:shd w:val="clear" w:color="auto" w:fill="1F3864"/>
            <w:tcMar>
              <w:top w:w="45" w:type="dxa"/>
              <w:left w:w="80" w:type="dxa"/>
              <w:bottom w:w="45" w:type="dxa"/>
              <w:right w:w="80" w:type="dxa"/>
            </w:tcMar>
            <w:vAlign w:val="center"/>
          </w:tcPr>
          <w:p w14:paraId="0B0380C4"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Backlog Item (Epic E2)</w:t>
            </w:r>
          </w:p>
        </w:tc>
        <w:tc>
          <w:tcPr>
            <w:tcW w:w="650" w:type="dxa"/>
            <w:shd w:val="clear" w:color="auto" w:fill="1F3864"/>
            <w:tcMar>
              <w:top w:w="45" w:type="dxa"/>
              <w:left w:w="80" w:type="dxa"/>
              <w:bottom w:w="45" w:type="dxa"/>
              <w:right w:w="80" w:type="dxa"/>
            </w:tcMar>
            <w:vAlign w:val="center"/>
          </w:tcPr>
          <w:p w14:paraId="206F9740"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Type</w:t>
            </w:r>
          </w:p>
        </w:tc>
        <w:tc>
          <w:tcPr>
            <w:tcW w:w="1950" w:type="dxa"/>
            <w:shd w:val="clear" w:color="auto" w:fill="1F3864"/>
            <w:tcMar>
              <w:top w:w="45" w:type="dxa"/>
              <w:left w:w="80" w:type="dxa"/>
              <w:bottom w:w="45" w:type="dxa"/>
              <w:right w:w="80" w:type="dxa"/>
            </w:tcMar>
            <w:vAlign w:val="center"/>
          </w:tcPr>
          <w:p w14:paraId="740A46FE"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Owner (proposed)</w:t>
            </w:r>
          </w:p>
        </w:tc>
        <w:tc>
          <w:tcPr>
            <w:tcW w:w="900" w:type="dxa"/>
            <w:shd w:val="clear" w:color="auto" w:fill="1F3864"/>
            <w:tcMar>
              <w:top w:w="45" w:type="dxa"/>
              <w:left w:w="80" w:type="dxa"/>
              <w:bottom w:w="45" w:type="dxa"/>
              <w:right w:w="80" w:type="dxa"/>
            </w:tcMar>
            <w:vAlign w:val="center"/>
          </w:tcPr>
          <w:p w14:paraId="495268D2"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Sub-tasks</w:t>
            </w:r>
          </w:p>
        </w:tc>
        <w:tc>
          <w:tcPr>
            <w:tcW w:w="1100" w:type="dxa"/>
            <w:shd w:val="clear" w:color="auto" w:fill="1F3864"/>
            <w:tcMar>
              <w:top w:w="45" w:type="dxa"/>
              <w:left w:w="80" w:type="dxa"/>
              <w:bottom w:w="45" w:type="dxa"/>
              <w:right w:w="80" w:type="dxa"/>
            </w:tcMar>
            <w:vAlign w:val="center"/>
          </w:tcPr>
          <w:p w14:paraId="798C2584" w14:textId="77777777" w:rsidR="00C05659" w:rsidRPr="00B9309D" w:rsidRDefault="00071044">
            <w:pPr>
              <w:rPr>
                <w:rFonts w:ascii="Arial" w:hAnsi="Arial" w:cs="Arial"/>
                <w:b/>
                <w:bCs/>
                <w:color w:val="FFFFFF"/>
                <w:sz w:val="17"/>
                <w:szCs w:val="17"/>
              </w:rPr>
            </w:pPr>
            <w:proofErr w:type="spellStart"/>
            <w:r w:rsidRPr="00B9309D">
              <w:rPr>
                <w:rFonts w:ascii="Arial" w:hAnsi="Arial" w:cs="Arial"/>
                <w:b/>
                <w:bCs/>
                <w:color w:val="FFFFFF"/>
                <w:sz w:val="17"/>
                <w:szCs w:val="17"/>
              </w:rPr>
              <w:t>Hrs</w:t>
            </w:r>
            <w:proofErr w:type="spellEnd"/>
          </w:p>
        </w:tc>
      </w:tr>
      <w:tr w:rsidR="00C05659" w:rsidRPr="00B9309D" w14:paraId="171CDACB" w14:textId="77777777">
        <w:trPr>
          <w:cantSplit/>
        </w:trPr>
        <w:tc>
          <w:tcPr>
            <w:tcW w:w="900" w:type="dxa"/>
            <w:tcMar>
              <w:top w:w="45" w:type="dxa"/>
              <w:left w:w="80" w:type="dxa"/>
              <w:bottom w:w="45" w:type="dxa"/>
              <w:right w:w="80" w:type="dxa"/>
            </w:tcMar>
          </w:tcPr>
          <w:p w14:paraId="518D4D50"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RFD-475</w:t>
            </w:r>
          </w:p>
        </w:tc>
        <w:tc>
          <w:tcPr>
            <w:tcW w:w="650" w:type="dxa"/>
            <w:tcMar>
              <w:top w:w="45" w:type="dxa"/>
              <w:left w:w="80" w:type="dxa"/>
              <w:bottom w:w="45" w:type="dxa"/>
              <w:right w:w="80" w:type="dxa"/>
            </w:tcMar>
          </w:tcPr>
          <w:p w14:paraId="34DBE4CF"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2.4</w:t>
            </w:r>
          </w:p>
        </w:tc>
        <w:tc>
          <w:tcPr>
            <w:tcW w:w="3200" w:type="dxa"/>
            <w:tcMar>
              <w:top w:w="45" w:type="dxa"/>
              <w:left w:w="80" w:type="dxa"/>
              <w:bottom w:w="45" w:type="dxa"/>
              <w:right w:w="80" w:type="dxa"/>
            </w:tcMar>
          </w:tcPr>
          <w:p w14:paraId="72E59E81"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Produce future-state workflow artifacts</w:t>
            </w:r>
          </w:p>
        </w:tc>
        <w:tc>
          <w:tcPr>
            <w:tcW w:w="650" w:type="dxa"/>
            <w:tcMar>
              <w:top w:w="45" w:type="dxa"/>
              <w:left w:w="80" w:type="dxa"/>
              <w:bottom w:w="45" w:type="dxa"/>
              <w:right w:w="80" w:type="dxa"/>
            </w:tcMar>
          </w:tcPr>
          <w:p w14:paraId="6DFEBBBD"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Task</w:t>
            </w:r>
          </w:p>
        </w:tc>
        <w:tc>
          <w:tcPr>
            <w:tcW w:w="1950" w:type="dxa"/>
            <w:tcMar>
              <w:top w:w="45" w:type="dxa"/>
              <w:left w:w="80" w:type="dxa"/>
              <w:bottom w:w="45" w:type="dxa"/>
              <w:right w:w="80" w:type="dxa"/>
            </w:tcMar>
          </w:tcPr>
          <w:p w14:paraId="60752BAF"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 xml:space="preserve">Hazel / </w:t>
            </w:r>
            <w:proofErr w:type="spellStart"/>
            <w:r w:rsidRPr="00B9309D">
              <w:rPr>
                <w:rFonts w:ascii="Arial" w:hAnsi="Arial" w:cs="Arial"/>
                <w:color w:val="000000"/>
                <w:sz w:val="17"/>
                <w:szCs w:val="17"/>
              </w:rPr>
              <w:t>Sheanne</w:t>
            </w:r>
            <w:proofErr w:type="spellEnd"/>
          </w:p>
        </w:tc>
        <w:tc>
          <w:tcPr>
            <w:tcW w:w="900" w:type="dxa"/>
            <w:tcMar>
              <w:top w:w="45" w:type="dxa"/>
              <w:left w:w="80" w:type="dxa"/>
              <w:bottom w:w="45" w:type="dxa"/>
              <w:right w:w="80" w:type="dxa"/>
            </w:tcMar>
          </w:tcPr>
          <w:p w14:paraId="0A19B351" w14:textId="77777777" w:rsidR="00C05659" w:rsidRPr="00B9309D" w:rsidRDefault="00071044">
            <w:pPr>
              <w:jc w:val="center"/>
              <w:rPr>
                <w:rFonts w:ascii="Arial" w:hAnsi="Arial" w:cs="Arial"/>
                <w:color w:val="000000"/>
                <w:sz w:val="17"/>
                <w:szCs w:val="17"/>
              </w:rPr>
            </w:pPr>
            <w:r w:rsidRPr="00B9309D">
              <w:rPr>
                <w:rFonts w:ascii="Arial" w:hAnsi="Arial" w:cs="Arial"/>
                <w:color w:val="000000"/>
                <w:sz w:val="17"/>
                <w:szCs w:val="17"/>
              </w:rPr>
              <w:t>2</w:t>
            </w:r>
          </w:p>
        </w:tc>
        <w:tc>
          <w:tcPr>
            <w:tcW w:w="1100" w:type="dxa"/>
            <w:tcMar>
              <w:top w:w="45" w:type="dxa"/>
              <w:left w:w="80" w:type="dxa"/>
              <w:bottom w:w="45" w:type="dxa"/>
              <w:right w:w="80" w:type="dxa"/>
            </w:tcMar>
          </w:tcPr>
          <w:p w14:paraId="1700DCA1" w14:textId="77777777" w:rsidR="00C05659" w:rsidRPr="00B9309D" w:rsidRDefault="00071044">
            <w:pPr>
              <w:jc w:val="center"/>
              <w:rPr>
                <w:rFonts w:ascii="Arial" w:hAnsi="Arial" w:cs="Arial"/>
                <w:color w:val="000000"/>
                <w:sz w:val="17"/>
                <w:szCs w:val="17"/>
              </w:rPr>
            </w:pPr>
            <w:r w:rsidRPr="00B9309D">
              <w:rPr>
                <w:rFonts w:ascii="Arial" w:hAnsi="Arial" w:cs="Arial"/>
              </w:rPr>
              <w:t>TBC</w:t>
            </w:r>
          </w:p>
        </w:tc>
      </w:tr>
      <w:tr w:rsidR="00C05659" w:rsidRPr="00B9309D" w14:paraId="5AAEC4E8" w14:textId="77777777">
        <w:trPr>
          <w:cantSplit/>
        </w:trPr>
        <w:tc>
          <w:tcPr>
            <w:tcW w:w="900" w:type="dxa"/>
            <w:shd w:val="clear" w:color="auto" w:fill="F2F2F2"/>
            <w:tcMar>
              <w:top w:w="45" w:type="dxa"/>
              <w:left w:w="80" w:type="dxa"/>
              <w:bottom w:w="45" w:type="dxa"/>
              <w:right w:w="80" w:type="dxa"/>
            </w:tcMar>
          </w:tcPr>
          <w:p w14:paraId="49024A1A"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RFD-476</w:t>
            </w:r>
          </w:p>
        </w:tc>
        <w:tc>
          <w:tcPr>
            <w:tcW w:w="650" w:type="dxa"/>
            <w:shd w:val="clear" w:color="auto" w:fill="F2F2F2"/>
            <w:tcMar>
              <w:top w:w="45" w:type="dxa"/>
              <w:left w:w="80" w:type="dxa"/>
              <w:bottom w:w="45" w:type="dxa"/>
              <w:right w:w="80" w:type="dxa"/>
            </w:tcMar>
          </w:tcPr>
          <w:p w14:paraId="77E1B5A9"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2.5</w:t>
            </w:r>
          </w:p>
        </w:tc>
        <w:tc>
          <w:tcPr>
            <w:tcW w:w="3200" w:type="dxa"/>
            <w:shd w:val="clear" w:color="auto" w:fill="F2F2F2"/>
            <w:tcMar>
              <w:top w:w="45" w:type="dxa"/>
              <w:left w:w="80" w:type="dxa"/>
              <w:bottom w:w="45" w:type="dxa"/>
              <w:right w:w="80" w:type="dxa"/>
            </w:tcMar>
          </w:tcPr>
          <w:p w14:paraId="29031C04"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Approve the system requirements</w:t>
            </w:r>
          </w:p>
        </w:tc>
        <w:tc>
          <w:tcPr>
            <w:tcW w:w="650" w:type="dxa"/>
            <w:shd w:val="clear" w:color="auto" w:fill="F2F2F2"/>
            <w:tcMar>
              <w:top w:w="45" w:type="dxa"/>
              <w:left w:w="80" w:type="dxa"/>
              <w:bottom w:w="45" w:type="dxa"/>
              <w:right w:w="80" w:type="dxa"/>
            </w:tcMar>
          </w:tcPr>
          <w:p w14:paraId="77569699"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Story</w:t>
            </w:r>
          </w:p>
        </w:tc>
        <w:tc>
          <w:tcPr>
            <w:tcW w:w="1950" w:type="dxa"/>
            <w:shd w:val="clear" w:color="auto" w:fill="F2F2F2"/>
            <w:tcMar>
              <w:top w:w="45" w:type="dxa"/>
              <w:left w:w="80" w:type="dxa"/>
              <w:bottom w:w="45" w:type="dxa"/>
              <w:right w:w="80" w:type="dxa"/>
            </w:tcMar>
          </w:tcPr>
          <w:p w14:paraId="4FDC60EB" w14:textId="77777777" w:rsidR="00C05659" w:rsidRPr="00B9309D" w:rsidRDefault="00071044">
            <w:pPr>
              <w:rPr>
                <w:rFonts w:ascii="Arial" w:hAnsi="Arial" w:cs="Arial"/>
                <w:color w:val="000000"/>
                <w:sz w:val="17"/>
                <w:szCs w:val="17"/>
              </w:rPr>
            </w:pPr>
            <w:proofErr w:type="spellStart"/>
            <w:r w:rsidRPr="00B9309D">
              <w:rPr>
                <w:rFonts w:ascii="Arial" w:hAnsi="Arial" w:cs="Arial"/>
                <w:color w:val="000000"/>
                <w:sz w:val="17"/>
                <w:szCs w:val="17"/>
              </w:rPr>
              <w:t>Sheanne</w:t>
            </w:r>
            <w:proofErr w:type="spellEnd"/>
            <w:r w:rsidRPr="00B9309D">
              <w:rPr>
                <w:rFonts w:ascii="Arial" w:hAnsi="Arial" w:cs="Arial"/>
                <w:color w:val="000000"/>
                <w:sz w:val="17"/>
                <w:szCs w:val="17"/>
              </w:rPr>
              <w:t xml:space="preserve"> / Hazel</w:t>
            </w:r>
          </w:p>
        </w:tc>
        <w:tc>
          <w:tcPr>
            <w:tcW w:w="900" w:type="dxa"/>
            <w:shd w:val="clear" w:color="auto" w:fill="F2F2F2"/>
            <w:tcMar>
              <w:top w:w="45" w:type="dxa"/>
              <w:left w:w="80" w:type="dxa"/>
              <w:bottom w:w="45" w:type="dxa"/>
              <w:right w:w="80" w:type="dxa"/>
            </w:tcMar>
          </w:tcPr>
          <w:p w14:paraId="547F0298" w14:textId="77777777" w:rsidR="00C05659" w:rsidRPr="00B9309D" w:rsidRDefault="00071044">
            <w:pPr>
              <w:jc w:val="center"/>
              <w:rPr>
                <w:rFonts w:ascii="Arial" w:hAnsi="Arial" w:cs="Arial"/>
                <w:color w:val="000000"/>
                <w:sz w:val="17"/>
                <w:szCs w:val="17"/>
              </w:rPr>
            </w:pPr>
            <w:r w:rsidRPr="00B9309D">
              <w:rPr>
                <w:rFonts w:ascii="Arial" w:hAnsi="Arial" w:cs="Arial"/>
                <w:color w:val="000000"/>
                <w:sz w:val="17"/>
                <w:szCs w:val="17"/>
              </w:rPr>
              <w:t>3</w:t>
            </w:r>
          </w:p>
        </w:tc>
        <w:tc>
          <w:tcPr>
            <w:tcW w:w="1100" w:type="dxa"/>
            <w:shd w:val="clear" w:color="auto" w:fill="F2F2F2"/>
            <w:tcMar>
              <w:top w:w="45" w:type="dxa"/>
              <w:left w:w="80" w:type="dxa"/>
              <w:bottom w:w="45" w:type="dxa"/>
              <w:right w:w="80" w:type="dxa"/>
            </w:tcMar>
          </w:tcPr>
          <w:p w14:paraId="2793584A" w14:textId="77777777" w:rsidR="00C05659" w:rsidRPr="00B9309D" w:rsidRDefault="00071044">
            <w:pPr>
              <w:jc w:val="center"/>
              <w:rPr>
                <w:rFonts w:ascii="Arial" w:hAnsi="Arial" w:cs="Arial"/>
                <w:color w:val="000000"/>
                <w:sz w:val="17"/>
                <w:szCs w:val="17"/>
              </w:rPr>
            </w:pPr>
            <w:r w:rsidRPr="00B9309D">
              <w:rPr>
                <w:rFonts w:ascii="Arial" w:hAnsi="Arial" w:cs="Arial"/>
              </w:rPr>
              <w:t>TBC</w:t>
            </w:r>
          </w:p>
        </w:tc>
      </w:tr>
      <w:tr w:rsidR="00C05659" w:rsidRPr="00B9309D" w14:paraId="192D9691" w14:textId="77777777">
        <w:trPr>
          <w:cantSplit/>
        </w:trPr>
        <w:tc>
          <w:tcPr>
            <w:tcW w:w="900" w:type="dxa"/>
            <w:tcMar>
              <w:top w:w="45" w:type="dxa"/>
              <w:left w:w="80" w:type="dxa"/>
              <w:bottom w:w="45" w:type="dxa"/>
              <w:right w:w="80" w:type="dxa"/>
            </w:tcMar>
          </w:tcPr>
          <w:p w14:paraId="7DC4D0B1"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RFD-477</w:t>
            </w:r>
          </w:p>
        </w:tc>
        <w:tc>
          <w:tcPr>
            <w:tcW w:w="650" w:type="dxa"/>
            <w:tcMar>
              <w:top w:w="45" w:type="dxa"/>
              <w:left w:w="80" w:type="dxa"/>
              <w:bottom w:w="45" w:type="dxa"/>
              <w:right w:w="80" w:type="dxa"/>
            </w:tcMar>
          </w:tcPr>
          <w:p w14:paraId="02872365"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2.6</w:t>
            </w:r>
          </w:p>
        </w:tc>
        <w:tc>
          <w:tcPr>
            <w:tcW w:w="3200" w:type="dxa"/>
            <w:tcMar>
              <w:top w:w="45" w:type="dxa"/>
              <w:left w:w="80" w:type="dxa"/>
              <w:bottom w:w="45" w:type="dxa"/>
              <w:right w:w="80" w:type="dxa"/>
            </w:tcMar>
          </w:tcPr>
          <w:p w14:paraId="15658E5E"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Build the Requirements Traceability Matrix</w:t>
            </w:r>
          </w:p>
        </w:tc>
        <w:tc>
          <w:tcPr>
            <w:tcW w:w="650" w:type="dxa"/>
            <w:tcMar>
              <w:top w:w="45" w:type="dxa"/>
              <w:left w:w="80" w:type="dxa"/>
              <w:bottom w:w="45" w:type="dxa"/>
              <w:right w:w="80" w:type="dxa"/>
            </w:tcMar>
          </w:tcPr>
          <w:p w14:paraId="74137A39"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Task</w:t>
            </w:r>
          </w:p>
        </w:tc>
        <w:tc>
          <w:tcPr>
            <w:tcW w:w="1950" w:type="dxa"/>
            <w:tcMar>
              <w:top w:w="45" w:type="dxa"/>
              <w:left w:w="80" w:type="dxa"/>
              <w:bottom w:w="45" w:type="dxa"/>
              <w:right w:w="80" w:type="dxa"/>
            </w:tcMar>
          </w:tcPr>
          <w:p w14:paraId="2A44D7E4" w14:textId="77777777" w:rsidR="00C05659" w:rsidRPr="00B9309D" w:rsidRDefault="00071044">
            <w:pPr>
              <w:rPr>
                <w:rFonts w:ascii="Arial" w:hAnsi="Arial" w:cs="Arial"/>
                <w:color w:val="000000"/>
                <w:sz w:val="17"/>
                <w:szCs w:val="17"/>
              </w:rPr>
            </w:pPr>
            <w:proofErr w:type="spellStart"/>
            <w:r w:rsidRPr="00B9309D">
              <w:rPr>
                <w:rFonts w:ascii="Arial" w:hAnsi="Arial" w:cs="Arial"/>
                <w:color w:val="000000"/>
                <w:sz w:val="17"/>
                <w:szCs w:val="17"/>
              </w:rPr>
              <w:t>Sheanne</w:t>
            </w:r>
            <w:proofErr w:type="spellEnd"/>
            <w:r w:rsidRPr="00B9309D">
              <w:rPr>
                <w:rFonts w:ascii="Arial" w:hAnsi="Arial" w:cs="Arial"/>
                <w:color w:val="000000"/>
                <w:sz w:val="17"/>
                <w:szCs w:val="17"/>
              </w:rPr>
              <w:t xml:space="preserve"> / Hazel</w:t>
            </w:r>
          </w:p>
        </w:tc>
        <w:tc>
          <w:tcPr>
            <w:tcW w:w="900" w:type="dxa"/>
            <w:tcMar>
              <w:top w:w="45" w:type="dxa"/>
              <w:left w:w="80" w:type="dxa"/>
              <w:bottom w:w="45" w:type="dxa"/>
              <w:right w:w="80" w:type="dxa"/>
            </w:tcMar>
          </w:tcPr>
          <w:p w14:paraId="2E1B10FC" w14:textId="77777777" w:rsidR="00C05659" w:rsidRPr="00B9309D" w:rsidRDefault="00071044">
            <w:pPr>
              <w:jc w:val="center"/>
              <w:rPr>
                <w:rFonts w:ascii="Arial" w:hAnsi="Arial" w:cs="Arial"/>
                <w:color w:val="000000"/>
                <w:sz w:val="17"/>
                <w:szCs w:val="17"/>
              </w:rPr>
            </w:pPr>
            <w:r w:rsidRPr="00B9309D">
              <w:rPr>
                <w:rFonts w:ascii="Arial" w:hAnsi="Arial" w:cs="Arial"/>
                <w:color w:val="000000"/>
                <w:sz w:val="17"/>
                <w:szCs w:val="17"/>
              </w:rPr>
              <w:t>2</w:t>
            </w:r>
          </w:p>
        </w:tc>
        <w:tc>
          <w:tcPr>
            <w:tcW w:w="1100" w:type="dxa"/>
            <w:tcMar>
              <w:top w:w="45" w:type="dxa"/>
              <w:left w:w="80" w:type="dxa"/>
              <w:bottom w:w="45" w:type="dxa"/>
              <w:right w:w="80" w:type="dxa"/>
            </w:tcMar>
          </w:tcPr>
          <w:p w14:paraId="5F674E24" w14:textId="77777777" w:rsidR="00C05659" w:rsidRPr="00B9309D" w:rsidRDefault="00071044">
            <w:pPr>
              <w:jc w:val="center"/>
              <w:rPr>
                <w:rFonts w:ascii="Arial" w:hAnsi="Arial" w:cs="Arial"/>
                <w:color w:val="000000"/>
                <w:sz w:val="17"/>
                <w:szCs w:val="17"/>
              </w:rPr>
            </w:pPr>
            <w:r w:rsidRPr="00B9309D">
              <w:rPr>
                <w:rFonts w:ascii="Arial" w:hAnsi="Arial" w:cs="Arial"/>
              </w:rPr>
              <w:t>TBC</w:t>
            </w:r>
          </w:p>
        </w:tc>
      </w:tr>
      <w:tr w:rsidR="00C05659" w:rsidRPr="00B9309D" w14:paraId="1C9872B6" w14:textId="77777777">
        <w:trPr>
          <w:cantSplit/>
        </w:trPr>
        <w:tc>
          <w:tcPr>
            <w:tcW w:w="900" w:type="dxa"/>
            <w:shd w:val="clear" w:color="auto" w:fill="F2F2F2"/>
            <w:tcMar>
              <w:top w:w="45" w:type="dxa"/>
              <w:left w:w="80" w:type="dxa"/>
              <w:bottom w:w="45" w:type="dxa"/>
              <w:right w:w="80" w:type="dxa"/>
            </w:tcMar>
          </w:tcPr>
          <w:p w14:paraId="04F60A34"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RFD-478</w:t>
            </w:r>
          </w:p>
        </w:tc>
        <w:tc>
          <w:tcPr>
            <w:tcW w:w="650" w:type="dxa"/>
            <w:shd w:val="clear" w:color="auto" w:fill="F2F2F2"/>
            <w:tcMar>
              <w:top w:w="45" w:type="dxa"/>
              <w:left w:w="80" w:type="dxa"/>
              <w:bottom w:w="45" w:type="dxa"/>
              <w:right w:w="80" w:type="dxa"/>
            </w:tcMar>
          </w:tcPr>
          <w:p w14:paraId="6DF211FA"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2.7</w:t>
            </w:r>
          </w:p>
        </w:tc>
        <w:tc>
          <w:tcPr>
            <w:tcW w:w="3200" w:type="dxa"/>
            <w:shd w:val="clear" w:color="auto" w:fill="F2F2F2"/>
            <w:tcMar>
              <w:top w:w="45" w:type="dxa"/>
              <w:left w:w="80" w:type="dxa"/>
              <w:bottom w:w="45" w:type="dxa"/>
              <w:right w:w="80" w:type="dxa"/>
            </w:tcMar>
          </w:tcPr>
          <w:p w14:paraId="7AA8A0A6"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Validate the role-based user experience</w:t>
            </w:r>
          </w:p>
        </w:tc>
        <w:tc>
          <w:tcPr>
            <w:tcW w:w="650" w:type="dxa"/>
            <w:shd w:val="clear" w:color="auto" w:fill="F2F2F2"/>
            <w:tcMar>
              <w:top w:w="45" w:type="dxa"/>
              <w:left w:w="80" w:type="dxa"/>
              <w:bottom w:w="45" w:type="dxa"/>
              <w:right w:w="80" w:type="dxa"/>
            </w:tcMar>
          </w:tcPr>
          <w:p w14:paraId="3227F1D2"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Story</w:t>
            </w:r>
          </w:p>
        </w:tc>
        <w:tc>
          <w:tcPr>
            <w:tcW w:w="1950" w:type="dxa"/>
            <w:shd w:val="clear" w:color="auto" w:fill="F2F2F2"/>
            <w:tcMar>
              <w:top w:w="45" w:type="dxa"/>
              <w:left w:w="80" w:type="dxa"/>
              <w:bottom w:w="45" w:type="dxa"/>
              <w:right w:w="80" w:type="dxa"/>
            </w:tcMar>
          </w:tcPr>
          <w:p w14:paraId="4174E652"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July</w:t>
            </w:r>
          </w:p>
        </w:tc>
        <w:tc>
          <w:tcPr>
            <w:tcW w:w="900" w:type="dxa"/>
            <w:shd w:val="clear" w:color="auto" w:fill="F2F2F2"/>
            <w:tcMar>
              <w:top w:w="45" w:type="dxa"/>
              <w:left w:w="80" w:type="dxa"/>
              <w:bottom w:w="45" w:type="dxa"/>
              <w:right w:w="80" w:type="dxa"/>
            </w:tcMar>
          </w:tcPr>
          <w:p w14:paraId="3CB4BA3F" w14:textId="77777777" w:rsidR="00C05659" w:rsidRPr="00B9309D" w:rsidRDefault="00071044">
            <w:pPr>
              <w:jc w:val="center"/>
              <w:rPr>
                <w:rFonts w:ascii="Arial" w:hAnsi="Arial" w:cs="Arial"/>
                <w:color w:val="000000"/>
                <w:sz w:val="17"/>
                <w:szCs w:val="17"/>
              </w:rPr>
            </w:pPr>
            <w:r w:rsidRPr="00B9309D">
              <w:rPr>
                <w:rFonts w:ascii="Arial" w:hAnsi="Arial" w:cs="Arial"/>
                <w:color w:val="000000"/>
                <w:sz w:val="17"/>
                <w:szCs w:val="17"/>
              </w:rPr>
              <w:t>3</w:t>
            </w:r>
          </w:p>
        </w:tc>
        <w:tc>
          <w:tcPr>
            <w:tcW w:w="1100" w:type="dxa"/>
            <w:shd w:val="clear" w:color="auto" w:fill="F2F2F2"/>
            <w:tcMar>
              <w:top w:w="45" w:type="dxa"/>
              <w:left w:w="80" w:type="dxa"/>
              <w:bottom w:w="45" w:type="dxa"/>
              <w:right w:w="80" w:type="dxa"/>
            </w:tcMar>
          </w:tcPr>
          <w:p w14:paraId="7C59D049" w14:textId="77777777" w:rsidR="00C05659" w:rsidRPr="00B9309D" w:rsidRDefault="00071044">
            <w:pPr>
              <w:jc w:val="center"/>
              <w:rPr>
                <w:rFonts w:ascii="Arial" w:hAnsi="Arial" w:cs="Arial"/>
                <w:color w:val="000000"/>
                <w:sz w:val="17"/>
                <w:szCs w:val="17"/>
              </w:rPr>
            </w:pPr>
            <w:r w:rsidRPr="00B9309D">
              <w:rPr>
                <w:rFonts w:ascii="Arial" w:hAnsi="Arial" w:cs="Arial"/>
              </w:rPr>
              <w:t>TBC</w:t>
            </w:r>
          </w:p>
        </w:tc>
      </w:tr>
    </w:tbl>
    <w:p w14:paraId="1F758311" w14:textId="77777777" w:rsidR="00C05659" w:rsidRPr="00B9309D" w:rsidRDefault="00071044">
      <w:pPr>
        <w:spacing w:after="160"/>
        <w:rPr>
          <w:rFonts w:ascii="Arial" w:hAnsi="Arial" w:cs="Arial"/>
          <w:i/>
          <w:iCs/>
          <w:color w:val="666666"/>
          <w:sz w:val="22"/>
          <w:szCs w:val="22"/>
        </w:rPr>
      </w:pPr>
      <w:r w:rsidRPr="00B9309D">
        <w:rPr>
          <w:rFonts w:ascii="Arial" w:hAnsi="Arial" w:cs="Arial"/>
        </w:rPr>
        <w:t>Sprint effort allocation: pending item-level reconciliation to the confirmed 588-hour DEV baseline. Subtasks: RFD-587–588, RFD-589–591, RFD-592–593, RFD-594–596.</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2000"/>
        <w:gridCol w:w="2000"/>
        <w:gridCol w:w="2750"/>
      </w:tblGrid>
      <w:tr w:rsidR="00C05659" w:rsidRPr="00B9309D" w14:paraId="3188F752" w14:textId="77777777">
        <w:trPr>
          <w:cantSplit/>
          <w:tblHeader/>
        </w:trPr>
        <w:tc>
          <w:tcPr>
            <w:tcW w:w="2600" w:type="dxa"/>
            <w:shd w:val="clear" w:color="auto" w:fill="1F3864"/>
            <w:tcMar>
              <w:top w:w="45" w:type="dxa"/>
              <w:left w:w="80" w:type="dxa"/>
              <w:bottom w:w="45" w:type="dxa"/>
              <w:right w:w="80" w:type="dxa"/>
            </w:tcMar>
            <w:vAlign w:val="center"/>
          </w:tcPr>
          <w:p w14:paraId="7A31D992"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Daily Standup (Did / Doing / Blockers)</w:t>
            </w:r>
          </w:p>
        </w:tc>
        <w:tc>
          <w:tcPr>
            <w:tcW w:w="2000" w:type="dxa"/>
            <w:shd w:val="clear" w:color="auto" w:fill="1F3864"/>
            <w:tcMar>
              <w:top w:w="45" w:type="dxa"/>
              <w:left w:w="80" w:type="dxa"/>
              <w:bottom w:w="45" w:type="dxa"/>
              <w:right w:w="80" w:type="dxa"/>
            </w:tcMar>
            <w:vAlign w:val="center"/>
          </w:tcPr>
          <w:p w14:paraId="6574B14B"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Backlog Refinement</w:t>
            </w:r>
          </w:p>
        </w:tc>
        <w:tc>
          <w:tcPr>
            <w:tcW w:w="2000" w:type="dxa"/>
            <w:shd w:val="clear" w:color="auto" w:fill="1F3864"/>
            <w:tcMar>
              <w:top w:w="45" w:type="dxa"/>
              <w:left w:w="80" w:type="dxa"/>
              <w:bottom w:w="45" w:type="dxa"/>
              <w:right w:w="80" w:type="dxa"/>
            </w:tcMar>
            <w:vAlign w:val="center"/>
          </w:tcPr>
          <w:p w14:paraId="48C282CE"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Sprint Review</w:t>
            </w:r>
          </w:p>
        </w:tc>
        <w:tc>
          <w:tcPr>
            <w:tcW w:w="2750" w:type="dxa"/>
            <w:shd w:val="clear" w:color="auto" w:fill="1F3864"/>
            <w:tcMar>
              <w:top w:w="45" w:type="dxa"/>
              <w:left w:w="80" w:type="dxa"/>
              <w:bottom w:w="45" w:type="dxa"/>
              <w:right w:w="80" w:type="dxa"/>
            </w:tcMar>
            <w:vAlign w:val="center"/>
          </w:tcPr>
          <w:p w14:paraId="6920FCA3"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Retrospective (Start / Stop / Continue)</w:t>
            </w:r>
          </w:p>
        </w:tc>
      </w:tr>
      <w:tr w:rsidR="00C05659" w:rsidRPr="00B9309D" w14:paraId="05296973" w14:textId="77777777">
        <w:trPr>
          <w:cantSplit/>
          <w:trHeight w:val="700"/>
        </w:trPr>
        <w:tc>
          <w:tcPr>
            <w:tcW w:w="2600" w:type="dxa"/>
            <w:tcMar>
              <w:top w:w="45" w:type="dxa"/>
              <w:left w:w="80" w:type="dxa"/>
              <w:bottom w:w="45" w:type="dxa"/>
              <w:right w:w="80" w:type="dxa"/>
            </w:tcMar>
          </w:tcPr>
          <w:p w14:paraId="6E84D329" w14:textId="77777777" w:rsidR="00C05659" w:rsidRPr="00B9309D" w:rsidRDefault="00C05659">
            <w:pPr>
              <w:rPr>
                <w:rFonts w:ascii="Arial" w:hAnsi="Arial" w:cs="Arial"/>
                <w:color w:val="000000"/>
                <w:sz w:val="16"/>
                <w:szCs w:val="16"/>
              </w:rPr>
            </w:pPr>
          </w:p>
        </w:tc>
        <w:tc>
          <w:tcPr>
            <w:tcW w:w="2000" w:type="dxa"/>
            <w:tcMar>
              <w:top w:w="45" w:type="dxa"/>
              <w:left w:w="80" w:type="dxa"/>
              <w:bottom w:w="45" w:type="dxa"/>
              <w:right w:w="80" w:type="dxa"/>
            </w:tcMar>
          </w:tcPr>
          <w:p w14:paraId="78A5CBF2" w14:textId="77777777" w:rsidR="00C05659" w:rsidRPr="00B9309D" w:rsidRDefault="00C05659">
            <w:pPr>
              <w:rPr>
                <w:rFonts w:ascii="Arial" w:hAnsi="Arial" w:cs="Arial"/>
                <w:color w:val="000000"/>
                <w:sz w:val="16"/>
                <w:szCs w:val="16"/>
              </w:rPr>
            </w:pPr>
          </w:p>
        </w:tc>
        <w:tc>
          <w:tcPr>
            <w:tcW w:w="2000" w:type="dxa"/>
            <w:tcMar>
              <w:top w:w="45" w:type="dxa"/>
              <w:left w:w="80" w:type="dxa"/>
              <w:bottom w:w="45" w:type="dxa"/>
              <w:right w:w="80" w:type="dxa"/>
            </w:tcMar>
          </w:tcPr>
          <w:p w14:paraId="0B8DED17" w14:textId="77777777" w:rsidR="00C05659" w:rsidRPr="00B9309D" w:rsidRDefault="00C05659">
            <w:pPr>
              <w:rPr>
                <w:rFonts w:ascii="Arial" w:hAnsi="Arial" w:cs="Arial"/>
                <w:color w:val="000000"/>
                <w:sz w:val="16"/>
                <w:szCs w:val="16"/>
              </w:rPr>
            </w:pPr>
          </w:p>
        </w:tc>
        <w:tc>
          <w:tcPr>
            <w:tcW w:w="2750" w:type="dxa"/>
            <w:tcMar>
              <w:top w:w="45" w:type="dxa"/>
              <w:left w:w="80" w:type="dxa"/>
              <w:bottom w:w="45" w:type="dxa"/>
              <w:right w:w="80" w:type="dxa"/>
            </w:tcMar>
          </w:tcPr>
          <w:p w14:paraId="5ECD4DAA" w14:textId="77777777" w:rsidR="00C05659" w:rsidRPr="00B9309D" w:rsidRDefault="00C05659">
            <w:pPr>
              <w:rPr>
                <w:rFonts w:ascii="Arial" w:hAnsi="Arial" w:cs="Arial"/>
                <w:color w:val="000000"/>
                <w:sz w:val="16"/>
                <w:szCs w:val="16"/>
              </w:rPr>
            </w:pPr>
          </w:p>
        </w:tc>
      </w:tr>
    </w:tbl>
    <w:p w14:paraId="20BF0977" w14:textId="77777777" w:rsidR="00D81012" w:rsidRPr="00B9309D" w:rsidRDefault="00071044">
      <w:pPr>
        <w:pStyle w:val="Heading2"/>
        <w:spacing w:before="280" w:after="120"/>
        <w:rPr>
          <w:rFonts w:ascii="Arial" w:hAnsi="Arial" w:cs="Arial"/>
          <w:sz w:val="28"/>
          <w:szCs w:val="28"/>
        </w:rPr>
      </w:pPr>
      <w:bookmarkStart w:id="87" w:name="_Toc9100003"/>
      <w:r w:rsidRPr="00B9309D">
        <w:rPr>
          <w:rFonts w:ascii="Arial" w:hAnsi="Arial" w:cs="Arial"/>
          <w:b/>
          <w:bCs/>
          <w:sz w:val="28"/>
          <w:szCs w:val="28"/>
        </w:rPr>
        <w:t>4.3 Sprint 3 (Sep 4 – Sep 8, 2026)</w:t>
      </w:r>
      <w:bookmarkEnd w:id="87"/>
    </w:p>
    <w:p w14:paraId="5BDAE5E8" w14:textId="77777777" w:rsidR="00C05659" w:rsidRPr="00B9309D" w:rsidRDefault="00071044">
      <w:pPr>
        <w:spacing w:after="160"/>
        <w:rPr>
          <w:rFonts w:ascii="Arial" w:hAnsi="Arial" w:cs="Arial"/>
          <w:b/>
          <w:bCs/>
          <w:sz w:val="22"/>
          <w:szCs w:val="22"/>
        </w:rPr>
      </w:pPr>
      <w:r w:rsidRPr="00B9309D">
        <w:rPr>
          <w:rFonts w:ascii="Arial" w:hAnsi="Arial" w:cs="Arial"/>
          <w:b/>
          <w:bCs/>
          <w:sz w:val="22"/>
          <w:szCs w:val="22"/>
        </w:rPr>
        <w:t>Sprint 3 | Sep 4 – Sep 8, 2026 | Goal: Conduct prototype evaluation; Select an appropriate hosting architecture; Create Architecture Decision Record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
        <w:gridCol w:w="650"/>
        <w:gridCol w:w="3200"/>
        <w:gridCol w:w="650"/>
        <w:gridCol w:w="1950"/>
        <w:gridCol w:w="900"/>
        <w:gridCol w:w="1100"/>
      </w:tblGrid>
      <w:tr w:rsidR="00C05659" w:rsidRPr="00B9309D" w14:paraId="7C59CBF4" w14:textId="77777777">
        <w:trPr>
          <w:cantSplit/>
          <w:tblHeader/>
        </w:trPr>
        <w:tc>
          <w:tcPr>
            <w:tcW w:w="900" w:type="dxa"/>
            <w:shd w:val="clear" w:color="auto" w:fill="1F3864"/>
            <w:tcMar>
              <w:top w:w="45" w:type="dxa"/>
              <w:left w:w="80" w:type="dxa"/>
              <w:bottom w:w="45" w:type="dxa"/>
              <w:right w:w="80" w:type="dxa"/>
            </w:tcMar>
            <w:vAlign w:val="center"/>
          </w:tcPr>
          <w:p w14:paraId="77B2E0A7"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Jira ID</w:t>
            </w:r>
          </w:p>
        </w:tc>
        <w:tc>
          <w:tcPr>
            <w:tcW w:w="650" w:type="dxa"/>
            <w:shd w:val="clear" w:color="auto" w:fill="1F3864"/>
            <w:tcMar>
              <w:top w:w="45" w:type="dxa"/>
              <w:left w:w="80" w:type="dxa"/>
              <w:bottom w:w="45" w:type="dxa"/>
              <w:right w:w="80" w:type="dxa"/>
            </w:tcMar>
            <w:vAlign w:val="center"/>
          </w:tcPr>
          <w:p w14:paraId="24614BAC"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WBS</w:t>
            </w:r>
          </w:p>
        </w:tc>
        <w:tc>
          <w:tcPr>
            <w:tcW w:w="3200" w:type="dxa"/>
            <w:shd w:val="clear" w:color="auto" w:fill="1F3864"/>
            <w:tcMar>
              <w:top w:w="45" w:type="dxa"/>
              <w:left w:w="80" w:type="dxa"/>
              <w:bottom w:w="45" w:type="dxa"/>
              <w:right w:w="80" w:type="dxa"/>
            </w:tcMar>
            <w:vAlign w:val="center"/>
          </w:tcPr>
          <w:p w14:paraId="43A0D9A1"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Backlog Item (Epic E2/E3)</w:t>
            </w:r>
          </w:p>
        </w:tc>
        <w:tc>
          <w:tcPr>
            <w:tcW w:w="650" w:type="dxa"/>
            <w:shd w:val="clear" w:color="auto" w:fill="1F3864"/>
            <w:tcMar>
              <w:top w:w="45" w:type="dxa"/>
              <w:left w:w="80" w:type="dxa"/>
              <w:bottom w:w="45" w:type="dxa"/>
              <w:right w:w="80" w:type="dxa"/>
            </w:tcMar>
            <w:vAlign w:val="center"/>
          </w:tcPr>
          <w:p w14:paraId="0CC9CEA8"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Type</w:t>
            </w:r>
          </w:p>
        </w:tc>
        <w:tc>
          <w:tcPr>
            <w:tcW w:w="1950" w:type="dxa"/>
            <w:shd w:val="clear" w:color="auto" w:fill="1F3864"/>
            <w:tcMar>
              <w:top w:w="45" w:type="dxa"/>
              <w:left w:w="80" w:type="dxa"/>
              <w:bottom w:w="45" w:type="dxa"/>
              <w:right w:w="80" w:type="dxa"/>
            </w:tcMar>
            <w:vAlign w:val="center"/>
          </w:tcPr>
          <w:p w14:paraId="3509BC5A"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Owner (proposed)</w:t>
            </w:r>
          </w:p>
        </w:tc>
        <w:tc>
          <w:tcPr>
            <w:tcW w:w="900" w:type="dxa"/>
            <w:shd w:val="clear" w:color="auto" w:fill="1F3864"/>
            <w:tcMar>
              <w:top w:w="45" w:type="dxa"/>
              <w:left w:w="80" w:type="dxa"/>
              <w:bottom w:w="45" w:type="dxa"/>
              <w:right w:w="80" w:type="dxa"/>
            </w:tcMar>
            <w:vAlign w:val="center"/>
          </w:tcPr>
          <w:p w14:paraId="518BA0CF"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Sub-tasks</w:t>
            </w:r>
          </w:p>
        </w:tc>
        <w:tc>
          <w:tcPr>
            <w:tcW w:w="1100" w:type="dxa"/>
            <w:shd w:val="clear" w:color="auto" w:fill="1F3864"/>
            <w:tcMar>
              <w:top w:w="45" w:type="dxa"/>
              <w:left w:w="80" w:type="dxa"/>
              <w:bottom w:w="45" w:type="dxa"/>
              <w:right w:w="80" w:type="dxa"/>
            </w:tcMar>
            <w:vAlign w:val="center"/>
          </w:tcPr>
          <w:p w14:paraId="74A5166A" w14:textId="77777777" w:rsidR="00C05659" w:rsidRPr="00B9309D" w:rsidRDefault="00071044">
            <w:pPr>
              <w:rPr>
                <w:rFonts w:ascii="Arial" w:hAnsi="Arial" w:cs="Arial"/>
                <w:b/>
                <w:bCs/>
                <w:color w:val="FFFFFF"/>
                <w:sz w:val="17"/>
                <w:szCs w:val="17"/>
              </w:rPr>
            </w:pPr>
            <w:proofErr w:type="spellStart"/>
            <w:r w:rsidRPr="00B9309D">
              <w:rPr>
                <w:rFonts w:ascii="Arial" w:hAnsi="Arial" w:cs="Arial"/>
                <w:b/>
                <w:bCs/>
                <w:color w:val="FFFFFF"/>
                <w:sz w:val="17"/>
                <w:szCs w:val="17"/>
              </w:rPr>
              <w:t>Hrs</w:t>
            </w:r>
            <w:proofErr w:type="spellEnd"/>
          </w:p>
        </w:tc>
      </w:tr>
      <w:tr w:rsidR="00C05659" w:rsidRPr="00B9309D" w14:paraId="56201AE3" w14:textId="77777777">
        <w:trPr>
          <w:cantSplit/>
        </w:trPr>
        <w:tc>
          <w:tcPr>
            <w:tcW w:w="900" w:type="dxa"/>
            <w:tcMar>
              <w:top w:w="45" w:type="dxa"/>
              <w:left w:w="80" w:type="dxa"/>
              <w:bottom w:w="45" w:type="dxa"/>
              <w:right w:w="80" w:type="dxa"/>
            </w:tcMar>
          </w:tcPr>
          <w:p w14:paraId="1BF23BC4"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RFD-479</w:t>
            </w:r>
          </w:p>
        </w:tc>
        <w:tc>
          <w:tcPr>
            <w:tcW w:w="650" w:type="dxa"/>
            <w:tcMar>
              <w:top w:w="45" w:type="dxa"/>
              <w:left w:w="80" w:type="dxa"/>
              <w:bottom w:w="45" w:type="dxa"/>
              <w:right w:w="80" w:type="dxa"/>
            </w:tcMar>
          </w:tcPr>
          <w:p w14:paraId="36EB85E0"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2.8</w:t>
            </w:r>
          </w:p>
        </w:tc>
        <w:tc>
          <w:tcPr>
            <w:tcW w:w="3200" w:type="dxa"/>
            <w:tcMar>
              <w:top w:w="45" w:type="dxa"/>
              <w:left w:w="80" w:type="dxa"/>
              <w:bottom w:w="45" w:type="dxa"/>
              <w:right w:w="80" w:type="dxa"/>
            </w:tcMar>
          </w:tcPr>
          <w:p w14:paraId="047BBAA5"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Conduct prototype evaluation</w:t>
            </w:r>
          </w:p>
        </w:tc>
        <w:tc>
          <w:tcPr>
            <w:tcW w:w="650" w:type="dxa"/>
            <w:tcMar>
              <w:top w:w="45" w:type="dxa"/>
              <w:left w:w="80" w:type="dxa"/>
              <w:bottom w:w="45" w:type="dxa"/>
              <w:right w:w="80" w:type="dxa"/>
            </w:tcMar>
          </w:tcPr>
          <w:p w14:paraId="19B3FE5F"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Task</w:t>
            </w:r>
          </w:p>
        </w:tc>
        <w:tc>
          <w:tcPr>
            <w:tcW w:w="1950" w:type="dxa"/>
            <w:tcMar>
              <w:top w:w="45" w:type="dxa"/>
              <w:left w:w="80" w:type="dxa"/>
              <w:bottom w:w="45" w:type="dxa"/>
              <w:right w:w="80" w:type="dxa"/>
            </w:tcMar>
          </w:tcPr>
          <w:p w14:paraId="29323F5B"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 xml:space="preserve">July / </w:t>
            </w:r>
            <w:proofErr w:type="spellStart"/>
            <w:r w:rsidRPr="00B9309D">
              <w:rPr>
                <w:rFonts w:ascii="Arial" w:hAnsi="Arial" w:cs="Arial"/>
                <w:color w:val="000000"/>
                <w:sz w:val="17"/>
                <w:szCs w:val="17"/>
              </w:rPr>
              <w:t>Sheanne</w:t>
            </w:r>
            <w:proofErr w:type="spellEnd"/>
          </w:p>
        </w:tc>
        <w:tc>
          <w:tcPr>
            <w:tcW w:w="900" w:type="dxa"/>
            <w:tcMar>
              <w:top w:w="45" w:type="dxa"/>
              <w:left w:w="80" w:type="dxa"/>
              <w:bottom w:w="45" w:type="dxa"/>
              <w:right w:w="80" w:type="dxa"/>
            </w:tcMar>
          </w:tcPr>
          <w:p w14:paraId="07B54C6C" w14:textId="77777777" w:rsidR="00C05659" w:rsidRPr="00B9309D" w:rsidRDefault="00071044">
            <w:pPr>
              <w:jc w:val="center"/>
              <w:rPr>
                <w:rFonts w:ascii="Arial" w:hAnsi="Arial" w:cs="Arial"/>
                <w:color w:val="000000"/>
                <w:sz w:val="17"/>
                <w:szCs w:val="17"/>
              </w:rPr>
            </w:pPr>
            <w:r w:rsidRPr="00B9309D">
              <w:rPr>
                <w:rFonts w:ascii="Arial" w:hAnsi="Arial" w:cs="Arial"/>
                <w:color w:val="000000"/>
                <w:sz w:val="17"/>
                <w:szCs w:val="17"/>
              </w:rPr>
              <w:t>2</w:t>
            </w:r>
          </w:p>
        </w:tc>
        <w:tc>
          <w:tcPr>
            <w:tcW w:w="1100" w:type="dxa"/>
            <w:tcMar>
              <w:top w:w="45" w:type="dxa"/>
              <w:left w:w="80" w:type="dxa"/>
              <w:bottom w:w="45" w:type="dxa"/>
              <w:right w:w="80" w:type="dxa"/>
            </w:tcMar>
          </w:tcPr>
          <w:p w14:paraId="51416DDA" w14:textId="77777777" w:rsidR="00C05659" w:rsidRPr="00B9309D" w:rsidRDefault="00071044">
            <w:pPr>
              <w:jc w:val="center"/>
              <w:rPr>
                <w:rFonts w:ascii="Arial" w:hAnsi="Arial" w:cs="Arial"/>
                <w:color w:val="000000"/>
                <w:sz w:val="17"/>
                <w:szCs w:val="17"/>
              </w:rPr>
            </w:pPr>
            <w:r w:rsidRPr="00B9309D">
              <w:rPr>
                <w:rFonts w:ascii="Arial" w:hAnsi="Arial" w:cs="Arial"/>
              </w:rPr>
              <w:t>TBC</w:t>
            </w:r>
          </w:p>
        </w:tc>
      </w:tr>
      <w:tr w:rsidR="00C05659" w:rsidRPr="00B9309D" w14:paraId="3A78980A" w14:textId="77777777">
        <w:trPr>
          <w:cantSplit/>
        </w:trPr>
        <w:tc>
          <w:tcPr>
            <w:tcW w:w="900" w:type="dxa"/>
            <w:shd w:val="clear" w:color="auto" w:fill="F2F2F2"/>
            <w:tcMar>
              <w:top w:w="45" w:type="dxa"/>
              <w:left w:w="80" w:type="dxa"/>
              <w:bottom w:w="45" w:type="dxa"/>
              <w:right w:w="80" w:type="dxa"/>
            </w:tcMar>
          </w:tcPr>
          <w:p w14:paraId="28B45660"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RFD-480</w:t>
            </w:r>
          </w:p>
        </w:tc>
        <w:tc>
          <w:tcPr>
            <w:tcW w:w="650" w:type="dxa"/>
            <w:shd w:val="clear" w:color="auto" w:fill="F2F2F2"/>
            <w:tcMar>
              <w:top w:w="45" w:type="dxa"/>
              <w:left w:w="80" w:type="dxa"/>
              <w:bottom w:w="45" w:type="dxa"/>
              <w:right w:w="80" w:type="dxa"/>
            </w:tcMar>
          </w:tcPr>
          <w:p w14:paraId="29626789"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3.1</w:t>
            </w:r>
          </w:p>
        </w:tc>
        <w:tc>
          <w:tcPr>
            <w:tcW w:w="3200" w:type="dxa"/>
            <w:shd w:val="clear" w:color="auto" w:fill="F2F2F2"/>
            <w:tcMar>
              <w:top w:w="45" w:type="dxa"/>
              <w:left w:w="80" w:type="dxa"/>
              <w:bottom w:w="45" w:type="dxa"/>
              <w:right w:w="80" w:type="dxa"/>
            </w:tcMar>
          </w:tcPr>
          <w:p w14:paraId="3F2AB143"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Select an appropriate hosting architecture</w:t>
            </w:r>
          </w:p>
        </w:tc>
        <w:tc>
          <w:tcPr>
            <w:tcW w:w="650" w:type="dxa"/>
            <w:shd w:val="clear" w:color="auto" w:fill="F2F2F2"/>
            <w:tcMar>
              <w:top w:w="45" w:type="dxa"/>
              <w:left w:w="80" w:type="dxa"/>
              <w:bottom w:w="45" w:type="dxa"/>
              <w:right w:w="80" w:type="dxa"/>
            </w:tcMar>
          </w:tcPr>
          <w:p w14:paraId="63DF1D8C"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Story</w:t>
            </w:r>
          </w:p>
        </w:tc>
        <w:tc>
          <w:tcPr>
            <w:tcW w:w="1950" w:type="dxa"/>
            <w:shd w:val="clear" w:color="auto" w:fill="F2F2F2"/>
            <w:tcMar>
              <w:top w:w="45" w:type="dxa"/>
              <w:left w:w="80" w:type="dxa"/>
              <w:bottom w:w="45" w:type="dxa"/>
              <w:right w:w="80" w:type="dxa"/>
            </w:tcMar>
          </w:tcPr>
          <w:p w14:paraId="017D6545"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Lancine</w:t>
            </w:r>
          </w:p>
        </w:tc>
        <w:tc>
          <w:tcPr>
            <w:tcW w:w="900" w:type="dxa"/>
            <w:shd w:val="clear" w:color="auto" w:fill="F2F2F2"/>
            <w:tcMar>
              <w:top w:w="45" w:type="dxa"/>
              <w:left w:w="80" w:type="dxa"/>
              <w:bottom w:w="45" w:type="dxa"/>
              <w:right w:w="80" w:type="dxa"/>
            </w:tcMar>
          </w:tcPr>
          <w:p w14:paraId="42A2C0A3" w14:textId="77777777" w:rsidR="00C05659" w:rsidRPr="00B9309D" w:rsidRDefault="00071044">
            <w:pPr>
              <w:jc w:val="center"/>
              <w:rPr>
                <w:rFonts w:ascii="Arial" w:hAnsi="Arial" w:cs="Arial"/>
                <w:color w:val="000000"/>
                <w:sz w:val="17"/>
                <w:szCs w:val="17"/>
              </w:rPr>
            </w:pPr>
            <w:r w:rsidRPr="00B9309D">
              <w:rPr>
                <w:rFonts w:ascii="Arial" w:hAnsi="Arial" w:cs="Arial"/>
                <w:color w:val="000000"/>
                <w:sz w:val="17"/>
                <w:szCs w:val="17"/>
              </w:rPr>
              <w:t>3</w:t>
            </w:r>
          </w:p>
        </w:tc>
        <w:tc>
          <w:tcPr>
            <w:tcW w:w="1100" w:type="dxa"/>
            <w:shd w:val="clear" w:color="auto" w:fill="F2F2F2"/>
            <w:tcMar>
              <w:top w:w="45" w:type="dxa"/>
              <w:left w:w="80" w:type="dxa"/>
              <w:bottom w:w="45" w:type="dxa"/>
              <w:right w:w="80" w:type="dxa"/>
            </w:tcMar>
          </w:tcPr>
          <w:p w14:paraId="78C50C5F" w14:textId="77777777" w:rsidR="00C05659" w:rsidRPr="00B9309D" w:rsidRDefault="00071044">
            <w:pPr>
              <w:jc w:val="center"/>
              <w:rPr>
                <w:rFonts w:ascii="Arial" w:hAnsi="Arial" w:cs="Arial"/>
                <w:color w:val="000000"/>
                <w:sz w:val="17"/>
                <w:szCs w:val="17"/>
              </w:rPr>
            </w:pPr>
            <w:r w:rsidRPr="00B9309D">
              <w:rPr>
                <w:rFonts w:ascii="Arial" w:hAnsi="Arial" w:cs="Arial"/>
              </w:rPr>
              <w:t>TBC</w:t>
            </w:r>
          </w:p>
        </w:tc>
      </w:tr>
      <w:tr w:rsidR="00C05659" w:rsidRPr="00B9309D" w14:paraId="70377D2D" w14:textId="77777777">
        <w:trPr>
          <w:cantSplit/>
        </w:trPr>
        <w:tc>
          <w:tcPr>
            <w:tcW w:w="900" w:type="dxa"/>
            <w:tcMar>
              <w:top w:w="45" w:type="dxa"/>
              <w:left w:w="80" w:type="dxa"/>
              <w:bottom w:w="45" w:type="dxa"/>
              <w:right w:w="80" w:type="dxa"/>
            </w:tcMar>
          </w:tcPr>
          <w:p w14:paraId="3F6D9777"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RFD-481</w:t>
            </w:r>
          </w:p>
        </w:tc>
        <w:tc>
          <w:tcPr>
            <w:tcW w:w="650" w:type="dxa"/>
            <w:tcMar>
              <w:top w:w="45" w:type="dxa"/>
              <w:left w:w="80" w:type="dxa"/>
              <w:bottom w:w="45" w:type="dxa"/>
              <w:right w:w="80" w:type="dxa"/>
            </w:tcMar>
          </w:tcPr>
          <w:p w14:paraId="6A589648"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3.2</w:t>
            </w:r>
          </w:p>
        </w:tc>
        <w:tc>
          <w:tcPr>
            <w:tcW w:w="3200" w:type="dxa"/>
            <w:tcMar>
              <w:top w:w="45" w:type="dxa"/>
              <w:left w:w="80" w:type="dxa"/>
              <w:bottom w:w="45" w:type="dxa"/>
              <w:right w:w="80" w:type="dxa"/>
            </w:tcMar>
          </w:tcPr>
          <w:p w14:paraId="638A3121"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Create Architecture Decision Record</w:t>
            </w:r>
          </w:p>
        </w:tc>
        <w:tc>
          <w:tcPr>
            <w:tcW w:w="650" w:type="dxa"/>
            <w:tcMar>
              <w:top w:w="45" w:type="dxa"/>
              <w:left w:w="80" w:type="dxa"/>
              <w:bottom w:w="45" w:type="dxa"/>
              <w:right w:w="80" w:type="dxa"/>
            </w:tcMar>
          </w:tcPr>
          <w:p w14:paraId="478BAB2F"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Task</w:t>
            </w:r>
          </w:p>
        </w:tc>
        <w:tc>
          <w:tcPr>
            <w:tcW w:w="1950" w:type="dxa"/>
            <w:tcMar>
              <w:top w:w="45" w:type="dxa"/>
              <w:left w:w="80" w:type="dxa"/>
              <w:bottom w:w="45" w:type="dxa"/>
              <w:right w:w="80" w:type="dxa"/>
            </w:tcMar>
          </w:tcPr>
          <w:p w14:paraId="54330F00"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Lancine / Hazel</w:t>
            </w:r>
          </w:p>
        </w:tc>
        <w:tc>
          <w:tcPr>
            <w:tcW w:w="900" w:type="dxa"/>
            <w:tcMar>
              <w:top w:w="45" w:type="dxa"/>
              <w:left w:w="80" w:type="dxa"/>
              <w:bottom w:w="45" w:type="dxa"/>
              <w:right w:w="80" w:type="dxa"/>
            </w:tcMar>
          </w:tcPr>
          <w:p w14:paraId="45D3668A" w14:textId="77777777" w:rsidR="00C05659" w:rsidRPr="00B9309D" w:rsidRDefault="00071044">
            <w:pPr>
              <w:jc w:val="center"/>
              <w:rPr>
                <w:rFonts w:ascii="Arial" w:hAnsi="Arial" w:cs="Arial"/>
                <w:color w:val="000000"/>
                <w:sz w:val="17"/>
                <w:szCs w:val="17"/>
              </w:rPr>
            </w:pPr>
            <w:r w:rsidRPr="00B9309D">
              <w:rPr>
                <w:rFonts w:ascii="Arial" w:hAnsi="Arial" w:cs="Arial"/>
                <w:color w:val="000000"/>
                <w:sz w:val="17"/>
                <w:szCs w:val="17"/>
              </w:rPr>
              <w:t>2</w:t>
            </w:r>
          </w:p>
        </w:tc>
        <w:tc>
          <w:tcPr>
            <w:tcW w:w="1100" w:type="dxa"/>
            <w:tcMar>
              <w:top w:w="45" w:type="dxa"/>
              <w:left w:w="80" w:type="dxa"/>
              <w:bottom w:w="45" w:type="dxa"/>
              <w:right w:w="80" w:type="dxa"/>
            </w:tcMar>
          </w:tcPr>
          <w:p w14:paraId="5A11996B" w14:textId="77777777" w:rsidR="00C05659" w:rsidRPr="00B9309D" w:rsidRDefault="00071044">
            <w:pPr>
              <w:jc w:val="center"/>
              <w:rPr>
                <w:rFonts w:ascii="Arial" w:hAnsi="Arial" w:cs="Arial"/>
                <w:color w:val="000000"/>
                <w:sz w:val="17"/>
                <w:szCs w:val="17"/>
              </w:rPr>
            </w:pPr>
            <w:r w:rsidRPr="00B9309D">
              <w:rPr>
                <w:rFonts w:ascii="Arial" w:hAnsi="Arial" w:cs="Arial"/>
              </w:rPr>
              <w:t>TBC</w:t>
            </w:r>
          </w:p>
        </w:tc>
      </w:tr>
    </w:tbl>
    <w:p w14:paraId="1BCA295A" w14:textId="77777777" w:rsidR="00C05659" w:rsidRPr="00B9309D" w:rsidRDefault="00071044">
      <w:pPr>
        <w:spacing w:after="160"/>
        <w:rPr>
          <w:rFonts w:ascii="Arial" w:hAnsi="Arial" w:cs="Arial"/>
          <w:i/>
          <w:iCs/>
          <w:color w:val="666666"/>
          <w:sz w:val="22"/>
          <w:szCs w:val="22"/>
        </w:rPr>
      </w:pPr>
      <w:r w:rsidRPr="00B9309D">
        <w:rPr>
          <w:rFonts w:ascii="Arial" w:hAnsi="Arial" w:cs="Arial"/>
        </w:rPr>
        <w:t>Sprint effort allocation: pending item-level reconciliation to the confirmed 588-hour DEV baseline. Subtasks: RFD-597–598, RFD-599–601, RFD-602–603.</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2000"/>
        <w:gridCol w:w="2000"/>
        <w:gridCol w:w="2750"/>
      </w:tblGrid>
      <w:tr w:rsidR="00C05659" w:rsidRPr="00B9309D" w14:paraId="0B9B4722" w14:textId="77777777">
        <w:trPr>
          <w:cantSplit/>
          <w:tblHeader/>
        </w:trPr>
        <w:tc>
          <w:tcPr>
            <w:tcW w:w="2600" w:type="dxa"/>
            <w:shd w:val="clear" w:color="auto" w:fill="1F3864"/>
            <w:tcMar>
              <w:top w:w="45" w:type="dxa"/>
              <w:left w:w="80" w:type="dxa"/>
              <w:bottom w:w="45" w:type="dxa"/>
              <w:right w:w="80" w:type="dxa"/>
            </w:tcMar>
            <w:vAlign w:val="center"/>
          </w:tcPr>
          <w:p w14:paraId="35A11ADE"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Daily Standup (Did / Doing / Blockers)</w:t>
            </w:r>
          </w:p>
        </w:tc>
        <w:tc>
          <w:tcPr>
            <w:tcW w:w="2000" w:type="dxa"/>
            <w:shd w:val="clear" w:color="auto" w:fill="1F3864"/>
            <w:tcMar>
              <w:top w:w="45" w:type="dxa"/>
              <w:left w:w="80" w:type="dxa"/>
              <w:bottom w:w="45" w:type="dxa"/>
              <w:right w:w="80" w:type="dxa"/>
            </w:tcMar>
            <w:vAlign w:val="center"/>
          </w:tcPr>
          <w:p w14:paraId="009080D5"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Backlog Refinement</w:t>
            </w:r>
          </w:p>
        </w:tc>
        <w:tc>
          <w:tcPr>
            <w:tcW w:w="2000" w:type="dxa"/>
            <w:shd w:val="clear" w:color="auto" w:fill="1F3864"/>
            <w:tcMar>
              <w:top w:w="45" w:type="dxa"/>
              <w:left w:w="80" w:type="dxa"/>
              <w:bottom w:w="45" w:type="dxa"/>
              <w:right w:w="80" w:type="dxa"/>
            </w:tcMar>
            <w:vAlign w:val="center"/>
          </w:tcPr>
          <w:p w14:paraId="42AB181C"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Sprint Review</w:t>
            </w:r>
          </w:p>
        </w:tc>
        <w:tc>
          <w:tcPr>
            <w:tcW w:w="2750" w:type="dxa"/>
            <w:shd w:val="clear" w:color="auto" w:fill="1F3864"/>
            <w:tcMar>
              <w:top w:w="45" w:type="dxa"/>
              <w:left w:w="80" w:type="dxa"/>
              <w:bottom w:w="45" w:type="dxa"/>
              <w:right w:w="80" w:type="dxa"/>
            </w:tcMar>
            <w:vAlign w:val="center"/>
          </w:tcPr>
          <w:p w14:paraId="38C8D4DF"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Retrospective (Start / Stop / Continue)</w:t>
            </w:r>
          </w:p>
        </w:tc>
      </w:tr>
      <w:tr w:rsidR="00C05659" w:rsidRPr="00B9309D" w14:paraId="029A7BFB" w14:textId="77777777">
        <w:trPr>
          <w:cantSplit/>
          <w:trHeight w:val="700"/>
        </w:trPr>
        <w:tc>
          <w:tcPr>
            <w:tcW w:w="2600" w:type="dxa"/>
            <w:tcMar>
              <w:top w:w="45" w:type="dxa"/>
              <w:left w:w="80" w:type="dxa"/>
              <w:bottom w:w="45" w:type="dxa"/>
              <w:right w:w="80" w:type="dxa"/>
            </w:tcMar>
          </w:tcPr>
          <w:p w14:paraId="5F0487D7" w14:textId="77777777" w:rsidR="00C05659" w:rsidRPr="00B9309D" w:rsidRDefault="00C05659">
            <w:pPr>
              <w:rPr>
                <w:rFonts w:ascii="Arial" w:hAnsi="Arial" w:cs="Arial"/>
                <w:color w:val="000000"/>
                <w:sz w:val="16"/>
                <w:szCs w:val="16"/>
              </w:rPr>
            </w:pPr>
          </w:p>
        </w:tc>
        <w:tc>
          <w:tcPr>
            <w:tcW w:w="2000" w:type="dxa"/>
            <w:tcMar>
              <w:top w:w="45" w:type="dxa"/>
              <w:left w:w="80" w:type="dxa"/>
              <w:bottom w:w="45" w:type="dxa"/>
              <w:right w:w="80" w:type="dxa"/>
            </w:tcMar>
          </w:tcPr>
          <w:p w14:paraId="4BDC2E8D" w14:textId="77777777" w:rsidR="00C05659" w:rsidRPr="00B9309D" w:rsidRDefault="00C05659">
            <w:pPr>
              <w:rPr>
                <w:rFonts w:ascii="Arial" w:hAnsi="Arial" w:cs="Arial"/>
                <w:color w:val="000000"/>
                <w:sz w:val="16"/>
                <w:szCs w:val="16"/>
              </w:rPr>
            </w:pPr>
          </w:p>
        </w:tc>
        <w:tc>
          <w:tcPr>
            <w:tcW w:w="2000" w:type="dxa"/>
            <w:tcMar>
              <w:top w:w="45" w:type="dxa"/>
              <w:left w:w="80" w:type="dxa"/>
              <w:bottom w:w="45" w:type="dxa"/>
              <w:right w:w="80" w:type="dxa"/>
            </w:tcMar>
          </w:tcPr>
          <w:p w14:paraId="58F2C331" w14:textId="77777777" w:rsidR="00C05659" w:rsidRPr="00B9309D" w:rsidRDefault="00C05659">
            <w:pPr>
              <w:rPr>
                <w:rFonts w:ascii="Arial" w:hAnsi="Arial" w:cs="Arial"/>
                <w:color w:val="000000"/>
                <w:sz w:val="16"/>
                <w:szCs w:val="16"/>
              </w:rPr>
            </w:pPr>
          </w:p>
        </w:tc>
        <w:tc>
          <w:tcPr>
            <w:tcW w:w="2750" w:type="dxa"/>
            <w:tcMar>
              <w:top w:w="45" w:type="dxa"/>
              <w:left w:w="80" w:type="dxa"/>
              <w:bottom w:w="45" w:type="dxa"/>
              <w:right w:w="80" w:type="dxa"/>
            </w:tcMar>
          </w:tcPr>
          <w:p w14:paraId="7437252F" w14:textId="77777777" w:rsidR="00C05659" w:rsidRPr="00B9309D" w:rsidRDefault="00C05659">
            <w:pPr>
              <w:rPr>
                <w:rFonts w:ascii="Arial" w:hAnsi="Arial" w:cs="Arial"/>
                <w:color w:val="000000"/>
                <w:sz w:val="16"/>
                <w:szCs w:val="16"/>
              </w:rPr>
            </w:pPr>
          </w:p>
        </w:tc>
      </w:tr>
    </w:tbl>
    <w:p w14:paraId="7B93020E" w14:textId="77777777" w:rsidR="00D81012" w:rsidRPr="00B9309D" w:rsidRDefault="00071044">
      <w:pPr>
        <w:pStyle w:val="Heading2"/>
        <w:spacing w:before="280" w:after="120"/>
        <w:rPr>
          <w:rFonts w:ascii="Arial" w:hAnsi="Arial" w:cs="Arial"/>
          <w:sz w:val="28"/>
          <w:szCs w:val="28"/>
        </w:rPr>
      </w:pPr>
      <w:bookmarkStart w:id="88" w:name="_Toc9100004"/>
      <w:r w:rsidRPr="00B9309D">
        <w:rPr>
          <w:rFonts w:ascii="Arial" w:hAnsi="Arial" w:cs="Arial"/>
          <w:b/>
          <w:bCs/>
          <w:sz w:val="28"/>
          <w:szCs w:val="28"/>
        </w:rPr>
        <w:t>4.4 Sprint 4 (Sep 8 – Sep 11, 2026)</w:t>
      </w:r>
      <w:bookmarkEnd w:id="88"/>
    </w:p>
    <w:p w14:paraId="51C2C3EE" w14:textId="77777777" w:rsidR="00C05659" w:rsidRPr="00B9309D" w:rsidRDefault="00071044">
      <w:pPr>
        <w:spacing w:after="160"/>
        <w:rPr>
          <w:rFonts w:ascii="Arial" w:hAnsi="Arial" w:cs="Arial"/>
          <w:b/>
          <w:bCs/>
          <w:sz w:val="22"/>
          <w:szCs w:val="22"/>
        </w:rPr>
      </w:pPr>
      <w:r w:rsidRPr="00B9309D">
        <w:rPr>
          <w:rFonts w:ascii="Arial" w:hAnsi="Arial" w:cs="Arial"/>
          <w:b/>
          <w:bCs/>
          <w:sz w:val="22"/>
          <w:szCs w:val="22"/>
        </w:rPr>
        <w:t>Sprint 4 | Sep 8 – Sep 11, 2026 | Goal: Establish the RAMS Flex data model; Produce database specifications; Define secure role and identity mapping; Prepare integration specifications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
        <w:gridCol w:w="650"/>
        <w:gridCol w:w="3200"/>
        <w:gridCol w:w="650"/>
        <w:gridCol w:w="1950"/>
        <w:gridCol w:w="900"/>
        <w:gridCol w:w="1100"/>
      </w:tblGrid>
      <w:tr w:rsidR="00C05659" w:rsidRPr="00B9309D" w14:paraId="730A1DB9" w14:textId="77777777">
        <w:trPr>
          <w:cantSplit/>
          <w:tblHeader/>
        </w:trPr>
        <w:tc>
          <w:tcPr>
            <w:tcW w:w="900" w:type="dxa"/>
            <w:shd w:val="clear" w:color="auto" w:fill="1F3864"/>
            <w:tcMar>
              <w:top w:w="45" w:type="dxa"/>
              <w:left w:w="80" w:type="dxa"/>
              <w:bottom w:w="45" w:type="dxa"/>
              <w:right w:w="80" w:type="dxa"/>
            </w:tcMar>
            <w:vAlign w:val="center"/>
          </w:tcPr>
          <w:p w14:paraId="37E36125"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Jira ID</w:t>
            </w:r>
          </w:p>
        </w:tc>
        <w:tc>
          <w:tcPr>
            <w:tcW w:w="650" w:type="dxa"/>
            <w:shd w:val="clear" w:color="auto" w:fill="1F3864"/>
            <w:tcMar>
              <w:top w:w="45" w:type="dxa"/>
              <w:left w:w="80" w:type="dxa"/>
              <w:bottom w:w="45" w:type="dxa"/>
              <w:right w:w="80" w:type="dxa"/>
            </w:tcMar>
            <w:vAlign w:val="center"/>
          </w:tcPr>
          <w:p w14:paraId="2912A08F"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WBS</w:t>
            </w:r>
          </w:p>
        </w:tc>
        <w:tc>
          <w:tcPr>
            <w:tcW w:w="3200" w:type="dxa"/>
            <w:shd w:val="clear" w:color="auto" w:fill="1F3864"/>
            <w:tcMar>
              <w:top w:w="45" w:type="dxa"/>
              <w:left w:w="80" w:type="dxa"/>
              <w:bottom w:w="45" w:type="dxa"/>
              <w:right w:w="80" w:type="dxa"/>
            </w:tcMar>
            <w:vAlign w:val="center"/>
          </w:tcPr>
          <w:p w14:paraId="4AA658CD"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Backlog Item (Epic E3)</w:t>
            </w:r>
          </w:p>
        </w:tc>
        <w:tc>
          <w:tcPr>
            <w:tcW w:w="650" w:type="dxa"/>
            <w:shd w:val="clear" w:color="auto" w:fill="1F3864"/>
            <w:tcMar>
              <w:top w:w="45" w:type="dxa"/>
              <w:left w:w="80" w:type="dxa"/>
              <w:bottom w:w="45" w:type="dxa"/>
              <w:right w:w="80" w:type="dxa"/>
            </w:tcMar>
            <w:vAlign w:val="center"/>
          </w:tcPr>
          <w:p w14:paraId="6AA99BEB"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Type</w:t>
            </w:r>
          </w:p>
        </w:tc>
        <w:tc>
          <w:tcPr>
            <w:tcW w:w="1950" w:type="dxa"/>
            <w:shd w:val="clear" w:color="auto" w:fill="1F3864"/>
            <w:tcMar>
              <w:top w:w="45" w:type="dxa"/>
              <w:left w:w="80" w:type="dxa"/>
              <w:bottom w:w="45" w:type="dxa"/>
              <w:right w:w="80" w:type="dxa"/>
            </w:tcMar>
            <w:vAlign w:val="center"/>
          </w:tcPr>
          <w:p w14:paraId="07CF7259"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Owner (proposed)</w:t>
            </w:r>
          </w:p>
        </w:tc>
        <w:tc>
          <w:tcPr>
            <w:tcW w:w="900" w:type="dxa"/>
            <w:shd w:val="clear" w:color="auto" w:fill="1F3864"/>
            <w:tcMar>
              <w:top w:w="45" w:type="dxa"/>
              <w:left w:w="80" w:type="dxa"/>
              <w:bottom w:w="45" w:type="dxa"/>
              <w:right w:w="80" w:type="dxa"/>
            </w:tcMar>
            <w:vAlign w:val="center"/>
          </w:tcPr>
          <w:p w14:paraId="3C6269FE"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Sub-tasks</w:t>
            </w:r>
          </w:p>
        </w:tc>
        <w:tc>
          <w:tcPr>
            <w:tcW w:w="1100" w:type="dxa"/>
            <w:shd w:val="clear" w:color="auto" w:fill="1F3864"/>
            <w:tcMar>
              <w:top w:w="45" w:type="dxa"/>
              <w:left w:w="80" w:type="dxa"/>
              <w:bottom w:w="45" w:type="dxa"/>
              <w:right w:w="80" w:type="dxa"/>
            </w:tcMar>
            <w:vAlign w:val="center"/>
          </w:tcPr>
          <w:p w14:paraId="26890ED1" w14:textId="77777777" w:rsidR="00C05659" w:rsidRPr="00B9309D" w:rsidRDefault="00071044">
            <w:pPr>
              <w:rPr>
                <w:rFonts w:ascii="Arial" w:hAnsi="Arial" w:cs="Arial"/>
                <w:b/>
                <w:bCs/>
                <w:color w:val="FFFFFF"/>
                <w:sz w:val="17"/>
                <w:szCs w:val="17"/>
              </w:rPr>
            </w:pPr>
            <w:proofErr w:type="spellStart"/>
            <w:r w:rsidRPr="00B9309D">
              <w:rPr>
                <w:rFonts w:ascii="Arial" w:hAnsi="Arial" w:cs="Arial"/>
                <w:b/>
                <w:bCs/>
                <w:color w:val="FFFFFF"/>
                <w:sz w:val="17"/>
                <w:szCs w:val="17"/>
              </w:rPr>
              <w:t>Hrs</w:t>
            </w:r>
            <w:proofErr w:type="spellEnd"/>
          </w:p>
        </w:tc>
      </w:tr>
      <w:tr w:rsidR="00C05659" w:rsidRPr="00B9309D" w14:paraId="3CA87C17" w14:textId="77777777">
        <w:trPr>
          <w:cantSplit/>
        </w:trPr>
        <w:tc>
          <w:tcPr>
            <w:tcW w:w="900" w:type="dxa"/>
            <w:tcMar>
              <w:top w:w="45" w:type="dxa"/>
              <w:left w:w="80" w:type="dxa"/>
              <w:bottom w:w="45" w:type="dxa"/>
              <w:right w:w="80" w:type="dxa"/>
            </w:tcMar>
          </w:tcPr>
          <w:p w14:paraId="66232C14"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RFD-482</w:t>
            </w:r>
          </w:p>
        </w:tc>
        <w:tc>
          <w:tcPr>
            <w:tcW w:w="650" w:type="dxa"/>
            <w:tcMar>
              <w:top w:w="45" w:type="dxa"/>
              <w:left w:w="80" w:type="dxa"/>
              <w:bottom w:w="45" w:type="dxa"/>
              <w:right w:w="80" w:type="dxa"/>
            </w:tcMar>
          </w:tcPr>
          <w:p w14:paraId="6E5EEE6E"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3.3</w:t>
            </w:r>
          </w:p>
        </w:tc>
        <w:tc>
          <w:tcPr>
            <w:tcW w:w="3200" w:type="dxa"/>
            <w:tcMar>
              <w:top w:w="45" w:type="dxa"/>
              <w:left w:w="80" w:type="dxa"/>
              <w:bottom w:w="45" w:type="dxa"/>
              <w:right w:w="80" w:type="dxa"/>
            </w:tcMar>
          </w:tcPr>
          <w:p w14:paraId="4AEDD2C5"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Establish the RAMS Flex data model</w:t>
            </w:r>
          </w:p>
        </w:tc>
        <w:tc>
          <w:tcPr>
            <w:tcW w:w="650" w:type="dxa"/>
            <w:tcMar>
              <w:top w:w="45" w:type="dxa"/>
              <w:left w:w="80" w:type="dxa"/>
              <w:bottom w:w="45" w:type="dxa"/>
              <w:right w:w="80" w:type="dxa"/>
            </w:tcMar>
          </w:tcPr>
          <w:p w14:paraId="20BB9D1F"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Story</w:t>
            </w:r>
          </w:p>
        </w:tc>
        <w:tc>
          <w:tcPr>
            <w:tcW w:w="1950" w:type="dxa"/>
            <w:tcMar>
              <w:top w:w="45" w:type="dxa"/>
              <w:left w:w="80" w:type="dxa"/>
              <w:bottom w:w="45" w:type="dxa"/>
              <w:right w:w="80" w:type="dxa"/>
            </w:tcMar>
          </w:tcPr>
          <w:p w14:paraId="588761A9"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Patricia</w:t>
            </w:r>
          </w:p>
        </w:tc>
        <w:tc>
          <w:tcPr>
            <w:tcW w:w="900" w:type="dxa"/>
            <w:tcMar>
              <w:top w:w="45" w:type="dxa"/>
              <w:left w:w="80" w:type="dxa"/>
              <w:bottom w:w="45" w:type="dxa"/>
              <w:right w:w="80" w:type="dxa"/>
            </w:tcMar>
          </w:tcPr>
          <w:p w14:paraId="5CBA8176" w14:textId="77777777" w:rsidR="00C05659" w:rsidRPr="00B9309D" w:rsidRDefault="00071044">
            <w:pPr>
              <w:jc w:val="center"/>
              <w:rPr>
                <w:rFonts w:ascii="Arial" w:hAnsi="Arial" w:cs="Arial"/>
                <w:color w:val="000000"/>
                <w:sz w:val="17"/>
                <w:szCs w:val="17"/>
              </w:rPr>
            </w:pPr>
            <w:r w:rsidRPr="00B9309D">
              <w:rPr>
                <w:rFonts w:ascii="Arial" w:hAnsi="Arial" w:cs="Arial"/>
                <w:color w:val="000000"/>
                <w:sz w:val="17"/>
                <w:szCs w:val="17"/>
              </w:rPr>
              <w:t>3</w:t>
            </w:r>
          </w:p>
        </w:tc>
        <w:tc>
          <w:tcPr>
            <w:tcW w:w="1100" w:type="dxa"/>
            <w:tcMar>
              <w:top w:w="45" w:type="dxa"/>
              <w:left w:w="80" w:type="dxa"/>
              <w:bottom w:w="45" w:type="dxa"/>
              <w:right w:w="80" w:type="dxa"/>
            </w:tcMar>
          </w:tcPr>
          <w:p w14:paraId="7A056960" w14:textId="77777777" w:rsidR="00C05659" w:rsidRPr="00B9309D" w:rsidRDefault="00071044">
            <w:pPr>
              <w:jc w:val="center"/>
              <w:rPr>
                <w:rFonts w:ascii="Arial" w:hAnsi="Arial" w:cs="Arial"/>
                <w:color w:val="000000"/>
                <w:sz w:val="17"/>
                <w:szCs w:val="17"/>
              </w:rPr>
            </w:pPr>
            <w:r w:rsidRPr="00B9309D">
              <w:rPr>
                <w:rFonts w:ascii="Arial" w:hAnsi="Arial" w:cs="Arial"/>
              </w:rPr>
              <w:t>TBC</w:t>
            </w:r>
          </w:p>
        </w:tc>
      </w:tr>
      <w:tr w:rsidR="00C05659" w:rsidRPr="00B9309D" w14:paraId="12CD4647" w14:textId="77777777">
        <w:trPr>
          <w:cantSplit/>
        </w:trPr>
        <w:tc>
          <w:tcPr>
            <w:tcW w:w="900" w:type="dxa"/>
            <w:shd w:val="clear" w:color="auto" w:fill="F2F2F2"/>
            <w:tcMar>
              <w:top w:w="45" w:type="dxa"/>
              <w:left w:w="80" w:type="dxa"/>
              <w:bottom w:w="45" w:type="dxa"/>
              <w:right w:w="80" w:type="dxa"/>
            </w:tcMar>
          </w:tcPr>
          <w:p w14:paraId="26AD4DB5"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RFD-483</w:t>
            </w:r>
          </w:p>
        </w:tc>
        <w:tc>
          <w:tcPr>
            <w:tcW w:w="650" w:type="dxa"/>
            <w:shd w:val="clear" w:color="auto" w:fill="F2F2F2"/>
            <w:tcMar>
              <w:top w:w="45" w:type="dxa"/>
              <w:left w:w="80" w:type="dxa"/>
              <w:bottom w:w="45" w:type="dxa"/>
              <w:right w:w="80" w:type="dxa"/>
            </w:tcMar>
          </w:tcPr>
          <w:p w14:paraId="618AD9F1"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3.4</w:t>
            </w:r>
          </w:p>
        </w:tc>
        <w:tc>
          <w:tcPr>
            <w:tcW w:w="3200" w:type="dxa"/>
            <w:shd w:val="clear" w:color="auto" w:fill="F2F2F2"/>
            <w:tcMar>
              <w:top w:w="45" w:type="dxa"/>
              <w:left w:w="80" w:type="dxa"/>
              <w:bottom w:w="45" w:type="dxa"/>
              <w:right w:w="80" w:type="dxa"/>
            </w:tcMar>
          </w:tcPr>
          <w:p w14:paraId="26D7CD71"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Produce database specifications</w:t>
            </w:r>
          </w:p>
        </w:tc>
        <w:tc>
          <w:tcPr>
            <w:tcW w:w="650" w:type="dxa"/>
            <w:shd w:val="clear" w:color="auto" w:fill="F2F2F2"/>
            <w:tcMar>
              <w:top w:w="45" w:type="dxa"/>
              <w:left w:w="80" w:type="dxa"/>
              <w:bottom w:w="45" w:type="dxa"/>
              <w:right w:w="80" w:type="dxa"/>
            </w:tcMar>
          </w:tcPr>
          <w:p w14:paraId="3FF12831"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Task</w:t>
            </w:r>
          </w:p>
        </w:tc>
        <w:tc>
          <w:tcPr>
            <w:tcW w:w="1950" w:type="dxa"/>
            <w:shd w:val="clear" w:color="auto" w:fill="F2F2F2"/>
            <w:tcMar>
              <w:top w:w="45" w:type="dxa"/>
              <w:left w:w="80" w:type="dxa"/>
              <w:bottom w:w="45" w:type="dxa"/>
              <w:right w:w="80" w:type="dxa"/>
            </w:tcMar>
          </w:tcPr>
          <w:p w14:paraId="219FA5DC"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Patricia</w:t>
            </w:r>
          </w:p>
        </w:tc>
        <w:tc>
          <w:tcPr>
            <w:tcW w:w="900" w:type="dxa"/>
            <w:shd w:val="clear" w:color="auto" w:fill="F2F2F2"/>
            <w:tcMar>
              <w:top w:w="45" w:type="dxa"/>
              <w:left w:w="80" w:type="dxa"/>
              <w:bottom w:w="45" w:type="dxa"/>
              <w:right w:w="80" w:type="dxa"/>
            </w:tcMar>
          </w:tcPr>
          <w:p w14:paraId="04AABC65" w14:textId="77777777" w:rsidR="00C05659" w:rsidRPr="00B9309D" w:rsidRDefault="00071044">
            <w:pPr>
              <w:jc w:val="center"/>
              <w:rPr>
                <w:rFonts w:ascii="Arial" w:hAnsi="Arial" w:cs="Arial"/>
                <w:color w:val="000000"/>
                <w:sz w:val="17"/>
                <w:szCs w:val="17"/>
              </w:rPr>
            </w:pPr>
            <w:r w:rsidRPr="00B9309D">
              <w:rPr>
                <w:rFonts w:ascii="Arial" w:hAnsi="Arial" w:cs="Arial"/>
                <w:color w:val="000000"/>
                <w:sz w:val="17"/>
                <w:szCs w:val="17"/>
              </w:rPr>
              <w:t>2</w:t>
            </w:r>
          </w:p>
        </w:tc>
        <w:tc>
          <w:tcPr>
            <w:tcW w:w="1100" w:type="dxa"/>
            <w:shd w:val="clear" w:color="auto" w:fill="F2F2F2"/>
            <w:tcMar>
              <w:top w:w="45" w:type="dxa"/>
              <w:left w:w="80" w:type="dxa"/>
              <w:bottom w:w="45" w:type="dxa"/>
              <w:right w:w="80" w:type="dxa"/>
            </w:tcMar>
          </w:tcPr>
          <w:p w14:paraId="250A2F82" w14:textId="77777777" w:rsidR="00C05659" w:rsidRPr="00B9309D" w:rsidRDefault="00071044">
            <w:pPr>
              <w:jc w:val="center"/>
              <w:rPr>
                <w:rFonts w:ascii="Arial" w:hAnsi="Arial" w:cs="Arial"/>
                <w:color w:val="000000"/>
                <w:sz w:val="17"/>
                <w:szCs w:val="17"/>
              </w:rPr>
            </w:pPr>
            <w:r w:rsidRPr="00B9309D">
              <w:rPr>
                <w:rFonts w:ascii="Arial" w:hAnsi="Arial" w:cs="Arial"/>
              </w:rPr>
              <w:t>TBC</w:t>
            </w:r>
          </w:p>
        </w:tc>
      </w:tr>
      <w:tr w:rsidR="00C05659" w:rsidRPr="00B9309D" w14:paraId="6C34DFDD" w14:textId="77777777">
        <w:trPr>
          <w:cantSplit/>
        </w:trPr>
        <w:tc>
          <w:tcPr>
            <w:tcW w:w="900" w:type="dxa"/>
            <w:tcMar>
              <w:top w:w="45" w:type="dxa"/>
              <w:left w:w="80" w:type="dxa"/>
              <w:bottom w:w="45" w:type="dxa"/>
              <w:right w:w="80" w:type="dxa"/>
            </w:tcMar>
          </w:tcPr>
          <w:p w14:paraId="680DC02C"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RFD-484</w:t>
            </w:r>
          </w:p>
        </w:tc>
        <w:tc>
          <w:tcPr>
            <w:tcW w:w="650" w:type="dxa"/>
            <w:tcMar>
              <w:top w:w="45" w:type="dxa"/>
              <w:left w:w="80" w:type="dxa"/>
              <w:bottom w:w="45" w:type="dxa"/>
              <w:right w:w="80" w:type="dxa"/>
            </w:tcMar>
          </w:tcPr>
          <w:p w14:paraId="72924288"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3.5</w:t>
            </w:r>
          </w:p>
        </w:tc>
        <w:tc>
          <w:tcPr>
            <w:tcW w:w="3200" w:type="dxa"/>
            <w:tcMar>
              <w:top w:w="45" w:type="dxa"/>
              <w:left w:w="80" w:type="dxa"/>
              <w:bottom w:w="45" w:type="dxa"/>
              <w:right w:w="80" w:type="dxa"/>
            </w:tcMar>
          </w:tcPr>
          <w:p w14:paraId="700F407B"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Define secure role and identity mapping</w:t>
            </w:r>
          </w:p>
        </w:tc>
        <w:tc>
          <w:tcPr>
            <w:tcW w:w="650" w:type="dxa"/>
            <w:tcMar>
              <w:top w:w="45" w:type="dxa"/>
              <w:left w:w="80" w:type="dxa"/>
              <w:bottom w:w="45" w:type="dxa"/>
              <w:right w:w="80" w:type="dxa"/>
            </w:tcMar>
          </w:tcPr>
          <w:p w14:paraId="1429B03D"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Story</w:t>
            </w:r>
          </w:p>
        </w:tc>
        <w:tc>
          <w:tcPr>
            <w:tcW w:w="1950" w:type="dxa"/>
            <w:tcMar>
              <w:top w:w="45" w:type="dxa"/>
              <w:left w:w="80" w:type="dxa"/>
              <w:bottom w:w="45" w:type="dxa"/>
              <w:right w:w="80" w:type="dxa"/>
            </w:tcMar>
          </w:tcPr>
          <w:p w14:paraId="1E5AC9E3"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Lancine</w:t>
            </w:r>
          </w:p>
        </w:tc>
        <w:tc>
          <w:tcPr>
            <w:tcW w:w="900" w:type="dxa"/>
            <w:tcMar>
              <w:top w:w="45" w:type="dxa"/>
              <w:left w:w="80" w:type="dxa"/>
              <w:bottom w:w="45" w:type="dxa"/>
              <w:right w:w="80" w:type="dxa"/>
            </w:tcMar>
          </w:tcPr>
          <w:p w14:paraId="1BFFC602" w14:textId="77777777" w:rsidR="00C05659" w:rsidRPr="00B9309D" w:rsidRDefault="00071044">
            <w:pPr>
              <w:jc w:val="center"/>
              <w:rPr>
                <w:rFonts w:ascii="Arial" w:hAnsi="Arial" w:cs="Arial"/>
                <w:color w:val="000000"/>
                <w:sz w:val="17"/>
                <w:szCs w:val="17"/>
              </w:rPr>
            </w:pPr>
            <w:r w:rsidRPr="00B9309D">
              <w:rPr>
                <w:rFonts w:ascii="Arial" w:hAnsi="Arial" w:cs="Arial"/>
                <w:color w:val="000000"/>
                <w:sz w:val="17"/>
                <w:szCs w:val="17"/>
              </w:rPr>
              <w:t>3</w:t>
            </w:r>
          </w:p>
        </w:tc>
        <w:tc>
          <w:tcPr>
            <w:tcW w:w="1100" w:type="dxa"/>
            <w:tcMar>
              <w:top w:w="45" w:type="dxa"/>
              <w:left w:w="80" w:type="dxa"/>
              <w:bottom w:w="45" w:type="dxa"/>
              <w:right w:w="80" w:type="dxa"/>
            </w:tcMar>
          </w:tcPr>
          <w:p w14:paraId="3E5C0B93" w14:textId="77777777" w:rsidR="00C05659" w:rsidRPr="00B9309D" w:rsidRDefault="00071044">
            <w:pPr>
              <w:jc w:val="center"/>
              <w:rPr>
                <w:rFonts w:ascii="Arial" w:hAnsi="Arial" w:cs="Arial"/>
                <w:color w:val="000000"/>
                <w:sz w:val="17"/>
                <w:szCs w:val="17"/>
              </w:rPr>
            </w:pPr>
            <w:r w:rsidRPr="00B9309D">
              <w:rPr>
                <w:rFonts w:ascii="Arial" w:hAnsi="Arial" w:cs="Arial"/>
              </w:rPr>
              <w:t>TBC</w:t>
            </w:r>
          </w:p>
        </w:tc>
      </w:tr>
      <w:tr w:rsidR="00C05659" w:rsidRPr="00B9309D" w14:paraId="1657EAF9" w14:textId="77777777">
        <w:trPr>
          <w:cantSplit/>
        </w:trPr>
        <w:tc>
          <w:tcPr>
            <w:tcW w:w="900" w:type="dxa"/>
            <w:shd w:val="clear" w:color="auto" w:fill="F2F2F2"/>
            <w:tcMar>
              <w:top w:w="45" w:type="dxa"/>
              <w:left w:w="80" w:type="dxa"/>
              <w:bottom w:w="45" w:type="dxa"/>
              <w:right w:w="80" w:type="dxa"/>
            </w:tcMar>
          </w:tcPr>
          <w:p w14:paraId="437D1CD8"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RFD-485</w:t>
            </w:r>
          </w:p>
        </w:tc>
        <w:tc>
          <w:tcPr>
            <w:tcW w:w="650" w:type="dxa"/>
            <w:shd w:val="clear" w:color="auto" w:fill="F2F2F2"/>
            <w:tcMar>
              <w:top w:w="45" w:type="dxa"/>
              <w:left w:w="80" w:type="dxa"/>
              <w:bottom w:w="45" w:type="dxa"/>
              <w:right w:w="80" w:type="dxa"/>
            </w:tcMar>
          </w:tcPr>
          <w:p w14:paraId="31C8522D"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3.6</w:t>
            </w:r>
          </w:p>
        </w:tc>
        <w:tc>
          <w:tcPr>
            <w:tcW w:w="3200" w:type="dxa"/>
            <w:shd w:val="clear" w:color="auto" w:fill="F2F2F2"/>
            <w:tcMar>
              <w:top w:w="45" w:type="dxa"/>
              <w:left w:w="80" w:type="dxa"/>
              <w:bottom w:w="45" w:type="dxa"/>
              <w:right w:w="80" w:type="dxa"/>
            </w:tcMar>
          </w:tcPr>
          <w:p w14:paraId="6D055BAA"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Prepare integration specifications</w:t>
            </w:r>
          </w:p>
        </w:tc>
        <w:tc>
          <w:tcPr>
            <w:tcW w:w="650" w:type="dxa"/>
            <w:shd w:val="clear" w:color="auto" w:fill="F2F2F2"/>
            <w:tcMar>
              <w:top w:w="45" w:type="dxa"/>
              <w:left w:w="80" w:type="dxa"/>
              <w:bottom w:w="45" w:type="dxa"/>
              <w:right w:w="80" w:type="dxa"/>
            </w:tcMar>
          </w:tcPr>
          <w:p w14:paraId="019A885D"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Task</w:t>
            </w:r>
          </w:p>
        </w:tc>
        <w:tc>
          <w:tcPr>
            <w:tcW w:w="1950" w:type="dxa"/>
            <w:shd w:val="clear" w:color="auto" w:fill="F2F2F2"/>
            <w:tcMar>
              <w:top w:w="45" w:type="dxa"/>
              <w:left w:w="80" w:type="dxa"/>
              <w:bottom w:w="45" w:type="dxa"/>
              <w:right w:w="80" w:type="dxa"/>
            </w:tcMar>
          </w:tcPr>
          <w:p w14:paraId="206E1827"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Patricia / Lancine</w:t>
            </w:r>
          </w:p>
        </w:tc>
        <w:tc>
          <w:tcPr>
            <w:tcW w:w="900" w:type="dxa"/>
            <w:shd w:val="clear" w:color="auto" w:fill="F2F2F2"/>
            <w:tcMar>
              <w:top w:w="45" w:type="dxa"/>
              <w:left w:w="80" w:type="dxa"/>
              <w:bottom w:w="45" w:type="dxa"/>
              <w:right w:w="80" w:type="dxa"/>
            </w:tcMar>
          </w:tcPr>
          <w:p w14:paraId="3AA144C5" w14:textId="77777777" w:rsidR="00C05659" w:rsidRPr="00B9309D" w:rsidRDefault="00071044">
            <w:pPr>
              <w:jc w:val="center"/>
              <w:rPr>
                <w:rFonts w:ascii="Arial" w:hAnsi="Arial" w:cs="Arial"/>
                <w:color w:val="000000"/>
                <w:sz w:val="17"/>
                <w:szCs w:val="17"/>
              </w:rPr>
            </w:pPr>
            <w:r w:rsidRPr="00B9309D">
              <w:rPr>
                <w:rFonts w:ascii="Arial" w:hAnsi="Arial" w:cs="Arial"/>
                <w:color w:val="000000"/>
                <w:sz w:val="17"/>
                <w:szCs w:val="17"/>
              </w:rPr>
              <w:t>2</w:t>
            </w:r>
          </w:p>
        </w:tc>
        <w:tc>
          <w:tcPr>
            <w:tcW w:w="1100" w:type="dxa"/>
            <w:shd w:val="clear" w:color="auto" w:fill="F2F2F2"/>
            <w:tcMar>
              <w:top w:w="45" w:type="dxa"/>
              <w:left w:w="80" w:type="dxa"/>
              <w:bottom w:w="45" w:type="dxa"/>
              <w:right w:w="80" w:type="dxa"/>
            </w:tcMar>
          </w:tcPr>
          <w:p w14:paraId="57D80C2C" w14:textId="77777777" w:rsidR="00C05659" w:rsidRPr="00B9309D" w:rsidRDefault="00071044">
            <w:pPr>
              <w:jc w:val="center"/>
              <w:rPr>
                <w:rFonts w:ascii="Arial" w:hAnsi="Arial" w:cs="Arial"/>
                <w:color w:val="000000"/>
                <w:sz w:val="17"/>
                <w:szCs w:val="17"/>
              </w:rPr>
            </w:pPr>
            <w:r w:rsidRPr="00B9309D">
              <w:rPr>
                <w:rFonts w:ascii="Arial" w:hAnsi="Arial" w:cs="Arial"/>
              </w:rPr>
              <w:t>TBC</w:t>
            </w:r>
          </w:p>
        </w:tc>
      </w:tr>
    </w:tbl>
    <w:p w14:paraId="45DE1704" w14:textId="77777777" w:rsidR="00C05659" w:rsidRPr="00B9309D" w:rsidRDefault="00071044">
      <w:pPr>
        <w:spacing w:after="160"/>
        <w:rPr>
          <w:rFonts w:ascii="Arial" w:hAnsi="Arial" w:cs="Arial"/>
          <w:i/>
          <w:iCs/>
          <w:color w:val="666666"/>
          <w:sz w:val="22"/>
          <w:szCs w:val="22"/>
        </w:rPr>
      </w:pPr>
      <w:r w:rsidRPr="00B9309D">
        <w:rPr>
          <w:rFonts w:ascii="Arial" w:hAnsi="Arial" w:cs="Arial"/>
        </w:rPr>
        <w:t>Sprint effort allocation: pending item-level reconciliation to the confirmed 588-hour DEV baseline. Subtasks: RFD-604–606, RFD-607–608, RFD-609–611, RFD-612–613.</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2000"/>
        <w:gridCol w:w="2000"/>
        <w:gridCol w:w="2750"/>
      </w:tblGrid>
      <w:tr w:rsidR="00C05659" w:rsidRPr="00B9309D" w14:paraId="390EF7D4" w14:textId="77777777">
        <w:trPr>
          <w:cantSplit/>
          <w:tblHeader/>
        </w:trPr>
        <w:tc>
          <w:tcPr>
            <w:tcW w:w="2600" w:type="dxa"/>
            <w:shd w:val="clear" w:color="auto" w:fill="1F3864"/>
            <w:tcMar>
              <w:top w:w="45" w:type="dxa"/>
              <w:left w:w="80" w:type="dxa"/>
              <w:bottom w:w="45" w:type="dxa"/>
              <w:right w:w="80" w:type="dxa"/>
            </w:tcMar>
            <w:vAlign w:val="center"/>
          </w:tcPr>
          <w:p w14:paraId="7425D602"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Daily Standup (Did / Doing / Blockers)</w:t>
            </w:r>
          </w:p>
        </w:tc>
        <w:tc>
          <w:tcPr>
            <w:tcW w:w="2000" w:type="dxa"/>
            <w:shd w:val="clear" w:color="auto" w:fill="1F3864"/>
            <w:tcMar>
              <w:top w:w="45" w:type="dxa"/>
              <w:left w:w="80" w:type="dxa"/>
              <w:bottom w:w="45" w:type="dxa"/>
              <w:right w:w="80" w:type="dxa"/>
            </w:tcMar>
            <w:vAlign w:val="center"/>
          </w:tcPr>
          <w:p w14:paraId="6A8FF798"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Backlog Refinement</w:t>
            </w:r>
          </w:p>
        </w:tc>
        <w:tc>
          <w:tcPr>
            <w:tcW w:w="2000" w:type="dxa"/>
            <w:shd w:val="clear" w:color="auto" w:fill="1F3864"/>
            <w:tcMar>
              <w:top w:w="45" w:type="dxa"/>
              <w:left w:w="80" w:type="dxa"/>
              <w:bottom w:w="45" w:type="dxa"/>
              <w:right w:w="80" w:type="dxa"/>
            </w:tcMar>
            <w:vAlign w:val="center"/>
          </w:tcPr>
          <w:p w14:paraId="301A7F93"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Sprint Review</w:t>
            </w:r>
          </w:p>
        </w:tc>
        <w:tc>
          <w:tcPr>
            <w:tcW w:w="2750" w:type="dxa"/>
            <w:shd w:val="clear" w:color="auto" w:fill="1F3864"/>
            <w:tcMar>
              <w:top w:w="45" w:type="dxa"/>
              <w:left w:w="80" w:type="dxa"/>
              <w:bottom w:w="45" w:type="dxa"/>
              <w:right w:w="80" w:type="dxa"/>
            </w:tcMar>
            <w:vAlign w:val="center"/>
          </w:tcPr>
          <w:p w14:paraId="039CFFD3"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Retrospective (Start / Stop / Continue)</w:t>
            </w:r>
          </w:p>
        </w:tc>
      </w:tr>
      <w:tr w:rsidR="00C05659" w:rsidRPr="00B9309D" w14:paraId="58088930" w14:textId="77777777">
        <w:trPr>
          <w:cantSplit/>
          <w:trHeight w:val="700"/>
        </w:trPr>
        <w:tc>
          <w:tcPr>
            <w:tcW w:w="2600" w:type="dxa"/>
            <w:tcMar>
              <w:top w:w="45" w:type="dxa"/>
              <w:left w:w="80" w:type="dxa"/>
              <w:bottom w:w="45" w:type="dxa"/>
              <w:right w:w="80" w:type="dxa"/>
            </w:tcMar>
          </w:tcPr>
          <w:p w14:paraId="0E464002" w14:textId="77777777" w:rsidR="00C05659" w:rsidRPr="00B9309D" w:rsidRDefault="00C05659">
            <w:pPr>
              <w:rPr>
                <w:rFonts w:ascii="Arial" w:hAnsi="Arial" w:cs="Arial"/>
                <w:color w:val="000000"/>
                <w:sz w:val="16"/>
                <w:szCs w:val="16"/>
              </w:rPr>
            </w:pPr>
          </w:p>
        </w:tc>
        <w:tc>
          <w:tcPr>
            <w:tcW w:w="2000" w:type="dxa"/>
            <w:tcMar>
              <w:top w:w="45" w:type="dxa"/>
              <w:left w:w="80" w:type="dxa"/>
              <w:bottom w:w="45" w:type="dxa"/>
              <w:right w:w="80" w:type="dxa"/>
            </w:tcMar>
          </w:tcPr>
          <w:p w14:paraId="381244D9" w14:textId="77777777" w:rsidR="00C05659" w:rsidRPr="00B9309D" w:rsidRDefault="00C05659">
            <w:pPr>
              <w:rPr>
                <w:rFonts w:ascii="Arial" w:hAnsi="Arial" w:cs="Arial"/>
                <w:color w:val="000000"/>
                <w:sz w:val="16"/>
                <w:szCs w:val="16"/>
              </w:rPr>
            </w:pPr>
          </w:p>
        </w:tc>
        <w:tc>
          <w:tcPr>
            <w:tcW w:w="2000" w:type="dxa"/>
            <w:tcMar>
              <w:top w:w="45" w:type="dxa"/>
              <w:left w:w="80" w:type="dxa"/>
              <w:bottom w:w="45" w:type="dxa"/>
              <w:right w:w="80" w:type="dxa"/>
            </w:tcMar>
          </w:tcPr>
          <w:p w14:paraId="2FE8148C" w14:textId="77777777" w:rsidR="00C05659" w:rsidRPr="00B9309D" w:rsidRDefault="00C05659">
            <w:pPr>
              <w:rPr>
                <w:rFonts w:ascii="Arial" w:hAnsi="Arial" w:cs="Arial"/>
                <w:color w:val="000000"/>
                <w:sz w:val="16"/>
                <w:szCs w:val="16"/>
              </w:rPr>
            </w:pPr>
          </w:p>
        </w:tc>
        <w:tc>
          <w:tcPr>
            <w:tcW w:w="2750" w:type="dxa"/>
            <w:tcMar>
              <w:top w:w="45" w:type="dxa"/>
              <w:left w:w="80" w:type="dxa"/>
              <w:bottom w:w="45" w:type="dxa"/>
              <w:right w:w="80" w:type="dxa"/>
            </w:tcMar>
          </w:tcPr>
          <w:p w14:paraId="7568FEEC" w14:textId="77777777" w:rsidR="00C05659" w:rsidRPr="00B9309D" w:rsidRDefault="00C05659">
            <w:pPr>
              <w:rPr>
                <w:rFonts w:ascii="Arial" w:hAnsi="Arial" w:cs="Arial"/>
                <w:color w:val="000000"/>
                <w:sz w:val="16"/>
                <w:szCs w:val="16"/>
              </w:rPr>
            </w:pPr>
          </w:p>
        </w:tc>
      </w:tr>
    </w:tbl>
    <w:p w14:paraId="5A83CE2D" w14:textId="77777777" w:rsidR="00D81012" w:rsidRPr="00B9309D" w:rsidRDefault="00071044">
      <w:pPr>
        <w:pStyle w:val="Heading2"/>
        <w:spacing w:before="280" w:after="120"/>
        <w:rPr>
          <w:rFonts w:ascii="Arial" w:hAnsi="Arial" w:cs="Arial"/>
          <w:sz w:val="28"/>
          <w:szCs w:val="28"/>
        </w:rPr>
      </w:pPr>
      <w:bookmarkStart w:id="89" w:name="_Toc9100005"/>
      <w:r w:rsidRPr="00B9309D">
        <w:rPr>
          <w:rFonts w:ascii="Arial" w:hAnsi="Arial" w:cs="Arial"/>
          <w:b/>
          <w:bCs/>
          <w:sz w:val="28"/>
          <w:szCs w:val="28"/>
        </w:rPr>
        <w:t>4.5 Sprint 5 (Sep 11 – Sep 15, 2026)</w:t>
      </w:r>
      <w:bookmarkEnd w:id="89"/>
    </w:p>
    <w:p w14:paraId="0D898917" w14:textId="77777777" w:rsidR="00C05659" w:rsidRPr="00B9309D" w:rsidRDefault="00071044">
      <w:pPr>
        <w:spacing w:after="160"/>
        <w:rPr>
          <w:rFonts w:ascii="Arial" w:hAnsi="Arial" w:cs="Arial"/>
          <w:b/>
          <w:bCs/>
          <w:sz w:val="22"/>
          <w:szCs w:val="22"/>
        </w:rPr>
      </w:pPr>
      <w:r w:rsidRPr="00B9309D">
        <w:rPr>
          <w:rFonts w:ascii="Arial" w:hAnsi="Arial" w:cs="Arial"/>
          <w:b/>
          <w:bCs/>
          <w:sz w:val="22"/>
          <w:szCs w:val="22"/>
        </w:rPr>
        <w:t>Sprint 5 | Sep 11 – Sep 15, 2026 | Goal: Establish collaborative source control; Configure development and test environments; Authenticate users and enforce roles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
        <w:gridCol w:w="650"/>
        <w:gridCol w:w="3200"/>
        <w:gridCol w:w="650"/>
        <w:gridCol w:w="1950"/>
        <w:gridCol w:w="900"/>
        <w:gridCol w:w="1100"/>
      </w:tblGrid>
      <w:tr w:rsidR="00C05659" w:rsidRPr="00B9309D" w14:paraId="2F67D209" w14:textId="77777777">
        <w:trPr>
          <w:cantSplit/>
          <w:tblHeader/>
        </w:trPr>
        <w:tc>
          <w:tcPr>
            <w:tcW w:w="900" w:type="dxa"/>
            <w:shd w:val="clear" w:color="auto" w:fill="1F3864"/>
            <w:tcMar>
              <w:top w:w="45" w:type="dxa"/>
              <w:left w:w="80" w:type="dxa"/>
              <w:bottom w:w="45" w:type="dxa"/>
              <w:right w:w="80" w:type="dxa"/>
            </w:tcMar>
            <w:vAlign w:val="center"/>
          </w:tcPr>
          <w:p w14:paraId="705CEAAE"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Jira ID</w:t>
            </w:r>
          </w:p>
        </w:tc>
        <w:tc>
          <w:tcPr>
            <w:tcW w:w="650" w:type="dxa"/>
            <w:shd w:val="clear" w:color="auto" w:fill="1F3864"/>
            <w:tcMar>
              <w:top w:w="45" w:type="dxa"/>
              <w:left w:w="80" w:type="dxa"/>
              <w:bottom w:w="45" w:type="dxa"/>
              <w:right w:w="80" w:type="dxa"/>
            </w:tcMar>
            <w:vAlign w:val="center"/>
          </w:tcPr>
          <w:p w14:paraId="37A3FF4F"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WBS</w:t>
            </w:r>
          </w:p>
        </w:tc>
        <w:tc>
          <w:tcPr>
            <w:tcW w:w="3200" w:type="dxa"/>
            <w:shd w:val="clear" w:color="auto" w:fill="1F3864"/>
            <w:tcMar>
              <w:top w:w="45" w:type="dxa"/>
              <w:left w:w="80" w:type="dxa"/>
              <w:bottom w:w="45" w:type="dxa"/>
              <w:right w:w="80" w:type="dxa"/>
            </w:tcMar>
            <w:vAlign w:val="center"/>
          </w:tcPr>
          <w:p w14:paraId="29865B55"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Backlog Item (Epic E3)</w:t>
            </w:r>
          </w:p>
        </w:tc>
        <w:tc>
          <w:tcPr>
            <w:tcW w:w="650" w:type="dxa"/>
            <w:shd w:val="clear" w:color="auto" w:fill="1F3864"/>
            <w:tcMar>
              <w:top w:w="45" w:type="dxa"/>
              <w:left w:w="80" w:type="dxa"/>
              <w:bottom w:w="45" w:type="dxa"/>
              <w:right w:w="80" w:type="dxa"/>
            </w:tcMar>
            <w:vAlign w:val="center"/>
          </w:tcPr>
          <w:p w14:paraId="226A995B"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Type</w:t>
            </w:r>
          </w:p>
        </w:tc>
        <w:tc>
          <w:tcPr>
            <w:tcW w:w="1950" w:type="dxa"/>
            <w:shd w:val="clear" w:color="auto" w:fill="1F3864"/>
            <w:tcMar>
              <w:top w:w="45" w:type="dxa"/>
              <w:left w:w="80" w:type="dxa"/>
              <w:bottom w:w="45" w:type="dxa"/>
              <w:right w:w="80" w:type="dxa"/>
            </w:tcMar>
            <w:vAlign w:val="center"/>
          </w:tcPr>
          <w:p w14:paraId="6E8A0ADA"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Owner (proposed)</w:t>
            </w:r>
          </w:p>
        </w:tc>
        <w:tc>
          <w:tcPr>
            <w:tcW w:w="900" w:type="dxa"/>
            <w:shd w:val="clear" w:color="auto" w:fill="1F3864"/>
            <w:tcMar>
              <w:top w:w="45" w:type="dxa"/>
              <w:left w:w="80" w:type="dxa"/>
              <w:bottom w:w="45" w:type="dxa"/>
              <w:right w:w="80" w:type="dxa"/>
            </w:tcMar>
            <w:vAlign w:val="center"/>
          </w:tcPr>
          <w:p w14:paraId="40CF4262"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Sub-tasks</w:t>
            </w:r>
          </w:p>
        </w:tc>
        <w:tc>
          <w:tcPr>
            <w:tcW w:w="1100" w:type="dxa"/>
            <w:shd w:val="clear" w:color="auto" w:fill="1F3864"/>
            <w:tcMar>
              <w:top w:w="45" w:type="dxa"/>
              <w:left w:w="80" w:type="dxa"/>
              <w:bottom w:w="45" w:type="dxa"/>
              <w:right w:w="80" w:type="dxa"/>
            </w:tcMar>
            <w:vAlign w:val="center"/>
          </w:tcPr>
          <w:p w14:paraId="6A3286BC" w14:textId="77777777" w:rsidR="00C05659" w:rsidRPr="00B9309D" w:rsidRDefault="00071044">
            <w:pPr>
              <w:rPr>
                <w:rFonts w:ascii="Arial" w:hAnsi="Arial" w:cs="Arial"/>
                <w:b/>
                <w:bCs/>
                <w:color w:val="FFFFFF"/>
                <w:sz w:val="17"/>
                <w:szCs w:val="17"/>
              </w:rPr>
            </w:pPr>
            <w:proofErr w:type="spellStart"/>
            <w:r w:rsidRPr="00B9309D">
              <w:rPr>
                <w:rFonts w:ascii="Arial" w:hAnsi="Arial" w:cs="Arial"/>
                <w:b/>
                <w:bCs/>
                <w:color w:val="FFFFFF"/>
                <w:sz w:val="17"/>
                <w:szCs w:val="17"/>
              </w:rPr>
              <w:t>Hrs</w:t>
            </w:r>
            <w:proofErr w:type="spellEnd"/>
          </w:p>
        </w:tc>
      </w:tr>
      <w:tr w:rsidR="00C05659" w:rsidRPr="00B9309D" w14:paraId="1435BFC6" w14:textId="77777777">
        <w:trPr>
          <w:cantSplit/>
        </w:trPr>
        <w:tc>
          <w:tcPr>
            <w:tcW w:w="900" w:type="dxa"/>
            <w:tcMar>
              <w:top w:w="45" w:type="dxa"/>
              <w:left w:w="80" w:type="dxa"/>
              <w:bottom w:w="45" w:type="dxa"/>
              <w:right w:w="80" w:type="dxa"/>
            </w:tcMar>
          </w:tcPr>
          <w:p w14:paraId="3CF160C9"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RFD-486</w:t>
            </w:r>
          </w:p>
        </w:tc>
        <w:tc>
          <w:tcPr>
            <w:tcW w:w="650" w:type="dxa"/>
            <w:tcMar>
              <w:top w:w="45" w:type="dxa"/>
              <w:left w:w="80" w:type="dxa"/>
              <w:bottom w:w="45" w:type="dxa"/>
              <w:right w:w="80" w:type="dxa"/>
            </w:tcMar>
          </w:tcPr>
          <w:p w14:paraId="131ADDBB"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3.7</w:t>
            </w:r>
          </w:p>
        </w:tc>
        <w:tc>
          <w:tcPr>
            <w:tcW w:w="3200" w:type="dxa"/>
            <w:tcMar>
              <w:top w:w="45" w:type="dxa"/>
              <w:left w:w="80" w:type="dxa"/>
              <w:bottom w:w="45" w:type="dxa"/>
              <w:right w:w="80" w:type="dxa"/>
            </w:tcMar>
          </w:tcPr>
          <w:p w14:paraId="08B91931"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Establish collaborative source control</w:t>
            </w:r>
          </w:p>
        </w:tc>
        <w:tc>
          <w:tcPr>
            <w:tcW w:w="650" w:type="dxa"/>
            <w:tcMar>
              <w:top w:w="45" w:type="dxa"/>
              <w:left w:w="80" w:type="dxa"/>
              <w:bottom w:w="45" w:type="dxa"/>
              <w:right w:w="80" w:type="dxa"/>
            </w:tcMar>
          </w:tcPr>
          <w:p w14:paraId="40082080"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Story</w:t>
            </w:r>
          </w:p>
        </w:tc>
        <w:tc>
          <w:tcPr>
            <w:tcW w:w="1950" w:type="dxa"/>
            <w:tcMar>
              <w:top w:w="45" w:type="dxa"/>
              <w:left w:w="80" w:type="dxa"/>
              <w:bottom w:w="45" w:type="dxa"/>
              <w:right w:w="80" w:type="dxa"/>
            </w:tcMar>
          </w:tcPr>
          <w:p w14:paraId="12D3B514"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Hazel</w:t>
            </w:r>
          </w:p>
        </w:tc>
        <w:tc>
          <w:tcPr>
            <w:tcW w:w="900" w:type="dxa"/>
            <w:tcMar>
              <w:top w:w="45" w:type="dxa"/>
              <w:left w:w="80" w:type="dxa"/>
              <w:bottom w:w="45" w:type="dxa"/>
              <w:right w:w="80" w:type="dxa"/>
            </w:tcMar>
          </w:tcPr>
          <w:p w14:paraId="5ED68D4A" w14:textId="77777777" w:rsidR="00C05659" w:rsidRPr="00B9309D" w:rsidRDefault="00071044">
            <w:pPr>
              <w:jc w:val="center"/>
              <w:rPr>
                <w:rFonts w:ascii="Arial" w:hAnsi="Arial" w:cs="Arial"/>
                <w:color w:val="000000"/>
                <w:sz w:val="17"/>
                <w:szCs w:val="17"/>
              </w:rPr>
            </w:pPr>
            <w:r w:rsidRPr="00B9309D">
              <w:rPr>
                <w:rFonts w:ascii="Arial" w:hAnsi="Arial" w:cs="Arial"/>
                <w:color w:val="000000"/>
                <w:sz w:val="17"/>
                <w:szCs w:val="17"/>
              </w:rPr>
              <w:t>3</w:t>
            </w:r>
          </w:p>
        </w:tc>
        <w:tc>
          <w:tcPr>
            <w:tcW w:w="1100" w:type="dxa"/>
            <w:tcMar>
              <w:top w:w="45" w:type="dxa"/>
              <w:left w:w="80" w:type="dxa"/>
              <w:bottom w:w="45" w:type="dxa"/>
              <w:right w:w="80" w:type="dxa"/>
            </w:tcMar>
          </w:tcPr>
          <w:p w14:paraId="67F74598" w14:textId="77777777" w:rsidR="00C05659" w:rsidRPr="00B9309D" w:rsidRDefault="00071044">
            <w:pPr>
              <w:jc w:val="center"/>
              <w:rPr>
                <w:rFonts w:ascii="Arial" w:hAnsi="Arial" w:cs="Arial"/>
                <w:color w:val="000000"/>
                <w:sz w:val="17"/>
                <w:szCs w:val="17"/>
              </w:rPr>
            </w:pPr>
            <w:r w:rsidRPr="00B9309D">
              <w:rPr>
                <w:rFonts w:ascii="Arial" w:hAnsi="Arial" w:cs="Arial"/>
              </w:rPr>
              <w:t>TBC</w:t>
            </w:r>
          </w:p>
        </w:tc>
      </w:tr>
      <w:tr w:rsidR="00C05659" w:rsidRPr="00B9309D" w14:paraId="497B17DE" w14:textId="77777777">
        <w:trPr>
          <w:cantSplit/>
        </w:trPr>
        <w:tc>
          <w:tcPr>
            <w:tcW w:w="900" w:type="dxa"/>
            <w:shd w:val="clear" w:color="auto" w:fill="F2F2F2"/>
            <w:tcMar>
              <w:top w:w="45" w:type="dxa"/>
              <w:left w:w="80" w:type="dxa"/>
              <w:bottom w:w="45" w:type="dxa"/>
              <w:right w:w="80" w:type="dxa"/>
            </w:tcMar>
          </w:tcPr>
          <w:p w14:paraId="6D0AC374"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RFD-487</w:t>
            </w:r>
          </w:p>
        </w:tc>
        <w:tc>
          <w:tcPr>
            <w:tcW w:w="650" w:type="dxa"/>
            <w:shd w:val="clear" w:color="auto" w:fill="F2F2F2"/>
            <w:tcMar>
              <w:top w:w="45" w:type="dxa"/>
              <w:left w:w="80" w:type="dxa"/>
              <w:bottom w:w="45" w:type="dxa"/>
              <w:right w:w="80" w:type="dxa"/>
            </w:tcMar>
          </w:tcPr>
          <w:p w14:paraId="50F91FA4"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3.8</w:t>
            </w:r>
          </w:p>
        </w:tc>
        <w:tc>
          <w:tcPr>
            <w:tcW w:w="3200" w:type="dxa"/>
            <w:shd w:val="clear" w:color="auto" w:fill="F2F2F2"/>
            <w:tcMar>
              <w:top w:w="45" w:type="dxa"/>
              <w:left w:w="80" w:type="dxa"/>
              <w:bottom w:w="45" w:type="dxa"/>
              <w:right w:w="80" w:type="dxa"/>
            </w:tcMar>
          </w:tcPr>
          <w:p w14:paraId="003FC301"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Configure development and test environments</w:t>
            </w:r>
          </w:p>
        </w:tc>
        <w:tc>
          <w:tcPr>
            <w:tcW w:w="650" w:type="dxa"/>
            <w:shd w:val="clear" w:color="auto" w:fill="F2F2F2"/>
            <w:tcMar>
              <w:top w:w="45" w:type="dxa"/>
              <w:left w:w="80" w:type="dxa"/>
              <w:bottom w:w="45" w:type="dxa"/>
              <w:right w:w="80" w:type="dxa"/>
            </w:tcMar>
          </w:tcPr>
          <w:p w14:paraId="2928AA79"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Task</w:t>
            </w:r>
          </w:p>
        </w:tc>
        <w:tc>
          <w:tcPr>
            <w:tcW w:w="1950" w:type="dxa"/>
            <w:shd w:val="clear" w:color="auto" w:fill="F2F2F2"/>
            <w:tcMar>
              <w:top w:w="45" w:type="dxa"/>
              <w:left w:w="80" w:type="dxa"/>
              <w:bottom w:w="45" w:type="dxa"/>
              <w:right w:w="80" w:type="dxa"/>
            </w:tcMar>
          </w:tcPr>
          <w:p w14:paraId="1820A4C6"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Patricia / Lancine</w:t>
            </w:r>
          </w:p>
        </w:tc>
        <w:tc>
          <w:tcPr>
            <w:tcW w:w="900" w:type="dxa"/>
            <w:shd w:val="clear" w:color="auto" w:fill="F2F2F2"/>
            <w:tcMar>
              <w:top w:w="45" w:type="dxa"/>
              <w:left w:w="80" w:type="dxa"/>
              <w:bottom w:w="45" w:type="dxa"/>
              <w:right w:w="80" w:type="dxa"/>
            </w:tcMar>
          </w:tcPr>
          <w:p w14:paraId="375E065D" w14:textId="77777777" w:rsidR="00C05659" w:rsidRPr="00B9309D" w:rsidRDefault="00071044">
            <w:pPr>
              <w:jc w:val="center"/>
              <w:rPr>
                <w:rFonts w:ascii="Arial" w:hAnsi="Arial" w:cs="Arial"/>
                <w:color w:val="000000"/>
                <w:sz w:val="17"/>
                <w:szCs w:val="17"/>
              </w:rPr>
            </w:pPr>
            <w:r w:rsidRPr="00B9309D">
              <w:rPr>
                <w:rFonts w:ascii="Arial" w:hAnsi="Arial" w:cs="Arial"/>
                <w:color w:val="000000"/>
                <w:sz w:val="17"/>
                <w:szCs w:val="17"/>
              </w:rPr>
              <w:t>2</w:t>
            </w:r>
          </w:p>
        </w:tc>
        <w:tc>
          <w:tcPr>
            <w:tcW w:w="1100" w:type="dxa"/>
            <w:shd w:val="clear" w:color="auto" w:fill="F2F2F2"/>
            <w:tcMar>
              <w:top w:w="45" w:type="dxa"/>
              <w:left w:w="80" w:type="dxa"/>
              <w:bottom w:w="45" w:type="dxa"/>
              <w:right w:w="80" w:type="dxa"/>
            </w:tcMar>
          </w:tcPr>
          <w:p w14:paraId="2D26EDBC" w14:textId="77777777" w:rsidR="00C05659" w:rsidRPr="00B9309D" w:rsidRDefault="00071044">
            <w:pPr>
              <w:jc w:val="center"/>
              <w:rPr>
                <w:rFonts w:ascii="Arial" w:hAnsi="Arial" w:cs="Arial"/>
                <w:color w:val="000000"/>
                <w:sz w:val="17"/>
                <w:szCs w:val="17"/>
              </w:rPr>
            </w:pPr>
            <w:r w:rsidRPr="00B9309D">
              <w:rPr>
                <w:rFonts w:ascii="Arial" w:hAnsi="Arial" w:cs="Arial"/>
              </w:rPr>
              <w:t>TBC</w:t>
            </w:r>
          </w:p>
        </w:tc>
      </w:tr>
      <w:tr w:rsidR="00C05659" w:rsidRPr="00B9309D" w14:paraId="5BB6CF0C" w14:textId="77777777">
        <w:trPr>
          <w:cantSplit/>
        </w:trPr>
        <w:tc>
          <w:tcPr>
            <w:tcW w:w="900" w:type="dxa"/>
            <w:tcMar>
              <w:top w:w="45" w:type="dxa"/>
              <w:left w:w="80" w:type="dxa"/>
              <w:bottom w:w="45" w:type="dxa"/>
              <w:right w:w="80" w:type="dxa"/>
            </w:tcMar>
          </w:tcPr>
          <w:p w14:paraId="124F7FEF"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RFD-488</w:t>
            </w:r>
          </w:p>
        </w:tc>
        <w:tc>
          <w:tcPr>
            <w:tcW w:w="650" w:type="dxa"/>
            <w:tcMar>
              <w:top w:w="45" w:type="dxa"/>
              <w:left w:w="80" w:type="dxa"/>
              <w:bottom w:w="45" w:type="dxa"/>
              <w:right w:w="80" w:type="dxa"/>
            </w:tcMar>
          </w:tcPr>
          <w:p w14:paraId="0EEBB6F7"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3.9</w:t>
            </w:r>
          </w:p>
        </w:tc>
        <w:tc>
          <w:tcPr>
            <w:tcW w:w="3200" w:type="dxa"/>
            <w:tcMar>
              <w:top w:w="45" w:type="dxa"/>
              <w:left w:w="80" w:type="dxa"/>
              <w:bottom w:w="45" w:type="dxa"/>
              <w:right w:w="80" w:type="dxa"/>
            </w:tcMar>
          </w:tcPr>
          <w:p w14:paraId="03D6CB9F"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Authenticate users and enforce roles</w:t>
            </w:r>
          </w:p>
        </w:tc>
        <w:tc>
          <w:tcPr>
            <w:tcW w:w="650" w:type="dxa"/>
            <w:tcMar>
              <w:top w:w="45" w:type="dxa"/>
              <w:left w:w="80" w:type="dxa"/>
              <w:bottom w:w="45" w:type="dxa"/>
              <w:right w:w="80" w:type="dxa"/>
            </w:tcMar>
          </w:tcPr>
          <w:p w14:paraId="624E347A"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Story</w:t>
            </w:r>
          </w:p>
        </w:tc>
        <w:tc>
          <w:tcPr>
            <w:tcW w:w="1950" w:type="dxa"/>
            <w:tcMar>
              <w:top w:w="45" w:type="dxa"/>
              <w:left w:w="80" w:type="dxa"/>
              <w:bottom w:w="45" w:type="dxa"/>
              <w:right w:w="80" w:type="dxa"/>
            </w:tcMar>
          </w:tcPr>
          <w:p w14:paraId="6D40227B"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Lancine</w:t>
            </w:r>
          </w:p>
        </w:tc>
        <w:tc>
          <w:tcPr>
            <w:tcW w:w="900" w:type="dxa"/>
            <w:tcMar>
              <w:top w:w="45" w:type="dxa"/>
              <w:left w:w="80" w:type="dxa"/>
              <w:bottom w:w="45" w:type="dxa"/>
              <w:right w:w="80" w:type="dxa"/>
            </w:tcMar>
          </w:tcPr>
          <w:p w14:paraId="5077B3AE" w14:textId="77777777" w:rsidR="00C05659" w:rsidRPr="00B9309D" w:rsidRDefault="00071044">
            <w:pPr>
              <w:jc w:val="center"/>
              <w:rPr>
                <w:rFonts w:ascii="Arial" w:hAnsi="Arial" w:cs="Arial"/>
                <w:color w:val="000000"/>
                <w:sz w:val="17"/>
                <w:szCs w:val="17"/>
              </w:rPr>
            </w:pPr>
            <w:r w:rsidRPr="00B9309D">
              <w:rPr>
                <w:rFonts w:ascii="Arial" w:hAnsi="Arial" w:cs="Arial"/>
                <w:color w:val="000000"/>
                <w:sz w:val="17"/>
                <w:szCs w:val="17"/>
              </w:rPr>
              <w:t>3</w:t>
            </w:r>
          </w:p>
        </w:tc>
        <w:tc>
          <w:tcPr>
            <w:tcW w:w="1100" w:type="dxa"/>
            <w:tcMar>
              <w:top w:w="45" w:type="dxa"/>
              <w:left w:w="80" w:type="dxa"/>
              <w:bottom w:w="45" w:type="dxa"/>
              <w:right w:w="80" w:type="dxa"/>
            </w:tcMar>
          </w:tcPr>
          <w:p w14:paraId="1B3502BD" w14:textId="77777777" w:rsidR="00C05659" w:rsidRPr="00B9309D" w:rsidRDefault="00071044">
            <w:pPr>
              <w:jc w:val="center"/>
              <w:rPr>
                <w:rFonts w:ascii="Arial" w:hAnsi="Arial" w:cs="Arial"/>
                <w:color w:val="000000"/>
                <w:sz w:val="17"/>
                <w:szCs w:val="17"/>
              </w:rPr>
            </w:pPr>
            <w:r w:rsidRPr="00B9309D">
              <w:rPr>
                <w:rFonts w:ascii="Arial" w:hAnsi="Arial" w:cs="Arial"/>
              </w:rPr>
              <w:t>TBC</w:t>
            </w:r>
          </w:p>
        </w:tc>
      </w:tr>
    </w:tbl>
    <w:p w14:paraId="0F31D6A7" w14:textId="77777777" w:rsidR="00C05659" w:rsidRPr="00B9309D" w:rsidRDefault="00071044">
      <w:pPr>
        <w:spacing w:after="160"/>
        <w:rPr>
          <w:rFonts w:ascii="Arial" w:hAnsi="Arial" w:cs="Arial"/>
          <w:i/>
          <w:iCs/>
          <w:color w:val="666666"/>
          <w:sz w:val="22"/>
          <w:szCs w:val="22"/>
        </w:rPr>
      </w:pPr>
      <w:r w:rsidRPr="00B9309D">
        <w:rPr>
          <w:rFonts w:ascii="Arial" w:hAnsi="Arial" w:cs="Arial"/>
        </w:rPr>
        <w:t>Sprint effort allocation: pending item-level reconciliation to the confirmed 588-hour DEV baseline. Subtasks: RFD-614–616, RFD-617–618, RFD-619–621.</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2000"/>
        <w:gridCol w:w="2000"/>
        <w:gridCol w:w="2750"/>
      </w:tblGrid>
      <w:tr w:rsidR="00C05659" w:rsidRPr="00B9309D" w14:paraId="001E5A25" w14:textId="77777777">
        <w:trPr>
          <w:cantSplit/>
          <w:tblHeader/>
        </w:trPr>
        <w:tc>
          <w:tcPr>
            <w:tcW w:w="2600" w:type="dxa"/>
            <w:shd w:val="clear" w:color="auto" w:fill="1F3864"/>
            <w:tcMar>
              <w:top w:w="45" w:type="dxa"/>
              <w:left w:w="80" w:type="dxa"/>
              <w:bottom w:w="45" w:type="dxa"/>
              <w:right w:w="80" w:type="dxa"/>
            </w:tcMar>
            <w:vAlign w:val="center"/>
          </w:tcPr>
          <w:p w14:paraId="06048F9A"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Daily Standup (Did / Doing / Blockers)</w:t>
            </w:r>
          </w:p>
        </w:tc>
        <w:tc>
          <w:tcPr>
            <w:tcW w:w="2000" w:type="dxa"/>
            <w:shd w:val="clear" w:color="auto" w:fill="1F3864"/>
            <w:tcMar>
              <w:top w:w="45" w:type="dxa"/>
              <w:left w:w="80" w:type="dxa"/>
              <w:bottom w:w="45" w:type="dxa"/>
              <w:right w:w="80" w:type="dxa"/>
            </w:tcMar>
            <w:vAlign w:val="center"/>
          </w:tcPr>
          <w:p w14:paraId="7805ACA2"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Backlog Refinement</w:t>
            </w:r>
          </w:p>
        </w:tc>
        <w:tc>
          <w:tcPr>
            <w:tcW w:w="2000" w:type="dxa"/>
            <w:shd w:val="clear" w:color="auto" w:fill="1F3864"/>
            <w:tcMar>
              <w:top w:w="45" w:type="dxa"/>
              <w:left w:w="80" w:type="dxa"/>
              <w:bottom w:w="45" w:type="dxa"/>
              <w:right w:w="80" w:type="dxa"/>
            </w:tcMar>
            <w:vAlign w:val="center"/>
          </w:tcPr>
          <w:p w14:paraId="0CBCAAB5"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Sprint Review</w:t>
            </w:r>
          </w:p>
        </w:tc>
        <w:tc>
          <w:tcPr>
            <w:tcW w:w="2750" w:type="dxa"/>
            <w:shd w:val="clear" w:color="auto" w:fill="1F3864"/>
            <w:tcMar>
              <w:top w:w="45" w:type="dxa"/>
              <w:left w:w="80" w:type="dxa"/>
              <w:bottom w:w="45" w:type="dxa"/>
              <w:right w:w="80" w:type="dxa"/>
            </w:tcMar>
            <w:vAlign w:val="center"/>
          </w:tcPr>
          <w:p w14:paraId="3CED8BF0"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Retrospective (Start / Stop / Continue)</w:t>
            </w:r>
          </w:p>
        </w:tc>
      </w:tr>
      <w:tr w:rsidR="00C05659" w:rsidRPr="00B9309D" w14:paraId="4AAFE2DD" w14:textId="77777777">
        <w:trPr>
          <w:cantSplit/>
          <w:trHeight w:val="700"/>
        </w:trPr>
        <w:tc>
          <w:tcPr>
            <w:tcW w:w="2600" w:type="dxa"/>
            <w:tcMar>
              <w:top w:w="45" w:type="dxa"/>
              <w:left w:w="80" w:type="dxa"/>
              <w:bottom w:w="45" w:type="dxa"/>
              <w:right w:w="80" w:type="dxa"/>
            </w:tcMar>
          </w:tcPr>
          <w:p w14:paraId="2774FCC2" w14:textId="77777777" w:rsidR="00C05659" w:rsidRPr="00B9309D" w:rsidRDefault="00C05659">
            <w:pPr>
              <w:rPr>
                <w:rFonts w:ascii="Arial" w:hAnsi="Arial" w:cs="Arial"/>
                <w:color w:val="000000"/>
                <w:sz w:val="16"/>
                <w:szCs w:val="16"/>
              </w:rPr>
            </w:pPr>
          </w:p>
        </w:tc>
        <w:tc>
          <w:tcPr>
            <w:tcW w:w="2000" w:type="dxa"/>
            <w:tcMar>
              <w:top w:w="45" w:type="dxa"/>
              <w:left w:w="80" w:type="dxa"/>
              <w:bottom w:w="45" w:type="dxa"/>
              <w:right w:w="80" w:type="dxa"/>
            </w:tcMar>
          </w:tcPr>
          <w:p w14:paraId="4E11649C" w14:textId="77777777" w:rsidR="00C05659" w:rsidRPr="00B9309D" w:rsidRDefault="00C05659">
            <w:pPr>
              <w:rPr>
                <w:rFonts w:ascii="Arial" w:hAnsi="Arial" w:cs="Arial"/>
                <w:color w:val="000000"/>
                <w:sz w:val="16"/>
                <w:szCs w:val="16"/>
              </w:rPr>
            </w:pPr>
          </w:p>
        </w:tc>
        <w:tc>
          <w:tcPr>
            <w:tcW w:w="2000" w:type="dxa"/>
            <w:tcMar>
              <w:top w:w="45" w:type="dxa"/>
              <w:left w:w="80" w:type="dxa"/>
              <w:bottom w:w="45" w:type="dxa"/>
              <w:right w:w="80" w:type="dxa"/>
            </w:tcMar>
          </w:tcPr>
          <w:p w14:paraId="0C4D9D80" w14:textId="77777777" w:rsidR="00C05659" w:rsidRPr="00B9309D" w:rsidRDefault="00C05659">
            <w:pPr>
              <w:rPr>
                <w:rFonts w:ascii="Arial" w:hAnsi="Arial" w:cs="Arial"/>
                <w:color w:val="000000"/>
                <w:sz w:val="16"/>
                <w:szCs w:val="16"/>
              </w:rPr>
            </w:pPr>
          </w:p>
        </w:tc>
        <w:tc>
          <w:tcPr>
            <w:tcW w:w="2750" w:type="dxa"/>
            <w:tcMar>
              <w:top w:w="45" w:type="dxa"/>
              <w:left w:w="80" w:type="dxa"/>
              <w:bottom w:w="45" w:type="dxa"/>
              <w:right w:w="80" w:type="dxa"/>
            </w:tcMar>
          </w:tcPr>
          <w:p w14:paraId="189FEF66" w14:textId="77777777" w:rsidR="00C05659" w:rsidRPr="00B9309D" w:rsidRDefault="00C05659">
            <w:pPr>
              <w:rPr>
                <w:rFonts w:ascii="Arial" w:hAnsi="Arial" w:cs="Arial"/>
                <w:color w:val="000000"/>
                <w:sz w:val="16"/>
                <w:szCs w:val="16"/>
              </w:rPr>
            </w:pPr>
          </w:p>
        </w:tc>
      </w:tr>
    </w:tbl>
    <w:p w14:paraId="589F04B6" w14:textId="77777777" w:rsidR="00D81012" w:rsidRPr="00B9309D" w:rsidRDefault="00071044">
      <w:pPr>
        <w:pStyle w:val="Heading2"/>
        <w:spacing w:before="280" w:after="120"/>
        <w:rPr>
          <w:rFonts w:ascii="Arial" w:hAnsi="Arial" w:cs="Arial"/>
          <w:sz w:val="28"/>
          <w:szCs w:val="28"/>
        </w:rPr>
      </w:pPr>
      <w:bookmarkStart w:id="90" w:name="_Toc9100006"/>
      <w:r w:rsidRPr="00B9309D">
        <w:rPr>
          <w:rFonts w:ascii="Arial" w:hAnsi="Arial" w:cs="Arial"/>
          <w:b/>
          <w:bCs/>
          <w:sz w:val="28"/>
          <w:szCs w:val="28"/>
        </w:rPr>
        <w:t>4.6 Sprint 6 (Sep 15 – Sep 18, 2026)</w:t>
      </w:r>
      <w:bookmarkEnd w:id="90"/>
    </w:p>
    <w:p w14:paraId="67849E72" w14:textId="77777777" w:rsidR="00C05659" w:rsidRPr="00B9309D" w:rsidRDefault="00071044">
      <w:pPr>
        <w:spacing w:after="160"/>
        <w:rPr>
          <w:rFonts w:ascii="Arial" w:hAnsi="Arial" w:cs="Arial"/>
          <w:b/>
          <w:bCs/>
          <w:sz w:val="22"/>
          <w:szCs w:val="22"/>
        </w:rPr>
      </w:pPr>
      <w:r w:rsidRPr="00B9309D">
        <w:rPr>
          <w:rFonts w:ascii="Arial" w:hAnsi="Arial" w:cs="Arial"/>
          <w:b/>
          <w:bCs/>
          <w:sz w:val="22"/>
          <w:szCs w:val="22"/>
        </w:rPr>
        <w:t>Sprint 6 | Sep 15 – Sep 18, 2026 | Goal: Test authentication and authorization; Maintain asset records; Validate asset data; Browse and search available assets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
        <w:gridCol w:w="650"/>
        <w:gridCol w:w="3200"/>
        <w:gridCol w:w="650"/>
        <w:gridCol w:w="1950"/>
        <w:gridCol w:w="900"/>
        <w:gridCol w:w="1100"/>
      </w:tblGrid>
      <w:tr w:rsidR="00C05659" w:rsidRPr="00B9309D" w14:paraId="53401512" w14:textId="77777777">
        <w:trPr>
          <w:cantSplit/>
          <w:tblHeader/>
        </w:trPr>
        <w:tc>
          <w:tcPr>
            <w:tcW w:w="900" w:type="dxa"/>
            <w:shd w:val="clear" w:color="auto" w:fill="1F3864"/>
            <w:tcMar>
              <w:top w:w="45" w:type="dxa"/>
              <w:left w:w="80" w:type="dxa"/>
              <w:bottom w:w="45" w:type="dxa"/>
              <w:right w:w="80" w:type="dxa"/>
            </w:tcMar>
            <w:vAlign w:val="center"/>
          </w:tcPr>
          <w:p w14:paraId="65BF5D91"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Jira ID</w:t>
            </w:r>
          </w:p>
        </w:tc>
        <w:tc>
          <w:tcPr>
            <w:tcW w:w="650" w:type="dxa"/>
            <w:shd w:val="clear" w:color="auto" w:fill="1F3864"/>
            <w:tcMar>
              <w:top w:w="45" w:type="dxa"/>
              <w:left w:w="80" w:type="dxa"/>
              <w:bottom w:w="45" w:type="dxa"/>
              <w:right w:w="80" w:type="dxa"/>
            </w:tcMar>
            <w:vAlign w:val="center"/>
          </w:tcPr>
          <w:p w14:paraId="797581ED"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WBS</w:t>
            </w:r>
          </w:p>
        </w:tc>
        <w:tc>
          <w:tcPr>
            <w:tcW w:w="3200" w:type="dxa"/>
            <w:shd w:val="clear" w:color="auto" w:fill="1F3864"/>
            <w:tcMar>
              <w:top w:w="45" w:type="dxa"/>
              <w:left w:w="80" w:type="dxa"/>
              <w:bottom w:w="45" w:type="dxa"/>
              <w:right w:w="80" w:type="dxa"/>
            </w:tcMar>
            <w:vAlign w:val="center"/>
          </w:tcPr>
          <w:p w14:paraId="2C0663C6"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Backlog Item (Epic E3/E4)</w:t>
            </w:r>
          </w:p>
        </w:tc>
        <w:tc>
          <w:tcPr>
            <w:tcW w:w="650" w:type="dxa"/>
            <w:shd w:val="clear" w:color="auto" w:fill="1F3864"/>
            <w:tcMar>
              <w:top w:w="45" w:type="dxa"/>
              <w:left w:w="80" w:type="dxa"/>
              <w:bottom w:w="45" w:type="dxa"/>
              <w:right w:w="80" w:type="dxa"/>
            </w:tcMar>
            <w:vAlign w:val="center"/>
          </w:tcPr>
          <w:p w14:paraId="0C2E7461"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Type</w:t>
            </w:r>
          </w:p>
        </w:tc>
        <w:tc>
          <w:tcPr>
            <w:tcW w:w="1950" w:type="dxa"/>
            <w:shd w:val="clear" w:color="auto" w:fill="1F3864"/>
            <w:tcMar>
              <w:top w:w="45" w:type="dxa"/>
              <w:left w:w="80" w:type="dxa"/>
              <w:bottom w:w="45" w:type="dxa"/>
              <w:right w:w="80" w:type="dxa"/>
            </w:tcMar>
            <w:vAlign w:val="center"/>
          </w:tcPr>
          <w:p w14:paraId="6D3371B8"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Owner (proposed)</w:t>
            </w:r>
          </w:p>
        </w:tc>
        <w:tc>
          <w:tcPr>
            <w:tcW w:w="900" w:type="dxa"/>
            <w:shd w:val="clear" w:color="auto" w:fill="1F3864"/>
            <w:tcMar>
              <w:top w:w="45" w:type="dxa"/>
              <w:left w:w="80" w:type="dxa"/>
              <w:bottom w:w="45" w:type="dxa"/>
              <w:right w:w="80" w:type="dxa"/>
            </w:tcMar>
            <w:vAlign w:val="center"/>
          </w:tcPr>
          <w:p w14:paraId="699EA0CB"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Sub-tasks</w:t>
            </w:r>
          </w:p>
        </w:tc>
        <w:tc>
          <w:tcPr>
            <w:tcW w:w="1100" w:type="dxa"/>
            <w:shd w:val="clear" w:color="auto" w:fill="1F3864"/>
            <w:tcMar>
              <w:top w:w="45" w:type="dxa"/>
              <w:left w:w="80" w:type="dxa"/>
              <w:bottom w:w="45" w:type="dxa"/>
              <w:right w:w="80" w:type="dxa"/>
            </w:tcMar>
            <w:vAlign w:val="center"/>
          </w:tcPr>
          <w:p w14:paraId="058B7CD1" w14:textId="77777777" w:rsidR="00C05659" w:rsidRPr="00B9309D" w:rsidRDefault="00071044">
            <w:pPr>
              <w:rPr>
                <w:rFonts w:ascii="Arial" w:hAnsi="Arial" w:cs="Arial"/>
                <w:b/>
                <w:bCs/>
                <w:color w:val="FFFFFF"/>
                <w:sz w:val="17"/>
                <w:szCs w:val="17"/>
              </w:rPr>
            </w:pPr>
            <w:proofErr w:type="spellStart"/>
            <w:r w:rsidRPr="00B9309D">
              <w:rPr>
                <w:rFonts w:ascii="Arial" w:hAnsi="Arial" w:cs="Arial"/>
                <w:b/>
                <w:bCs/>
                <w:color w:val="FFFFFF"/>
                <w:sz w:val="17"/>
                <w:szCs w:val="17"/>
              </w:rPr>
              <w:t>Hrs</w:t>
            </w:r>
            <w:proofErr w:type="spellEnd"/>
          </w:p>
        </w:tc>
      </w:tr>
      <w:tr w:rsidR="00C05659" w:rsidRPr="00B9309D" w14:paraId="079B9A4D" w14:textId="77777777">
        <w:trPr>
          <w:cantSplit/>
        </w:trPr>
        <w:tc>
          <w:tcPr>
            <w:tcW w:w="900" w:type="dxa"/>
            <w:tcMar>
              <w:top w:w="45" w:type="dxa"/>
              <w:left w:w="80" w:type="dxa"/>
              <w:bottom w:w="45" w:type="dxa"/>
              <w:right w:w="80" w:type="dxa"/>
            </w:tcMar>
          </w:tcPr>
          <w:p w14:paraId="5C7547C0"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RFD-489</w:t>
            </w:r>
          </w:p>
        </w:tc>
        <w:tc>
          <w:tcPr>
            <w:tcW w:w="650" w:type="dxa"/>
            <w:tcMar>
              <w:top w:w="45" w:type="dxa"/>
              <w:left w:w="80" w:type="dxa"/>
              <w:bottom w:w="45" w:type="dxa"/>
              <w:right w:w="80" w:type="dxa"/>
            </w:tcMar>
          </w:tcPr>
          <w:p w14:paraId="1A4E8664"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3.10</w:t>
            </w:r>
          </w:p>
        </w:tc>
        <w:tc>
          <w:tcPr>
            <w:tcW w:w="3200" w:type="dxa"/>
            <w:tcMar>
              <w:top w:w="45" w:type="dxa"/>
              <w:left w:w="80" w:type="dxa"/>
              <w:bottom w:w="45" w:type="dxa"/>
              <w:right w:w="80" w:type="dxa"/>
            </w:tcMar>
          </w:tcPr>
          <w:p w14:paraId="5186648C"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Test authentication and authorization</w:t>
            </w:r>
          </w:p>
        </w:tc>
        <w:tc>
          <w:tcPr>
            <w:tcW w:w="650" w:type="dxa"/>
            <w:tcMar>
              <w:top w:w="45" w:type="dxa"/>
              <w:left w:w="80" w:type="dxa"/>
              <w:bottom w:w="45" w:type="dxa"/>
              <w:right w:w="80" w:type="dxa"/>
            </w:tcMar>
          </w:tcPr>
          <w:p w14:paraId="2BCC2DDF"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Task</w:t>
            </w:r>
          </w:p>
        </w:tc>
        <w:tc>
          <w:tcPr>
            <w:tcW w:w="1950" w:type="dxa"/>
            <w:tcMar>
              <w:top w:w="45" w:type="dxa"/>
              <w:left w:w="80" w:type="dxa"/>
              <w:bottom w:w="45" w:type="dxa"/>
              <w:right w:w="80" w:type="dxa"/>
            </w:tcMar>
          </w:tcPr>
          <w:p w14:paraId="530883C6" w14:textId="77777777" w:rsidR="00C05659" w:rsidRPr="00B9309D" w:rsidRDefault="00071044">
            <w:pPr>
              <w:rPr>
                <w:rFonts w:ascii="Arial" w:hAnsi="Arial" w:cs="Arial"/>
                <w:color w:val="000000"/>
                <w:sz w:val="17"/>
                <w:szCs w:val="17"/>
              </w:rPr>
            </w:pPr>
            <w:proofErr w:type="spellStart"/>
            <w:r w:rsidRPr="00B9309D">
              <w:rPr>
                <w:rFonts w:ascii="Arial" w:hAnsi="Arial" w:cs="Arial"/>
                <w:color w:val="000000"/>
                <w:sz w:val="17"/>
                <w:szCs w:val="17"/>
              </w:rPr>
              <w:t>Sheanne</w:t>
            </w:r>
            <w:proofErr w:type="spellEnd"/>
          </w:p>
        </w:tc>
        <w:tc>
          <w:tcPr>
            <w:tcW w:w="900" w:type="dxa"/>
            <w:tcMar>
              <w:top w:w="45" w:type="dxa"/>
              <w:left w:w="80" w:type="dxa"/>
              <w:bottom w:w="45" w:type="dxa"/>
              <w:right w:w="80" w:type="dxa"/>
            </w:tcMar>
          </w:tcPr>
          <w:p w14:paraId="08B432E0" w14:textId="77777777" w:rsidR="00C05659" w:rsidRPr="00B9309D" w:rsidRDefault="00071044">
            <w:pPr>
              <w:jc w:val="center"/>
              <w:rPr>
                <w:rFonts w:ascii="Arial" w:hAnsi="Arial" w:cs="Arial"/>
                <w:color w:val="000000"/>
                <w:sz w:val="17"/>
                <w:szCs w:val="17"/>
              </w:rPr>
            </w:pPr>
            <w:r w:rsidRPr="00B9309D">
              <w:rPr>
                <w:rFonts w:ascii="Arial" w:hAnsi="Arial" w:cs="Arial"/>
                <w:color w:val="000000"/>
                <w:sz w:val="17"/>
                <w:szCs w:val="17"/>
              </w:rPr>
              <w:t>2</w:t>
            </w:r>
          </w:p>
        </w:tc>
        <w:tc>
          <w:tcPr>
            <w:tcW w:w="1100" w:type="dxa"/>
            <w:tcMar>
              <w:top w:w="45" w:type="dxa"/>
              <w:left w:w="80" w:type="dxa"/>
              <w:bottom w:w="45" w:type="dxa"/>
              <w:right w:w="80" w:type="dxa"/>
            </w:tcMar>
          </w:tcPr>
          <w:p w14:paraId="04107D17" w14:textId="77777777" w:rsidR="00C05659" w:rsidRPr="00B9309D" w:rsidRDefault="00071044">
            <w:pPr>
              <w:jc w:val="center"/>
              <w:rPr>
                <w:rFonts w:ascii="Arial" w:hAnsi="Arial" w:cs="Arial"/>
                <w:color w:val="000000"/>
                <w:sz w:val="17"/>
                <w:szCs w:val="17"/>
              </w:rPr>
            </w:pPr>
            <w:r w:rsidRPr="00B9309D">
              <w:rPr>
                <w:rFonts w:ascii="Arial" w:hAnsi="Arial" w:cs="Arial"/>
              </w:rPr>
              <w:t>TBC</w:t>
            </w:r>
          </w:p>
        </w:tc>
      </w:tr>
      <w:tr w:rsidR="00C05659" w:rsidRPr="00B9309D" w14:paraId="0AC22D44" w14:textId="77777777">
        <w:trPr>
          <w:cantSplit/>
        </w:trPr>
        <w:tc>
          <w:tcPr>
            <w:tcW w:w="900" w:type="dxa"/>
            <w:shd w:val="clear" w:color="auto" w:fill="F2F2F2"/>
            <w:tcMar>
              <w:top w:w="45" w:type="dxa"/>
              <w:left w:w="80" w:type="dxa"/>
              <w:bottom w:w="45" w:type="dxa"/>
              <w:right w:w="80" w:type="dxa"/>
            </w:tcMar>
          </w:tcPr>
          <w:p w14:paraId="777B1F43"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RFD-490</w:t>
            </w:r>
          </w:p>
        </w:tc>
        <w:tc>
          <w:tcPr>
            <w:tcW w:w="650" w:type="dxa"/>
            <w:shd w:val="clear" w:color="auto" w:fill="F2F2F2"/>
            <w:tcMar>
              <w:top w:w="45" w:type="dxa"/>
              <w:left w:w="80" w:type="dxa"/>
              <w:bottom w:w="45" w:type="dxa"/>
              <w:right w:w="80" w:type="dxa"/>
            </w:tcMar>
          </w:tcPr>
          <w:p w14:paraId="496B3C62"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4.1</w:t>
            </w:r>
          </w:p>
        </w:tc>
        <w:tc>
          <w:tcPr>
            <w:tcW w:w="3200" w:type="dxa"/>
            <w:shd w:val="clear" w:color="auto" w:fill="F2F2F2"/>
            <w:tcMar>
              <w:top w:w="45" w:type="dxa"/>
              <w:left w:w="80" w:type="dxa"/>
              <w:bottom w:w="45" w:type="dxa"/>
              <w:right w:w="80" w:type="dxa"/>
            </w:tcMar>
          </w:tcPr>
          <w:p w14:paraId="31F85CEF"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Maintain asset records</w:t>
            </w:r>
          </w:p>
        </w:tc>
        <w:tc>
          <w:tcPr>
            <w:tcW w:w="650" w:type="dxa"/>
            <w:shd w:val="clear" w:color="auto" w:fill="F2F2F2"/>
            <w:tcMar>
              <w:top w:w="45" w:type="dxa"/>
              <w:left w:w="80" w:type="dxa"/>
              <w:bottom w:w="45" w:type="dxa"/>
              <w:right w:w="80" w:type="dxa"/>
            </w:tcMar>
          </w:tcPr>
          <w:p w14:paraId="201214CB"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Story</w:t>
            </w:r>
          </w:p>
        </w:tc>
        <w:tc>
          <w:tcPr>
            <w:tcW w:w="1950" w:type="dxa"/>
            <w:shd w:val="clear" w:color="auto" w:fill="F2F2F2"/>
            <w:tcMar>
              <w:top w:w="45" w:type="dxa"/>
              <w:left w:w="80" w:type="dxa"/>
              <w:bottom w:w="45" w:type="dxa"/>
              <w:right w:w="80" w:type="dxa"/>
            </w:tcMar>
          </w:tcPr>
          <w:p w14:paraId="70B46CA9"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Patricia</w:t>
            </w:r>
          </w:p>
        </w:tc>
        <w:tc>
          <w:tcPr>
            <w:tcW w:w="900" w:type="dxa"/>
            <w:shd w:val="clear" w:color="auto" w:fill="F2F2F2"/>
            <w:tcMar>
              <w:top w:w="45" w:type="dxa"/>
              <w:left w:w="80" w:type="dxa"/>
              <w:bottom w:w="45" w:type="dxa"/>
              <w:right w:w="80" w:type="dxa"/>
            </w:tcMar>
          </w:tcPr>
          <w:p w14:paraId="54B98315" w14:textId="77777777" w:rsidR="00C05659" w:rsidRPr="00B9309D" w:rsidRDefault="00071044">
            <w:pPr>
              <w:jc w:val="center"/>
              <w:rPr>
                <w:rFonts w:ascii="Arial" w:hAnsi="Arial" w:cs="Arial"/>
                <w:color w:val="000000"/>
                <w:sz w:val="17"/>
                <w:szCs w:val="17"/>
              </w:rPr>
            </w:pPr>
            <w:r w:rsidRPr="00B9309D">
              <w:rPr>
                <w:rFonts w:ascii="Arial" w:hAnsi="Arial" w:cs="Arial"/>
                <w:color w:val="000000"/>
                <w:sz w:val="17"/>
                <w:szCs w:val="17"/>
              </w:rPr>
              <w:t>3</w:t>
            </w:r>
          </w:p>
        </w:tc>
        <w:tc>
          <w:tcPr>
            <w:tcW w:w="1100" w:type="dxa"/>
            <w:shd w:val="clear" w:color="auto" w:fill="F2F2F2"/>
            <w:tcMar>
              <w:top w:w="45" w:type="dxa"/>
              <w:left w:w="80" w:type="dxa"/>
              <w:bottom w:w="45" w:type="dxa"/>
              <w:right w:w="80" w:type="dxa"/>
            </w:tcMar>
          </w:tcPr>
          <w:p w14:paraId="6BE6A7D9" w14:textId="77777777" w:rsidR="00C05659" w:rsidRPr="00B9309D" w:rsidRDefault="00071044">
            <w:pPr>
              <w:jc w:val="center"/>
              <w:rPr>
                <w:rFonts w:ascii="Arial" w:hAnsi="Arial" w:cs="Arial"/>
                <w:color w:val="000000"/>
                <w:sz w:val="17"/>
                <w:szCs w:val="17"/>
              </w:rPr>
            </w:pPr>
            <w:r w:rsidRPr="00B9309D">
              <w:rPr>
                <w:rFonts w:ascii="Arial" w:hAnsi="Arial" w:cs="Arial"/>
              </w:rPr>
              <w:t>TBC</w:t>
            </w:r>
          </w:p>
        </w:tc>
      </w:tr>
      <w:tr w:rsidR="00C05659" w:rsidRPr="00B9309D" w14:paraId="53CEFF2C" w14:textId="77777777">
        <w:trPr>
          <w:cantSplit/>
        </w:trPr>
        <w:tc>
          <w:tcPr>
            <w:tcW w:w="900" w:type="dxa"/>
            <w:tcMar>
              <w:top w:w="45" w:type="dxa"/>
              <w:left w:w="80" w:type="dxa"/>
              <w:bottom w:w="45" w:type="dxa"/>
              <w:right w:w="80" w:type="dxa"/>
            </w:tcMar>
          </w:tcPr>
          <w:p w14:paraId="564F3FE0"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RFD-491</w:t>
            </w:r>
          </w:p>
        </w:tc>
        <w:tc>
          <w:tcPr>
            <w:tcW w:w="650" w:type="dxa"/>
            <w:tcMar>
              <w:top w:w="45" w:type="dxa"/>
              <w:left w:w="80" w:type="dxa"/>
              <w:bottom w:w="45" w:type="dxa"/>
              <w:right w:w="80" w:type="dxa"/>
            </w:tcMar>
          </w:tcPr>
          <w:p w14:paraId="39525ABA"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4.2</w:t>
            </w:r>
          </w:p>
        </w:tc>
        <w:tc>
          <w:tcPr>
            <w:tcW w:w="3200" w:type="dxa"/>
            <w:tcMar>
              <w:top w:w="45" w:type="dxa"/>
              <w:left w:w="80" w:type="dxa"/>
              <w:bottom w:w="45" w:type="dxa"/>
              <w:right w:w="80" w:type="dxa"/>
            </w:tcMar>
          </w:tcPr>
          <w:p w14:paraId="276F700F"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Validate asset data</w:t>
            </w:r>
          </w:p>
        </w:tc>
        <w:tc>
          <w:tcPr>
            <w:tcW w:w="650" w:type="dxa"/>
            <w:tcMar>
              <w:top w:w="45" w:type="dxa"/>
              <w:left w:w="80" w:type="dxa"/>
              <w:bottom w:w="45" w:type="dxa"/>
              <w:right w:w="80" w:type="dxa"/>
            </w:tcMar>
          </w:tcPr>
          <w:p w14:paraId="792AA4CC"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Task</w:t>
            </w:r>
          </w:p>
        </w:tc>
        <w:tc>
          <w:tcPr>
            <w:tcW w:w="1950" w:type="dxa"/>
            <w:tcMar>
              <w:top w:w="45" w:type="dxa"/>
              <w:left w:w="80" w:type="dxa"/>
              <w:bottom w:w="45" w:type="dxa"/>
              <w:right w:w="80" w:type="dxa"/>
            </w:tcMar>
          </w:tcPr>
          <w:p w14:paraId="74010C89"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Patricia / July</w:t>
            </w:r>
          </w:p>
        </w:tc>
        <w:tc>
          <w:tcPr>
            <w:tcW w:w="900" w:type="dxa"/>
            <w:tcMar>
              <w:top w:w="45" w:type="dxa"/>
              <w:left w:w="80" w:type="dxa"/>
              <w:bottom w:w="45" w:type="dxa"/>
              <w:right w:w="80" w:type="dxa"/>
            </w:tcMar>
          </w:tcPr>
          <w:p w14:paraId="674AC94C" w14:textId="77777777" w:rsidR="00C05659" w:rsidRPr="00B9309D" w:rsidRDefault="00071044">
            <w:pPr>
              <w:jc w:val="center"/>
              <w:rPr>
                <w:rFonts w:ascii="Arial" w:hAnsi="Arial" w:cs="Arial"/>
                <w:color w:val="000000"/>
                <w:sz w:val="17"/>
                <w:szCs w:val="17"/>
              </w:rPr>
            </w:pPr>
            <w:r w:rsidRPr="00B9309D">
              <w:rPr>
                <w:rFonts w:ascii="Arial" w:hAnsi="Arial" w:cs="Arial"/>
                <w:color w:val="000000"/>
                <w:sz w:val="17"/>
                <w:szCs w:val="17"/>
              </w:rPr>
              <w:t>2</w:t>
            </w:r>
          </w:p>
        </w:tc>
        <w:tc>
          <w:tcPr>
            <w:tcW w:w="1100" w:type="dxa"/>
            <w:tcMar>
              <w:top w:w="45" w:type="dxa"/>
              <w:left w:w="80" w:type="dxa"/>
              <w:bottom w:w="45" w:type="dxa"/>
              <w:right w:w="80" w:type="dxa"/>
            </w:tcMar>
          </w:tcPr>
          <w:p w14:paraId="3B19473F" w14:textId="77777777" w:rsidR="00C05659" w:rsidRPr="00B9309D" w:rsidRDefault="00071044">
            <w:pPr>
              <w:jc w:val="center"/>
              <w:rPr>
                <w:rFonts w:ascii="Arial" w:hAnsi="Arial" w:cs="Arial"/>
                <w:color w:val="000000"/>
                <w:sz w:val="17"/>
                <w:szCs w:val="17"/>
              </w:rPr>
            </w:pPr>
            <w:r w:rsidRPr="00B9309D">
              <w:rPr>
                <w:rFonts w:ascii="Arial" w:hAnsi="Arial" w:cs="Arial"/>
              </w:rPr>
              <w:t>TBC</w:t>
            </w:r>
          </w:p>
        </w:tc>
      </w:tr>
      <w:tr w:rsidR="00C05659" w:rsidRPr="00B9309D" w14:paraId="0A7D29B1" w14:textId="77777777">
        <w:trPr>
          <w:cantSplit/>
        </w:trPr>
        <w:tc>
          <w:tcPr>
            <w:tcW w:w="900" w:type="dxa"/>
            <w:shd w:val="clear" w:color="auto" w:fill="F2F2F2"/>
            <w:tcMar>
              <w:top w:w="45" w:type="dxa"/>
              <w:left w:w="80" w:type="dxa"/>
              <w:bottom w:w="45" w:type="dxa"/>
              <w:right w:w="80" w:type="dxa"/>
            </w:tcMar>
          </w:tcPr>
          <w:p w14:paraId="4720192B"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RFD-492</w:t>
            </w:r>
          </w:p>
        </w:tc>
        <w:tc>
          <w:tcPr>
            <w:tcW w:w="650" w:type="dxa"/>
            <w:shd w:val="clear" w:color="auto" w:fill="F2F2F2"/>
            <w:tcMar>
              <w:top w:w="45" w:type="dxa"/>
              <w:left w:w="80" w:type="dxa"/>
              <w:bottom w:w="45" w:type="dxa"/>
              <w:right w:w="80" w:type="dxa"/>
            </w:tcMar>
          </w:tcPr>
          <w:p w14:paraId="35726CD3"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4.3</w:t>
            </w:r>
          </w:p>
        </w:tc>
        <w:tc>
          <w:tcPr>
            <w:tcW w:w="3200" w:type="dxa"/>
            <w:shd w:val="clear" w:color="auto" w:fill="F2F2F2"/>
            <w:tcMar>
              <w:top w:w="45" w:type="dxa"/>
              <w:left w:w="80" w:type="dxa"/>
              <w:bottom w:w="45" w:type="dxa"/>
              <w:right w:w="80" w:type="dxa"/>
            </w:tcMar>
          </w:tcPr>
          <w:p w14:paraId="01C5AB34"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Browse and search available assets</w:t>
            </w:r>
          </w:p>
        </w:tc>
        <w:tc>
          <w:tcPr>
            <w:tcW w:w="650" w:type="dxa"/>
            <w:shd w:val="clear" w:color="auto" w:fill="F2F2F2"/>
            <w:tcMar>
              <w:top w:w="45" w:type="dxa"/>
              <w:left w:w="80" w:type="dxa"/>
              <w:bottom w:w="45" w:type="dxa"/>
              <w:right w:w="80" w:type="dxa"/>
            </w:tcMar>
          </w:tcPr>
          <w:p w14:paraId="1745A77C"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Story</w:t>
            </w:r>
          </w:p>
        </w:tc>
        <w:tc>
          <w:tcPr>
            <w:tcW w:w="1950" w:type="dxa"/>
            <w:shd w:val="clear" w:color="auto" w:fill="F2F2F2"/>
            <w:tcMar>
              <w:top w:w="45" w:type="dxa"/>
              <w:left w:w="80" w:type="dxa"/>
              <w:bottom w:w="45" w:type="dxa"/>
              <w:right w:w="80" w:type="dxa"/>
            </w:tcMar>
          </w:tcPr>
          <w:p w14:paraId="6636FF5D"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July</w:t>
            </w:r>
          </w:p>
        </w:tc>
        <w:tc>
          <w:tcPr>
            <w:tcW w:w="900" w:type="dxa"/>
            <w:shd w:val="clear" w:color="auto" w:fill="F2F2F2"/>
            <w:tcMar>
              <w:top w:w="45" w:type="dxa"/>
              <w:left w:w="80" w:type="dxa"/>
              <w:bottom w:w="45" w:type="dxa"/>
              <w:right w:w="80" w:type="dxa"/>
            </w:tcMar>
          </w:tcPr>
          <w:p w14:paraId="66EF6FEB" w14:textId="77777777" w:rsidR="00C05659" w:rsidRPr="00B9309D" w:rsidRDefault="00071044">
            <w:pPr>
              <w:jc w:val="center"/>
              <w:rPr>
                <w:rFonts w:ascii="Arial" w:hAnsi="Arial" w:cs="Arial"/>
                <w:color w:val="000000"/>
                <w:sz w:val="17"/>
                <w:szCs w:val="17"/>
              </w:rPr>
            </w:pPr>
            <w:r w:rsidRPr="00B9309D">
              <w:rPr>
                <w:rFonts w:ascii="Arial" w:hAnsi="Arial" w:cs="Arial"/>
                <w:color w:val="000000"/>
                <w:sz w:val="17"/>
                <w:szCs w:val="17"/>
              </w:rPr>
              <w:t>3</w:t>
            </w:r>
          </w:p>
        </w:tc>
        <w:tc>
          <w:tcPr>
            <w:tcW w:w="1100" w:type="dxa"/>
            <w:shd w:val="clear" w:color="auto" w:fill="F2F2F2"/>
            <w:tcMar>
              <w:top w:w="45" w:type="dxa"/>
              <w:left w:w="80" w:type="dxa"/>
              <w:bottom w:w="45" w:type="dxa"/>
              <w:right w:w="80" w:type="dxa"/>
            </w:tcMar>
          </w:tcPr>
          <w:p w14:paraId="0AA5821C" w14:textId="77777777" w:rsidR="00C05659" w:rsidRPr="00B9309D" w:rsidRDefault="00071044">
            <w:pPr>
              <w:jc w:val="center"/>
              <w:rPr>
                <w:rFonts w:ascii="Arial" w:hAnsi="Arial" w:cs="Arial"/>
                <w:color w:val="000000"/>
                <w:sz w:val="17"/>
                <w:szCs w:val="17"/>
              </w:rPr>
            </w:pPr>
            <w:r w:rsidRPr="00B9309D">
              <w:rPr>
                <w:rFonts w:ascii="Arial" w:hAnsi="Arial" w:cs="Arial"/>
              </w:rPr>
              <w:t>TBC</w:t>
            </w:r>
          </w:p>
        </w:tc>
      </w:tr>
    </w:tbl>
    <w:p w14:paraId="7EB523A5" w14:textId="77777777" w:rsidR="00C05659" w:rsidRPr="00B9309D" w:rsidRDefault="00071044">
      <w:pPr>
        <w:spacing w:after="160"/>
        <w:rPr>
          <w:rFonts w:ascii="Arial" w:hAnsi="Arial" w:cs="Arial"/>
          <w:i/>
          <w:iCs/>
          <w:color w:val="666666"/>
          <w:sz w:val="22"/>
          <w:szCs w:val="22"/>
        </w:rPr>
      </w:pPr>
      <w:r w:rsidRPr="00B9309D">
        <w:rPr>
          <w:rFonts w:ascii="Arial" w:hAnsi="Arial" w:cs="Arial"/>
        </w:rPr>
        <w:t>Sprint effort allocation: pending item-level reconciliation to the confirmed 588-hour DEV baseline. Subtasks: RFD-622–623, RFD-624–626, RFD-627–628, RFD-629–631.</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2000"/>
        <w:gridCol w:w="2000"/>
        <w:gridCol w:w="2750"/>
      </w:tblGrid>
      <w:tr w:rsidR="00C05659" w:rsidRPr="00B9309D" w14:paraId="0528E45C" w14:textId="77777777">
        <w:trPr>
          <w:cantSplit/>
          <w:tblHeader/>
        </w:trPr>
        <w:tc>
          <w:tcPr>
            <w:tcW w:w="2600" w:type="dxa"/>
            <w:shd w:val="clear" w:color="auto" w:fill="1F3864"/>
            <w:tcMar>
              <w:top w:w="45" w:type="dxa"/>
              <w:left w:w="80" w:type="dxa"/>
              <w:bottom w:w="45" w:type="dxa"/>
              <w:right w:w="80" w:type="dxa"/>
            </w:tcMar>
            <w:vAlign w:val="center"/>
          </w:tcPr>
          <w:p w14:paraId="06256190"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Daily Standup (Did / Doing / Blockers)</w:t>
            </w:r>
          </w:p>
        </w:tc>
        <w:tc>
          <w:tcPr>
            <w:tcW w:w="2000" w:type="dxa"/>
            <w:shd w:val="clear" w:color="auto" w:fill="1F3864"/>
            <w:tcMar>
              <w:top w:w="45" w:type="dxa"/>
              <w:left w:w="80" w:type="dxa"/>
              <w:bottom w:w="45" w:type="dxa"/>
              <w:right w:w="80" w:type="dxa"/>
            </w:tcMar>
            <w:vAlign w:val="center"/>
          </w:tcPr>
          <w:p w14:paraId="631C8516"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Backlog Refinement</w:t>
            </w:r>
          </w:p>
        </w:tc>
        <w:tc>
          <w:tcPr>
            <w:tcW w:w="2000" w:type="dxa"/>
            <w:shd w:val="clear" w:color="auto" w:fill="1F3864"/>
            <w:tcMar>
              <w:top w:w="45" w:type="dxa"/>
              <w:left w:w="80" w:type="dxa"/>
              <w:bottom w:w="45" w:type="dxa"/>
              <w:right w:w="80" w:type="dxa"/>
            </w:tcMar>
            <w:vAlign w:val="center"/>
          </w:tcPr>
          <w:p w14:paraId="582A8A89"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Sprint Review</w:t>
            </w:r>
          </w:p>
        </w:tc>
        <w:tc>
          <w:tcPr>
            <w:tcW w:w="2750" w:type="dxa"/>
            <w:shd w:val="clear" w:color="auto" w:fill="1F3864"/>
            <w:tcMar>
              <w:top w:w="45" w:type="dxa"/>
              <w:left w:w="80" w:type="dxa"/>
              <w:bottom w:w="45" w:type="dxa"/>
              <w:right w:w="80" w:type="dxa"/>
            </w:tcMar>
            <w:vAlign w:val="center"/>
          </w:tcPr>
          <w:p w14:paraId="73119909"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Retrospective (Start / Stop / Continue)</w:t>
            </w:r>
          </w:p>
        </w:tc>
      </w:tr>
      <w:tr w:rsidR="00C05659" w:rsidRPr="00B9309D" w14:paraId="54B24EA7" w14:textId="77777777">
        <w:trPr>
          <w:cantSplit/>
          <w:trHeight w:val="700"/>
        </w:trPr>
        <w:tc>
          <w:tcPr>
            <w:tcW w:w="2600" w:type="dxa"/>
            <w:tcMar>
              <w:top w:w="45" w:type="dxa"/>
              <w:left w:w="80" w:type="dxa"/>
              <w:bottom w:w="45" w:type="dxa"/>
              <w:right w:w="80" w:type="dxa"/>
            </w:tcMar>
          </w:tcPr>
          <w:p w14:paraId="0CCD5B17" w14:textId="77777777" w:rsidR="00C05659" w:rsidRPr="00B9309D" w:rsidRDefault="00C05659">
            <w:pPr>
              <w:rPr>
                <w:rFonts w:ascii="Arial" w:hAnsi="Arial" w:cs="Arial"/>
                <w:color w:val="000000"/>
                <w:sz w:val="16"/>
                <w:szCs w:val="16"/>
              </w:rPr>
            </w:pPr>
          </w:p>
        </w:tc>
        <w:tc>
          <w:tcPr>
            <w:tcW w:w="2000" w:type="dxa"/>
            <w:tcMar>
              <w:top w:w="45" w:type="dxa"/>
              <w:left w:w="80" w:type="dxa"/>
              <w:bottom w:w="45" w:type="dxa"/>
              <w:right w:w="80" w:type="dxa"/>
            </w:tcMar>
          </w:tcPr>
          <w:p w14:paraId="3D2C47A4" w14:textId="77777777" w:rsidR="00C05659" w:rsidRPr="00B9309D" w:rsidRDefault="00C05659">
            <w:pPr>
              <w:rPr>
                <w:rFonts w:ascii="Arial" w:hAnsi="Arial" w:cs="Arial"/>
                <w:color w:val="000000"/>
                <w:sz w:val="16"/>
                <w:szCs w:val="16"/>
              </w:rPr>
            </w:pPr>
          </w:p>
        </w:tc>
        <w:tc>
          <w:tcPr>
            <w:tcW w:w="2000" w:type="dxa"/>
            <w:tcMar>
              <w:top w:w="45" w:type="dxa"/>
              <w:left w:w="80" w:type="dxa"/>
              <w:bottom w:w="45" w:type="dxa"/>
              <w:right w:w="80" w:type="dxa"/>
            </w:tcMar>
          </w:tcPr>
          <w:p w14:paraId="66C52097" w14:textId="77777777" w:rsidR="00C05659" w:rsidRPr="00B9309D" w:rsidRDefault="00C05659">
            <w:pPr>
              <w:rPr>
                <w:rFonts w:ascii="Arial" w:hAnsi="Arial" w:cs="Arial"/>
                <w:color w:val="000000"/>
                <w:sz w:val="16"/>
                <w:szCs w:val="16"/>
              </w:rPr>
            </w:pPr>
          </w:p>
        </w:tc>
        <w:tc>
          <w:tcPr>
            <w:tcW w:w="2750" w:type="dxa"/>
            <w:tcMar>
              <w:top w:w="45" w:type="dxa"/>
              <w:left w:w="80" w:type="dxa"/>
              <w:bottom w:w="45" w:type="dxa"/>
              <w:right w:w="80" w:type="dxa"/>
            </w:tcMar>
          </w:tcPr>
          <w:p w14:paraId="33801BAB" w14:textId="77777777" w:rsidR="00C05659" w:rsidRPr="00B9309D" w:rsidRDefault="00C05659">
            <w:pPr>
              <w:rPr>
                <w:rFonts w:ascii="Arial" w:hAnsi="Arial" w:cs="Arial"/>
                <w:color w:val="000000"/>
                <w:sz w:val="16"/>
                <w:szCs w:val="16"/>
              </w:rPr>
            </w:pPr>
          </w:p>
        </w:tc>
      </w:tr>
    </w:tbl>
    <w:p w14:paraId="57804D36" w14:textId="77777777" w:rsidR="00D81012" w:rsidRPr="00B9309D" w:rsidRDefault="00071044">
      <w:pPr>
        <w:pStyle w:val="Heading2"/>
        <w:spacing w:before="280" w:after="120"/>
        <w:rPr>
          <w:rFonts w:ascii="Arial" w:hAnsi="Arial" w:cs="Arial"/>
          <w:sz w:val="28"/>
          <w:szCs w:val="28"/>
        </w:rPr>
      </w:pPr>
      <w:bookmarkStart w:id="91" w:name="_Toc9100007"/>
      <w:r w:rsidRPr="00B9309D">
        <w:rPr>
          <w:rFonts w:ascii="Arial" w:hAnsi="Arial" w:cs="Arial"/>
          <w:b/>
          <w:bCs/>
          <w:sz w:val="28"/>
          <w:szCs w:val="28"/>
        </w:rPr>
        <w:t>4.7 Sprint 7 (Sep 18 – Sep 22, 2026)</w:t>
      </w:r>
      <w:bookmarkEnd w:id="91"/>
    </w:p>
    <w:p w14:paraId="701EE3B6" w14:textId="77777777" w:rsidR="00C05659" w:rsidRPr="00B9309D" w:rsidRDefault="00071044">
      <w:pPr>
        <w:spacing w:after="160"/>
        <w:rPr>
          <w:rFonts w:ascii="Arial" w:hAnsi="Arial" w:cs="Arial"/>
          <w:b/>
          <w:bCs/>
          <w:sz w:val="22"/>
          <w:szCs w:val="22"/>
        </w:rPr>
      </w:pPr>
      <w:r w:rsidRPr="00B9309D">
        <w:rPr>
          <w:rFonts w:ascii="Arial" w:hAnsi="Arial" w:cs="Arial"/>
          <w:b/>
          <w:bCs/>
          <w:sz w:val="22"/>
          <w:szCs w:val="22"/>
        </w:rPr>
        <w:t>Sprint 7 | Sep 18 – Sep 22, 2026 | Goal: Verify catalog accuracy and usability; Evaluate borrower eligibility; Test eligibility scenarios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
        <w:gridCol w:w="650"/>
        <w:gridCol w:w="3200"/>
        <w:gridCol w:w="650"/>
        <w:gridCol w:w="1950"/>
        <w:gridCol w:w="900"/>
        <w:gridCol w:w="1100"/>
      </w:tblGrid>
      <w:tr w:rsidR="00C05659" w:rsidRPr="00B9309D" w14:paraId="6CB9691B" w14:textId="77777777">
        <w:trPr>
          <w:cantSplit/>
          <w:tblHeader/>
        </w:trPr>
        <w:tc>
          <w:tcPr>
            <w:tcW w:w="900" w:type="dxa"/>
            <w:shd w:val="clear" w:color="auto" w:fill="1F3864"/>
            <w:tcMar>
              <w:top w:w="45" w:type="dxa"/>
              <w:left w:w="80" w:type="dxa"/>
              <w:bottom w:w="45" w:type="dxa"/>
              <w:right w:w="80" w:type="dxa"/>
            </w:tcMar>
            <w:vAlign w:val="center"/>
          </w:tcPr>
          <w:p w14:paraId="6C12A7D0"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Jira ID</w:t>
            </w:r>
          </w:p>
        </w:tc>
        <w:tc>
          <w:tcPr>
            <w:tcW w:w="650" w:type="dxa"/>
            <w:shd w:val="clear" w:color="auto" w:fill="1F3864"/>
            <w:tcMar>
              <w:top w:w="45" w:type="dxa"/>
              <w:left w:w="80" w:type="dxa"/>
              <w:bottom w:w="45" w:type="dxa"/>
              <w:right w:w="80" w:type="dxa"/>
            </w:tcMar>
            <w:vAlign w:val="center"/>
          </w:tcPr>
          <w:p w14:paraId="22BCC994"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WBS</w:t>
            </w:r>
          </w:p>
        </w:tc>
        <w:tc>
          <w:tcPr>
            <w:tcW w:w="3200" w:type="dxa"/>
            <w:shd w:val="clear" w:color="auto" w:fill="1F3864"/>
            <w:tcMar>
              <w:top w:w="45" w:type="dxa"/>
              <w:left w:w="80" w:type="dxa"/>
              <w:bottom w:w="45" w:type="dxa"/>
              <w:right w:w="80" w:type="dxa"/>
            </w:tcMar>
            <w:vAlign w:val="center"/>
          </w:tcPr>
          <w:p w14:paraId="3F8E05B6"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Backlog Item (Epic E4)</w:t>
            </w:r>
          </w:p>
        </w:tc>
        <w:tc>
          <w:tcPr>
            <w:tcW w:w="650" w:type="dxa"/>
            <w:shd w:val="clear" w:color="auto" w:fill="1F3864"/>
            <w:tcMar>
              <w:top w:w="45" w:type="dxa"/>
              <w:left w:w="80" w:type="dxa"/>
              <w:bottom w:w="45" w:type="dxa"/>
              <w:right w:w="80" w:type="dxa"/>
            </w:tcMar>
            <w:vAlign w:val="center"/>
          </w:tcPr>
          <w:p w14:paraId="467DF3E1"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Type</w:t>
            </w:r>
          </w:p>
        </w:tc>
        <w:tc>
          <w:tcPr>
            <w:tcW w:w="1950" w:type="dxa"/>
            <w:shd w:val="clear" w:color="auto" w:fill="1F3864"/>
            <w:tcMar>
              <w:top w:w="45" w:type="dxa"/>
              <w:left w:w="80" w:type="dxa"/>
              <w:bottom w:w="45" w:type="dxa"/>
              <w:right w:w="80" w:type="dxa"/>
            </w:tcMar>
            <w:vAlign w:val="center"/>
          </w:tcPr>
          <w:p w14:paraId="6901D3A1"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Owner (proposed)</w:t>
            </w:r>
          </w:p>
        </w:tc>
        <w:tc>
          <w:tcPr>
            <w:tcW w:w="900" w:type="dxa"/>
            <w:shd w:val="clear" w:color="auto" w:fill="1F3864"/>
            <w:tcMar>
              <w:top w:w="45" w:type="dxa"/>
              <w:left w:w="80" w:type="dxa"/>
              <w:bottom w:w="45" w:type="dxa"/>
              <w:right w:w="80" w:type="dxa"/>
            </w:tcMar>
            <w:vAlign w:val="center"/>
          </w:tcPr>
          <w:p w14:paraId="0620BFFA"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Sub-tasks</w:t>
            </w:r>
          </w:p>
        </w:tc>
        <w:tc>
          <w:tcPr>
            <w:tcW w:w="1100" w:type="dxa"/>
            <w:shd w:val="clear" w:color="auto" w:fill="1F3864"/>
            <w:tcMar>
              <w:top w:w="45" w:type="dxa"/>
              <w:left w:w="80" w:type="dxa"/>
              <w:bottom w:w="45" w:type="dxa"/>
              <w:right w:w="80" w:type="dxa"/>
            </w:tcMar>
            <w:vAlign w:val="center"/>
          </w:tcPr>
          <w:p w14:paraId="3171904B" w14:textId="77777777" w:rsidR="00C05659" w:rsidRPr="00B9309D" w:rsidRDefault="00071044">
            <w:pPr>
              <w:rPr>
                <w:rFonts w:ascii="Arial" w:hAnsi="Arial" w:cs="Arial"/>
                <w:b/>
                <w:bCs/>
                <w:color w:val="FFFFFF"/>
                <w:sz w:val="17"/>
                <w:szCs w:val="17"/>
              </w:rPr>
            </w:pPr>
            <w:proofErr w:type="spellStart"/>
            <w:r w:rsidRPr="00B9309D">
              <w:rPr>
                <w:rFonts w:ascii="Arial" w:hAnsi="Arial" w:cs="Arial"/>
                <w:b/>
                <w:bCs/>
                <w:color w:val="FFFFFF"/>
                <w:sz w:val="17"/>
                <w:szCs w:val="17"/>
              </w:rPr>
              <w:t>Hrs</w:t>
            </w:r>
            <w:proofErr w:type="spellEnd"/>
          </w:p>
        </w:tc>
      </w:tr>
      <w:tr w:rsidR="00C05659" w:rsidRPr="00B9309D" w14:paraId="4B2905D4" w14:textId="77777777">
        <w:trPr>
          <w:cantSplit/>
        </w:trPr>
        <w:tc>
          <w:tcPr>
            <w:tcW w:w="900" w:type="dxa"/>
            <w:tcMar>
              <w:top w:w="45" w:type="dxa"/>
              <w:left w:w="80" w:type="dxa"/>
              <w:bottom w:w="45" w:type="dxa"/>
              <w:right w:w="80" w:type="dxa"/>
            </w:tcMar>
          </w:tcPr>
          <w:p w14:paraId="2002252D"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RFD-493</w:t>
            </w:r>
          </w:p>
        </w:tc>
        <w:tc>
          <w:tcPr>
            <w:tcW w:w="650" w:type="dxa"/>
            <w:tcMar>
              <w:top w:w="45" w:type="dxa"/>
              <w:left w:w="80" w:type="dxa"/>
              <w:bottom w:w="45" w:type="dxa"/>
              <w:right w:w="80" w:type="dxa"/>
            </w:tcMar>
          </w:tcPr>
          <w:p w14:paraId="0D58E646"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4.4</w:t>
            </w:r>
          </w:p>
        </w:tc>
        <w:tc>
          <w:tcPr>
            <w:tcW w:w="3200" w:type="dxa"/>
            <w:tcMar>
              <w:top w:w="45" w:type="dxa"/>
              <w:left w:w="80" w:type="dxa"/>
              <w:bottom w:w="45" w:type="dxa"/>
              <w:right w:w="80" w:type="dxa"/>
            </w:tcMar>
          </w:tcPr>
          <w:p w14:paraId="2686C461"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Verify catalog accuracy and usability</w:t>
            </w:r>
          </w:p>
        </w:tc>
        <w:tc>
          <w:tcPr>
            <w:tcW w:w="650" w:type="dxa"/>
            <w:tcMar>
              <w:top w:w="45" w:type="dxa"/>
              <w:left w:w="80" w:type="dxa"/>
              <w:bottom w:w="45" w:type="dxa"/>
              <w:right w:w="80" w:type="dxa"/>
            </w:tcMar>
          </w:tcPr>
          <w:p w14:paraId="1B287284"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Task</w:t>
            </w:r>
          </w:p>
        </w:tc>
        <w:tc>
          <w:tcPr>
            <w:tcW w:w="1950" w:type="dxa"/>
            <w:tcMar>
              <w:top w:w="45" w:type="dxa"/>
              <w:left w:w="80" w:type="dxa"/>
              <w:bottom w:w="45" w:type="dxa"/>
              <w:right w:w="80" w:type="dxa"/>
            </w:tcMar>
          </w:tcPr>
          <w:p w14:paraId="79BDEB0C" w14:textId="77777777" w:rsidR="00C05659" w:rsidRPr="00B9309D" w:rsidRDefault="00071044">
            <w:pPr>
              <w:rPr>
                <w:rFonts w:ascii="Arial" w:hAnsi="Arial" w:cs="Arial"/>
                <w:color w:val="000000"/>
                <w:sz w:val="17"/>
                <w:szCs w:val="17"/>
              </w:rPr>
            </w:pPr>
            <w:proofErr w:type="spellStart"/>
            <w:r w:rsidRPr="00B9309D">
              <w:rPr>
                <w:rFonts w:ascii="Arial" w:hAnsi="Arial" w:cs="Arial"/>
                <w:color w:val="000000"/>
                <w:sz w:val="17"/>
                <w:szCs w:val="17"/>
              </w:rPr>
              <w:t>Sheanne</w:t>
            </w:r>
            <w:proofErr w:type="spellEnd"/>
          </w:p>
        </w:tc>
        <w:tc>
          <w:tcPr>
            <w:tcW w:w="900" w:type="dxa"/>
            <w:tcMar>
              <w:top w:w="45" w:type="dxa"/>
              <w:left w:w="80" w:type="dxa"/>
              <w:bottom w:w="45" w:type="dxa"/>
              <w:right w:w="80" w:type="dxa"/>
            </w:tcMar>
          </w:tcPr>
          <w:p w14:paraId="05EF14F0" w14:textId="77777777" w:rsidR="00C05659" w:rsidRPr="00B9309D" w:rsidRDefault="00071044">
            <w:pPr>
              <w:jc w:val="center"/>
              <w:rPr>
                <w:rFonts w:ascii="Arial" w:hAnsi="Arial" w:cs="Arial"/>
                <w:color w:val="000000"/>
                <w:sz w:val="17"/>
                <w:szCs w:val="17"/>
              </w:rPr>
            </w:pPr>
            <w:r w:rsidRPr="00B9309D">
              <w:rPr>
                <w:rFonts w:ascii="Arial" w:hAnsi="Arial" w:cs="Arial"/>
                <w:color w:val="000000"/>
                <w:sz w:val="17"/>
                <w:szCs w:val="17"/>
              </w:rPr>
              <w:t>2</w:t>
            </w:r>
          </w:p>
        </w:tc>
        <w:tc>
          <w:tcPr>
            <w:tcW w:w="1100" w:type="dxa"/>
            <w:tcMar>
              <w:top w:w="45" w:type="dxa"/>
              <w:left w:w="80" w:type="dxa"/>
              <w:bottom w:w="45" w:type="dxa"/>
              <w:right w:w="80" w:type="dxa"/>
            </w:tcMar>
          </w:tcPr>
          <w:p w14:paraId="4002EC1E" w14:textId="77777777" w:rsidR="00C05659" w:rsidRPr="00B9309D" w:rsidRDefault="00071044">
            <w:pPr>
              <w:jc w:val="center"/>
              <w:rPr>
                <w:rFonts w:ascii="Arial" w:hAnsi="Arial" w:cs="Arial"/>
                <w:color w:val="000000"/>
                <w:sz w:val="17"/>
                <w:szCs w:val="17"/>
              </w:rPr>
            </w:pPr>
            <w:r w:rsidRPr="00B9309D">
              <w:rPr>
                <w:rFonts w:ascii="Arial" w:hAnsi="Arial" w:cs="Arial"/>
              </w:rPr>
              <w:t>TBC</w:t>
            </w:r>
          </w:p>
        </w:tc>
      </w:tr>
      <w:tr w:rsidR="00C05659" w:rsidRPr="00B9309D" w14:paraId="15AB2B56" w14:textId="77777777">
        <w:trPr>
          <w:cantSplit/>
        </w:trPr>
        <w:tc>
          <w:tcPr>
            <w:tcW w:w="900" w:type="dxa"/>
            <w:shd w:val="clear" w:color="auto" w:fill="F2F2F2"/>
            <w:tcMar>
              <w:top w:w="45" w:type="dxa"/>
              <w:left w:w="80" w:type="dxa"/>
              <w:bottom w:w="45" w:type="dxa"/>
              <w:right w:w="80" w:type="dxa"/>
            </w:tcMar>
          </w:tcPr>
          <w:p w14:paraId="7FD16210"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RFD-494</w:t>
            </w:r>
          </w:p>
        </w:tc>
        <w:tc>
          <w:tcPr>
            <w:tcW w:w="650" w:type="dxa"/>
            <w:shd w:val="clear" w:color="auto" w:fill="F2F2F2"/>
            <w:tcMar>
              <w:top w:w="45" w:type="dxa"/>
              <w:left w:w="80" w:type="dxa"/>
              <w:bottom w:w="45" w:type="dxa"/>
              <w:right w:w="80" w:type="dxa"/>
            </w:tcMar>
          </w:tcPr>
          <w:p w14:paraId="1EAC0E07"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4.5</w:t>
            </w:r>
          </w:p>
        </w:tc>
        <w:tc>
          <w:tcPr>
            <w:tcW w:w="3200" w:type="dxa"/>
            <w:shd w:val="clear" w:color="auto" w:fill="F2F2F2"/>
            <w:tcMar>
              <w:top w:w="45" w:type="dxa"/>
              <w:left w:w="80" w:type="dxa"/>
              <w:bottom w:w="45" w:type="dxa"/>
              <w:right w:w="80" w:type="dxa"/>
            </w:tcMar>
          </w:tcPr>
          <w:p w14:paraId="49A2F317"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Evaluate borrower eligibility</w:t>
            </w:r>
          </w:p>
        </w:tc>
        <w:tc>
          <w:tcPr>
            <w:tcW w:w="650" w:type="dxa"/>
            <w:shd w:val="clear" w:color="auto" w:fill="F2F2F2"/>
            <w:tcMar>
              <w:top w:w="45" w:type="dxa"/>
              <w:left w:w="80" w:type="dxa"/>
              <w:bottom w:w="45" w:type="dxa"/>
              <w:right w:w="80" w:type="dxa"/>
            </w:tcMar>
          </w:tcPr>
          <w:p w14:paraId="0B549D50"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Story</w:t>
            </w:r>
          </w:p>
        </w:tc>
        <w:tc>
          <w:tcPr>
            <w:tcW w:w="1950" w:type="dxa"/>
            <w:shd w:val="clear" w:color="auto" w:fill="F2F2F2"/>
            <w:tcMar>
              <w:top w:w="45" w:type="dxa"/>
              <w:left w:w="80" w:type="dxa"/>
              <w:bottom w:w="45" w:type="dxa"/>
              <w:right w:w="80" w:type="dxa"/>
            </w:tcMar>
          </w:tcPr>
          <w:p w14:paraId="4823C560"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Patricia</w:t>
            </w:r>
          </w:p>
        </w:tc>
        <w:tc>
          <w:tcPr>
            <w:tcW w:w="900" w:type="dxa"/>
            <w:shd w:val="clear" w:color="auto" w:fill="F2F2F2"/>
            <w:tcMar>
              <w:top w:w="45" w:type="dxa"/>
              <w:left w:w="80" w:type="dxa"/>
              <w:bottom w:w="45" w:type="dxa"/>
              <w:right w:w="80" w:type="dxa"/>
            </w:tcMar>
          </w:tcPr>
          <w:p w14:paraId="1F57E060" w14:textId="77777777" w:rsidR="00C05659" w:rsidRPr="00B9309D" w:rsidRDefault="00071044">
            <w:pPr>
              <w:jc w:val="center"/>
              <w:rPr>
                <w:rFonts w:ascii="Arial" w:hAnsi="Arial" w:cs="Arial"/>
                <w:color w:val="000000"/>
                <w:sz w:val="17"/>
                <w:szCs w:val="17"/>
              </w:rPr>
            </w:pPr>
            <w:r w:rsidRPr="00B9309D">
              <w:rPr>
                <w:rFonts w:ascii="Arial" w:hAnsi="Arial" w:cs="Arial"/>
                <w:color w:val="000000"/>
                <w:sz w:val="17"/>
                <w:szCs w:val="17"/>
              </w:rPr>
              <w:t>3</w:t>
            </w:r>
          </w:p>
        </w:tc>
        <w:tc>
          <w:tcPr>
            <w:tcW w:w="1100" w:type="dxa"/>
            <w:shd w:val="clear" w:color="auto" w:fill="F2F2F2"/>
            <w:tcMar>
              <w:top w:w="45" w:type="dxa"/>
              <w:left w:w="80" w:type="dxa"/>
              <w:bottom w:w="45" w:type="dxa"/>
              <w:right w:w="80" w:type="dxa"/>
            </w:tcMar>
          </w:tcPr>
          <w:p w14:paraId="094776F4" w14:textId="77777777" w:rsidR="00C05659" w:rsidRPr="00B9309D" w:rsidRDefault="00071044">
            <w:pPr>
              <w:jc w:val="center"/>
              <w:rPr>
                <w:rFonts w:ascii="Arial" w:hAnsi="Arial" w:cs="Arial"/>
                <w:color w:val="000000"/>
                <w:sz w:val="17"/>
                <w:szCs w:val="17"/>
              </w:rPr>
            </w:pPr>
            <w:r w:rsidRPr="00B9309D">
              <w:rPr>
                <w:rFonts w:ascii="Arial" w:hAnsi="Arial" w:cs="Arial"/>
              </w:rPr>
              <w:t>TBC</w:t>
            </w:r>
          </w:p>
        </w:tc>
      </w:tr>
      <w:tr w:rsidR="00C05659" w:rsidRPr="00B9309D" w14:paraId="14CB5C51" w14:textId="77777777">
        <w:trPr>
          <w:cantSplit/>
        </w:trPr>
        <w:tc>
          <w:tcPr>
            <w:tcW w:w="900" w:type="dxa"/>
            <w:tcMar>
              <w:top w:w="45" w:type="dxa"/>
              <w:left w:w="80" w:type="dxa"/>
              <w:bottom w:w="45" w:type="dxa"/>
              <w:right w:w="80" w:type="dxa"/>
            </w:tcMar>
          </w:tcPr>
          <w:p w14:paraId="62AA3AA9"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RFD-495</w:t>
            </w:r>
          </w:p>
        </w:tc>
        <w:tc>
          <w:tcPr>
            <w:tcW w:w="650" w:type="dxa"/>
            <w:tcMar>
              <w:top w:w="45" w:type="dxa"/>
              <w:left w:w="80" w:type="dxa"/>
              <w:bottom w:w="45" w:type="dxa"/>
              <w:right w:w="80" w:type="dxa"/>
            </w:tcMar>
          </w:tcPr>
          <w:p w14:paraId="37995CFB"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4.6</w:t>
            </w:r>
          </w:p>
        </w:tc>
        <w:tc>
          <w:tcPr>
            <w:tcW w:w="3200" w:type="dxa"/>
            <w:tcMar>
              <w:top w:w="45" w:type="dxa"/>
              <w:left w:w="80" w:type="dxa"/>
              <w:bottom w:w="45" w:type="dxa"/>
              <w:right w:w="80" w:type="dxa"/>
            </w:tcMar>
          </w:tcPr>
          <w:p w14:paraId="1190DF21"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Test eligibility scenarios</w:t>
            </w:r>
          </w:p>
        </w:tc>
        <w:tc>
          <w:tcPr>
            <w:tcW w:w="650" w:type="dxa"/>
            <w:tcMar>
              <w:top w:w="45" w:type="dxa"/>
              <w:left w:w="80" w:type="dxa"/>
              <w:bottom w:w="45" w:type="dxa"/>
              <w:right w:w="80" w:type="dxa"/>
            </w:tcMar>
          </w:tcPr>
          <w:p w14:paraId="7DCCB593"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Task</w:t>
            </w:r>
          </w:p>
        </w:tc>
        <w:tc>
          <w:tcPr>
            <w:tcW w:w="1950" w:type="dxa"/>
            <w:tcMar>
              <w:top w:w="45" w:type="dxa"/>
              <w:left w:w="80" w:type="dxa"/>
              <w:bottom w:w="45" w:type="dxa"/>
              <w:right w:w="80" w:type="dxa"/>
            </w:tcMar>
          </w:tcPr>
          <w:p w14:paraId="315EB846" w14:textId="77777777" w:rsidR="00C05659" w:rsidRPr="00B9309D" w:rsidRDefault="00071044">
            <w:pPr>
              <w:rPr>
                <w:rFonts w:ascii="Arial" w:hAnsi="Arial" w:cs="Arial"/>
                <w:color w:val="000000"/>
                <w:sz w:val="17"/>
                <w:szCs w:val="17"/>
              </w:rPr>
            </w:pPr>
            <w:proofErr w:type="spellStart"/>
            <w:r w:rsidRPr="00B9309D">
              <w:rPr>
                <w:rFonts w:ascii="Arial" w:hAnsi="Arial" w:cs="Arial"/>
                <w:color w:val="000000"/>
                <w:sz w:val="17"/>
                <w:szCs w:val="17"/>
              </w:rPr>
              <w:t>Sheanne</w:t>
            </w:r>
            <w:proofErr w:type="spellEnd"/>
          </w:p>
        </w:tc>
        <w:tc>
          <w:tcPr>
            <w:tcW w:w="900" w:type="dxa"/>
            <w:tcMar>
              <w:top w:w="45" w:type="dxa"/>
              <w:left w:w="80" w:type="dxa"/>
              <w:bottom w:w="45" w:type="dxa"/>
              <w:right w:w="80" w:type="dxa"/>
            </w:tcMar>
          </w:tcPr>
          <w:p w14:paraId="19D01040" w14:textId="77777777" w:rsidR="00C05659" w:rsidRPr="00B9309D" w:rsidRDefault="00071044">
            <w:pPr>
              <w:jc w:val="center"/>
              <w:rPr>
                <w:rFonts w:ascii="Arial" w:hAnsi="Arial" w:cs="Arial"/>
                <w:color w:val="000000"/>
                <w:sz w:val="17"/>
                <w:szCs w:val="17"/>
              </w:rPr>
            </w:pPr>
            <w:r w:rsidRPr="00B9309D">
              <w:rPr>
                <w:rFonts w:ascii="Arial" w:hAnsi="Arial" w:cs="Arial"/>
                <w:color w:val="000000"/>
                <w:sz w:val="17"/>
                <w:szCs w:val="17"/>
              </w:rPr>
              <w:t>2</w:t>
            </w:r>
          </w:p>
        </w:tc>
        <w:tc>
          <w:tcPr>
            <w:tcW w:w="1100" w:type="dxa"/>
            <w:tcMar>
              <w:top w:w="45" w:type="dxa"/>
              <w:left w:w="80" w:type="dxa"/>
              <w:bottom w:w="45" w:type="dxa"/>
              <w:right w:w="80" w:type="dxa"/>
            </w:tcMar>
          </w:tcPr>
          <w:p w14:paraId="5E0C3147" w14:textId="77777777" w:rsidR="00C05659" w:rsidRPr="00B9309D" w:rsidRDefault="00071044">
            <w:pPr>
              <w:jc w:val="center"/>
              <w:rPr>
                <w:rFonts w:ascii="Arial" w:hAnsi="Arial" w:cs="Arial"/>
                <w:color w:val="000000"/>
                <w:sz w:val="17"/>
                <w:szCs w:val="17"/>
              </w:rPr>
            </w:pPr>
            <w:r w:rsidRPr="00B9309D">
              <w:rPr>
                <w:rFonts w:ascii="Arial" w:hAnsi="Arial" w:cs="Arial"/>
              </w:rPr>
              <w:t>TBC</w:t>
            </w:r>
          </w:p>
        </w:tc>
      </w:tr>
    </w:tbl>
    <w:p w14:paraId="58A15C00" w14:textId="77777777" w:rsidR="00C05659" w:rsidRPr="00B9309D" w:rsidRDefault="00071044">
      <w:pPr>
        <w:spacing w:after="160"/>
        <w:rPr>
          <w:rFonts w:ascii="Arial" w:hAnsi="Arial" w:cs="Arial"/>
          <w:i/>
          <w:iCs/>
          <w:color w:val="666666"/>
          <w:sz w:val="22"/>
          <w:szCs w:val="22"/>
        </w:rPr>
      </w:pPr>
      <w:r w:rsidRPr="00B9309D">
        <w:rPr>
          <w:rFonts w:ascii="Arial" w:hAnsi="Arial" w:cs="Arial"/>
        </w:rPr>
        <w:t>Sprint effort allocation: pending item-level reconciliation to the confirmed 588-hour DEV baseline. Subtasks: RFD-632–633, RFD-634–636, RFD-637–638.</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2000"/>
        <w:gridCol w:w="2000"/>
        <w:gridCol w:w="2750"/>
      </w:tblGrid>
      <w:tr w:rsidR="00C05659" w:rsidRPr="00B9309D" w14:paraId="359C1685" w14:textId="77777777">
        <w:trPr>
          <w:cantSplit/>
          <w:tblHeader/>
        </w:trPr>
        <w:tc>
          <w:tcPr>
            <w:tcW w:w="2600" w:type="dxa"/>
            <w:shd w:val="clear" w:color="auto" w:fill="1F3864"/>
            <w:tcMar>
              <w:top w:w="45" w:type="dxa"/>
              <w:left w:w="80" w:type="dxa"/>
              <w:bottom w:w="45" w:type="dxa"/>
              <w:right w:w="80" w:type="dxa"/>
            </w:tcMar>
            <w:vAlign w:val="center"/>
          </w:tcPr>
          <w:p w14:paraId="41535E44"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Daily Standup (Did / Doing / Blockers)</w:t>
            </w:r>
          </w:p>
        </w:tc>
        <w:tc>
          <w:tcPr>
            <w:tcW w:w="2000" w:type="dxa"/>
            <w:shd w:val="clear" w:color="auto" w:fill="1F3864"/>
            <w:tcMar>
              <w:top w:w="45" w:type="dxa"/>
              <w:left w:w="80" w:type="dxa"/>
              <w:bottom w:w="45" w:type="dxa"/>
              <w:right w:w="80" w:type="dxa"/>
            </w:tcMar>
            <w:vAlign w:val="center"/>
          </w:tcPr>
          <w:p w14:paraId="3654309E"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Backlog Refinement</w:t>
            </w:r>
          </w:p>
        </w:tc>
        <w:tc>
          <w:tcPr>
            <w:tcW w:w="2000" w:type="dxa"/>
            <w:shd w:val="clear" w:color="auto" w:fill="1F3864"/>
            <w:tcMar>
              <w:top w:w="45" w:type="dxa"/>
              <w:left w:w="80" w:type="dxa"/>
              <w:bottom w:w="45" w:type="dxa"/>
              <w:right w:w="80" w:type="dxa"/>
            </w:tcMar>
            <w:vAlign w:val="center"/>
          </w:tcPr>
          <w:p w14:paraId="56D9F60A"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Sprint Review</w:t>
            </w:r>
          </w:p>
        </w:tc>
        <w:tc>
          <w:tcPr>
            <w:tcW w:w="2750" w:type="dxa"/>
            <w:shd w:val="clear" w:color="auto" w:fill="1F3864"/>
            <w:tcMar>
              <w:top w:w="45" w:type="dxa"/>
              <w:left w:w="80" w:type="dxa"/>
              <w:bottom w:w="45" w:type="dxa"/>
              <w:right w:w="80" w:type="dxa"/>
            </w:tcMar>
            <w:vAlign w:val="center"/>
          </w:tcPr>
          <w:p w14:paraId="02C0B2E8"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Retrospective (Start / Stop / Continue)</w:t>
            </w:r>
          </w:p>
        </w:tc>
      </w:tr>
      <w:tr w:rsidR="00C05659" w:rsidRPr="00B9309D" w14:paraId="6426A7E3" w14:textId="77777777">
        <w:trPr>
          <w:cantSplit/>
          <w:trHeight w:val="700"/>
        </w:trPr>
        <w:tc>
          <w:tcPr>
            <w:tcW w:w="2600" w:type="dxa"/>
            <w:tcMar>
              <w:top w:w="45" w:type="dxa"/>
              <w:left w:w="80" w:type="dxa"/>
              <w:bottom w:w="45" w:type="dxa"/>
              <w:right w:w="80" w:type="dxa"/>
            </w:tcMar>
          </w:tcPr>
          <w:p w14:paraId="4018B48D" w14:textId="77777777" w:rsidR="00C05659" w:rsidRPr="00B9309D" w:rsidRDefault="00C05659">
            <w:pPr>
              <w:rPr>
                <w:rFonts w:ascii="Arial" w:hAnsi="Arial" w:cs="Arial"/>
                <w:color w:val="000000"/>
                <w:sz w:val="16"/>
                <w:szCs w:val="16"/>
              </w:rPr>
            </w:pPr>
          </w:p>
        </w:tc>
        <w:tc>
          <w:tcPr>
            <w:tcW w:w="2000" w:type="dxa"/>
            <w:tcMar>
              <w:top w:w="45" w:type="dxa"/>
              <w:left w:w="80" w:type="dxa"/>
              <w:bottom w:w="45" w:type="dxa"/>
              <w:right w:w="80" w:type="dxa"/>
            </w:tcMar>
          </w:tcPr>
          <w:p w14:paraId="0ED3539A" w14:textId="77777777" w:rsidR="00C05659" w:rsidRPr="00B9309D" w:rsidRDefault="00C05659">
            <w:pPr>
              <w:rPr>
                <w:rFonts w:ascii="Arial" w:hAnsi="Arial" w:cs="Arial"/>
                <w:color w:val="000000"/>
                <w:sz w:val="16"/>
                <w:szCs w:val="16"/>
              </w:rPr>
            </w:pPr>
          </w:p>
        </w:tc>
        <w:tc>
          <w:tcPr>
            <w:tcW w:w="2000" w:type="dxa"/>
            <w:tcMar>
              <w:top w:w="45" w:type="dxa"/>
              <w:left w:w="80" w:type="dxa"/>
              <w:bottom w:w="45" w:type="dxa"/>
              <w:right w:w="80" w:type="dxa"/>
            </w:tcMar>
          </w:tcPr>
          <w:p w14:paraId="5C3AEE45" w14:textId="77777777" w:rsidR="00C05659" w:rsidRPr="00B9309D" w:rsidRDefault="00C05659">
            <w:pPr>
              <w:rPr>
                <w:rFonts w:ascii="Arial" w:hAnsi="Arial" w:cs="Arial"/>
                <w:color w:val="000000"/>
                <w:sz w:val="16"/>
                <w:szCs w:val="16"/>
              </w:rPr>
            </w:pPr>
          </w:p>
        </w:tc>
        <w:tc>
          <w:tcPr>
            <w:tcW w:w="2750" w:type="dxa"/>
            <w:tcMar>
              <w:top w:w="45" w:type="dxa"/>
              <w:left w:w="80" w:type="dxa"/>
              <w:bottom w:w="45" w:type="dxa"/>
              <w:right w:w="80" w:type="dxa"/>
            </w:tcMar>
          </w:tcPr>
          <w:p w14:paraId="5BD3B72A" w14:textId="77777777" w:rsidR="00C05659" w:rsidRPr="00B9309D" w:rsidRDefault="00C05659">
            <w:pPr>
              <w:rPr>
                <w:rFonts w:ascii="Arial" w:hAnsi="Arial" w:cs="Arial"/>
                <w:color w:val="000000"/>
                <w:sz w:val="16"/>
                <w:szCs w:val="16"/>
              </w:rPr>
            </w:pPr>
          </w:p>
        </w:tc>
      </w:tr>
    </w:tbl>
    <w:p w14:paraId="3A03A34E" w14:textId="77777777" w:rsidR="00D81012" w:rsidRPr="00B9309D" w:rsidRDefault="00071044">
      <w:pPr>
        <w:pStyle w:val="Heading2"/>
        <w:spacing w:before="280" w:after="120"/>
        <w:rPr>
          <w:rFonts w:ascii="Arial" w:hAnsi="Arial" w:cs="Arial"/>
          <w:sz w:val="28"/>
          <w:szCs w:val="28"/>
        </w:rPr>
      </w:pPr>
      <w:bookmarkStart w:id="92" w:name="_Toc9100008"/>
      <w:r w:rsidRPr="00B9309D">
        <w:rPr>
          <w:rFonts w:ascii="Arial" w:hAnsi="Arial" w:cs="Arial"/>
          <w:b/>
          <w:bCs/>
          <w:sz w:val="28"/>
          <w:szCs w:val="28"/>
        </w:rPr>
        <w:t>4.8 Sprint 8 (Sep 22 – Sep 25, 2026)</w:t>
      </w:r>
      <w:bookmarkEnd w:id="92"/>
    </w:p>
    <w:p w14:paraId="389CBA22" w14:textId="77777777" w:rsidR="00C05659" w:rsidRPr="00B9309D" w:rsidRDefault="00071044">
      <w:pPr>
        <w:spacing w:after="160"/>
        <w:rPr>
          <w:rFonts w:ascii="Arial" w:hAnsi="Arial" w:cs="Arial"/>
          <w:b/>
          <w:bCs/>
          <w:sz w:val="22"/>
          <w:szCs w:val="22"/>
        </w:rPr>
      </w:pPr>
      <w:r w:rsidRPr="00B9309D">
        <w:rPr>
          <w:rFonts w:ascii="Arial" w:hAnsi="Arial" w:cs="Arial"/>
          <w:b/>
          <w:bCs/>
          <w:sz w:val="22"/>
          <w:szCs w:val="22"/>
        </w:rPr>
        <w:t>Sprint 8 | Sep 22 – Sep 25, 2026 | Goal: Create a borrowing ticket; Implement borrower ticket tracking; Use an AI chatbot for self-service support and ticket escalation; Implement chatbot escalation rules and safeguards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
        <w:gridCol w:w="650"/>
        <w:gridCol w:w="3200"/>
        <w:gridCol w:w="650"/>
        <w:gridCol w:w="1950"/>
        <w:gridCol w:w="900"/>
        <w:gridCol w:w="1100"/>
      </w:tblGrid>
      <w:tr w:rsidR="00C05659" w:rsidRPr="00B9309D" w14:paraId="2BD66566" w14:textId="77777777">
        <w:trPr>
          <w:cantSplit/>
          <w:tblHeader/>
        </w:trPr>
        <w:tc>
          <w:tcPr>
            <w:tcW w:w="900" w:type="dxa"/>
            <w:shd w:val="clear" w:color="auto" w:fill="1F3864"/>
            <w:tcMar>
              <w:top w:w="45" w:type="dxa"/>
              <w:left w:w="80" w:type="dxa"/>
              <w:bottom w:w="45" w:type="dxa"/>
              <w:right w:w="80" w:type="dxa"/>
            </w:tcMar>
            <w:vAlign w:val="center"/>
          </w:tcPr>
          <w:p w14:paraId="6F9D792C"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Jira ID</w:t>
            </w:r>
          </w:p>
        </w:tc>
        <w:tc>
          <w:tcPr>
            <w:tcW w:w="650" w:type="dxa"/>
            <w:shd w:val="clear" w:color="auto" w:fill="1F3864"/>
            <w:tcMar>
              <w:top w:w="45" w:type="dxa"/>
              <w:left w:w="80" w:type="dxa"/>
              <w:bottom w:w="45" w:type="dxa"/>
              <w:right w:w="80" w:type="dxa"/>
            </w:tcMar>
            <w:vAlign w:val="center"/>
          </w:tcPr>
          <w:p w14:paraId="073E907D"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WBS</w:t>
            </w:r>
          </w:p>
        </w:tc>
        <w:tc>
          <w:tcPr>
            <w:tcW w:w="3200" w:type="dxa"/>
            <w:shd w:val="clear" w:color="auto" w:fill="1F3864"/>
            <w:tcMar>
              <w:top w:w="45" w:type="dxa"/>
              <w:left w:w="80" w:type="dxa"/>
              <w:bottom w:w="45" w:type="dxa"/>
              <w:right w:w="80" w:type="dxa"/>
            </w:tcMar>
            <w:vAlign w:val="center"/>
          </w:tcPr>
          <w:p w14:paraId="0639B67F"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Backlog Item (Epic E5)</w:t>
            </w:r>
          </w:p>
        </w:tc>
        <w:tc>
          <w:tcPr>
            <w:tcW w:w="650" w:type="dxa"/>
            <w:shd w:val="clear" w:color="auto" w:fill="1F3864"/>
            <w:tcMar>
              <w:top w:w="45" w:type="dxa"/>
              <w:left w:w="80" w:type="dxa"/>
              <w:bottom w:w="45" w:type="dxa"/>
              <w:right w:w="80" w:type="dxa"/>
            </w:tcMar>
            <w:vAlign w:val="center"/>
          </w:tcPr>
          <w:p w14:paraId="6F1AEA9E"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Type</w:t>
            </w:r>
          </w:p>
        </w:tc>
        <w:tc>
          <w:tcPr>
            <w:tcW w:w="1950" w:type="dxa"/>
            <w:shd w:val="clear" w:color="auto" w:fill="1F3864"/>
            <w:tcMar>
              <w:top w:w="45" w:type="dxa"/>
              <w:left w:w="80" w:type="dxa"/>
              <w:bottom w:w="45" w:type="dxa"/>
              <w:right w:w="80" w:type="dxa"/>
            </w:tcMar>
            <w:vAlign w:val="center"/>
          </w:tcPr>
          <w:p w14:paraId="76A7B059"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Owner (proposed)</w:t>
            </w:r>
          </w:p>
        </w:tc>
        <w:tc>
          <w:tcPr>
            <w:tcW w:w="900" w:type="dxa"/>
            <w:shd w:val="clear" w:color="auto" w:fill="1F3864"/>
            <w:tcMar>
              <w:top w:w="45" w:type="dxa"/>
              <w:left w:w="80" w:type="dxa"/>
              <w:bottom w:w="45" w:type="dxa"/>
              <w:right w:w="80" w:type="dxa"/>
            </w:tcMar>
            <w:vAlign w:val="center"/>
          </w:tcPr>
          <w:p w14:paraId="1A253767"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Sub-tasks</w:t>
            </w:r>
          </w:p>
        </w:tc>
        <w:tc>
          <w:tcPr>
            <w:tcW w:w="1100" w:type="dxa"/>
            <w:shd w:val="clear" w:color="auto" w:fill="1F3864"/>
            <w:tcMar>
              <w:top w:w="45" w:type="dxa"/>
              <w:left w:w="80" w:type="dxa"/>
              <w:bottom w:w="45" w:type="dxa"/>
              <w:right w:w="80" w:type="dxa"/>
            </w:tcMar>
            <w:vAlign w:val="center"/>
          </w:tcPr>
          <w:p w14:paraId="20CB21A4" w14:textId="77777777" w:rsidR="00C05659" w:rsidRPr="00B9309D" w:rsidRDefault="00071044">
            <w:pPr>
              <w:rPr>
                <w:rFonts w:ascii="Arial" w:hAnsi="Arial" w:cs="Arial"/>
                <w:b/>
                <w:bCs/>
                <w:color w:val="FFFFFF"/>
                <w:sz w:val="17"/>
                <w:szCs w:val="17"/>
              </w:rPr>
            </w:pPr>
            <w:proofErr w:type="spellStart"/>
            <w:r w:rsidRPr="00B9309D">
              <w:rPr>
                <w:rFonts w:ascii="Arial" w:hAnsi="Arial" w:cs="Arial"/>
                <w:b/>
                <w:bCs/>
                <w:color w:val="FFFFFF"/>
                <w:sz w:val="17"/>
                <w:szCs w:val="17"/>
              </w:rPr>
              <w:t>Hrs</w:t>
            </w:r>
            <w:proofErr w:type="spellEnd"/>
          </w:p>
        </w:tc>
      </w:tr>
      <w:tr w:rsidR="00C05659" w:rsidRPr="00B9309D" w14:paraId="6BDA1F06" w14:textId="77777777">
        <w:trPr>
          <w:cantSplit/>
        </w:trPr>
        <w:tc>
          <w:tcPr>
            <w:tcW w:w="900" w:type="dxa"/>
            <w:tcMar>
              <w:top w:w="45" w:type="dxa"/>
              <w:left w:w="80" w:type="dxa"/>
              <w:bottom w:w="45" w:type="dxa"/>
              <w:right w:w="80" w:type="dxa"/>
            </w:tcMar>
          </w:tcPr>
          <w:p w14:paraId="5AFCC535"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RFD-496</w:t>
            </w:r>
          </w:p>
        </w:tc>
        <w:tc>
          <w:tcPr>
            <w:tcW w:w="650" w:type="dxa"/>
            <w:tcMar>
              <w:top w:w="45" w:type="dxa"/>
              <w:left w:w="80" w:type="dxa"/>
              <w:bottom w:w="45" w:type="dxa"/>
              <w:right w:w="80" w:type="dxa"/>
            </w:tcMar>
          </w:tcPr>
          <w:p w14:paraId="2E266336"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5.1</w:t>
            </w:r>
          </w:p>
        </w:tc>
        <w:tc>
          <w:tcPr>
            <w:tcW w:w="3200" w:type="dxa"/>
            <w:tcMar>
              <w:top w:w="45" w:type="dxa"/>
              <w:left w:w="80" w:type="dxa"/>
              <w:bottom w:w="45" w:type="dxa"/>
              <w:right w:w="80" w:type="dxa"/>
            </w:tcMar>
          </w:tcPr>
          <w:p w14:paraId="11B8EA1C"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Create a borrowing ticket</w:t>
            </w:r>
          </w:p>
        </w:tc>
        <w:tc>
          <w:tcPr>
            <w:tcW w:w="650" w:type="dxa"/>
            <w:tcMar>
              <w:top w:w="45" w:type="dxa"/>
              <w:left w:w="80" w:type="dxa"/>
              <w:bottom w:w="45" w:type="dxa"/>
              <w:right w:w="80" w:type="dxa"/>
            </w:tcMar>
          </w:tcPr>
          <w:p w14:paraId="7DF9DF54"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Story</w:t>
            </w:r>
          </w:p>
        </w:tc>
        <w:tc>
          <w:tcPr>
            <w:tcW w:w="1950" w:type="dxa"/>
            <w:tcMar>
              <w:top w:w="45" w:type="dxa"/>
              <w:left w:w="80" w:type="dxa"/>
              <w:bottom w:w="45" w:type="dxa"/>
              <w:right w:w="80" w:type="dxa"/>
            </w:tcMar>
          </w:tcPr>
          <w:p w14:paraId="75F98B54"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Lancine / July</w:t>
            </w:r>
          </w:p>
        </w:tc>
        <w:tc>
          <w:tcPr>
            <w:tcW w:w="900" w:type="dxa"/>
            <w:tcMar>
              <w:top w:w="45" w:type="dxa"/>
              <w:left w:w="80" w:type="dxa"/>
              <w:bottom w:w="45" w:type="dxa"/>
              <w:right w:w="80" w:type="dxa"/>
            </w:tcMar>
          </w:tcPr>
          <w:p w14:paraId="0163126D" w14:textId="77777777" w:rsidR="00C05659" w:rsidRPr="00B9309D" w:rsidRDefault="00071044">
            <w:pPr>
              <w:jc w:val="center"/>
              <w:rPr>
                <w:rFonts w:ascii="Arial" w:hAnsi="Arial" w:cs="Arial"/>
                <w:color w:val="000000"/>
                <w:sz w:val="17"/>
                <w:szCs w:val="17"/>
              </w:rPr>
            </w:pPr>
            <w:r w:rsidRPr="00B9309D">
              <w:rPr>
                <w:rFonts w:ascii="Arial" w:hAnsi="Arial" w:cs="Arial"/>
                <w:color w:val="000000"/>
                <w:sz w:val="17"/>
                <w:szCs w:val="17"/>
              </w:rPr>
              <w:t>3</w:t>
            </w:r>
          </w:p>
        </w:tc>
        <w:tc>
          <w:tcPr>
            <w:tcW w:w="1100" w:type="dxa"/>
            <w:tcMar>
              <w:top w:w="45" w:type="dxa"/>
              <w:left w:w="80" w:type="dxa"/>
              <w:bottom w:w="45" w:type="dxa"/>
              <w:right w:w="80" w:type="dxa"/>
            </w:tcMar>
          </w:tcPr>
          <w:p w14:paraId="50C68B48" w14:textId="77777777" w:rsidR="00C05659" w:rsidRPr="00B9309D" w:rsidRDefault="00071044">
            <w:pPr>
              <w:jc w:val="center"/>
              <w:rPr>
                <w:rFonts w:ascii="Arial" w:hAnsi="Arial" w:cs="Arial"/>
                <w:color w:val="000000"/>
                <w:sz w:val="17"/>
                <w:szCs w:val="17"/>
              </w:rPr>
            </w:pPr>
            <w:r w:rsidRPr="00B9309D">
              <w:rPr>
                <w:rFonts w:ascii="Arial" w:hAnsi="Arial" w:cs="Arial"/>
              </w:rPr>
              <w:t>TBC</w:t>
            </w:r>
          </w:p>
        </w:tc>
      </w:tr>
      <w:tr w:rsidR="00C05659" w:rsidRPr="00B9309D" w14:paraId="22B814ED" w14:textId="77777777">
        <w:trPr>
          <w:cantSplit/>
        </w:trPr>
        <w:tc>
          <w:tcPr>
            <w:tcW w:w="900" w:type="dxa"/>
            <w:shd w:val="clear" w:color="auto" w:fill="F2F2F2"/>
            <w:tcMar>
              <w:top w:w="45" w:type="dxa"/>
              <w:left w:w="80" w:type="dxa"/>
              <w:bottom w:w="45" w:type="dxa"/>
              <w:right w:w="80" w:type="dxa"/>
            </w:tcMar>
          </w:tcPr>
          <w:p w14:paraId="29E514A1"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RFD-497</w:t>
            </w:r>
          </w:p>
        </w:tc>
        <w:tc>
          <w:tcPr>
            <w:tcW w:w="650" w:type="dxa"/>
            <w:shd w:val="clear" w:color="auto" w:fill="F2F2F2"/>
            <w:tcMar>
              <w:top w:w="45" w:type="dxa"/>
              <w:left w:w="80" w:type="dxa"/>
              <w:bottom w:w="45" w:type="dxa"/>
              <w:right w:w="80" w:type="dxa"/>
            </w:tcMar>
          </w:tcPr>
          <w:p w14:paraId="54552A3F"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5.2</w:t>
            </w:r>
          </w:p>
        </w:tc>
        <w:tc>
          <w:tcPr>
            <w:tcW w:w="3200" w:type="dxa"/>
            <w:shd w:val="clear" w:color="auto" w:fill="F2F2F2"/>
            <w:tcMar>
              <w:top w:w="45" w:type="dxa"/>
              <w:left w:w="80" w:type="dxa"/>
              <w:bottom w:w="45" w:type="dxa"/>
              <w:right w:w="80" w:type="dxa"/>
            </w:tcMar>
          </w:tcPr>
          <w:p w14:paraId="624290D8"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Implement borrower ticket tracking</w:t>
            </w:r>
          </w:p>
        </w:tc>
        <w:tc>
          <w:tcPr>
            <w:tcW w:w="650" w:type="dxa"/>
            <w:shd w:val="clear" w:color="auto" w:fill="F2F2F2"/>
            <w:tcMar>
              <w:top w:w="45" w:type="dxa"/>
              <w:left w:w="80" w:type="dxa"/>
              <w:bottom w:w="45" w:type="dxa"/>
              <w:right w:w="80" w:type="dxa"/>
            </w:tcMar>
          </w:tcPr>
          <w:p w14:paraId="2EBBA621"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Task</w:t>
            </w:r>
          </w:p>
        </w:tc>
        <w:tc>
          <w:tcPr>
            <w:tcW w:w="1950" w:type="dxa"/>
            <w:shd w:val="clear" w:color="auto" w:fill="F2F2F2"/>
            <w:tcMar>
              <w:top w:w="45" w:type="dxa"/>
              <w:left w:w="80" w:type="dxa"/>
              <w:bottom w:w="45" w:type="dxa"/>
              <w:right w:w="80" w:type="dxa"/>
            </w:tcMar>
          </w:tcPr>
          <w:p w14:paraId="6FE11CE6"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July</w:t>
            </w:r>
          </w:p>
        </w:tc>
        <w:tc>
          <w:tcPr>
            <w:tcW w:w="900" w:type="dxa"/>
            <w:shd w:val="clear" w:color="auto" w:fill="F2F2F2"/>
            <w:tcMar>
              <w:top w:w="45" w:type="dxa"/>
              <w:left w:w="80" w:type="dxa"/>
              <w:bottom w:w="45" w:type="dxa"/>
              <w:right w:w="80" w:type="dxa"/>
            </w:tcMar>
          </w:tcPr>
          <w:p w14:paraId="2A1E8663" w14:textId="77777777" w:rsidR="00C05659" w:rsidRPr="00B9309D" w:rsidRDefault="00071044">
            <w:pPr>
              <w:jc w:val="center"/>
              <w:rPr>
                <w:rFonts w:ascii="Arial" w:hAnsi="Arial" w:cs="Arial"/>
                <w:color w:val="000000"/>
                <w:sz w:val="17"/>
                <w:szCs w:val="17"/>
              </w:rPr>
            </w:pPr>
            <w:r w:rsidRPr="00B9309D">
              <w:rPr>
                <w:rFonts w:ascii="Arial" w:hAnsi="Arial" w:cs="Arial"/>
                <w:color w:val="000000"/>
                <w:sz w:val="17"/>
                <w:szCs w:val="17"/>
              </w:rPr>
              <w:t>2</w:t>
            </w:r>
          </w:p>
        </w:tc>
        <w:tc>
          <w:tcPr>
            <w:tcW w:w="1100" w:type="dxa"/>
            <w:shd w:val="clear" w:color="auto" w:fill="F2F2F2"/>
            <w:tcMar>
              <w:top w:w="45" w:type="dxa"/>
              <w:left w:w="80" w:type="dxa"/>
              <w:bottom w:w="45" w:type="dxa"/>
              <w:right w:w="80" w:type="dxa"/>
            </w:tcMar>
          </w:tcPr>
          <w:p w14:paraId="70164DEB" w14:textId="77777777" w:rsidR="00C05659" w:rsidRPr="00B9309D" w:rsidRDefault="00071044">
            <w:pPr>
              <w:jc w:val="center"/>
              <w:rPr>
                <w:rFonts w:ascii="Arial" w:hAnsi="Arial" w:cs="Arial"/>
                <w:color w:val="000000"/>
                <w:sz w:val="17"/>
                <w:szCs w:val="17"/>
              </w:rPr>
            </w:pPr>
            <w:r w:rsidRPr="00B9309D">
              <w:rPr>
                <w:rFonts w:ascii="Arial" w:hAnsi="Arial" w:cs="Arial"/>
              </w:rPr>
              <w:t>TBC</w:t>
            </w:r>
          </w:p>
        </w:tc>
      </w:tr>
      <w:tr w:rsidR="00C05659" w:rsidRPr="00B9309D" w14:paraId="55307752" w14:textId="77777777">
        <w:trPr>
          <w:cantSplit/>
        </w:trPr>
        <w:tc>
          <w:tcPr>
            <w:tcW w:w="900" w:type="dxa"/>
            <w:tcMar>
              <w:top w:w="45" w:type="dxa"/>
              <w:left w:w="80" w:type="dxa"/>
              <w:bottom w:w="45" w:type="dxa"/>
              <w:right w:w="80" w:type="dxa"/>
            </w:tcMar>
          </w:tcPr>
          <w:p w14:paraId="0B0798F3"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RFD-498</w:t>
            </w:r>
          </w:p>
        </w:tc>
        <w:tc>
          <w:tcPr>
            <w:tcW w:w="650" w:type="dxa"/>
            <w:tcMar>
              <w:top w:w="45" w:type="dxa"/>
              <w:left w:w="80" w:type="dxa"/>
              <w:bottom w:w="45" w:type="dxa"/>
              <w:right w:w="80" w:type="dxa"/>
            </w:tcMar>
          </w:tcPr>
          <w:p w14:paraId="3D835561"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5.3</w:t>
            </w:r>
          </w:p>
        </w:tc>
        <w:tc>
          <w:tcPr>
            <w:tcW w:w="3200" w:type="dxa"/>
            <w:tcMar>
              <w:top w:w="45" w:type="dxa"/>
              <w:left w:w="80" w:type="dxa"/>
              <w:bottom w:w="45" w:type="dxa"/>
              <w:right w:w="80" w:type="dxa"/>
            </w:tcMar>
          </w:tcPr>
          <w:p w14:paraId="726F3F6E"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Use an AI chatbot for self-service support and ticket escalation</w:t>
            </w:r>
          </w:p>
        </w:tc>
        <w:tc>
          <w:tcPr>
            <w:tcW w:w="650" w:type="dxa"/>
            <w:tcMar>
              <w:top w:w="45" w:type="dxa"/>
              <w:left w:w="80" w:type="dxa"/>
              <w:bottom w:w="45" w:type="dxa"/>
              <w:right w:w="80" w:type="dxa"/>
            </w:tcMar>
          </w:tcPr>
          <w:p w14:paraId="30E14CF5"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Story</w:t>
            </w:r>
          </w:p>
        </w:tc>
        <w:tc>
          <w:tcPr>
            <w:tcW w:w="1950" w:type="dxa"/>
            <w:tcMar>
              <w:top w:w="45" w:type="dxa"/>
              <w:left w:w="80" w:type="dxa"/>
              <w:bottom w:w="45" w:type="dxa"/>
              <w:right w:w="80" w:type="dxa"/>
            </w:tcMar>
          </w:tcPr>
          <w:p w14:paraId="4E521F5B"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Lancine</w:t>
            </w:r>
          </w:p>
        </w:tc>
        <w:tc>
          <w:tcPr>
            <w:tcW w:w="900" w:type="dxa"/>
            <w:tcMar>
              <w:top w:w="45" w:type="dxa"/>
              <w:left w:w="80" w:type="dxa"/>
              <w:bottom w:w="45" w:type="dxa"/>
              <w:right w:w="80" w:type="dxa"/>
            </w:tcMar>
          </w:tcPr>
          <w:p w14:paraId="3F89C36B" w14:textId="77777777" w:rsidR="00C05659" w:rsidRPr="00B9309D" w:rsidRDefault="00071044">
            <w:pPr>
              <w:jc w:val="center"/>
              <w:rPr>
                <w:rFonts w:ascii="Arial" w:hAnsi="Arial" w:cs="Arial"/>
                <w:color w:val="000000"/>
                <w:sz w:val="17"/>
                <w:szCs w:val="17"/>
              </w:rPr>
            </w:pPr>
            <w:r w:rsidRPr="00B9309D">
              <w:rPr>
                <w:rFonts w:ascii="Arial" w:hAnsi="Arial" w:cs="Arial"/>
                <w:color w:val="000000"/>
                <w:sz w:val="17"/>
                <w:szCs w:val="17"/>
              </w:rPr>
              <w:t>3</w:t>
            </w:r>
          </w:p>
        </w:tc>
        <w:tc>
          <w:tcPr>
            <w:tcW w:w="1100" w:type="dxa"/>
            <w:tcMar>
              <w:top w:w="45" w:type="dxa"/>
              <w:left w:w="80" w:type="dxa"/>
              <w:bottom w:w="45" w:type="dxa"/>
              <w:right w:w="80" w:type="dxa"/>
            </w:tcMar>
          </w:tcPr>
          <w:p w14:paraId="231AC626" w14:textId="77777777" w:rsidR="00C05659" w:rsidRPr="00B9309D" w:rsidRDefault="00071044">
            <w:pPr>
              <w:jc w:val="center"/>
              <w:rPr>
                <w:rFonts w:ascii="Arial" w:hAnsi="Arial" w:cs="Arial"/>
                <w:color w:val="000000"/>
                <w:sz w:val="17"/>
                <w:szCs w:val="17"/>
              </w:rPr>
            </w:pPr>
            <w:r w:rsidRPr="00B9309D">
              <w:rPr>
                <w:rFonts w:ascii="Arial" w:hAnsi="Arial" w:cs="Arial"/>
              </w:rPr>
              <w:t>TBC</w:t>
            </w:r>
          </w:p>
        </w:tc>
      </w:tr>
      <w:tr w:rsidR="00C05659" w:rsidRPr="00B9309D" w14:paraId="3A47A976" w14:textId="77777777">
        <w:trPr>
          <w:cantSplit/>
        </w:trPr>
        <w:tc>
          <w:tcPr>
            <w:tcW w:w="900" w:type="dxa"/>
            <w:shd w:val="clear" w:color="auto" w:fill="F2F2F2"/>
            <w:tcMar>
              <w:top w:w="45" w:type="dxa"/>
              <w:left w:w="80" w:type="dxa"/>
              <w:bottom w:w="45" w:type="dxa"/>
              <w:right w:w="80" w:type="dxa"/>
            </w:tcMar>
          </w:tcPr>
          <w:p w14:paraId="3F5E649F"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RFD-499</w:t>
            </w:r>
          </w:p>
        </w:tc>
        <w:tc>
          <w:tcPr>
            <w:tcW w:w="650" w:type="dxa"/>
            <w:shd w:val="clear" w:color="auto" w:fill="F2F2F2"/>
            <w:tcMar>
              <w:top w:w="45" w:type="dxa"/>
              <w:left w:w="80" w:type="dxa"/>
              <w:bottom w:w="45" w:type="dxa"/>
              <w:right w:w="80" w:type="dxa"/>
            </w:tcMar>
          </w:tcPr>
          <w:p w14:paraId="23470DD1"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5.4</w:t>
            </w:r>
          </w:p>
        </w:tc>
        <w:tc>
          <w:tcPr>
            <w:tcW w:w="3200" w:type="dxa"/>
            <w:shd w:val="clear" w:color="auto" w:fill="F2F2F2"/>
            <w:tcMar>
              <w:top w:w="45" w:type="dxa"/>
              <w:left w:w="80" w:type="dxa"/>
              <w:bottom w:w="45" w:type="dxa"/>
              <w:right w:w="80" w:type="dxa"/>
            </w:tcMar>
          </w:tcPr>
          <w:p w14:paraId="77E9CD89"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Implement chatbot escalation rules and safeguards</w:t>
            </w:r>
          </w:p>
        </w:tc>
        <w:tc>
          <w:tcPr>
            <w:tcW w:w="650" w:type="dxa"/>
            <w:shd w:val="clear" w:color="auto" w:fill="F2F2F2"/>
            <w:tcMar>
              <w:top w:w="45" w:type="dxa"/>
              <w:left w:w="80" w:type="dxa"/>
              <w:bottom w:w="45" w:type="dxa"/>
              <w:right w:w="80" w:type="dxa"/>
            </w:tcMar>
          </w:tcPr>
          <w:p w14:paraId="5F7EECF7"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Task</w:t>
            </w:r>
          </w:p>
        </w:tc>
        <w:tc>
          <w:tcPr>
            <w:tcW w:w="1950" w:type="dxa"/>
            <w:shd w:val="clear" w:color="auto" w:fill="F2F2F2"/>
            <w:tcMar>
              <w:top w:w="45" w:type="dxa"/>
              <w:left w:w="80" w:type="dxa"/>
              <w:bottom w:w="45" w:type="dxa"/>
              <w:right w:w="80" w:type="dxa"/>
            </w:tcMar>
          </w:tcPr>
          <w:p w14:paraId="2355A4A9"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July / Lancine</w:t>
            </w:r>
          </w:p>
        </w:tc>
        <w:tc>
          <w:tcPr>
            <w:tcW w:w="900" w:type="dxa"/>
            <w:shd w:val="clear" w:color="auto" w:fill="F2F2F2"/>
            <w:tcMar>
              <w:top w:w="45" w:type="dxa"/>
              <w:left w:w="80" w:type="dxa"/>
              <w:bottom w:w="45" w:type="dxa"/>
              <w:right w:w="80" w:type="dxa"/>
            </w:tcMar>
          </w:tcPr>
          <w:p w14:paraId="279AB493" w14:textId="77777777" w:rsidR="00C05659" w:rsidRPr="00B9309D" w:rsidRDefault="00071044">
            <w:pPr>
              <w:jc w:val="center"/>
              <w:rPr>
                <w:rFonts w:ascii="Arial" w:hAnsi="Arial" w:cs="Arial"/>
                <w:color w:val="000000"/>
                <w:sz w:val="17"/>
                <w:szCs w:val="17"/>
              </w:rPr>
            </w:pPr>
            <w:r w:rsidRPr="00B9309D">
              <w:rPr>
                <w:rFonts w:ascii="Arial" w:hAnsi="Arial" w:cs="Arial"/>
                <w:color w:val="000000"/>
                <w:sz w:val="17"/>
                <w:szCs w:val="17"/>
              </w:rPr>
              <w:t>2</w:t>
            </w:r>
          </w:p>
        </w:tc>
        <w:tc>
          <w:tcPr>
            <w:tcW w:w="1100" w:type="dxa"/>
            <w:shd w:val="clear" w:color="auto" w:fill="F2F2F2"/>
            <w:tcMar>
              <w:top w:w="45" w:type="dxa"/>
              <w:left w:w="80" w:type="dxa"/>
              <w:bottom w:w="45" w:type="dxa"/>
              <w:right w:w="80" w:type="dxa"/>
            </w:tcMar>
          </w:tcPr>
          <w:p w14:paraId="750E2252" w14:textId="77777777" w:rsidR="00C05659" w:rsidRPr="00B9309D" w:rsidRDefault="00071044">
            <w:pPr>
              <w:jc w:val="center"/>
              <w:rPr>
                <w:rFonts w:ascii="Arial" w:hAnsi="Arial" w:cs="Arial"/>
                <w:color w:val="000000"/>
                <w:sz w:val="17"/>
                <w:szCs w:val="17"/>
              </w:rPr>
            </w:pPr>
            <w:r w:rsidRPr="00B9309D">
              <w:rPr>
                <w:rFonts w:ascii="Arial" w:hAnsi="Arial" w:cs="Arial"/>
              </w:rPr>
              <w:t>TBC</w:t>
            </w:r>
          </w:p>
        </w:tc>
      </w:tr>
    </w:tbl>
    <w:p w14:paraId="6A3CEF81" w14:textId="77777777" w:rsidR="00C05659" w:rsidRPr="00B9309D" w:rsidRDefault="00071044">
      <w:pPr>
        <w:spacing w:after="160"/>
        <w:rPr>
          <w:rFonts w:ascii="Arial" w:hAnsi="Arial" w:cs="Arial"/>
          <w:i/>
          <w:iCs/>
          <w:color w:val="666666"/>
          <w:sz w:val="22"/>
          <w:szCs w:val="22"/>
        </w:rPr>
      </w:pPr>
      <w:r w:rsidRPr="00B9309D">
        <w:rPr>
          <w:rFonts w:ascii="Arial" w:hAnsi="Arial" w:cs="Arial"/>
        </w:rPr>
        <w:t>Sprint effort allocation: pending item-level reconciliation to the confirmed 588-hour DEV baseline. Subtasks: RFD-639–641, RFD-642–643, RFD-644–646, RFD-647–648.</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2000"/>
        <w:gridCol w:w="2000"/>
        <w:gridCol w:w="2750"/>
      </w:tblGrid>
      <w:tr w:rsidR="00C05659" w:rsidRPr="00B9309D" w14:paraId="45F13753" w14:textId="77777777">
        <w:trPr>
          <w:cantSplit/>
          <w:tblHeader/>
        </w:trPr>
        <w:tc>
          <w:tcPr>
            <w:tcW w:w="2600" w:type="dxa"/>
            <w:shd w:val="clear" w:color="auto" w:fill="1F3864"/>
            <w:tcMar>
              <w:top w:w="45" w:type="dxa"/>
              <w:left w:w="80" w:type="dxa"/>
              <w:bottom w:w="45" w:type="dxa"/>
              <w:right w:w="80" w:type="dxa"/>
            </w:tcMar>
            <w:vAlign w:val="center"/>
          </w:tcPr>
          <w:p w14:paraId="3EBD0753"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Daily Standup (Did / Doing / Blockers)</w:t>
            </w:r>
          </w:p>
        </w:tc>
        <w:tc>
          <w:tcPr>
            <w:tcW w:w="2000" w:type="dxa"/>
            <w:shd w:val="clear" w:color="auto" w:fill="1F3864"/>
            <w:tcMar>
              <w:top w:w="45" w:type="dxa"/>
              <w:left w:w="80" w:type="dxa"/>
              <w:bottom w:w="45" w:type="dxa"/>
              <w:right w:w="80" w:type="dxa"/>
            </w:tcMar>
            <w:vAlign w:val="center"/>
          </w:tcPr>
          <w:p w14:paraId="74CEBE5C"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Backlog Refinement</w:t>
            </w:r>
          </w:p>
        </w:tc>
        <w:tc>
          <w:tcPr>
            <w:tcW w:w="2000" w:type="dxa"/>
            <w:shd w:val="clear" w:color="auto" w:fill="1F3864"/>
            <w:tcMar>
              <w:top w:w="45" w:type="dxa"/>
              <w:left w:w="80" w:type="dxa"/>
              <w:bottom w:w="45" w:type="dxa"/>
              <w:right w:w="80" w:type="dxa"/>
            </w:tcMar>
            <w:vAlign w:val="center"/>
          </w:tcPr>
          <w:p w14:paraId="3A69CD01"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Sprint Review</w:t>
            </w:r>
          </w:p>
        </w:tc>
        <w:tc>
          <w:tcPr>
            <w:tcW w:w="2750" w:type="dxa"/>
            <w:shd w:val="clear" w:color="auto" w:fill="1F3864"/>
            <w:tcMar>
              <w:top w:w="45" w:type="dxa"/>
              <w:left w:w="80" w:type="dxa"/>
              <w:bottom w:w="45" w:type="dxa"/>
              <w:right w:w="80" w:type="dxa"/>
            </w:tcMar>
            <w:vAlign w:val="center"/>
          </w:tcPr>
          <w:p w14:paraId="07EA6354"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Retrospective (Start / Stop / Continue)</w:t>
            </w:r>
          </w:p>
        </w:tc>
      </w:tr>
      <w:tr w:rsidR="00C05659" w:rsidRPr="00B9309D" w14:paraId="788BF15E" w14:textId="77777777">
        <w:trPr>
          <w:cantSplit/>
          <w:trHeight w:val="700"/>
        </w:trPr>
        <w:tc>
          <w:tcPr>
            <w:tcW w:w="2600" w:type="dxa"/>
            <w:tcMar>
              <w:top w:w="45" w:type="dxa"/>
              <w:left w:w="80" w:type="dxa"/>
              <w:bottom w:w="45" w:type="dxa"/>
              <w:right w:w="80" w:type="dxa"/>
            </w:tcMar>
          </w:tcPr>
          <w:p w14:paraId="51E452A1" w14:textId="77777777" w:rsidR="00C05659" w:rsidRPr="00B9309D" w:rsidRDefault="00C05659">
            <w:pPr>
              <w:rPr>
                <w:rFonts w:ascii="Arial" w:hAnsi="Arial" w:cs="Arial"/>
                <w:color w:val="000000"/>
                <w:sz w:val="16"/>
                <w:szCs w:val="16"/>
              </w:rPr>
            </w:pPr>
          </w:p>
        </w:tc>
        <w:tc>
          <w:tcPr>
            <w:tcW w:w="2000" w:type="dxa"/>
            <w:tcMar>
              <w:top w:w="45" w:type="dxa"/>
              <w:left w:w="80" w:type="dxa"/>
              <w:bottom w:w="45" w:type="dxa"/>
              <w:right w:w="80" w:type="dxa"/>
            </w:tcMar>
          </w:tcPr>
          <w:p w14:paraId="3F42BE69" w14:textId="77777777" w:rsidR="00C05659" w:rsidRPr="00B9309D" w:rsidRDefault="00C05659">
            <w:pPr>
              <w:rPr>
                <w:rFonts w:ascii="Arial" w:hAnsi="Arial" w:cs="Arial"/>
                <w:color w:val="000000"/>
                <w:sz w:val="16"/>
                <w:szCs w:val="16"/>
              </w:rPr>
            </w:pPr>
          </w:p>
        </w:tc>
        <w:tc>
          <w:tcPr>
            <w:tcW w:w="2000" w:type="dxa"/>
            <w:tcMar>
              <w:top w:w="45" w:type="dxa"/>
              <w:left w:w="80" w:type="dxa"/>
              <w:bottom w:w="45" w:type="dxa"/>
              <w:right w:w="80" w:type="dxa"/>
            </w:tcMar>
          </w:tcPr>
          <w:p w14:paraId="7E8F8667" w14:textId="77777777" w:rsidR="00C05659" w:rsidRPr="00B9309D" w:rsidRDefault="00C05659">
            <w:pPr>
              <w:rPr>
                <w:rFonts w:ascii="Arial" w:hAnsi="Arial" w:cs="Arial"/>
                <w:color w:val="000000"/>
                <w:sz w:val="16"/>
                <w:szCs w:val="16"/>
              </w:rPr>
            </w:pPr>
          </w:p>
        </w:tc>
        <w:tc>
          <w:tcPr>
            <w:tcW w:w="2750" w:type="dxa"/>
            <w:tcMar>
              <w:top w:w="45" w:type="dxa"/>
              <w:left w:w="80" w:type="dxa"/>
              <w:bottom w:w="45" w:type="dxa"/>
              <w:right w:w="80" w:type="dxa"/>
            </w:tcMar>
          </w:tcPr>
          <w:p w14:paraId="63240976" w14:textId="77777777" w:rsidR="00C05659" w:rsidRPr="00B9309D" w:rsidRDefault="00C05659">
            <w:pPr>
              <w:rPr>
                <w:rFonts w:ascii="Arial" w:hAnsi="Arial" w:cs="Arial"/>
                <w:color w:val="000000"/>
                <w:sz w:val="16"/>
                <w:szCs w:val="16"/>
              </w:rPr>
            </w:pPr>
          </w:p>
        </w:tc>
      </w:tr>
    </w:tbl>
    <w:p w14:paraId="2BB7ACDE" w14:textId="77777777" w:rsidR="00D81012" w:rsidRPr="00B9309D" w:rsidRDefault="00071044">
      <w:pPr>
        <w:pStyle w:val="Heading2"/>
        <w:spacing w:before="280" w:after="120"/>
        <w:rPr>
          <w:rFonts w:ascii="Arial" w:hAnsi="Arial" w:cs="Arial"/>
          <w:sz w:val="28"/>
          <w:szCs w:val="28"/>
        </w:rPr>
      </w:pPr>
      <w:bookmarkStart w:id="93" w:name="_Toc9100009"/>
      <w:r w:rsidRPr="00B9309D">
        <w:rPr>
          <w:rFonts w:ascii="Arial" w:hAnsi="Arial" w:cs="Arial"/>
          <w:b/>
          <w:bCs/>
          <w:sz w:val="28"/>
          <w:szCs w:val="28"/>
        </w:rPr>
        <w:t>4.9 Sprint 9 (Sep 25 – Sep 29, 2026)</w:t>
      </w:r>
      <w:bookmarkEnd w:id="93"/>
    </w:p>
    <w:p w14:paraId="406F9518" w14:textId="77777777" w:rsidR="00C05659" w:rsidRPr="00B9309D" w:rsidRDefault="00071044">
      <w:pPr>
        <w:spacing w:after="160"/>
        <w:rPr>
          <w:rFonts w:ascii="Arial" w:hAnsi="Arial" w:cs="Arial"/>
          <w:b/>
          <w:bCs/>
          <w:sz w:val="22"/>
          <w:szCs w:val="22"/>
        </w:rPr>
      </w:pPr>
      <w:r w:rsidRPr="00B9309D">
        <w:rPr>
          <w:rFonts w:ascii="Arial" w:hAnsi="Arial" w:cs="Arial"/>
          <w:b/>
          <w:bCs/>
          <w:sz w:val="22"/>
          <w:szCs w:val="22"/>
        </w:rPr>
        <w:t>Sprint 9 | Sep 25 – Sep 29, 2026 | Goal: Release an approved asset; Test release controls; Process asset return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
        <w:gridCol w:w="650"/>
        <w:gridCol w:w="3200"/>
        <w:gridCol w:w="650"/>
        <w:gridCol w:w="1950"/>
        <w:gridCol w:w="900"/>
        <w:gridCol w:w="1100"/>
      </w:tblGrid>
      <w:tr w:rsidR="00C05659" w:rsidRPr="00B9309D" w14:paraId="4103C3CD" w14:textId="77777777">
        <w:trPr>
          <w:cantSplit/>
          <w:tblHeader/>
        </w:trPr>
        <w:tc>
          <w:tcPr>
            <w:tcW w:w="900" w:type="dxa"/>
            <w:shd w:val="clear" w:color="auto" w:fill="1F3864"/>
            <w:tcMar>
              <w:top w:w="45" w:type="dxa"/>
              <w:left w:w="80" w:type="dxa"/>
              <w:bottom w:w="45" w:type="dxa"/>
              <w:right w:w="80" w:type="dxa"/>
            </w:tcMar>
            <w:vAlign w:val="center"/>
          </w:tcPr>
          <w:p w14:paraId="13B78866"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Jira ID</w:t>
            </w:r>
          </w:p>
        </w:tc>
        <w:tc>
          <w:tcPr>
            <w:tcW w:w="650" w:type="dxa"/>
            <w:shd w:val="clear" w:color="auto" w:fill="1F3864"/>
            <w:tcMar>
              <w:top w:w="45" w:type="dxa"/>
              <w:left w:w="80" w:type="dxa"/>
              <w:bottom w:w="45" w:type="dxa"/>
              <w:right w:w="80" w:type="dxa"/>
            </w:tcMar>
            <w:vAlign w:val="center"/>
          </w:tcPr>
          <w:p w14:paraId="02F859E5"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WBS</w:t>
            </w:r>
          </w:p>
        </w:tc>
        <w:tc>
          <w:tcPr>
            <w:tcW w:w="3200" w:type="dxa"/>
            <w:shd w:val="clear" w:color="auto" w:fill="1F3864"/>
            <w:tcMar>
              <w:top w:w="45" w:type="dxa"/>
              <w:left w:w="80" w:type="dxa"/>
              <w:bottom w:w="45" w:type="dxa"/>
              <w:right w:w="80" w:type="dxa"/>
            </w:tcMar>
            <w:vAlign w:val="center"/>
          </w:tcPr>
          <w:p w14:paraId="0C9D5972"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Backlog Item (Epic E6)</w:t>
            </w:r>
          </w:p>
        </w:tc>
        <w:tc>
          <w:tcPr>
            <w:tcW w:w="650" w:type="dxa"/>
            <w:shd w:val="clear" w:color="auto" w:fill="1F3864"/>
            <w:tcMar>
              <w:top w:w="45" w:type="dxa"/>
              <w:left w:w="80" w:type="dxa"/>
              <w:bottom w:w="45" w:type="dxa"/>
              <w:right w:w="80" w:type="dxa"/>
            </w:tcMar>
            <w:vAlign w:val="center"/>
          </w:tcPr>
          <w:p w14:paraId="0B7D2730"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Type</w:t>
            </w:r>
          </w:p>
        </w:tc>
        <w:tc>
          <w:tcPr>
            <w:tcW w:w="1950" w:type="dxa"/>
            <w:shd w:val="clear" w:color="auto" w:fill="1F3864"/>
            <w:tcMar>
              <w:top w:w="45" w:type="dxa"/>
              <w:left w:w="80" w:type="dxa"/>
              <w:bottom w:w="45" w:type="dxa"/>
              <w:right w:w="80" w:type="dxa"/>
            </w:tcMar>
            <w:vAlign w:val="center"/>
          </w:tcPr>
          <w:p w14:paraId="5B550C75"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Owner (proposed)</w:t>
            </w:r>
          </w:p>
        </w:tc>
        <w:tc>
          <w:tcPr>
            <w:tcW w:w="900" w:type="dxa"/>
            <w:shd w:val="clear" w:color="auto" w:fill="1F3864"/>
            <w:tcMar>
              <w:top w:w="45" w:type="dxa"/>
              <w:left w:w="80" w:type="dxa"/>
              <w:bottom w:w="45" w:type="dxa"/>
              <w:right w:w="80" w:type="dxa"/>
            </w:tcMar>
            <w:vAlign w:val="center"/>
          </w:tcPr>
          <w:p w14:paraId="68CBBFA5"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Sub-tasks</w:t>
            </w:r>
          </w:p>
        </w:tc>
        <w:tc>
          <w:tcPr>
            <w:tcW w:w="1100" w:type="dxa"/>
            <w:shd w:val="clear" w:color="auto" w:fill="1F3864"/>
            <w:tcMar>
              <w:top w:w="45" w:type="dxa"/>
              <w:left w:w="80" w:type="dxa"/>
              <w:bottom w:w="45" w:type="dxa"/>
              <w:right w:w="80" w:type="dxa"/>
            </w:tcMar>
            <w:vAlign w:val="center"/>
          </w:tcPr>
          <w:p w14:paraId="6B83F967" w14:textId="77777777" w:rsidR="00C05659" w:rsidRPr="00B9309D" w:rsidRDefault="00071044">
            <w:pPr>
              <w:rPr>
                <w:rFonts w:ascii="Arial" w:hAnsi="Arial" w:cs="Arial"/>
                <w:b/>
                <w:bCs/>
                <w:color w:val="FFFFFF"/>
                <w:sz w:val="17"/>
                <w:szCs w:val="17"/>
              </w:rPr>
            </w:pPr>
            <w:proofErr w:type="spellStart"/>
            <w:r w:rsidRPr="00B9309D">
              <w:rPr>
                <w:rFonts w:ascii="Arial" w:hAnsi="Arial" w:cs="Arial"/>
                <w:b/>
                <w:bCs/>
                <w:color w:val="FFFFFF"/>
                <w:sz w:val="17"/>
                <w:szCs w:val="17"/>
              </w:rPr>
              <w:t>Hrs</w:t>
            </w:r>
            <w:proofErr w:type="spellEnd"/>
          </w:p>
        </w:tc>
      </w:tr>
      <w:tr w:rsidR="00C05659" w:rsidRPr="00B9309D" w14:paraId="72C935E4" w14:textId="77777777">
        <w:trPr>
          <w:cantSplit/>
        </w:trPr>
        <w:tc>
          <w:tcPr>
            <w:tcW w:w="900" w:type="dxa"/>
            <w:tcMar>
              <w:top w:w="45" w:type="dxa"/>
              <w:left w:w="80" w:type="dxa"/>
              <w:bottom w:w="45" w:type="dxa"/>
              <w:right w:w="80" w:type="dxa"/>
            </w:tcMar>
          </w:tcPr>
          <w:p w14:paraId="487B7227"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RFD-500</w:t>
            </w:r>
          </w:p>
        </w:tc>
        <w:tc>
          <w:tcPr>
            <w:tcW w:w="650" w:type="dxa"/>
            <w:tcMar>
              <w:top w:w="45" w:type="dxa"/>
              <w:left w:w="80" w:type="dxa"/>
              <w:bottom w:w="45" w:type="dxa"/>
              <w:right w:w="80" w:type="dxa"/>
            </w:tcMar>
          </w:tcPr>
          <w:p w14:paraId="42D72479"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6.1</w:t>
            </w:r>
          </w:p>
        </w:tc>
        <w:tc>
          <w:tcPr>
            <w:tcW w:w="3200" w:type="dxa"/>
            <w:tcMar>
              <w:top w:w="45" w:type="dxa"/>
              <w:left w:w="80" w:type="dxa"/>
              <w:bottom w:w="45" w:type="dxa"/>
              <w:right w:w="80" w:type="dxa"/>
            </w:tcMar>
          </w:tcPr>
          <w:p w14:paraId="529F1BC9"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Release an approved asset</w:t>
            </w:r>
          </w:p>
        </w:tc>
        <w:tc>
          <w:tcPr>
            <w:tcW w:w="650" w:type="dxa"/>
            <w:tcMar>
              <w:top w:w="45" w:type="dxa"/>
              <w:left w:w="80" w:type="dxa"/>
              <w:bottom w:w="45" w:type="dxa"/>
              <w:right w:w="80" w:type="dxa"/>
            </w:tcMar>
          </w:tcPr>
          <w:p w14:paraId="3CF9C217"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Story</w:t>
            </w:r>
          </w:p>
        </w:tc>
        <w:tc>
          <w:tcPr>
            <w:tcW w:w="1950" w:type="dxa"/>
            <w:tcMar>
              <w:top w:w="45" w:type="dxa"/>
              <w:left w:w="80" w:type="dxa"/>
              <w:bottom w:w="45" w:type="dxa"/>
              <w:right w:w="80" w:type="dxa"/>
            </w:tcMar>
          </w:tcPr>
          <w:p w14:paraId="5497BE8D"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Patricia</w:t>
            </w:r>
          </w:p>
        </w:tc>
        <w:tc>
          <w:tcPr>
            <w:tcW w:w="900" w:type="dxa"/>
            <w:tcMar>
              <w:top w:w="45" w:type="dxa"/>
              <w:left w:w="80" w:type="dxa"/>
              <w:bottom w:w="45" w:type="dxa"/>
              <w:right w:w="80" w:type="dxa"/>
            </w:tcMar>
          </w:tcPr>
          <w:p w14:paraId="5C760B07" w14:textId="77777777" w:rsidR="00C05659" w:rsidRPr="00B9309D" w:rsidRDefault="00071044">
            <w:pPr>
              <w:jc w:val="center"/>
              <w:rPr>
                <w:rFonts w:ascii="Arial" w:hAnsi="Arial" w:cs="Arial"/>
                <w:color w:val="000000"/>
                <w:sz w:val="17"/>
                <w:szCs w:val="17"/>
              </w:rPr>
            </w:pPr>
            <w:r w:rsidRPr="00B9309D">
              <w:rPr>
                <w:rFonts w:ascii="Arial" w:hAnsi="Arial" w:cs="Arial"/>
                <w:color w:val="000000"/>
                <w:sz w:val="17"/>
                <w:szCs w:val="17"/>
              </w:rPr>
              <w:t>3</w:t>
            </w:r>
          </w:p>
        </w:tc>
        <w:tc>
          <w:tcPr>
            <w:tcW w:w="1100" w:type="dxa"/>
            <w:tcMar>
              <w:top w:w="45" w:type="dxa"/>
              <w:left w:w="80" w:type="dxa"/>
              <w:bottom w:w="45" w:type="dxa"/>
              <w:right w:w="80" w:type="dxa"/>
            </w:tcMar>
          </w:tcPr>
          <w:p w14:paraId="3791E349" w14:textId="77777777" w:rsidR="00C05659" w:rsidRPr="00B9309D" w:rsidRDefault="00071044">
            <w:pPr>
              <w:jc w:val="center"/>
              <w:rPr>
                <w:rFonts w:ascii="Arial" w:hAnsi="Arial" w:cs="Arial"/>
                <w:color w:val="000000"/>
                <w:sz w:val="17"/>
                <w:szCs w:val="17"/>
              </w:rPr>
            </w:pPr>
            <w:r w:rsidRPr="00B9309D">
              <w:rPr>
                <w:rFonts w:ascii="Arial" w:hAnsi="Arial" w:cs="Arial"/>
              </w:rPr>
              <w:t>TBC</w:t>
            </w:r>
          </w:p>
        </w:tc>
      </w:tr>
      <w:tr w:rsidR="00C05659" w:rsidRPr="00B9309D" w14:paraId="3650C83E" w14:textId="77777777">
        <w:trPr>
          <w:cantSplit/>
        </w:trPr>
        <w:tc>
          <w:tcPr>
            <w:tcW w:w="900" w:type="dxa"/>
            <w:shd w:val="clear" w:color="auto" w:fill="F2F2F2"/>
            <w:tcMar>
              <w:top w:w="45" w:type="dxa"/>
              <w:left w:w="80" w:type="dxa"/>
              <w:bottom w:w="45" w:type="dxa"/>
              <w:right w:w="80" w:type="dxa"/>
            </w:tcMar>
          </w:tcPr>
          <w:p w14:paraId="2C256BE2"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RFD-501</w:t>
            </w:r>
          </w:p>
        </w:tc>
        <w:tc>
          <w:tcPr>
            <w:tcW w:w="650" w:type="dxa"/>
            <w:shd w:val="clear" w:color="auto" w:fill="F2F2F2"/>
            <w:tcMar>
              <w:top w:w="45" w:type="dxa"/>
              <w:left w:w="80" w:type="dxa"/>
              <w:bottom w:w="45" w:type="dxa"/>
              <w:right w:w="80" w:type="dxa"/>
            </w:tcMar>
          </w:tcPr>
          <w:p w14:paraId="32A880EA"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6.2</w:t>
            </w:r>
          </w:p>
        </w:tc>
        <w:tc>
          <w:tcPr>
            <w:tcW w:w="3200" w:type="dxa"/>
            <w:shd w:val="clear" w:color="auto" w:fill="F2F2F2"/>
            <w:tcMar>
              <w:top w:w="45" w:type="dxa"/>
              <w:left w:w="80" w:type="dxa"/>
              <w:bottom w:w="45" w:type="dxa"/>
              <w:right w:w="80" w:type="dxa"/>
            </w:tcMar>
          </w:tcPr>
          <w:p w14:paraId="05665340"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Test release controls</w:t>
            </w:r>
          </w:p>
        </w:tc>
        <w:tc>
          <w:tcPr>
            <w:tcW w:w="650" w:type="dxa"/>
            <w:shd w:val="clear" w:color="auto" w:fill="F2F2F2"/>
            <w:tcMar>
              <w:top w:w="45" w:type="dxa"/>
              <w:left w:w="80" w:type="dxa"/>
              <w:bottom w:w="45" w:type="dxa"/>
              <w:right w:w="80" w:type="dxa"/>
            </w:tcMar>
          </w:tcPr>
          <w:p w14:paraId="4194613E"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Task</w:t>
            </w:r>
          </w:p>
        </w:tc>
        <w:tc>
          <w:tcPr>
            <w:tcW w:w="1950" w:type="dxa"/>
            <w:shd w:val="clear" w:color="auto" w:fill="F2F2F2"/>
            <w:tcMar>
              <w:top w:w="45" w:type="dxa"/>
              <w:left w:w="80" w:type="dxa"/>
              <w:bottom w:w="45" w:type="dxa"/>
              <w:right w:w="80" w:type="dxa"/>
            </w:tcMar>
          </w:tcPr>
          <w:p w14:paraId="74635AB1" w14:textId="77777777" w:rsidR="00C05659" w:rsidRPr="00B9309D" w:rsidRDefault="00071044">
            <w:pPr>
              <w:rPr>
                <w:rFonts w:ascii="Arial" w:hAnsi="Arial" w:cs="Arial"/>
                <w:color w:val="000000"/>
                <w:sz w:val="17"/>
                <w:szCs w:val="17"/>
              </w:rPr>
            </w:pPr>
            <w:proofErr w:type="spellStart"/>
            <w:r w:rsidRPr="00B9309D">
              <w:rPr>
                <w:rFonts w:ascii="Arial" w:hAnsi="Arial" w:cs="Arial"/>
                <w:color w:val="000000"/>
                <w:sz w:val="17"/>
                <w:szCs w:val="17"/>
              </w:rPr>
              <w:t>Sheanne</w:t>
            </w:r>
            <w:proofErr w:type="spellEnd"/>
          </w:p>
        </w:tc>
        <w:tc>
          <w:tcPr>
            <w:tcW w:w="900" w:type="dxa"/>
            <w:shd w:val="clear" w:color="auto" w:fill="F2F2F2"/>
            <w:tcMar>
              <w:top w:w="45" w:type="dxa"/>
              <w:left w:w="80" w:type="dxa"/>
              <w:bottom w:w="45" w:type="dxa"/>
              <w:right w:w="80" w:type="dxa"/>
            </w:tcMar>
          </w:tcPr>
          <w:p w14:paraId="229B29F8" w14:textId="77777777" w:rsidR="00C05659" w:rsidRPr="00B9309D" w:rsidRDefault="00071044">
            <w:pPr>
              <w:jc w:val="center"/>
              <w:rPr>
                <w:rFonts w:ascii="Arial" w:hAnsi="Arial" w:cs="Arial"/>
                <w:color w:val="000000"/>
                <w:sz w:val="17"/>
                <w:szCs w:val="17"/>
              </w:rPr>
            </w:pPr>
            <w:r w:rsidRPr="00B9309D">
              <w:rPr>
                <w:rFonts w:ascii="Arial" w:hAnsi="Arial" w:cs="Arial"/>
                <w:color w:val="000000"/>
                <w:sz w:val="17"/>
                <w:szCs w:val="17"/>
              </w:rPr>
              <w:t>2</w:t>
            </w:r>
          </w:p>
        </w:tc>
        <w:tc>
          <w:tcPr>
            <w:tcW w:w="1100" w:type="dxa"/>
            <w:shd w:val="clear" w:color="auto" w:fill="F2F2F2"/>
            <w:tcMar>
              <w:top w:w="45" w:type="dxa"/>
              <w:left w:w="80" w:type="dxa"/>
              <w:bottom w:w="45" w:type="dxa"/>
              <w:right w:w="80" w:type="dxa"/>
            </w:tcMar>
          </w:tcPr>
          <w:p w14:paraId="35A5D7B3" w14:textId="77777777" w:rsidR="00C05659" w:rsidRPr="00B9309D" w:rsidRDefault="00071044">
            <w:pPr>
              <w:jc w:val="center"/>
              <w:rPr>
                <w:rFonts w:ascii="Arial" w:hAnsi="Arial" w:cs="Arial"/>
                <w:color w:val="000000"/>
                <w:sz w:val="17"/>
                <w:szCs w:val="17"/>
              </w:rPr>
            </w:pPr>
            <w:r w:rsidRPr="00B9309D">
              <w:rPr>
                <w:rFonts w:ascii="Arial" w:hAnsi="Arial" w:cs="Arial"/>
              </w:rPr>
              <w:t>TBC</w:t>
            </w:r>
          </w:p>
        </w:tc>
      </w:tr>
      <w:tr w:rsidR="00C05659" w:rsidRPr="00B9309D" w14:paraId="177A4409" w14:textId="77777777">
        <w:trPr>
          <w:cantSplit/>
        </w:trPr>
        <w:tc>
          <w:tcPr>
            <w:tcW w:w="900" w:type="dxa"/>
            <w:tcMar>
              <w:top w:w="45" w:type="dxa"/>
              <w:left w:w="80" w:type="dxa"/>
              <w:bottom w:w="45" w:type="dxa"/>
              <w:right w:w="80" w:type="dxa"/>
            </w:tcMar>
          </w:tcPr>
          <w:p w14:paraId="541EC0AC"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RFD-502</w:t>
            </w:r>
          </w:p>
        </w:tc>
        <w:tc>
          <w:tcPr>
            <w:tcW w:w="650" w:type="dxa"/>
            <w:tcMar>
              <w:top w:w="45" w:type="dxa"/>
              <w:left w:w="80" w:type="dxa"/>
              <w:bottom w:w="45" w:type="dxa"/>
              <w:right w:w="80" w:type="dxa"/>
            </w:tcMar>
          </w:tcPr>
          <w:p w14:paraId="3AD271A2"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6.3</w:t>
            </w:r>
          </w:p>
        </w:tc>
        <w:tc>
          <w:tcPr>
            <w:tcW w:w="3200" w:type="dxa"/>
            <w:tcMar>
              <w:top w:w="45" w:type="dxa"/>
              <w:left w:w="80" w:type="dxa"/>
              <w:bottom w:w="45" w:type="dxa"/>
              <w:right w:w="80" w:type="dxa"/>
            </w:tcMar>
          </w:tcPr>
          <w:p w14:paraId="365E23F3"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Process asset return</w:t>
            </w:r>
          </w:p>
        </w:tc>
        <w:tc>
          <w:tcPr>
            <w:tcW w:w="650" w:type="dxa"/>
            <w:tcMar>
              <w:top w:w="45" w:type="dxa"/>
              <w:left w:w="80" w:type="dxa"/>
              <w:bottom w:w="45" w:type="dxa"/>
              <w:right w:w="80" w:type="dxa"/>
            </w:tcMar>
          </w:tcPr>
          <w:p w14:paraId="549601C9"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Story</w:t>
            </w:r>
          </w:p>
        </w:tc>
        <w:tc>
          <w:tcPr>
            <w:tcW w:w="1950" w:type="dxa"/>
            <w:tcMar>
              <w:top w:w="45" w:type="dxa"/>
              <w:left w:w="80" w:type="dxa"/>
              <w:bottom w:w="45" w:type="dxa"/>
              <w:right w:w="80" w:type="dxa"/>
            </w:tcMar>
          </w:tcPr>
          <w:p w14:paraId="19CF5410"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Patricia</w:t>
            </w:r>
          </w:p>
        </w:tc>
        <w:tc>
          <w:tcPr>
            <w:tcW w:w="900" w:type="dxa"/>
            <w:tcMar>
              <w:top w:w="45" w:type="dxa"/>
              <w:left w:w="80" w:type="dxa"/>
              <w:bottom w:w="45" w:type="dxa"/>
              <w:right w:w="80" w:type="dxa"/>
            </w:tcMar>
          </w:tcPr>
          <w:p w14:paraId="41D8ADB3" w14:textId="77777777" w:rsidR="00C05659" w:rsidRPr="00B9309D" w:rsidRDefault="00071044">
            <w:pPr>
              <w:jc w:val="center"/>
              <w:rPr>
                <w:rFonts w:ascii="Arial" w:hAnsi="Arial" w:cs="Arial"/>
                <w:color w:val="000000"/>
                <w:sz w:val="17"/>
                <w:szCs w:val="17"/>
              </w:rPr>
            </w:pPr>
            <w:r w:rsidRPr="00B9309D">
              <w:rPr>
                <w:rFonts w:ascii="Arial" w:hAnsi="Arial" w:cs="Arial"/>
                <w:color w:val="000000"/>
                <w:sz w:val="17"/>
                <w:szCs w:val="17"/>
              </w:rPr>
              <w:t>3</w:t>
            </w:r>
          </w:p>
        </w:tc>
        <w:tc>
          <w:tcPr>
            <w:tcW w:w="1100" w:type="dxa"/>
            <w:tcMar>
              <w:top w:w="45" w:type="dxa"/>
              <w:left w:w="80" w:type="dxa"/>
              <w:bottom w:w="45" w:type="dxa"/>
              <w:right w:w="80" w:type="dxa"/>
            </w:tcMar>
          </w:tcPr>
          <w:p w14:paraId="308C753C" w14:textId="77777777" w:rsidR="00C05659" w:rsidRPr="00B9309D" w:rsidRDefault="00071044">
            <w:pPr>
              <w:jc w:val="center"/>
              <w:rPr>
                <w:rFonts w:ascii="Arial" w:hAnsi="Arial" w:cs="Arial"/>
                <w:color w:val="000000"/>
                <w:sz w:val="17"/>
                <w:szCs w:val="17"/>
              </w:rPr>
            </w:pPr>
            <w:r w:rsidRPr="00B9309D">
              <w:rPr>
                <w:rFonts w:ascii="Arial" w:hAnsi="Arial" w:cs="Arial"/>
              </w:rPr>
              <w:t>TBC</w:t>
            </w:r>
          </w:p>
        </w:tc>
      </w:tr>
    </w:tbl>
    <w:p w14:paraId="4890BA73" w14:textId="77777777" w:rsidR="00C05659" w:rsidRPr="00B9309D" w:rsidRDefault="00071044">
      <w:pPr>
        <w:spacing w:after="160"/>
        <w:rPr>
          <w:rFonts w:ascii="Arial" w:hAnsi="Arial" w:cs="Arial"/>
          <w:i/>
          <w:iCs/>
          <w:color w:val="666666"/>
          <w:sz w:val="22"/>
          <w:szCs w:val="22"/>
        </w:rPr>
      </w:pPr>
      <w:r w:rsidRPr="00B9309D">
        <w:rPr>
          <w:rFonts w:ascii="Arial" w:hAnsi="Arial" w:cs="Arial"/>
        </w:rPr>
        <w:t>Sprint effort allocation: pending item-level reconciliation to the confirmed 588-hour DEV baseline. Subtasks: RFD-649–651, RFD-652–653, RFD-654–656.</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2000"/>
        <w:gridCol w:w="2000"/>
        <w:gridCol w:w="2750"/>
      </w:tblGrid>
      <w:tr w:rsidR="00C05659" w:rsidRPr="00B9309D" w14:paraId="06751F95" w14:textId="77777777">
        <w:trPr>
          <w:cantSplit/>
          <w:tblHeader/>
        </w:trPr>
        <w:tc>
          <w:tcPr>
            <w:tcW w:w="2600" w:type="dxa"/>
            <w:shd w:val="clear" w:color="auto" w:fill="1F3864"/>
            <w:tcMar>
              <w:top w:w="45" w:type="dxa"/>
              <w:left w:w="80" w:type="dxa"/>
              <w:bottom w:w="45" w:type="dxa"/>
              <w:right w:w="80" w:type="dxa"/>
            </w:tcMar>
            <w:vAlign w:val="center"/>
          </w:tcPr>
          <w:p w14:paraId="734DBBEB"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Daily Standup (Did / Doing / Blockers)</w:t>
            </w:r>
          </w:p>
        </w:tc>
        <w:tc>
          <w:tcPr>
            <w:tcW w:w="2000" w:type="dxa"/>
            <w:shd w:val="clear" w:color="auto" w:fill="1F3864"/>
            <w:tcMar>
              <w:top w:w="45" w:type="dxa"/>
              <w:left w:w="80" w:type="dxa"/>
              <w:bottom w:w="45" w:type="dxa"/>
              <w:right w:w="80" w:type="dxa"/>
            </w:tcMar>
            <w:vAlign w:val="center"/>
          </w:tcPr>
          <w:p w14:paraId="082F2707"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Backlog Refinement</w:t>
            </w:r>
          </w:p>
        </w:tc>
        <w:tc>
          <w:tcPr>
            <w:tcW w:w="2000" w:type="dxa"/>
            <w:shd w:val="clear" w:color="auto" w:fill="1F3864"/>
            <w:tcMar>
              <w:top w:w="45" w:type="dxa"/>
              <w:left w:w="80" w:type="dxa"/>
              <w:bottom w:w="45" w:type="dxa"/>
              <w:right w:w="80" w:type="dxa"/>
            </w:tcMar>
            <w:vAlign w:val="center"/>
          </w:tcPr>
          <w:p w14:paraId="13F8E660"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Sprint Review</w:t>
            </w:r>
          </w:p>
        </w:tc>
        <w:tc>
          <w:tcPr>
            <w:tcW w:w="2750" w:type="dxa"/>
            <w:shd w:val="clear" w:color="auto" w:fill="1F3864"/>
            <w:tcMar>
              <w:top w:w="45" w:type="dxa"/>
              <w:left w:w="80" w:type="dxa"/>
              <w:bottom w:w="45" w:type="dxa"/>
              <w:right w:w="80" w:type="dxa"/>
            </w:tcMar>
            <w:vAlign w:val="center"/>
          </w:tcPr>
          <w:p w14:paraId="4EAAB882"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Retrospective (Start / Stop / Continue)</w:t>
            </w:r>
          </w:p>
        </w:tc>
      </w:tr>
      <w:tr w:rsidR="00C05659" w:rsidRPr="00B9309D" w14:paraId="6F961E95" w14:textId="77777777">
        <w:trPr>
          <w:cantSplit/>
          <w:trHeight w:val="700"/>
        </w:trPr>
        <w:tc>
          <w:tcPr>
            <w:tcW w:w="2600" w:type="dxa"/>
            <w:tcMar>
              <w:top w:w="45" w:type="dxa"/>
              <w:left w:w="80" w:type="dxa"/>
              <w:bottom w:w="45" w:type="dxa"/>
              <w:right w:w="80" w:type="dxa"/>
            </w:tcMar>
          </w:tcPr>
          <w:p w14:paraId="56494E20" w14:textId="77777777" w:rsidR="00C05659" w:rsidRPr="00B9309D" w:rsidRDefault="00C05659">
            <w:pPr>
              <w:rPr>
                <w:rFonts w:ascii="Arial" w:hAnsi="Arial" w:cs="Arial"/>
                <w:color w:val="000000"/>
                <w:sz w:val="16"/>
                <w:szCs w:val="16"/>
              </w:rPr>
            </w:pPr>
          </w:p>
        </w:tc>
        <w:tc>
          <w:tcPr>
            <w:tcW w:w="2000" w:type="dxa"/>
            <w:tcMar>
              <w:top w:w="45" w:type="dxa"/>
              <w:left w:w="80" w:type="dxa"/>
              <w:bottom w:w="45" w:type="dxa"/>
              <w:right w:w="80" w:type="dxa"/>
            </w:tcMar>
          </w:tcPr>
          <w:p w14:paraId="554707E7" w14:textId="77777777" w:rsidR="00C05659" w:rsidRPr="00B9309D" w:rsidRDefault="00C05659">
            <w:pPr>
              <w:rPr>
                <w:rFonts w:ascii="Arial" w:hAnsi="Arial" w:cs="Arial"/>
                <w:color w:val="000000"/>
                <w:sz w:val="16"/>
                <w:szCs w:val="16"/>
              </w:rPr>
            </w:pPr>
          </w:p>
        </w:tc>
        <w:tc>
          <w:tcPr>
            <w:tcW w:w="2000" w:type="dxa"/>
            <w:tcMar>
              <w:top w:w="45" w:type="dxa"/>
              <w:left w:w="80" w:type="dxa"/>
              <w:bottom w:w="45" w:type="dxa"/>
              <w:right w:w="80" w:type="dxa"/>
            </w:tcMar>
          </w:tcPr>
          <w:p w14:paraId="21070070" w14:textId="77777777" w:rsidR="00C05659" w:rsidRPr="00B9309D" w:rsidRDefault="00C05659">
            <w:pPr>
              <w:rPr>
                <w:rFonts w:ascii="Arial" w:hAnsi="Arial" w:cs="Arial"/>
                <w:color w:val="000000"/>
                <w:sz w:val="16"/>
                <w:szCs w:val="16"/>
              </w:rPr>
            </w:pPr>
          </w:p>
        </w:tc>
        <w:tc>
          <w:tcPr>
            <w:tcW w:w="2750" w:type="dxa"/>
            <w:tcMar>
              <w:top w:w="45" w:type="dxa"/>
              <w:left w:w="80" w:type="dxa"/>
              <w:bottom w:w="45" w:type="dxa"/>
              <w:right w:w="80" w:type="dxa"/>
            </w:tcMar>
          </w:tcPr>
          <w:p w14:paraId="24A88229" w14:textId="77777777" w:rsidR="00C05659" w:rsidRPr="00B9309D" w:rsidRDefault="00C05659">
            <w:pPr>
              <w:rPr>
                <w:rFonts w:ascii="Arial" w:hAnsi="Arial" w:cs="Arial"/>
                <w:color w:val="000000"/>
                <w:sz w:val="16"/>
                <w:szCs w:val="16"/>
              </w:rPr>
            </w:pPr>
          </w:p>
        </w:tc>
      </w:tr>
    </w:tbl>
    <w:p w14:paraId="6D20231A" w14:textId="77777777" w:rsidR="00D81012" w:rsidRPr="00B9309D" w:rsidRDefault="00071044">
      <w:pPr>
        <w:pStyle w:val="Heading2"/>
        <w:spacing w:before="280" w:after="120"/>
        <w:rPr>
          <w:rFonts w:ascii="Arial" w:hAnsi="Arial" w:cs="Arial"/>
          <w:sz w:val="28"/>
          <w:szCs w:val="28"/>
        </w:rPr>
      </w:pPr>
      <w:bookmarkStart w:id="94" w:name="_Toc9100010"/>
      <w:r w:rsidRPr="00B9309D">
        <w:rPr>
          <w:rFonts w:ascii="Arial" w:hAnsi="Arial" w:cs="Arial"/>
          <w:b/>
          <w:bCs/>
          <w:sz w:val="28"/>
          <w:szCs w:val="28"/>
        </w:rPr>
        <w:t>4.10 Sprint 10 (Sep 29 – Oct 2, 2026)</w:t>
      </w:r>
      <w:bookmarkEnd w:id="94"/>
    </w:p>
    <w:p w14:paraId="04EF88B8" w14:textId="77777777" w:rsidR="00C05659" w:rsidRPr="00B9309D" w:rsidRDefault="00071044">
      <w:pPr>
        <w:spacing w:after="160"/>
        <w:rPr>
          <w:rFonts w:ascii="Arial" w:hAnsi="Arial" w:cs="Arial"/>
          <w:b/>
          <w:bCs/>
          <w:sz w:val="22"/>
          <w:szCs w:val="22"/>
        </w:rPr>
      </w:pPr>
      <w:r w:rsidRPr="00B9309D">
        <w:rPr>
          <w:rFonts w:ascii="Arial" w:hAnsi="Arial" w:cs="Arial"/>
          <w:b/>
          <w:bCs/>
          <w:sz w:val="22"/>
          <w:szCs w:val="22"/>
        </w:rPr>
        <w:t>Sprint 10 | Sep 29 – Oct 2, 2026 | Goal: Close and reconcile borrowing records; Monitor overdue borrowing; Implement clearance referral and export; Monitor asset-borrowing performance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
        <w:gridCol w:w="650"/>
        <w:gridCol w:w="3200"/>
        <w:gridCol w:w="650"/>
        <w:gridCol w:w="1950"/>
        <w:gridCol w:w="900"/>
        <w:gridCol w:w="1100"/>
      </w:tblGrid>
      <w:tr w:rsidR="00C05659" w:rsidRPr="00B9309D" w14:paraId="3F273F86" w14:textId="77777777">
        <w:trPr>
          <w:cantSplit/>
          <w:tblHeader/>
        </w:trPr>
        <w:tc>
          <w:tcPr>
            <w:tcW w:w="900" w:type="dxa"/>
            <w:shd w:val="clear" w:color="auto" w:fill="1F3864"/>
            <w:tcMar>
              <w:top w:w="45" w:type="dxa"/>
              <w:left w:w="80" w:type="dxa"/>
              <w:bottom w:w="45" w:type="dxa"/>
              <w:right w:w="80" w:type="dxa"/>
            </w:tcMar>
            <w:vAlign w:val="center"/>
          </w:tcPr>
          <w:p w14:paraId="745CC073"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Jira ID</w:t>
            </w:r>
          </w:p>
        </w:tc>
        <w:tc>
          <w:tcPr>
            <w:tcW w:w="650" w:type="dxa"/>
            <w:shd w:val="clear" w:color="auto" w:fill="1F3864"/>
            <w:tcMar>
              <w:top w:w="45" w:type="dxa"/>
              <w:left w:w="80" w:type="dxa"/>
              <w:bottom w:w="45" w:type="dxa"/>
              <w:right w:w="80" w:type="dxa"/>
            </w:tcMar>
            <w:vAlign w:val="center"/>
          </w:tcPr>
          <w:p w14:paraId="254FF22A"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WBS</w:t>
            </w:r>
          </w:p>
        </w:tc>
        <w:tc>
          <w:tcPr>
            <w:tcW w:w="3200" w:type="dxa"/>
            <w:shd w:val="clear" w:color="auto" w:fill="1F3864"/>
            <w:tcMar>
              <w:top w:w="45" w:type="dxa"/>
              <w:left w:w="80" w:type="dxa"/>
              <w:bottom w:w="45" w:type="dxa"/>
              <w:right w:w="80" w:type="dxa"/>
            </w:tcMar>
            <w:vAlign w:val="center"/>
          </w:tcPr>
          <w:p w14:paraId="070A0ECD"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Backlog Item (Epic E6/E7/E8)</w:t>
            </w:r>
          </w:p>
        </w:tc>
        <w:tc>
          <w:tcPr>
            <w:tcW w:w="650" w:type="dxa"/>
            <w:shd w:val="clear" w:color="auto" w:fill="1F3864"/>
            <w:tcMar>
              <w:top w:w="45" w:type="dxa"/>
              <w:left w:w="80" w:type="dxa"/>
              <w:bottom w:w="45" w:type="dxa"/>
              <w:right w:w="80" w:type="dxa"/>
            </w:tcMar>
            <w:vAlign w:val="center"/>
          </w:tcPr>
          <w:p w14:paraId="27E68446"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Type</w:t>
            </w:r>
          </w:p>
        </w:tc>
        <w:tc>
          <w:tcPr>
            <w:tcW w:w="1950" w:type="dxa"/>
            <w:shd w:val="clear" w:color="auto" w:fill="1F3864"/>
            <w:tcMar>
              <w:top w:w="45" w:type="dxa"/>
              <w:left w:w="80" w:type="dxa"/>
              <w:bottom w:w="45" w:type="dxa"/>
              <w:right w:w="80" w:type="dxa"/>
            </w:tcMar>
            <w:vAlign w:val="center"/>
          </w:tcPr>
          <w:p w14:paraId="516D34F0"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Owner (proposed)</w:t>
            </w:r>
          </w:p>
        </w:tc>
        <w:tc>
          <w:tcPr>
            <w:tcW w:w="900" w:type="dxa"/>
            <w:shd w:val="clear" w:color="auto" w:fill="1F3864"/>
            <w:tcMar>
              <w:top w:w="45" w:type="dxa"/>
              <w:left w:w="80" w:type="dxa"/>
              <w:bottom w:w="45" w:type="dxa"/>
              <w:right w:w="80" w:type="dxa"/>
            </w:tcMar>
            <w:vAlign w:val="center"/>
          </w:tcPr>
          <w:p w14:paraId="6594CE46"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Sub-tasks</w:t>
            </w:r>
          </w:p>
        </w:tc>
        <w:tc>
          <w:tcPr>
            <w:tcW w:w="1100" w:type="dxa"/>
            <w:shd w:val="clear" w:color="auto" w:fill="1F3864"/>
            <w:tcMar>
              <w:top w:w="45" w:type="dxa"/>
              <w:left w:w="80" w:type="dxa"/>
              <w:bottom w:w="45" w:type="dxa"/>
              <w:right w:w="80" w:type="dxa"/>
            </w:tcMar>
            <w:vAlign w:val="center"/>
          </w:tcPr>
          <w:p w14:paraId="18BA53A2" w14:textId="77777777" w:rsidR="00C05659" w:rsidRPr="00B9309D" w:rsidRDefault="00071044">
            <w:pPr>
              <w:rPr>
                <w:rFonts w:ascii="Arial" w:hAnsi="Arial" w:cs="Arial"/>
                <w:b/>
                <w:bCs/>
                <w:color w:val="FFFFFF"/>
                <w:sz w:val="17"/>
                <w:szCs w:val="17"/>
              </w:rPr>
            </w:pPr>
            <w:proofErr w:type="spellStart"/>
            <w:r w:rsidRPr="00B9309D">
              <w:rPr>
                <w:rFonts w:ascii="Arial" w:hAnsi="Arial" w:cs="Arial"/>
                <w:b/>
                <w:bCs/>
                <w:color w:val="FFFFFF"/>
                <w:sz w:val="17"/>
                <w:szCs w:val="17"/>
              </w:rPr>
              <w:t>Hrs</w:t>
            </w:r>
            <w:proofErr w:type="spellEnd"/>
          </w:p>
        </w:tc>
      </w:tr>
      <w:tr w:rsidR="00C05659" w:rsidRPr="00B9309D" w14:paraId="46375AC7" w14:textId="77777777">
        <w:trPr>
          <w:cantSplit/>
        </w:trPr>
        <w:tc>
          <w:tcPr>
            <w:tcW w:w="900" w:type="dxa"/>
            <w:tcMar>
              <w:top w:w="45" w:type="dxa"/>
              <w:left w:w="80" w:type="dxa"/>
              <w:bottom w:w="45" w:type="dxa"/>
              <w:right w:w="80" w:type="dxa"/>
            </w:tcMar>
          </w:tcPr>
          <w:p w14:paraId="5FBCD111"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RFD-503</w:t>
            </w:r>
          </w:p>
        </w:tc>
        <w:tc>
          <w:tcPr>
            <w:tcW w:w="650" w:type="dxa"/>
            <w:tcMar>
              <w:top w:w="45" w:type="dxa"/>
              <w:left w:w="80" w:type="dxa"/>
              <w:bottom w:w="45" w:type="dxa"/>
              <w:right w:w="80" w:type="dxa"/>
            </w:tcMar>
          </w:tcPr>
          <w:p w14:paraId="69AD6DC3"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6.4</w:t>
            </w:r>
          </w:p>
        </w:tc>
        <w:tc>
          <w:tcPr>
            <w:tcW w:w="3200" w:type="dxa"/>
            <w:tcMar>
              <w:top w:w="45" w:type="dxa"/>
              <w:left w:w="80" w:type="dxa"/>
              <w:bottom w:w="45" w:type="dxa"/>
              <w:right w:w="80" w:type="dxa"/>
            </w:tcMar>
          </w:tcPr>
          <w:p w14:paraId="3D58C3F5"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Close and reconcile borrowing records</w:t>
            </w:r>
          </w:p>
        </w:tc>
        <w:tc>
          <w:tcPr>
            <w:tcW w:w="650" w:type="dxa"/>
            <w:tcMar>
              <w:top w:w="45" w:type="dxa"/>
              <w:left w:w="80" w:type="dxa"/>
              <w:bottom w:w="45" w:type="dxa"/>
              <w:right w:w="80" w:type="dxa"/>
            </w:tcMar>
          </w:tcPr>
          <w:p w14:paraId="116259FC"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Task</w:t>
            </w:r>
          </w:p>
        </w:tc>
        <w:tc>
          <w:tcPr>
            <w:tcW w:w="1950" w:type="dxa"/>
            <w:tcMar>
              <w:top w:w="45" w:type="dxa"/>
              <w:left w:w="80" w:type="dxa"/>
              <w:bottom w:w="45" w:type="dxa"/>
              <w:right w:w="80" w:type="dxa"/>
            </w:tcMar>
          </w:tcPr>
          <w:p w14:paraId="0522D312"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Patricia / Lancine</w:t>
            </w:r>
          </w:p>
        </w:tc>
        <w:tc>
          <w:tcPr>
            <w:tcW w:w="900" w:type="dxa"/>
            <w:tcMar>
              <w:top w:w="45" w:type="dxa"/>
              <w:left w:w="80" w:type="dxa"/>
              <w:bottom w:w="45" w:type="dxa"/>
              <w:right w:w="80" w:type="dxa"/>
            </w:tcMar>
          </w:tcPr>
          <w:p w14:paraId="240807B2" w14:textId="77777777" w:rsidR="00C05659" w:rsidRPr="00B9309D" w:rsidRDefault="00071044">
            <w:pPr>
              <w:jc w:val="center"/>
              <w:rPr>
                <w:rFonts w:ascii="Arial" w:hAnsi="Arial" w:cs="Arial"/>
                <w:color w:val="000000"/>
                <w:sz w:val="17"/>
                <w:szCs w:val="17"/>
              </w:rPr>
            </w:pPr>
            <w:r w:rsidRPr="00B9309D">
              <w:rPr>
                <w:rFonts w:ascii="Arial" w:hAnsi="Arial" w:cs="Arial"/>
                <w:color w:val="000000"/>
                <w:sz w:val="17"/>
                <w:szCs w:val="17"/>
              </w:rPr>
              <w:t>2</w:t>
            </w:r>
          </w:p>
        </w:tc>
        <w:tc>
          <w:tcPr>
            <w:tcW w:w="1100" w:type="dxa"/>
            <w:tcMar>
              <w:top w:w="45" w:type="dxa"/>
              <w:left w:w="80" w:type="dxa"/>
              <w:bottom w:w="45" w:type="dxa"/>
              <w:right w:w="80" w:type="dxa"/>
            </w:tcMar>
          </w:tcPr>
          <w:p w14:paraId="631C0D4E" w14:textId="77777777" w:rsidR="00C05659" w:rsidRPr="00B9309D" w:rsidRDefault="00071044">
            <w:pPr>
              <w:jc w:val="center"/>
              <w:rPr>
                <w:rFonts w:ascii="Arial" w:hAnsi="Arial" w:cs="Arial"/>
                <w:color w:val="000000"/>
                <w:sz w:val="17"/>
                <w:szCs w:val="17"/>
              </w:rPr>
            </w:pPr>
            <w:r w:rsidRPr="00B9309D">
              <w:rPr>
                <w:rFonts w:ascii="Arial" w:hAnsi="Arial" w:cs="Arial"/>
              </w:rPr>
              <w:t>TBC</w:t>
            </w:r>
          </w:p>
        </w:tc>
      </w:tr>
      <w:tr w:rsidR="00C05659" w:rsidRPr="00B9309D" w14:paraId="060E956A" w14:textId="77777777">
        <w:trPr>
          <w:cantSplit/>
        </w:trPr>
        <w:tc>
          <w:tcPr>
            <w:tcW w:w="900" w:type="dxa"/>
            <w:shd w:val="clear" w:color="auto" w:fill="F2F2F2"/>
            <w:tcMar>
              <w:top w:w="45" w:type="dxa"/>
              <w:left w:w="80" w:type="dxa"/>
              <w:bottom w:w="45" w:type="dxa"/>
              <w:right w:w="80" w:type="dxa"/>
            </w:tcMar>
          </w:tcPr>
          <w:p w14:paraId="54A25E48"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RFD-504</w:t>
            </w:r>
          </w:p>
        </w:tc>
        <w:tc>
          <w:tcPr>
            <w:tcW w:w="650" w:type="dxa"/>
            <w:shd w:val="clear" w:color="auto" w:fill="F2F2F2"/>
            <w:tcMar>
              <w:top w:w="45" w:type="dxa"/>
              <w:left w:w="80" w:type="dxa"/>
              <w:bottom w:w="45" w:type="dxa"/>
              <w:right w:w="80" w:type="dxa"/>
            </w:tcMar>
          </w:tcPr>
          <w:p w14:paraId="7407CFC3"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7.1</w:t>
            </w:r>
          </w:p>
        </w:tc>
        <w:tc>
          <w:tcPr>
            <w:tcW w:w="3200" w:type="dxa"/>
            <w:shd w:val="clear" w:color="auto" w:fill="F2F2F2"/>
            <w:tcMar>
              <w:top w:w="45" w:type="dxa"/>
              <w:left w:w="80" w:type="dxa"/>
              <w:bottom w:w="45" w:type="dxa"/>
              <w:right w:w="80" w:type="dxa"/>
            </w:tcMar>
          </w:tcPr>
          <w:p w14:paraId="6ABA6359"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Monitor overdue borrowing</w:t>
            </w:r>
          </w:p>
        </w:tc>
        <w:tc>
          <w:tcPr>
            <w:tcW w:w="650" w:type="dxa"/>
            <w:shd w:val="clear" w:color="auto" w:fill="F2F2F2"/>
            <w:tcMar>
              <w:top w:w="45" w:type="dxa"/>
              <w:left w:w="80" w:type="dxa"/>
              <w:bottom w:w="45" w:type="dxa"/>
              <w:right w:w="80" w:type="dxa"/>
            </w:tcMar>
          </w:tcPr>
          <w:p w14:paraId="0B8242C0"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Story</w:t>
            </w:r>
          </w:p>
        </w:tc>
        <w:tc>
          <w:tcPr>
            <w:tcW w:w="1950" w:type="dxa"/>
            <w:shd w:val="clear" w:color="auto" w:fill="F2F2F2"/>
            <w:tcMar>
              <w:top w:w="45" w:type="dxa"/>
              <w:left w:w="80" w:type="dxa"/>
              <w:bottom w:w="45" w:type="dxa"/>
              <w:right w:w="80" w:type="dxa"/>
            </w:tcMar>
          </w:tcPr>
          <w:p w14:paraId="1F476511"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Lancine</w:t>
            </w:r>
          </w:p>
        </w:tc>
        <w:tc>
          <w:tcPr>
            <w:tcW w:w="900" w:type="dxa"/>
            <w:shd w:val="clear" w:color="auto" w:fill="F2F2F2"/>
            <w:tcMar>
              <w:top w:w="45" w:type="dxa"/>
              <w:left w:w="80" w:type="dxa"/>
              <w:bottom w:w="45" w:type="dxa"/>
              <w:right w:w="80" w:type="dxa"/>
            </w:tcMar>
          </w:tcPr>
          <w:p w14:paraId="10FD0230" w14:textId="77777777" w:rsidR="00C05659" w:rsidRPr="00B9309D" w:rsidRDefault="00071044">
            <w:pPr>
              <w:jc w:val="center"/>
              <w:rPr>
                <w:rFonts w:ascii="Arial" w:hAnsi="Arial" w:cs="Arial"/>
                <w:color w:val="000000"/>
                <w:sz w:val="17"/>
                <w:szCs w:val="17"/>
              </w:rPr>
            </w:pPr>
            <w:r w:rsidRPr="00B9309D">
              <w:rPr>
                <w:rFonts w:ascii="Arial" w:hAnsi="Arial" w:cs="Arial"/>
                <w:color w:val="000000"/>
                <w:sz w:val="17"/>
                <w:szCs w:val="17"/>
              </w:rPr>
              <w:t>3</w:t>
            </w:r>
          </w:p>
        </w:tc>
        <w:tc>
          <w:tcPr>
            <w:tcW w:w="1100" w:type="dxa"/>
            <w:shd w:val="clear" w:color="auto" w:fill="F2F2F2"/>
            <w:tcMar>
              <w:top w:w="45" w:type="dxa"/>
              <w:left w:w="80" w:type="dxa"/>
              <w:bottom w:w="45" w:type="dxa"/>
              <w:right w:w="80" w:type="dxa"/>
            </w:tcMar>
          </w:tcPr>
          <w:p w14:paraId="5549AA14" w14:textId="77777777" w:rsidR="00C05659" w:rsidRPr="00B9309D" w:rsidRDefault="00071044">
            <w:pPr>
              <w:jc w:val="center"/>
              <w:rPr>
                <w:rFonts w:ascii="Arial" w:hAnsi="Arial" w:cs="Arial"/>
                <w:color w:val="000000"/>
                <w:sz w:val="17"/>
                <w:szCs w:val="17"/>
              </w:rPr>
            </w:pPr>
            <w:r w:rsidRPr="00B9309D">
              <w:rPr>
                <w:rFonts w:ascii="Arial" w:hAnsi="Arial" w:cs="Arial"/>
              </w:rPr>
              <w:t>TBC</w:t>
            </w:r>
          </w:p>
        </w:tc>
      </w:tr>
      <w:tr w:rsidR="00C05659" w:rsidRPr="00B9309D" w14:paraId="3C948C91" w14:textId="77777777">
        <w:trPr>
          <w:cantSplit/>
        </w:trPr>
        <w:tc>
          <w:tcPr>
            <w:tcW w:w="900" w:type="dxa"/>
            <w:tcMar>
              <w:top w:w="45" w:type="dxa"/>
              <w:left w:w="80" w:type="dxa"/>
              <w:bottom w:w="45" w:type="dxa"/>
              <w:right w:w="80" w:type="dxa"/>
            </w:tcMar>
          </w:tcPr>
          <w:p w14:paraId="7886B64E"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RFD-505</w:t>
            </w:r>
          </w:p>
        </w:tc>
        <w:tc>
          <w:tcPr>
            <w:tcW w:w="650" w:type="dxa"/>
            <w:tcMar>
              <w:top w:w="45" w:type="dxa"/>
              <w:left w:w="80" w:type="dxa"/>
              <w:bottom w:w="45" w:type="dxa"/>
              <w:right w:w="80" w:type="dxa"/>
            </w:tcMar>
          </w:tcPr>
          <w:p w14:paraId="630CD461"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7.2</w:t>
            </w:r>
          </w:p>
        </w:tc>
        <w:tc>
          <w:tcPr>
            <w:tcW w:w="3200" w:type="dxa"/>
            <w:tcMar>
              <w:top w:w="45" w:type="dxa"/>
              <w:left w:w="80" w:type="dxa"/>
              <w:bottom w:w="45" w:type="dxa"/>
              <w:right w:w="80" w:type="dxa"/>
            </w:tcMar>
          </w:tcPr>
          <w:p w14:paraId="7E3C8BCA"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Implement clearance referral and export</w:t>
            </w:r>
          </w:p>
        </w:tc>
        <w:tc>
          <w:tcPr>
            <w:tcW w:w="650" w:type="dxa"/>
            <w:tcMar>
              <w:top w:w="45" w:type="dxa"/>
              <w:left w:w="80" w:type="dxa"/>
              <w:bottom w:w="45" w:type="dxa"/>
              <w:right w:w="80" w:type="dxa"/>
            </w:tcMar>
          </w:tcPr>
          <w:p w14:paraId="73CBBC91"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Task</w:t>
            </w:r>
          </w:p>
        </w:tc>
        <w:tc>
          <w:tcPr>
            <w:tcW w:w="1950" w:type="dxa"/>
            <w:tcMar>
              <w:top w:w="45" w:type="dxa"/>
              <w:left w:w="80" w:type="dxa"/>
              <w:bottom w:w="45" w:type="dxa"/>
              <w:right w:w="80" w:type="dxa"/>
            </w:tcMar>
          </w:tcPr>
          <w:p w14:paraId="6A0DEE00"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Patricia / July</w:t>
            </w:r>
          </w:p>
        </w:tc>
        <w:tc>
          <w:tcPr>
            <w:tcW w:w="900" w:type="dxa"/>
            <w:tcMar>
              <w:top w:w="45" w:type="dxa"/>
              <w:left w:w="80" w:type="dxa"/>
              <w:bottom w:w="45" w:type="dxa"/>
              <w:right w:w="80" w:type="dxa"/>
            </w:tcMar>
          </w:tcPr>
          <w:p w14:paraId="3370626C" w14:textId="77777777" w:rsidR="00C05659" w:rsidRPr="00B9309D" w:rsidRDefault="00071044">
            <w:pPr>
              <w:jc w:val="center"/>
              <w:rPr>
                <w:rFonts w:ascii="Arial" w:hAnsi="Arial" w:cs="Arial"/>
                <w:color w:val="000000"/>
                <w:sz w:val="17"/>
                <w:szCs w:val="17"/>
              </w:rPr>
            </w:pPr>
            <w:r w:rsidRPr="00B9309D">
              <w:rPr>
                <w:rFonts w:ascii="Arial" w:hAnsi="Arial" w:cs="Arial"/>
                <w:color w:val="000000"/>
                <w:sz w:val="17"/>
                <w:szCs w:val="17"/>
              </w:rPr>
              <w:t>2</w:t>
            </w:r>
          </w:p>
        </w:tc>
        <w:tc>
          <w:tcPr>
            <w:tcW w:w="1100" w:type="dxa"/>
            <w:tcMar>
              <w:top w:w="45" w:type="dxa"/>
              <w:left w:w="80" w:type="dxa"/>
              <w:bottom w:w="45" w:type="dxa"/>
              <w:right w:w="80" w:type="dxa"/>
            </w:tcMar>
          </w:tcPr>
          <w:p w14:paraId="797C9CB4" w14:textId="77777777" w:rsidR="00C05659" w:rsidRPr="00B9309D" w:rsidRDefault="00071044">
            <w:pPr>
              <w:jc w:val="center"/>
              <w:rPr>
                <w:rFonts w:ascii="Arial" w:hAnsi="Arial" w:cs="Arial"/>
                <w:color w:val="000000"/>
                <w:sz w:val="17"/>
                <w:szCs w:val="17"/>
              </w:rPr>
            </w:pPr>
            <w:r w:rsidRPr="00B9309D">
              <w:rPr>
                <w:rFonts w:ascii="Arial" w:hAnsi="Arial" w:cs="Arial"/>
              </w:rPr>
              <w:t>TBC</w:t>
            </w:r>
          </w:p>
        </w:tc>
      </w:tr>
      <w:tr w:rsidR="00C05659" w:rsidRPr="00B9309D" w14:paraId="70AAD1AD" w14:textId="77777777">
        <w:trPr>
          <w:cantSplit/>
        </w:trPr>
        <w:tc>
          <w:tcPr>
            <w:tcW w:w="900" w:type="dxa"/>
            <w:shd w:val="clear" w:color="auto" w:fill="F2F2F2"/>
            <w:tcMar>
              <w:top w:w="45" w:type="dxa"/>
              <w:left w:w="80" w:type="dxa"/>
              <w:bottom w:w="45" w:type="dxa"/>
              <w:right w:w="80" w:type="dxa"/>
            </w:tcMar>
          </w:tcPr>
          <w:p w14:paraId="29E17529"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RFD-506</w:t>
            </w:r>
          </w:p>
        </w:tc>
        <w:tc>
          <w:tcPr>
            <w:tcW w:w="650" w:type="dxa"/>
            <w:shd w:val="clear" w:color="auto" w:fill="F2F2F2"/>
            <w:tcMar>
              <w:top w:w="45" w:type="dxa"/>
              <w:left w:w="80" w:type="dxa"/>
              <w:bottom w:w="45" w:type="dxa"/>
              <w:right w:w="80" w:type="dxa"/>
            </w:tcMar>
          </w:tcPr>
          <w:p w14:paraId="4958819B"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8.1</w:t>
            </w:r>
          </w:p>
        </w:tc>
        <w:tc>
          <w:tcPr>
            <w:tcW w:w="3200" w:type="dxa"/>
            <w:shd w:val="clear" w:color="auto" w:fill="F2F2F2"/>
            <w:tcMar>
              <w:top w:w="45" w:type="dxa"/>
              <w:left w:w="80" w:type="dxa"/>
              <w:bottom w:w="45" w:type="dxa"/>
              <w:right w:w="80" w:type="dxa"/>
            </w:tcMar>
          </w:tcPr>
          <w:p w14:paraId="6370FDBC"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Monitor asset-borrowing performance</w:t>
            </w:r>
          </w:p>
        </w:tc>
        <w:tc>
          <w:tcPr>
            <w:tcW w:w="650" w:type="dxa"/>
            <w:shd w:val="clear" w:color="auto" w:fill="F2F2F2"/>
            <w:tcMar>
              <w:top w:w="45" w:type="dxa"/>
              <w:left w:w="80" w:type="dxa"/>
              <w:bottom w:w="45" w:type="dxa"/>
              <w:right w:w="80" w:type="dxa"/>
            </w:tcMar>
          </w:tcPr>
          <w:p w14:paraId="00C2FAC1"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Story</w:t>
            </w:r>
          </w:p>
        </w:tc>
        <w:tc>
          <w:tcPr>
            <w:tcW w:w="1950" w:type="dxa"/>
            <w:shd w:val="clear" w:color="auto" w:fill="F2F2F2"/>
            <w:tcMar>
              <w:top w:w="45" w:type="dxa"/>
              <w:left w:w="80" w:type="dxa"/>
              <w:bottom w:w="45" w:type="dxa"/>
              <w:right w:w="80" w:type="dxa"/>
            </w:tcMar>
          </w:tcPr>
          <w:p w14:paraId="531A6F57"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July</w:t>
            </w:r>
          </w:p>
        </w:tc>
        <w:tc>
          <w:tcPr>
            <w:tcW w:w="900" w:type="dxa"/>
            <w:shd w:val="clear" w:color="auto" w:fill="F2F2F2"/>
            <w:tcMar>
              <w:top w:w="45" w:type="dxa"/>
              <w:left w:w="80" w:type="dxa"/>
              <w:bottom w:w="45" w:type="dxa"/>
              <w:right w:w="80" w:type="dxa"/>
            </w:tcMar>
          </w:tcPr>
          <w:p w14:paraId="382E4369" w14:textId="77777777" w:rsidR="00C05659" w:rsidRPr="00B9309D" w:rsidRDefault="00071044">
            <w:pPr>
              <w:jc w:val="center"/>
              <w:rPr>
                <w:rFonts w:ascii="Arial" w:hAnsi="Arial" w:cs="Arial"/>
                <w:color w:val="000000"/>
                <w:sz w:val="17"/>
                <w:szCs w:val="17"/>
              </w:rPr>
            </w:pPr>
            <w:r w:rsidRPr="00B9309D">
              <w:rPr>
                <w:rFonts w:ascii="Arial" w:hAnsi="Arial" w:cs="Arial"/>
                <w:color w:val="000000"/>
                <w:sz w:val="17"/>
                <w:szCs w:val="17"/>
              </w:rPr>
              <w:t>3</w:t>
            </w:r>
          </w:p>
        </w:tc>
        <w:tc>
          <w:tcPr>
            <w:tcW w:w="1100" w:type="dxa"/>
            <w:shd w:val="clear" w:color="auto" w:fill="F2F2F2"/>
            <w:tcMar>
              <w:top w:w="45" w:type="dxa"/>
              <w:left w:w="80" w:type="dxa"/>
              <w:bottom w:w="45" w:type="dxa"/>
              <w:right w:w="80" w:type="dxa"/>
            </w:tcMar>
          </w:tcPr>
          <w:p w14:paraId="61DCDA2D" w14:textId="77777777" w:rsidR="00C05659" w:rsidRPr="00B9309D" w:rsidRDefault="00071044">
            <w:pPr>
              <w:jc w:val="center"/>
              <w:rPr>
                <w:rFonts w:ascii="Arial" w:hAnsi="Arial" w:cs="Arial"/>
                <w:color w:val="000000"/>
                <w:sz w:val="17"/>
                <w:szCs w:val="17"/>
              </w:rPr>
            </w:pPr>
            <w:r w:rsidRPr="00B9309D">
              <w:rPr>
                <w:rFonts w:ascii="Arial" w:hAnsi="Arial" w:cs="Arial"/>
              </w:rPr>
              <w:t>TBC</w:t>
            </w:r>
          </w:p>
        </w:tc>
      </w:tr>
    </w:tbl>
    <w:p w14:paraId="643AD82D" w14:textId="77777777" w:rsidR="00C05659" w:rsidRPr="00B9309D" w:rsidRDefault="00071044">
      <w:pPr>
        <w:spacing w:after="160"/>
        <w:rPr>
          <w:rFonts w:ascii="Arial" w:hAnsi="Arial" w:cs="Arial"/>
          <w:i/>
          <w:iCs/>
          <w:color w:val="666666"/>
          <w:sz w:val="22"/>
          <w:szCs w:val="22"/>
        </w:rPr>
      </w:pPr>
      <w:r w:rsidRPr="00B9309D">
        <w:rPr>
          <w:rFonts w:ascii="Arial" w:hAnsi="Arial" w:cs="Arial"/>
        </w:rPr>
        <w:t>Sprint effort allocation: pending item-level reconciliation to the confirmed 588-hour DEV baseline. Subtasks: RFD-657–658, RFD-659–661, RFD-662–663, RFD-664–666.</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2000"/>
        <w:gridCol w:w="2000"/>
        <w:gridCol w:w="2750"/>
      </w:tblGrid>
      <w:tr w:rsidR="00C05659" w:rsidRPr="00B9309D" w14:paraId="5D14851E" w14:textId="77777777">
        <w:trPr>
          <w:cantSplit/>
          <w:tblHeader/>
        </w:trPr>
        <w:tc>
          <w:tcPr>
            <w:tcW w:w="2600" w:type="dxa"/>
            <w:shd w:val="clear" w:color="auto" w:fill="1F3864"/>
            <w:tcMar>
              <w:top w:w="45" w:type="dxa"/>
              <w:left w:w="80" w:type="dxa"/>
              <w:bottom w:w="45" w:type="dxa"/>
              <w:right w:w="80" w:type="dxa"/>
            </w:tcMar>
            <w:vAlign w:val="center"/>
          </w:tcPr>
          <w:p w14:paraId="408419C7"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Daily Standup (Did / Doing / Blockers)</w:t>
            </w:r>
          </w:p>
        </w:tc>
        <w:tc>
          <w:tcPr>
            <w:tcW w:w="2000" w:type="dxa"/>
            <w:shd w:val="clear" w:color="auto" w:fill="1F3864"/>
            <w:tcMar>
              <w:top w:w="45" w:type="dxa"/>
              <w:left w:w="80" w:type="dxa"/>
              <w:bottom w:w="45" w:type="dxa"/>
              <w:right w:w="80" w:type="dxa"/>
            </w:tcMar>
            <w:vAlign w:val="center"/>
          </w:tcPr>
          <w:p w14:paraId="26DDC28F"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Backlog Refinement</w:t>
            </w:r>
          </w:p>
        </w:tc>
        <w:tc>
          <w:tcPr>
            <w:tcW w:w="2000" w:type="dxa"/>
            <w:shd w:val="clear" w:color="auto" w:fill="1F3864"/>
            <w:tcMar>
              <w:top w:w="45" w:type="dxa"/>
              <w:left w:w="80" w:type="dxa"/>
              <w:bottom w:w="45" w:type="dxa"/>
              <w:right w:w="80" w:type="dxa"/>
            </w:tcMar>
            <w:vAlign w:val="center"/>
          </w:tcPr>
          <w:p w14:paraId="247DA491"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Sprint Review</w:t>
            </w:r>
          </w:p>
        </w:tc>
        <w:tc>
          <w:tcPr>
            <w:tcW w:w="2750" w:type="dxa"/>
            <w:shd w:val="clear" w:color="auto" w:fill="1F3864"/>
            <w:tcMar>
              <w:top w:w="45" w:type="dxa"/>
              <w:left w:w="80" w:type="dxa"/>
              <w:bottom w:w="45" w:type="dxa"/>
              <w:right w:w="80" w:type="dxa"/>
            </w:tcMar>
            <w:vAlign w:val="center"/>
          </w:tcPr>
          <w:p w14:paraId="031F267F"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Retrospective (Start / Stop / Continue)</w:t>
            </w:r>
          </w:p>
        </w:tc>
      </w:tr>
      <w:tr w:rsidR="00C05659" w:rsidRPr="00B9309D" w14:paraId="00B40717" w14:textId="77777777">
        <w:trPr>
          <w:cantSplit/>
          <w:trHeight w:val="700"/>
        </w:trPr>
        <w:tc>
          <w:tcPr>
            <w:tcW w:w="2600" w:type="dxa"/>
            <w:tcMar>
              <w:top w:w="45" w:type="dxa"/>
              <w:left w:w="80" w:type="dxa"/>
              <w:bottom w:w="45" w:type="dxa"/>
              <w:right w:w="80" w:type="dxa"/>
            </w:tcMar>
          </w:tcPr>
          <w:p w14:paraId="7743A577" w14:textId="77777777" w:rsidR="00C05659" w:rsidRPr="00B9309D" w:rsidRDefault="00C05659">
            <w:pPr>
              <w:rPr>
                <w:rFonts w:ascii="Arial" w:hAnsi="Arial" w:cs="Arial"/>
                <w:color w:val="000000"/>
                <w:sz w:val="16"/>
                <w:szCs w:val="16"/>
              </w:rPr>
            </w:pPr>
          </w:p>
        </w:tc>
        <w:tc>
          <w:tcPr>
            <w:tcW w:w="2000" w:type="dxa"/>
            <w:tcMar>
              <w:top w:w="45" w:type="dxa"/>
              <w:left w:w="80" w:type="dxa"/>
              <w:bottom w:w="45" w:type="dxa"/>
              <w:right w:w="80" w:type="dxa"/>
            </w:tcMar>
          </w:tcPr>
          <w:p w14:paraId="792FC7B4" w14:textId="77777777" w:rsidR="00C05659" w:rsidRPr="00B9309D" w:rsidRDefault="00C05659">
            <w:pPr>
              <w:rPr>
                <w:rFonts w:ascii="Arial" w:hAnsi="Arial" w:cs="Arial"/>
                <w:color w:val="000000"/>
                <w:sz w:val="16"/>
                <w:szCs w:val="16"/>
              </w:rPr>
            </w:pPr>
          </w:p>
        </w:tc>
        <w:tc>
          <w:tcPr>
            <w:tcW w:w="2000" w:type="dxa"/>
            <w:tcMar>
              <w:top w:w="45" w:type="dxa"/>
              <w:left w:w="80" w:type="dxa"/>
              <w:bottom w:w="45" w:type="dxa"/>
              <w:right w:w="80" w:type="dxa"/>
            </w:tcMar>
          </w:tcPr>
          <w:p w14:paraId="390D3FCC" w14:textId="77777777" w:rsidR="00C05659" w:rsidRPr="00B9309D" w:rsidRDefault="00C05659">
            <w:pPr>
              <w:rPr>
                <w:rFonts w:ascii="Arial" w:hAnsi="Arial" w:cs="Arial"/>
                <w:color w:val="000000"/>
                <w:sz w:val="16"/>
                <w:szCs w:val="16"/>
              </w:rPr>
            </w:pPr>
          </w:p>
        </w:tc>
        <w:tc>
          <w:tcPr>
            <w:tcW w:w="2750" w:type="dxa"/>
            <w:tcMar>
              <w:top w:w="45" w:type="dxa"/>
              <w:left w:w="80" w:type="dxa"/>
              <w:bottom w:w="45" w:type="dxa"/>
              <w:right w:w="80" w:type="dxa"/>
            </w:tcMar>
          </w:tcPr>
          <w:p w14:paraId="4C55553E" w14:textId="77777777" w:rsidR="00C05659" w:rsidRPr="00B9309D" w:rsidRDefault="00C05659">
            <w:pPr>
              <w:rPr>
                <w:rFonts w:ascii="Arial" w:hAnsi="Arial" w:cs="Arial"/>
                <w:color w:val="000000"/>
                <w:sz w:val="16"/>
                <w:szCs w:val="16"/>
              </w:rPr>
            </w:pPr>
          </w:p>
        </w:tc>
      </w:tr>
    </w:tbl>
    <w:p w14:paraId="1580AF7C" w14:textId="77777777" w:rsidR="00D81012" w:rsidRPr="00B9309D" w:rsidRDefault="00071044">
      <w:pPr>
        <w:pStyle w:val="Heading2"/>
        <w:spacing w:before="280" w:after="120"/>
        <w:rPr>
          <w:rFonts w:ascii="Arial" w:hAnsi="Arial" w:cs="Arial"/>
          <w:sz w:val="28"/>
          <w:szCs w:val="28"/>
        </w:rPr>
      </w:pPr>
      <w:bookmarkStart w:id="95" w:name="_Toc9100011"/>
      <w:r w:rsidRPr="00B9309D">
        <w:rPr>
          <w:rFonts w:ascii="Arial" w:hAnsi="Arial" w:cs="Arial"/>
          <w:b/>
          <w:bCs/>
          <w:sz w:val="28"/>
          <w:szCs w:val="28"/>
        </w:rPr>
        <w:t>4.11 Sprint 11 (Oct 2 – Oct 6, 2026)</w:t>
      </w:r>
      <w:bookmarkEnd w:id="95"/>
    </w:p>
    <w:p w14:paraId="04D8EF62" w14:textId="77777777" w:rsidR="00C05659" w:rsidRPr="00B9309D" w:rsidRDefault="00071044">
      <w:pPr>
        <w:spacing w:after="160"/>
        <w:rPr>
          <w:rFonts w:ascii="Arial" w:hAnsi="Arial" w:cs="Arial"/>
          <w:b/>
          <w:bCs/>
          <w:sz w:val="22"/>
          <w:szCs w:val="22"/>
        </w:rPr>
      </w:pPr>
      <w:r w:rsidRPr="00B9309D">
        <w:rPr>
          <w:rFonts w:ascii="Arial" w:hAnsi="Arial" w:cs="Arial"/>
          <w:b/>
          <w:bCs/>
          <w:sz w:val="22"/>
          <w:szCs w:val="22"/>
        </w:rPr>
        <w:t>Sprint 11 | Oct 2 – Oct 6, 2026 | Goal: Implement audit records and administration controls; Verify end-to-end borrowing operations; Conduct integration and compatibility testing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
        <w:gridCol w:w="650"/>
        <w:gridCol w:w="3200"/>
        <w:gridCol w:w="650"/>
        <w:gridCol w:w="1950"/>
        <w:gridCol w:w="900"/>
        <w:gridCol w:w="1100"/>
      </w:tblGrid>
      <w:tr w:rsidR="00C05659" w:rsidRPr="00B9309D" w14:paraId="7C9C5F80" w14:textId="77777777">
        <w:trPr>
          <w:cantSplit/>
          <w:tblHeader/>
        </w:trPr>
        <w:tc>
          <w:tcPr>
            <w:tcW w:w="900" w:type="dxa"/>
            <w:shd w:val="clear" w:color="auto" w:fill="1F3864"/>
            <w:tcMar>
              <w:top w:w="45" w:type="dxa"/>
              <w:left w:w="80" w:type="dxa"/>
              <w:bottom w:w="45" w:type="dxa"/>
              <w:right w:w="80" w:type="dxa"/>
            </w:tcMar>
            <w:vAlign w:val="center"/>
          </w:tcPr>
          <w:p w14:paraId="11643E96"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Jira ID</w:t>
            </w:r>
          </w:p>
        </w:tc>
        <w:tc>
          <w:tcPr>
            <w:tcW w:w="650" w:type="dxa"/>
            <w:shd w:val="clear" w:color="auto" w:fill="1F3864"/>
            <w:tcMar>
              <w:top w:w="45" w:type="dxa"/>
              <w:left w:w="80" w:type="dxa"/>
              <w:bottom w:w="45" w:type="dxa"/>
              <w:right w:w="80" w:type="dxa"/>
            </w:tcMar>
            <w:vAlign w:val="center"/>
          </w:tcPr>
          <w:p w14:paraId="4DC1B042"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WBS</w:t>
            </w:r>
          </w:p>
        </w:tc>
        <w:tc>
          <w:tcPr>
            <w:tcW w:w="3200" w:type="dxa"/>
            <w:shd w:val="clear" w:color="auto" w:fill="1F3864"/>
            <w:tcMar>
              <w:top w:w="45" w:type="dxa"/>
              <w:left w:w="80" w:type="dxa"/>
              <w:bottom w:w="45" w:type="dxa"/>
              <w:right w:w="80" w:type="dxa"/>
            </w:tcMar>
            <w:vAlign w:val="center"/>
          </w:tcPr>
          <w:p w14:paraId="1A93B92B"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Backlog Item (Epic E8/E9)</w:t>
            </w:r>
          </w:p>
        </w:tc>
        <w:tc>
          <w:tcPr>
            <w:tcW w:w="650" w:type="dxa"/>
            <w:shd w:val="clear" w:color="auto" w:fill="1F3864"/>
            <w:tcMar>
              <w:top w:w="45" w:type="dxa"/>
              <w:left w:w="80" w:type="dxa"/>
              <w:bottom w:w="45" w:type="dxa"/>
              <w:right w:w="80" w:type="dxa"/>
            </w:tcMar>
            <w:vAlign w:val="center"/>
          </w:tcPr>
          <w:p w14:paraId="3033790B"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Type</w:t>
            </w:r>
          </w:p>
        </w:tc>
        <w:tc>
          <w:tcPr>
            <w:tcW w:w="1950" w:type="dxa"/>
            <w:shd w:val="clear" w:color="auto" w:fill="1F3864"/>
            <w:tcMar>
              <w:top w:w="45" w:type="dxa"/>
              <w:left w:w="80" w:type="dxa"/>
              <w:bottom w:w="45" w:type="dxa"/>
              <w:right w:w="80" w:type="dxa"/>
            </w:tcMar>
            <w:vAlign w:val="center"/>
          </w:tcPr>
          <w:p w14:paraId="41B76D58"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Owner (proposed)</w:t>
            </w:r>
          </w:p>
        </w:tc>
        <w:tc>
          <w:tcPr>
            <w:tcW w:w="900" w:type="dxa"/>
            <w:shd w:val="clear" w:color="auto" w:fill="1F3864"/>
            <w:tcMar>
              <w:top w:w="45" w:type="dxa"/>
              <w:left w:w="80" w:type="dxa"/>
              <w:bottom w:w="45" w:type="dxa"/>
              <w:right w:w="80" w:type="dxa"/>
            </w:tcMar>
            <w:vAlign w:val="center"/>
          </w:tcPr>
          <w:p w14:paraId="34EA9459"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Sub-tasks</w:t>
            </w:r>
          </w:p>
        </w:tc>
        <w:tc>
          <w:tcPr>
            <w:tcW w:w="1100" w:type="dxa"/>
            <w:shd w:val="clear" w:color="auto" w:fill="1F3864"/>
            <w:tcMar>
              <w:top w:w="45" w:type="dxa"/>
              <w:left w:w="80" w:type="dxa"/>
              <w:bottom w:w="45" w:type="dxa"/>
              <w:right w:w="80" w:type="dxa"/>
            </w:tcMar>
            <w:vAlign w:val="center"/>
          </w:tcPr>
          <w:p w14:paraId="2649E9D5" w14:textId="77777777" w:rsidR="00C05659" w:rsidRPr="00B9309D" w:rsidRDefault="00071044">
            <w:pPr>
              <w:rPr>
                <w:rFonts w:ascii="Arial" w:hAnsi="Arial" w:cs="Arial"/>
                <w:b/>
                <w:bCs/>
                <w:color w:val="FFFFFF"/>
                <w:sz w:val="17"/>
                <w:szCs w:val="17"/>
              </w:rPr>
            </w:pPr>
            <w:proofErr w:type="spellStart"/>
            <w:r w:rsidRPr="00B9309D">
              <w:rPr>
                <w:rFonts w:ascii="Arial" w:hAnsi="Arial" w:cs="Arial"/>
                <w:b/>
                <w:bCs/>
                <w:color w:val="FFFFFF"/>
                <w:sz w:val="17"/>
                <w:szCs w:val="17"/>
              </w:rPr>
              <w:t>Hrs</w:t>
            </w:r>
            <w:proofErr w:type="spellEnd"/>
          </w:p>
        </w:tc>
      </w:tr>
      <w:tr w:rsidR="00C05659" w:rsidRPr="00B9309D" w14:paraId="5AB134B6" w14:textId="77777777">
        <w:trPr>
          <w:cantSplit/>
        </w:trPr>
        <w:tc>
          <w:tcPr>
            <w:tcW w:w="900" w:type="dxa"/>
            <w:tcMar>
              <w:top w:w="45" w:type="dxa"/>
              <w:left w:w="80" w:type="dxa"/>
              <w:bottom w:w="45" w:type="dxa"/>
              <w:right w:w="80" w:type="dxa"/>
            </w:tcMar>
          </w:tcPr>
          <w:p w14:paraId="1608AA83"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RFD-507</w:t>
            </w:r>
          </w:p>
        </w:tc>
        <w:tc>
          <w:tcPr>
            <w:tcW w:w="650" w:type="dxa"/>
            <w:tcMar>
              <w:top w:w="45" w:type="dxa"/>
              <w:left w:w="80" w:type="dxa"/>
              <w:bottom w:w="45" w:type="dxa"/>
              <w:right w:w="80" w:type="dxa"/>
            </w:tcMar>
          </w:tcPr>
          <w:p w14:paraId="6582248D"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8.2</w:t>
            </w:r>
          </w:p>
        </w:tc>
        <w:tc>
          <w:tcPr>
            <w:tcW w:w="3200" w:type="dxa"/>
            <w:tcMar>
              <w:top w:w="45" w:type="dxa"/>
              <w:left w:w="80" w:type="dxa"/>
              <w:bottom w:w="45" w:type="dxa"/>
              <w:right w:w="80" w:type="dxa"/>
            </w:tcMar>
          </w:tcPr>
          <w:p w14:paraId="4CC12192"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Implement audit records and administration controls</w:t>
            </w:r>
          </w:p>
        </w:tc>
        <w:tc>
          <w:tcPr>
            <w:tcW w:w="650" w:type="dxa"/>
            <w:tcMar>
              <w:top w:w="45" w:type="dxa"/>
              <w:left w:w="80" w:type="dxa"/>
              <w:bottom w:w="45" w:type="dxa"/>
              <w:right w:w="80" w:type="dxa"/>
            </w:tcMar>
          </w:tcPr>
          <w:p w14:paraId="2831AA8B"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Task</w:t>
            </w:r>
          </w:p>
        </w:tc>
        <w:tc>
          <w:tcPr>
            <w:tcW w:w="1950" w:type="dxa"/>
            <w:tcMar>
              <w:top w:w="45" w:type="dxa"/>
              <w:left w:w="80" w:type="dxa"/>
              <w:bottom w:w="45" w:type="dxa"/>
              <w:right w:w="80" w:type="dxa"/>
            </w:tcMar>
          </w:tcPr>
          <w:p w14:paraId="14685B6F"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Patricia / July</w:t>
            </w:r>
          </w:p>
        </w:tc>
        <w:tc>
          <w:tcPr>
            <w:tcW w:w="900" w:type="dxa"/>
            <w:tcMar>
              <w:top w:w="45" w:type="dxa"/>
              <w:left w:w="80" w:type="dxa"/>
              <w:bottom w:w="45" w:type="dxa"/>
              <w:right w:w="80" w:type="dxa"/>
            </w:tcMar>
          </w:tcPr>
          <w:p w14:paraId="02886900" w14:textId="77777777" w:rsidR="00C05659" w:rsidRPr="00B9309D" w:rsidRDefault="00071044">
            <w:pPr>
              <w:jc w:val="center"/>
              <w:rPr>
                <w:rFonts w:ascii="Arial" w:hAnsi="Arial" w:cs="Arial"/>
                <w:color w:val="000000"/>
                <w:sz w:val="17"/>
                <w:szCs w:val="17"/>
              </w:rPr>
            </w:pPr>
            <w:r w:rsidRPr="00B9309D">
              <w:rPr>
                <w:rFonts w:ascii="Arial" w:hAnsi="Arial" w:cs="Arial"/>
                <w:color w:val="000000"/>
                <w:sz w:val="17"/>
                <w:szCs w:val="17"/>
              </w:rPr>
              <w:t>2</w:t>
            </w:r>
          </w:p>
        </w:tc>
        <w:tc>
          <w:tcPr>
            <w:tcW w:w="1100" w:type="dxa"/>
            <w:tcMar>
              <w:top w:w="45" w:type="dxa"/>
              <w:left w:w="80" w:type="dxa"/>
              <w:bottom w:w="45" w:type="dxa"/>
              <w:right w:w="80" w:type="dxa"/>
            </w:tcMar>
          </w:tcPr>
          <w:p w14:paraId="4630D6E7" w14:textId="77777777" w:rsidR="00C05659" w:rsidRPr="00B9309D" w:rsidRDefault="00071044">
            <w:pPr>
              <w:jc w:val="center"/>
              <w:rPr>
                <w:rFonts w:ascii="Arial" w:hAnsi="Arial" w:cs="Arial"/>
                <w:color w:val="000000"/>
                <w:sz w:val="17"/>
                <w:szCs w:val="17"/>
              </w:rPr>
            </w:pPr>
            <w:r w:rsidRPr="00B9309D">
              <w:rPr>
                <w:rFonts w:ascii="Arial" w:hAnsi="Arial" w:cs="Arial"/>
              </w:rPr>
              <w:t>TBC</w:t>
            </w:r>
          </w:p>
        </w:tc>
      </w:tr>
      <w:tr w:rsidR="00C05659" w:rsidRPr="00B9309D" w14:paraId="5A0311A7" w14:textId="77777777">
        <w:trPr>
          <w:cantSplit/>
        </w:trPr>
        <w:tc>
          <w:tcPr>
            <w:tcW w:w="900" w:type="dxa"/>
            <w:shd w:val="clear" w:color="auto" w:fill="F2F2F2"/>
            <w:tcMar>
              <w:top w:w="45" w:type="dxa"/>
              <w:left w:w="80" w:type="dxa"/>
              <w:bottom w:w="45" w:type="dxa"/>
              <w:right w:w="80" w:type="dxa"/>
            </w:tcMar>
          </w:tcPr>
          <w:p w14:paraId="5B3FFDF6"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RFD-508</w:t>
            </w:r>
          </w:p>
        </w:tc>
        <w:tc>
          <w:tcPr>
            <w:tcW w:w="650" w:type="dxa"/>
            <w:shd w:val="clear" w:color="auto" w:fill="F2F2F2"/>
            <w:tcMar>
              <w:top w:w="45" w:type="dxa"/>
              <w:left w:w="80" w:type="dxa"/>
              <w:bottom w:w="45" w:type="dxa"/>
              <w:right w:w="80" w:type="dxa"/>
            </w:tcMar>
          </w:tcPr>
          <w:p w14:paraId="40FEAA06"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9.1</w:t>
            </w:r>
          </w:p>
        </w:tc>
        <w:tc>
          <w:tcPr>
            <w:tcW w:w="3200" w:type="dxa"/>
            <w:shd w:val="clear" w:color="auto" w:fill="F2F2F2"/>
            <w:tcMar>
              <w:top w:w="45" w:type="dxa"/>
              <w:left w:w="80" w:type="dxa"/>
              <w:bottom w:w="45" w:type="dxa"/>
              <w:right w:w="80" w:type="dxa"/>
            </w:tcMar>
          </w:tcPr>
          <w:p w14:paraId="04CD71FD"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Verify end-to-end borrowing operations</w:t>
            </w:r>
          </w:p>
        </w:tc>
        <w:tc>
          <w:tcPr>
            <w:tcW w:w="650" w:type="dxa"/>
            <w:shd w:val="clear" w:color="auto" w:fill="F2F2F2"/>
            <w:tcMar>
              <w:top w:w="45" w:type="dxa"/>
              <w:left w:w="80" w:type="dxa"/>
              <w:bottom w:w="45" w:type="dxa"/>
              <w:right w:w="80" w:type="dxa"/>
            </w:tcMar>
          </w:tcPr>
          <w:p w14:paraId="589AA72A"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Story</w:t>
            </w:r>
          </w:p>
        </w:tc>
        <w:tc>
          <w:tcPr>
            <w:tcW w:w="1950" w:type="dxa"/>
            <w:shd w:val="clear" w:color="auto" w:fill="F2F2F2"/>
            <w:tcMar>
              <w:top w:w="45" w:type="dxa"/>
              <w:left w:w="80" w:type="dxa"/>
              <w:bottom w:w="45" w:type="dxa"/>
              <w:right w:w="80" w:type="dxa"/>
            </w:tcMar>
          </w:tcPr>
          <w:p w14:paraId="400BCF33" w14:textId="77777777" w:rsidR="00C05659" w:rsidRPr="00B9309D" w:rsidRDefault="00071044">
            <w:pPr>
              <w:rPr>
                <w:rFonts w:ascii="Arial" w:hAnsi="Arial" w:cs="Arial"/>
                <w:color w:val="000000"/>
                <w:sz w:val="17"/>
                <w:szCs w:val="17"/>
              </w:rPr>
            </w:pPr>
            <w:proofErr w:type="spellStart"/>
            <w:r w:rsidRPr="00B9309D">
              <w:rPr>
                <w:rFonts w:ascii="Arial" w:hAnsi="Arial" w:cs="Arial"/>
                <w:color w:val="000000"/>
                <w:sz w:val="17"/>
                <w:szCs w:val="17"/>
              </w:rPr>
              <w:t>Sheanne</w:t>
            </w:r>
            <w:proofErr w:type="spellEnd"/>
          </w:p>
        </w:tc>
        <w:tc>
          <w:tcPr>
            <w:tcW w:w="900" w:type="dxa"/>
            <w:shd w:val="clear" w:color="auto" w:fill="F2F2F2"/>
            <w:tcMar>
              <w:top w:w="45" w:type="dxa"/>
              <w:left w:w="80" w:type="dxa"/>
              <w:bottom w:w="45" w:type="dxa"/>
              <w:right w:w="80" w:type="dxa"/>
            </w:tcMar>
          </w:tcPr>
          <w:p w14:paraId="2018A24F" w14:textId="77777777" w:rsidR="00C05659" w:rsidRPr="00B9309D" w:rsidRDefault="00071044">
            <w:pPr>
              <w:jc w:val="center"/>
              <w:rPr>
                <w:rFonts w:ascii="Arial" w:hAnsi="Arial" w:cs="Arial"/>
                <w:color w:val="000000"/>
                <w:sz w:val="17"/>
                <w:szCs w:val="17"/>
              </w:rPr>
            </w:pPr>
            <w:r w:rsidRPr="00B9309D">
              <w:rPr>
                <w:rFonts w:ascii="Arial" w:hAnsi="Arial" w:cs="Arial"/>
                <w:color w:val="000000"/>
                <w:sz w:val="17"/>
                <w:szCs w:val="17"/>
              </w:rPr>
              <w:t>3</w:t>
            </w:r>
          </w:p>
        </w:tc>
        <w:tc>
          <w:tcPr>
            <w:tcW w:w="1100" w:type="dxa"/>
            <w:shd w:val="clear" w:color="auto" w:fill="F2F2F2"/>
            <w:tcMar>
              <w:top w:w="45" w:type="dxa"/>
              <w:left w:w="80" w:type="dxa"/>
              <w:bottom w:w="45" w:type="dxa"/>
              <w:right w:w="80" w:type="dxa"/>
            </w:tcMar>
          </w:tcPr>
          <w:p w14:paraId="6C176ED0" w14:textId="77777777" w:rsidR="00C05659" w:rsidRPr="00B9309D" w:rsidRDefault="00071044">
            <w:pPr>
              <w:jc w:val="center"/>
              <w:rPr>
                <w:rFonts w:ascii="Arial" w:hAnsi="Arial" w:cs="Arial"/>
                <w:color w:val="000000"/>
                <w:sz w:val="17"/>
                <w:szCs w:val="17"/>
              </w:rPr>
            </w:pPr>
            <w:r w:rsidRPr="00B9309D">
              <w:rPr>
                <w:rFonts w:ascii="Arial" w:hAnsi="Arial" w:cs="Arial"/>
              </w:rPr>
              <w:t>TBC</w:t>
            </w:r>
          </w:p>
        </w:tc>
      </w:tr>
      <w:tr w:rsidR="00C05659" w:rsidRPr="00B9309D" w14:paraId="319F6228" w14:textId="77777777">
        <w:trPr>
          <w:cantSplit/>
        </w:trPr>
        <w:tc>
          <w:tcPr>
            <w:tcW w:w="900" w:type="dxa"/>
            <w:tcMar>
              <w:top w:w="45" w:type="dxa"/>
              <w:left w:w="80" w:type="dxa"/>
              <w:bottom w:w="45" w:type="dxa"/>
              <w:right w:w="80" w:type="dxa"/>
            </w:tcMar>
          </w:tcPr>
          <w:p w14:paraId="42C929AE"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RFD-509</w:t>
            </w:r>
          </w:p>
        </w:tc>
        <w:tc>
          <w:tcPr>
            <w:tcW w:w="650" w:type="dxa"/>
            <w:tcMar>
              <w:top w:w="45" w:type="dxa"/>
              <w:left w:w="80" w:type="dxa"/>
              <w:bottom w:w="45" w:type="dxa"/>
              <w:right w:w="80" w:type="dxa"/>
            </w:tcMar>
          </w:tcPr>
          <w:p w14:paraId="3A50D546"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9.2</w:t>
            </w:r>
          </w:p>
        </w:tc>
        <w:tc>
          <w:tcPr>
            <w:tcW w:w="3200" w:type="dxa"/>
            <w:tcMar>
              <w:top w:w="45" w:type="dxa"/>
              <w:left w:w="80" w:type="dxa"/>
              <w:bottom w:w="45" w:type="dxa"/>
              <w:right w:w="80" w:type="dxa"/>
            </w:tcMar>
          </w:tcPr>
          <w:p w14:paraId="4A12A8D5"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Conduct integration and compatibility testing</w:t>
            </w:r>
          </w:p>
        </w:tc>
        <w:tc>
          <w:tcPr>
            <w:tcW w:w="650" w:type="dxa"/>
            <w:tcMar>
              <w:top w:w="45" w:type="dxa"/>
              <w:left w:w="80" w:type="dxa"/>
              <w:bottom w:w="45" w:type="dxa"/>
              <w:right w:w="80" w:type="dxa"/>
            </w:tcMar>
          </w:tcPr>
          <w:p w14:paraId="48E3DB61"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Task</w:t>
            </w:r>
          </w:p>
        </w:tc>
        <w:tc>
          <w:tcPr>
            <w:tcW w:w="1950" w:type="dxa"/>
            <w:tcMar>
              <w:top w:w="45" w:type="dxa"/>
              <w:left w:w="80" w:type="dxa"/>
              <w:bottom w:w="45" w:type="dxa"/>
              <w:right w:w="80" w:type="dxa"/>
            </w:tcMar>
          </w:tcPr>
          <w:p w14:paraId="6863F692" w14:textId="77777777" w:rsidR="00C05659" w:rsidRPr="00B9309D" w:rsidRDefault="00071044">
            <w:pPr>
              <w:rPr>
                <w:rFonts w:ascii="Arial" w:hAnsi="Arial" w:cs="Arial"/>
                <w:color w:val="000000"/>
                <w:sz w:val="17"/>
                <w:szCs w:val="17"/>
              </w:rPr>
            </w:pPr>
            <w:proofErr w:type="spellStart"/>
            <w:r w:rsidRPr="00B9309D">
              <w:rPr>
                <w:rFonts w:ascii="Arial" w:hAnsi="Arial" w:cs="Arial"/>
                <w:color w:val="000000"/>
                <w:sz w:val="17"/>
                <w:szCs w:val="17"/>
              </w:rPr>
              <w:t>Sheanne</w:t>
            </w:r>
            <w:proofErr w:type="spellEnd"/>
          </w:p>
        </w:tc>
        <w:tc>
          <w:tcPr>
            <w:tcW w:w="900" w:type="dxa"/>
            <w:tcMar>
              <w:top w:w="45" w:type="dxa"/>
              <w:left w:w="80" w:type="dxa"/>
              <w:bottom w:w="45" w:type="dxa"/>
              <w:right w:w="80" w:type="dxa"/>
            </w:tcMar>
          </w:tcPr>
          <w:p w14:paraId="5DF7332D" w14:textId="77777777" w:rsidR="00C05659" w:rsidRPr="00B9309D" w:rsidRDefault="00071044">
            <w:pPr>
              <w:jc w:val="center"/>
              <w:rPr>
                <w:rFonts w:ascii="Arial" w:hAnsi="Arial" w:cs="Arial"/>
                <w:color w:val="000000"/>
                <w:sz w:val="17"/>
                <w:szCs w:val="17"/>
              </w:rPr>
            </w:pPr>
            <w:r w:rsidRPr="00B9309D">
              <w:rPr>
                <w:rFonts w:ascii="Arial" w:hAnsi="Arial" w:cs="Arial"/>
                <w:color w:val="000000"/>
                <w:sz w:val="17"/>
                <w:szCs w:val="17"/>
              </w:rPr>
              <w:t>2</w:t>
            </w:r>
          </w:p>
        </w:tc>
        <w:tc>
          <w:tcPr>
            <w:tcW w:w="1100" w:type="dxa"/>
            <w:tcMar>
              <w:top w:w="45" w:type="dxa"/>
              <w:left w:w="80" w:type="dxa"/>
              <w:bottom w:w="45" w:type="dxa"/>
              <w:right w:w="80" w:type="dxa"/>
            </w:tcMar>
          </w:tcPr>
          <w:p w14:paraId="6F733404" w14:textId="77777777" w:rsidR="00C05659" w:rsidRPr="00B9309D" w:rsidRDefault="00071044">
            <w:pPr>
              <w:jc w:val="center"/>
              <w:rPr>
                <w:rFonts w:ascii="Arial" w:hAnsi="Arial" w:cs="Arial"/>
                <w:color w:val="000000"/>
                <w:sz w:val="17"/>
                <w:szCs w:val="17"/>
              </w:rPr>
            </w:pPr>
            <w:r w:rsidRPr="00B9309D">
              <w:rPr>
                <w:rFonts w:ascii="Arial" w:hAnsi="Arial" w:cs="Arial"/>
              </w:rPr>
              <w:t>TBC</w:t>
            </w:r>
          </w:p>
        </w:tc>
      </w:tr>
    </w:tbl>
    <w:p w14:paraId="4A85772A" w14:textId="77777777" w:rsidR="00C05659" w:rsidRPr="00B9309D" w:rsidRDefault="00071044">
      <w:pPr>
        <w:spacing w:after="160"/>
        <w:rPr>
          <w:rFonts w:ascii="Arial" w:hAnsi="Arial" w:cs="Arial"/>
          <w:i/>
          <w:iCs/>
          <w:color w:val="666666"/>
          <w:sz w:val="22"/>
          <w:szCs w:val="22"/>
        </w:rPr>
      </w:pPr>
      <w:r w:rsidRPr="00B9309D">
        <w:rPr>
          <w:rFonts w:ascii="Arial" w:hAnsi="Arial" w:cs="Arial"/>
        </w:rPr>
        <w:t>Sprint effort allocation: pending item-level reconciliation to the confirmed 588-hour DEV baseline. Subtasks: RFD-667–668, RFD-669–671, RFD-672–673.</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2000"/>
        <w:gridCol w:w="2000"/>
        <w:gridCol w:w="2750"/>
      </w:tblGrid>
      <w:tr w:rsidR="00C05659" w:rsidRPr="00B9309D" w14:paraId="3E4DBEDB" w14:textId="77777777">
        <w:trPr>
          <w:cantSplit/>
          <w:tblHeader/>
        </w:trPr>
        <w:tc>
          <w:tcPr>
            <w:tcW w:w="2600" w:type="dxa"/>
            <w:shd w:val="clear" w:color="auto" w:fill="1F3864"/>
            <w:tcMar>
              <w:top w:w="45" w:type="dxa"/>
              <w:left w:w="80" w:type="dxa"/>
              <w:bottom w:w="45" w:type="dxa"/>
              <w:right w:w="80" w:type="dxa"/>
            </w:tcMar>
            <w:vAlign w:val="center"/>
          </w:tcPr>
          <w:p w14:paraId="7D396FE7"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Daily Standup (Did / Doing / Blockers)</w:t>
            </w:r>
          </w:p>
        </w:tc>
        <w:tc>
          <w:tcPr>
            <w:tcW w:w="2000" w:type="dxa"/>
            <w:shd w:val="clear" w:color="auto" w:fill="1F3864"/>
            <w:tcMar>
              <w:top w:w="45" w:type="dxa"/>
              <w:left w:w="80" w:type="dxa"/>
              <w:bottom w:w="45" w:type="dxa"/>
              <w:right w:w="80" w:type="dxa"/>
            </w:tcMar>
            <w:vAlign w:val="center"/>
          </w:tcPr>
          <w:p w14:paraId="1F86F578"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Backlog Refinement</w:t>
            </w:r>
          </w:p>
        </w:tc>
        <w:tc>
          <w:tcPr>
            <w:tcW w:w="2000" w:type="dxa"/>
            <w:shd w:val="clear" w:color="auto" w:fill="1F3864"/>
            <w:tcMar>
              <w:top w:w="45" w:type="dxa"/>
              <w:left w:w="80" w:type="dxa"/>
              <w:bottom w:w="45" w:type="dxa"/>
              <w:right w:w="80" w:type="dxa"/>
            </w:tcMar>
            <w:vAlign w:val="center"/>
          </w:tcPr>
          <w:p w14:paraId="1783BC83"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Sprint Review</w:t>
            </w:r>
          </w:p>
        </w:tc>
        <w:tc>
          <w:tcPr>
            <w:tcW w:w="2750" w:type="dxa"/>
            <w:shd w:val="clear" w:color="auto" w:fill="1F3864"/>
            <w:tcMar>
              <w:top w:w="45" w:type="dxa"/>
              <w:left w:w="80" w:type="dxa"/>
              <w:bottom w:w="45" w:type="dxa"/>
              <w:right w:w="80" w:type="dxa"/>
            </w:tcMar>
            <w:vAlign w:val="center"/>
          </w:tcPr>
          <w:p w14:paraId="33E39EBE"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Retrospective (Start / Stop / Continue)</w:t>
            </w:r>
          </w:p>
        </w:tc>
      </w:tr>
      <w:tr w:rsidR="00C05659" w:rsidRPr="00B9309D" w14:paraId="023D4E1F" w14:textId="77777777">
        <w:trPr>
          <w:cantSplit/>
          <w:trHeight w:val="700"/>
        </w:trPr>
        <w:tc>
          <w:tcPr>
            <w:tcW w:w="2600" w:type="dxa"/>
            <w:tcMar>
              <w:top w:w="45" w:type="dxa"/>
              <w:left w:w="80" w:type="dxa"/>
              <w:bottom w:w="45" w:type="dxa"/>
              <w:right w:w="80" w:type="dxa"/>
            </w:tcMar>
          </w:tcPr>
          <w:p w14:paraId="479FBD9C" w14:textId="77777777" w:rsidR="00C05659" w:rsidRPr="00B9309D" w:rsidRDefault="00C05659">
            <w:pPr>
              <w:rPr>
                <w:rFonts w:ascii="Arial" w:hAnsi="Arial" w:cs="Arial"/>
                <w:color w:val="000000"/>
                <w:sz w:val="16"/>
                <w:szCs w:val="16"/>
              </w:rPr>
            </w:pPr>
          </w:p>
        </w:tc>
        <w:tc>
          <w:tcPr>
            <w:tcW w:w="2000" w:type="dxa"/>
            <w:tcMar>
              <w:top w:w="45" w:type="dxa"/>
              <w:left w:w="80" w:type="dxa"/>
              <w:bottom w:w="45" w:type="dxa"/>
              <w:right w:w="80" w:type="dxa"/>
            </w:tcMar>
          </w:tcPr>
          <w:p w14:paraId="5639F2A5" w14:textId="77777777" w:rsidR="00C05659" w:rsidRPr="00B9309D" w:rsidRDefault="00C05659">
            <w:pPr>
              <w:rPr>
                <w:rFonts w:ascii="Arial" w:hAnsi="Arial" w:cs="Arial"/>
                <w:color w:val="000000"/>
                <w:sz w:val="16"/>
                <w:szCs w:val="16"/>
              </w:rPr>
            </w:pPr>
          </w:p>
        </w:tc>
        <w:tc>
          <w:tcPr>
            <w:tcW w:w="2000" w:type="dxa"/>
            <w:tcMar>
              <w:top w:w="45" w:type="dxa"/>
              <w:left w:w="80" w:type="dxa"/>
              <w:bottom w:w="45" w:type="dxa"/>
              <w:right w:w="80" w:type="dxa"/>
            </w:tcMar>
          </w:tcPr>
          <w:p w14:paraId="081E9024" w14:textId="77777777" w:rsidR="00C05659" w:rsidRPr="00B9309D" w:rsidRDefault="00C05659">
            <w:pPr>
              <w:rPr>
                <w:rFonts w:ascii="Arial" w:hAnsi="Arial" w:cs="Arial"/>
                <w:color w:val="000000"/>
                <w:sz w:val="16"/>
                <w:szCs w:val="16"/>
              </w:rPr>
            </w:pPr>
          </w:p>
        </w:tc>
        <w:tc>
          <w:tcPr>
            <w:tcW w:w="2750" w:type="dxa"/>
            <w:tcMar>
              <w:top w:w="45" w:type="dxa"/>
              <w:left w:w="80" w:type="dxa"/>
              <w:bottom w:w="45" w:type="dxa"/>
              <w:right w:w="80" w:type="dxa"/>
            </w:tcMar>
          </w:tcPr>
          <w:p w14:paraId="178C73A5" w14:textId="77777777" w:rsidR="00C05659" w:rsidRPr="00B9309D" w:rsidRDefault="00C05659">
            <w:pPr>
              <w:rPr>
                <w:rFonts w:ascii="Arial" w:hAnsi="Arial" w:cs="Arial"/>
                <w:color w:val="000000"/>
                <w:sz w:val="16"/>
                <w:szCs w:val="16"/>
              </w:rPr>
            </w:pPr>
          </w:p>
        </w:tc>
      </w:tr>
    </w:tbl>
    <w:p w14:paraId="04EAB230" w14:textId="77777777" w:rsidR="00D81012" w:rsidRPr="00B9309D" w:rsidRDefault="00071044">
      <w:pPr>
        <w:pStyle w:val="Heading2"/>
        <w:spacing w:before="280" w:after="120"/>
        <w:rPr>
          <w:rFonts w:ascii="Arial" w:hAnsi="Arial" w:cs="Arial"/>
          <w:sz w:val="28"/>
          <w:szCs w:val="28"/>
        </w:rPr>
      </w:pPr>
      <w:bookmarkStart w:id="96" w:name="_Toc9100012"/>
      <w:r w:rsidRPr="00B9309D">
        <w:rPr>
          <w:rFonts w:ascii="Arial" w:hAnsi="Arial" w:cs="Arial"/>
          <w:b/>
          <w:bCs/>
          <w:sz w:val="28"/>
          <w:szCs w:val="28"/>
        </w:rPr>
        <w:t>4.12 Sprint 12 (Oct 6 – Oct 9, 2026)</w:t>
      </w:r>
      <w:bookmarkEnd w:id="96"/>
    </w:p>
    <w:p w14:paraId="3AC29463" w14:textId="77777777" w:rsidR="00C05659" w:rsidRPr="00B9309D" w:rsidRDefault="00071044">
      <w:pPr>
        <w:spacing w:after="160"/>
        <w:rPr>
          <w:rFonts w:ascii="Arial" w:hAnsi="Arial" w:cs="Arial"/>
          <w:b/>
          <w:bCs/>
          <w:sz w:val="22"/>
          <w:szCs w:val="22"/>
        </w:rPr>
      </w:pPr>
      <w:r w:rsidRPr="00B9309D">
        <w:rPr>
          <w:rFonts w:ascii="Arial" w:hAnsi="Arial" w:cs="Arial"/>
          <w:b/>
          <w:bCs/>
          <w:sz w:val="22"/>
          <w:szCs w:val="22"/>
        </w:rPr>
        <w:t>Sprint 12 | Oct 6 – Oct 9, 2026 | Goal: Obtain user acceptance evidence; Complete security and privacy verification; Deploy and accept the RAMS Flex MVP; Complete technical handover and release documentation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
        <w:gridCol w:w="650"/>
        <w:gridCol w:w="3200"/>
        <w:gridCol w:w="650"/>
        <w:gridCol w:w="1950"/>
        <w:gridCol w:w="900"/>
        <w:gridCol w:w="1100"/>
      </w:tblGrid>
      <w:tr w:rsidR="00C05659" w:rsidRPr="00B9309D" w14:paraId="20D3CA82" w14:textId="77777777">
        <w:trPr>
          <w:cantSplit/>
          <w:tblHeader/>
        </w:trPr>
        <w:tc>
          <w:tcPr>
            <w:tcW w:w="900" w:type="dxa"/>
            <w:shd w:val="clear" w:color="auto" w:fill="1F3864"/>
            <w:tcMar>
              <w:top w:w="45" w:type="dxa"/>
              <w:left w:w="80" w:type="dxa"/>
              <w:bottom w:w="45" w:type="dxa"/>
              <w:right w:w="80" w:type="dxa"/>
            </w:tcMar>
            <w:vAlign w:val="center"/>
          </w:tcPr>
          <w:p w14:paraId="55C3663B"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Jira ID</w:t>
            </w:r>
          </w:p>
        </w:tc>
        <w:tc>
          <w:tcPr>
            <w:tcW w:w="650" w:type="dxa"/>
            <w:shd w:val="clear" w:color="auto" w:fill="1F3864"/>
            <w:tcMar>
              <w:top w:w="45" w:type="dxa"/>
              <w:left w:w="80" w:type="dxa"/>
              <w:bottom w:w="45" w:type="dxa"/>
              <w:right w:w="80" w:type="dxa"/>
            </w:tcMar>
            <w:vAlign w:val="center"/>
          </w:tcPr>
          <w:p w14:paraId="4435D2E7"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WBS</w:t>
            </w:r>
          </w:p>
        </w:tc>
        <w:tc>
          <w:tcPr>
            <w:tcW w:w="3200" w:type="dxa"/>
            <w:shd w:val="clear" w:color="auto" w:fill="1F3864"/>
            <w:tcMar>
              <w:top w:w="45" w:type="dxa"/>
              <w:left w:w="80" w:type="dxa"/>
              <w:bottom w:w="45" w:type="dxa"/>
              <w:right w:w="80" w:type="dxa"/>
            </w:tcMar>
            <w:vAlign w:val="center"/>
          </w:tcPr>
          <w:p w14:paraId="5FE8D037"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Backlog Item (Epic E9/E10)</w:t>
            </w:r>
          </w:p>
        </w:tc>
        <w:tc>
          <w:tcPr>
            <w:tcW w:w="650" w:type="dxa"/>
            <w:shd w:val="clear" w:color="auto" w:fill="1F3864"/>
            <w:tcMar>
              <w:top w:w="45" w:type="dxa"/>
              <w:left w:w="80" w:type="dxa"/>
              <w:bottom w:w="45" w:type="dxa"/>
              <w:right w:w="80" w:type="dxa"/>
            </w:tcMar>
            <w:vAlign w:val="center"/>
          </w:tcPr>
          <w:p w14:paraId="0188C831"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Type</w:t>
            </w:r>
          </w:p>
        </w:tc>
        <w:tc>
          <w:tcPr>
            <w:tcW w:w="1950" w:type="dxa"/>
            <w:shd w:val="clear" w:color="auto" w:fill="1F3864"/>
            <w:tcMar>
              <w:top w:w="45" w:type="dxa"/>
              <w:left w:w="80" w:type="dxa"/>
              <w:bottom w:w="45" w:type="dxa"/>
              <w:right w:w="80" w:type="dxa"/>
            </w:tcMar>
            <w:vAlign w:val="center"/>
          </w:tcPr>
          <w:p w14:paraId="7774BD17"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Owner (proposed)</w:t>
            </w:r>
          </w:p>
        </w:tc>
        <w:tc>
          <w:tcPr>
            <w:tcW w:w="900" w:type="dxa"/>
            <w:shd w:val="clear" w:color="auto" w:fill="1F3864"/>
            <w:tcMar>
              <w:top w:w="45" w:type="dxa"/>
              <w:left w:w="80" w:type="dxa"/>
              <w:bottom w:w="45" w:type="dxa"/>
              <w:right w:w="80" w:type="dxa"/>
            </w:tcMar>
            <w:vAlign w:val="center"/>
          </w:tcPr>
          <w:p w14:paraId="54870B86" w14:textId="77777777" w:rsidR="00C05659" w:rsidRPr="00B9309D" w:rsidRDefault="00071044">
            <w:pPr>
              <w:rPr>
                <w:rFonts w:ascii="Arial" w:hAnsi="Arial" w:cs="Arial"/>
                <w:b/>
                <w:bCs/>
                <w:color w:val="FFFFFF"/>
                <w:sz w:val="17"/>
                <w:szCs w:val="17"/>
              </w:rPr>
            </w:pPr>
            <w:r w:rsidRPr="00B9309D">
              <w:rPr>
                <w:rFonts w:ascii="Arial" w:hAnsi="Arial" w:cs="Arial"/>
                <w:b/>
                <w:bCs/>
                <w:color w:val="FFFFFF"/>
                <w:sz w:val="17"/>
                <w:szCs w:val="17"/>
              </w:rPr>
              <w:t>Sub-tasks</w:t>
            </w:r>
          </w:p>
        </w:tc>
        <w:tc>
          <w:tcPr>
            <w:tcW w:w="1100" w:type="dxa"/>
            <w:shd w:val="clear" w:color="auto" w:fill="1F3864"/>
            <w:tcMar>
              <w:top w:w="45" w:type="dxa"/>
              <w:left w:w="80" w:type="dxa"/>
              <w:bottom w:w="45" w:type="dxa"/>
              <w:right w:w="80" w:type="dxa"/>
            </w:tcMar>
            <w:vAlign w:val="center"/>
          </w:tcPr>
          <w:p w14:paraId="5BD1F5E9" w14:textId="77777777" w:rsidR="00C05659" w:rsidRPr="00B9309D" w:rsidRDefault="00071044">
            <w:pPr>
              <w:rPr>
                <w:rFonts w:ascii="Arial" w:hAnsi="Arial" w:cs="Arial"/>
                <w:b/>
                <w:bCs/>
                <w:color w:val="FFFFFF"/>
                <w:sz w:val="17"/>
                <w:szCs w:val="17"/>
              </w:rPr>
            </w:pPr>
            <w:proofErr w:type="spellStart"/>
            <w:r w:rsidRPr="00B9309D">
              <w:rPr>
                <w:rFonts w:ascii="Arial" w:hAnsi="Arial" w:cs="Arial"/>
                <w:b/>
                <w:bCs/>
                <w:color w:val="FFFFFF"/>
                <w:sz w:val="17"/>
                <w:szCs w:val="17"/>
              </w:rPr>
              <w:t>Hrs</w:t>
            </w:r>
            <w:proofErr w:type="spellEnd"/>
          </w:p>
        </w:tc>
      </w:tr>
      <w:tr w:rsidR="00C05659" w:rsidRPr="00B9309D" w14:paraId="3C9005A0" w14:textId="77777777">
        <w:trPr>
          <w:cantSplit/>
        </w:trPr>
        <w:tc>
          <w:tcPr>
            <w:tcW w:w="900" w:type="dxa"/>
            <w:tcMar>
              <w:top w:w="45" w:type="dxa"/>
              <w:left w:w="80" w:type="dxa"/>
              <w:bottom w:w="45" w:type="dxa"/>
              <w:right w:w="80" w:type="dxa"/>
            </w:tcMar>
          </w:tcPr>
          <w:p w14:paraId="780C8F0D"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RFD-510</w:t>
            </w:r>
          </w:p>
        </w:tc>
        <w:tc>
          <w:tcPr>
            <w:tcW w:w="650" w:type="dxa"/>
            <w:tcMar>
              <w:top w:w="45" w:type="dxa"/>
              <w:left w:w="80" w:type="dxa"/>
              <w:bottom w:w="45" w:type="dxa"/>
              <w:right w:w="80" w:type="dxa"/>
            </w:tcMar>
          </w:tcPr>
          <w:p w14:paraId="14D8DDE9"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9.3</w:t>
            </w:r>
          </w:p>
        </w:tc>
        <w:tc>
          <w:tcPr>
            <w:tcW w:w="3200" w:type="dxa"/>
            <w:tcMar>
              <w:top w:w="45" w:type="dxa"/>
              <w:left w:w="80" w:type="dxa"/>
              <w:bottom w:w="45" w:type="dxa"/>
              <w:right w:w="80" w:type="dxa"/>
            </w:tcMar>
          </w:tcPr>
          <w:p w14:paraId="5EC5F49B"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Obtain user acceptance evidence</w:t>
            </w:r>
          </w:p>
        </w:tc>
        <w:tc>
          <w:tcPr>
            <w:tcW w:w="650" w:type="dxa"/>
            <w:tcMar>
              <w:top w:w="45" w:type="dxa"/>
              <w:left w:w="80" w:type="dxa"/>
              <w:bottom w:w="45" w:type="dxa"/>
              <w:right w:w="80" w:type="dxa"/>
            </w:tcMar>
          </w:tcPr>
          <w:p w14:paraId="6B45CAA7"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Story</w:t>
            </w:r>
          </w:p>
        </w:tc>
        <w:tc>
          <w:tcPr>
            <w:tcW w:w="1950" w:type="dxa"/>
            <w:tcMar>
              <w:top w:w="45" w:type="dxa"/>
              <w:left w:w="80" w:type="dxa"/>
              <w:bottom w:w="45" w:type="dxa"/>
              <w:right w:w="80" w:type="dxa"/>
            </w:tcMar>
          </w:tcPr>
          <w:p w14:paraId="6F7C5B88" w14:textId="77777777" w:rsidR="00C05659" w:rsidRPr="00B9309D" w:rsidRDefault="00071044">
            <w:pPr>
              <w:rPr>
                <w:rFonts w:ascii="Arial" w:hAnsi="Arial" w:cs="Arial"/>
                <w:color w:val="000000"/>
                <w:sz w:val="17"/>
                <w:szCs w:val="17"/>
              </w:rPr>
            </w:pPr>
            <w:proofErr w:type="spellStart"/>
            <w:r w:rsidRPr="00B9309D">
              <w:rPr>
                <w:rFonts w:ascii="Arial" w:hAnsi="Arial" w:cs="Arial"/>
                <w:color w:val="000000"/>
                <w:sz w:val="17"/>
                <w:szCs w:val="17"/>
              </w:rPr>
              <w:t>Sheanne</w:t>
            </w:r>
            <w:proofErr w:type="spellEnd"/>
            <w:r w:rsidRPr="00B9309D">
              <w:rPr>
                <w:rFonts w:ascii="Arial" w:hAnsi="Arial" w:cs="Arial"/>
                <w:color w:val="000000"/>
                <w:sz w:val="17"/>
                <w:szCs w:val="17"/>
              </w:rPr>
              <w:t xml:space="preserve"> / Hazel</w:t>
            </w:r>
          </w:p>
        </w:tc>
        <w:tc>
          <w:tcPr>
            <w:tcW w:w="900" w:type="dxa"/>
            <w:tcMar>
              <w:top w:w="45" w:type="dxa"/>
              <w:left w:w="80" w:type="dxa"/>
              <w:bottom w:w="45" w:type="dxa"/>
              <w:right w:w="80" w:type="dxa"/>
            </w:tcMar>
          </w:tcPr>
          <w:p w14:paraId="10D05BC8" w14:textId="77777777" w:rsidR="00C05659" w:rsidRPr="00B9309D" w:rsidRDefault="00071044">
            <w:pPr>
              <w:jc w:val="center"/>
              <w:rPr>
                <w:rFonts w:ascii="Arial" w:hAnsi="Arial" w:cs="Arial"/>
                <w:color w:val="000000"/>
                <w:sz w:val="17"/>
                <w:szCs w:val="17"/>
              </w:rPr>
            </w:pPr>
            <w:r w:rsidRPr="00B9309D">
              <w:rPr>
                <w:rFonts w:ascii="Arial" w:hAnsi="Arial" w:cs="Arial"/>
                <w:color w:val="000000"/>
                <w:sz w:val="17"/>
                <w:szCs w:val="17"/>
              </w:rPr>
              <w:t>3</w:t>
            </w:r>
          </w:p>
        </w:tc>
        <w:tc>
          <w:tcPr>
            <w:tcW w:w="1100" w:type="dxa"/>
            <w:tcMar>
              <w:top w:w="45" w:type="dxa"/>
              <w:left w:w="80" w:type="dxa"/>
              <w:bottom w:w="45" w:type="dxa"/>
              <w:right w:w="80" w:type="dxa"/>
            </w:tcMar>
          </w:tcPr>
          <w:p w14:paraId="245DC660" w14:textId="77777777" w:rsidR="00C05659" w:rsidRPr="00B9309D" w:rsidRDefault="00071044">
            <w:pPr>
              <w:jc w:val="center"/>
              <w:rPr>
                <w:rFonts w:ascii="Arial" w:hAnsi="Arial" w:cs="Arial"/>
                <w:color w:val="000000"/>
                <w:sz w:val="17"/>
                <w:szCs w:val="17"/>
              </w:rPr>
            </w:pPr>
            <w:r w:rsidRPr="00B9309D">
              <w:rPr>
                <w:rFonts w:ascii="Arial" w:hAnsi="Arial" w:cs="Arial"/>
              </w:rPr>
              <w:t>TBC</w:t>
            </w:r>
          </w:p>
        </w:tc>
      </w:tr>
      <w:tr w:rsidR="00C05659" w:rsidRPr="00B9309D" w14:paraId="208B3967" w14:textId="77777777">
        <w:trPr>
          <w:cantSplit/>
        </w:trPr>
        <w:tc>
          <w:tcPr>
            <w:tcW w:w="900" w:type="dxa"/>
            <w:shd w:val="clear" w:color="auto" w:fill="F2F2F2"/>
            <w:tcMar>
              <w:top w:w="45" w:type="dxa"/>
              <w:left w:w="80" w:type="dxa"/>
              <w:bottom w:w="45" w:type="dxa"/>
              <w:right w:w="80" w:type="dxa"/>
            </w:tcMar>
          </w:tcPr>
          <w:p w14:paraId="7C34A02A"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RFD-511</w:t>
            </w:r>
          </w:p>
        </w:tc>
        <w:tc>
          <w:tcPr>
            <w:tcW w:w="650" w:type="dxa"/>
            <w:shd w:val="clear" w:color="auto" w:fill="F2F2F2"/>
            <w:tcMar>
              <w:top w:w="45" w:type="dxa"/>
              <w:left w:w="80" w:type="dxa"/>
              <w:bottom w:w="45" w:type="dxa"/>
              <w:right w:w="80" w:type="dxa"/>
            </w:tcMar>
          </w:tcPr>
          <w:p w14:paraId="09F171AF"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9.4</w:t>
            </w:r>
          </w:p>
        </w:tc>
        <w:tc>
          <w:tcPr>
            <w:tcW w:w="3200" w:type="dxa"/>
            <w:shd w:val="clear" w:color="auto" w:fill="F2F2F2"/>
            <w:tcMar>
              <w:top w:w="45" w:type="dxa"/>
              <w:left w:w="80" w:type="dxa"/>
              <w:bottom w:w="45" w:type="dxa"/>
              <w:right w:w="80" w:type="dxa"/>
            </w:tcMar>
          </w:tcPr>
          <w:p w14:paraId="0EA2F4F5"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Complete security and privacy verification</w:t>
            </w:r>
          </w:p>
        </w:tc>
        <w:tc>
          <w:tcPr>
            <w:tcW w:w="650" w:type="dxa"/>
            <w:shd w:val="clear" w:color="auto" w:fill="F2F2F2"/>
            <w:tcMar>
              <w:top w:w="45" w:type="dxa"/>
              <w:left w:w="80" w:type="dxa"/>
              <w:bottom w:w="45" w:type="dxa"/>
              <w:right w:w="80" w:type="dxa"/>
            </w:tcMar>
          </w:tcPr>
          <w:p w14:paraId="1C9C1F31"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Task</w:t>
            </w:r>
          </w:p>
        </w:tc>
        <w:tc>
          <w:tcPr>
            <w:tcW w:w="1950" w:type="dxa"/>
            <w:shd w:val="clear" w:color="auto" w:fill="F2F2F2"/>
            <w:tcMar>
              <w:top w:w="45" w:type="dxa"/>
              <w:left w:w="80" w:type="dxa"/>
              <w:bottom w:w="45" w:type="dxa"/>
              <w:right w:w="80" w:type="dxa"/>
            </w:tcMar>
          </w:tcPr>
          <w:p w14:paraId="2C655984"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Lancine</w:t>
            </w:r>
          </w:p>
        </w:tc>
        <w:tc>
          <w:tcPr>
            <w:tcW w:w="900" w:type="dxa"/>
            <w:shd w:val="clear" w:color="auto" w:fill="F2F2F2"/>
            <w:tcMar>
              <w:top w:w="45" w:type="dxa"/>
              <w:left w:w="80" w:type="dxa"/>
              <w:bottom w:w="45" w:type="dxa"/>
              <w:right w:w="80" w:type="dxa"/>
            </w:tcMar>
          </w:tcPr>
          <w:p w14:paraId="4727F811" w14:textId="77777777" w:rsidR="00C05659" w:rsidRPr="00B9309D" w:rsidRDefault="00071044">
            <w:pPr>
              <w:jc w:val="center"/>
              <w:rPr>
                <w:rFonts w:ascii="Arial" w:hAnsi="Arial" w:cs="Arial"/>
                <w:color w:val="000000"/>
                <w:sz w:val="17"/>
                <w:szCs w:val="17"/>
              </w:rPr>
            </w:pPr>
            <w:r w:rsidRPr="00B9309D">
              <w:rPr>
                <w:rFonts w:ascii="Arial" w:hAnsi="Arial" w:cs="Arial"/>
                <w:color w:val="000000"/>
                <w:sz w:val="17"/>
                <w:szCs w:val="17"/>
              </w:rPr>
              <w:t>2</w:t>
            </w:r>
          </w:p>
        </w:tc>
        <w:tc>
          <w:tcPr>
            <w:tcW w:w="1100" w:type="dxa"/>
            <w:shd w:val="clear" w:color="auto" w:fill="F2F2F2"/>
            <w:tcMar>
              <w:top w:w="45" w:type="dxa"/>
              <w:left w:w="80" w:type="dxa"/>
              <w:bottom w:w="45" w:type="dxa"/>
              <w:right w:w="80" w:type="dxa"/>
            </w:tcMar>
          </w:tcPr>
          <w:p w14:paraId="63647938" w14:textId="77777777" w:rsidR="00C05659" w:rsidRPr="00B9309D" w:rsidRDefault="00071044">
            <w:pPr>
              <w:jc w:val="center"/>
              <w:rPr>
                <w:rFonts w:ascii="Arial" w:hAnsi="Arial" w:cs="Arial"/>
                <w:color w:val="000000"/>
                <w:sz w:val="17"/>
                <w:szCs w:val="17"/>
              </w:rPr>
            </w:pPr>
            <w:r w:rsidRPr="00B9309D">
              <w:rPr>
                <w:rFonts w:ascii="Arial" w:hAnsi="Arial" w:cs="Arial"/>
              </w:rPr>
              <w:t>TBC</w:t>
            </w:r>
          </w:p>
        </w:tc>
      </w:tr>
      <w:tr w:rsidR="00C05659" w:rsidRPr="00B9309D" w14:paraId="3B3B1E34" w14:textId="77777777">
        <w:trPr>
          <w:cantSplit/>
        </w:trPr>
        <w:tc>
          <w:tcPr>
            <w:tcW w:w="900" w:type="dxa"/>
            <w:tcMar>
              <w:top w:w="45" w:type="dxa"/>
              <w:left w:w="80" w:type="dxa"/>
              <w:bottom w:w="45" w:type="dxa"/>
              <w:right w:w="80" w:type="dxa"/>
            </w:tcMar>
          </w:tcPr>
          <w:p w14:paraId="1825F904"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RFD-512</w:t>
            </w:r>
          </w:p>
        </w:tc>
        <w:tc>
          <w:tcPr>
            <w:tcW w:w="650" w:type="dxa"/>
            <w:tcMar>
              <w:top w:w="45" w:type="dxa"/>
              <w:left w:w="80" w:type="dxa"/>
              <w:bottom w:w="45" w:type="dxa"/>
              <w:right w:w="80" w:type="dxa"/>
            </w:tcMar>
          </w:tcPr>
          <w:p w14:paraId="03CEC4B5"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10.1</w:t>
            </w:r>
          </w:p>
        </w:tc>
        <w:tc>
          <w:tcPr>
            <w:tcW w:w="3200" w:type="dxa"/>
            <w:tcMar>
              <w:top w:w="45" w:type="dxa"/>
              <w:left w:w="80" w:type="dxa"/>
              <w:bottom w:w="45" w:type="dxa"/>
              <w:right w:w="80" w:type="dxa"/>
            </w:tcMar>
          </w:tcPr>
          <w:p w14:paraId="2E5CF459"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Deploy and accept the RAMS Flex MVP</w:t>
            </w:r>
          </w:p>
        </w:tc>
        <w:tc>
          <w:tcPr>
            <w:tcW w:w="650" w:type="dxa"/>
            <w:tcMar>
              <w:top w:w="45" w:type="dxa"/>
              <w:left w:w="80" w:type="dxa"/>
              <w:bottom w:w="45" w:type="dxa"/>
              <w:right w:w="80" w:type="dxa"/>
            </w:tcMar>
          </w:tcPr>
          <w:p w14:paraId="3F16D4B2"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Story</w:t>
            </w:r>
          </w:p>
        </w:tc>
        <w:tc>
          <w:tcPr>
            <w:tcW w:w="1950" w:type="dxa"/>
            <w:tcMar>
              <w:top w:w="45" w:type="dxa"/>
              <w:left w:w="80" w:type="dxa"/>
              <w:bottom w:w="45" w:type="dxa"/>
              <w:right w:w="80" w:type="dxa"/>
            </w:tcMar>
          </w:tcPr>
          <w:p w14:paraId="69EA8CC0"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Lancine / Hazel</w:t>
            </w:r>
          </w:p>
        </w:tc>
        <w:tc>
          <w:tcPr>
            <w:tcW w:w="900" w:type="dxa"/>
            <w:tcMar>
              <w:top w:w="45" w:type="dxa"/>
              <w:left w:w="80" w:type="dxa"/>
              <w:bottom w:w="45" w:type="dxa"/>
              <w:right w:w="80" w:type="dxa"/>
            </w:tcMar>
          </w:tcPr>
          <w:p w14:paraId="662684A7" w14:textId="77777777" w:rsidR="00C05659" w:rsidRPr="00B9309D" w:rsidRDefault="00071044">
            <w:pPr>
              <w:jc w:val="center"/>
              <w:rPr>
                <w:rFonts w:ascii="Arial" w:hAnsi="Arial" w:cs="Arial"/>
                <w:color w:val="000000"/>
                <w:sz w:val="17"/>
                <w:szCs w:val="17"/>
              </w:rPr>
            </w:pPr>
            <w:r w:rsidRPr="00B9309D">
              <w:rPr>
                <w:rFonts w:ascii="Arial" w:hAnsi="Arial" w:cs="Arial"/>
                <w:color w:val="000000"/>
                <w:sz w:val="17"/>
                <w:szCs w:val="17"/>
              </w:rPr>
              <w:t>3</w:t>
            </w:r>
          </w:p>
        </w:tc>
        <w:tc>
          <w:tcPr>
            <w:tcW w:w="1100" w:type="dxa"/>
            <w:tcMar>
              <w:top w:w="45" w:type="dxa"/>
              <w:left w:w="80" w:type="dxa"/>
              <w:bottom w:w="45" w:type="dxa"/>
              <w:right w:w="80" w:type="dxa"/>
            </w:tcMar>
          </w:tcPr>
          <w:p w14:paraId="6EBBF1E0" w14:textId="77777777" w:rsidR="00C05659" w:rsidRPr="00B9309D" w:rsidRDefault="00071044">
            <w:pPr>
              <w:jc w:val="center"/>
              <w:rPr>
                <w:rFonts w:ascii="Arial" w:hAnsi="Arial" w:cs="Arial"/>
                <w:color w:val="000000"/>
                <w:sz w:val="17"/>
                <w:szCs w:val="17"/>
              </w:rPr>
            </w:pPr>
            <w:r w:rsidRPr="00B9309D">
              <w:rPr>
                <w:rFonts w:ascii="Arial" w:hAnsi="Arial" w:cs="Arial"/>
              </w:rPr>
              <w:t>TBC</w:t>
            </w:r>
          </w:p>
        </w:tc>
      </w:tr>
      <w:tr w:rsidR="00C05659" w:rsidRPr="00B9309D" w14:paraId="39C8BC6F" w14:textId="77777777">
        <w:trPr>
          <w:cantSplit/>
        </w:trPr>
        <w:tc>
          <w:tcPr>
            <w:tcW w:w="900" w:type="dxa"/>
            <w:shd w:val="clear" w:color="auto" w:fill="F2F2F2"/>
            <w:tcMar>
              <w:top w:w="45" w:type="dxa"/>
              <w:left w:w="80" w:type="dxa"/>
              <w:bottom w:w="45" w:type="dxa"/>
              <w:right w:w="80" w:type="dxa"/>
            </w:tcMar>
          </w:tcPr>
          <w:p w14:paraId="6602863B"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RFD-513</w:t>
            </w:r>
          </w:p>
        </w:tc>
        <w:tc>
          <w:tcPr>
            <w:tcW w:w="650" w:type="dxa"/>
            <w:shd w:val="clear" w:color="auto" w:fill="F2F2F2"/>
            <w:tcMar>
              <w:top w:w="45" w:type="dxa"/>
              <w:left w:w="80" w:type="dxa"/>
              <w:bottom w:w="45" w:type="dxa"/>
              <w:right w:w="80" w:type="dxa"/>
            </w:tcMar>
          </w:tcPr>
          <w:p w14:paraId="09E4815E"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10.2</w:t>
            </w:r>
          </w:p>
        </w:tc>
        <w:tc>
          <w:tcPr>
            <w:tcW w:w="3200" w:type="dxa"/>
            <w:shd w:val="clear" w:color="auto" w:fill="F2F2F2"/>
            <w:tcMar>
              <w:top w:w="45" w:type="dxa"/>
              <w:left w:w="80" w:type="dxa"/>
              <w:bottom w:w="45" w:type="dxa"/>
              <w:right w:w="80" w:type="dxa"/>
            </w:tcMar>
          </w:tcPr>
          <w:p w14:paraId="1E43B743"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Complete technical handover and release documentation</w:t>
            </w:r>
          </w:p>
        </w:tc>
        <w:tc>
          <w:tcPr>
            <w:tcW w:w="650" w:type="dxa"/>
            <w:shd w:val="clear" w:color="auto" w:fill="F2F2F2"/>
            <w:tcMar>
              <w:top w:w="45" w:type="dxa"/>
              <w:left w:w="80" w:type="dxa"/>
              <w:bottom w:w="45" w:type="dxa"/>
              <w:right w:w="80" w:type="dxa"/>
            </w:tcMar>
          </w:tcPr>
          <w:p w14:paraId="26DA3D17"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Task</w:t>
            </w:r>
          </w:p>
        </w:tc>
        <w:tc>
          <w:tcPr>
            <w:tcW w:w="1950" w:type="dxa"/>
            <w:shd w:val="clear" w:color="auto" w:fill="F2F2F2"/>
            <w:tcMar>
              <w:top w:w="45" w:type="dxa"/>
              <w:left w:w="80" w:type="dxa"/>
              <w:bottom w:w="45" w:type="dxa"/>
              <w:right w:w="80" w:type="dxa"/>
            </w:tcMar>
          </w:tcPr>
          <w:p w14:paraId="1D66543A" w14:textId="77777777" w:rsidR="00C05659" w:rsidRPr="00B9309D" w:rsidRDefault="00071044">
            <w:pPr>
              <w:rPr>
                <w:rFonts w:ascii="Arial" w:hAnsi="Arial" w:cs="Arial"/>
                <w:color w:val="000000"/>
                <w:sz w:val="17"/>
                <w:szCs w:val="17"/>
              </w:rPr>
            </w:pPr>
            <w:r w:rsidRPr="00B9309D">
              <w:rPr>
                <w:rFonts w:ascii="Arial" w:hAnsi="Arial" w:cs="Arial"/>
                <w:color w:val="000000"/>
                <w:sz w:val="17"/>
                <w:szCs w:val="17"/>
              </w:rPr>
              <w:t>Hazel / Patricia</w:t>
            </w:r>
          </w:p>
        </w:tc>
        <w:tc>
          <w:tcPr>
            <w:tcW w:w="900" w:type="dxa"/>
            <w:shd w:val="clear" w:color="auto" w:fill="F2F2F2"/>
            <w:tcMar>
              <w:top w:w="45" w:type="dxa"/>
              <w:left w:w="80" w:type="dxa"/>
              <w:bottom w:w="45" w:type="dxa"/>
              <w:right w:w="80" w:type="dxa"/>
            </w:tcMar>
          </w:tcPr>
          <w:p w14:paraId="79BA09BC" w14:textId="77777777" w:rsidR="00C05659" w:rsidRPr="00B9309D" w:rsidRDefault="00071044">
            <w:pPr>
              <w:jc w:val="center"/>
              <w:rPr>
                <w:rFonts w:ascii="Arial" w:hAnsi="Arial" w:cs="Arial"/>
                <w:color w:val="000000"/>
                <w:sz w:val="17"/>
                <w:szCs w:val="17"/>
              </w:rPr>
            </w:pPr>
            <w:r w:rsidRPr="00B9309D">
              <w:rPr>
                <w:rFonts w:ascii="Arial" w:hAnsi="Arial" w:cs="Arial"/>
                <w:color w:val="000000"/>
                <w:sz w:val="17"/>
                <w:szCs w:val="17"/>
              </w:rPr>
              <w:t>2</w:t>
            </w:r>
          </w:p>
        </w:tc>
        <w:tc>
          <w:tcPr>
            <w:tcW w:w="1100" w:type="dxa"/>
            <w:shd w:val="clear" w:color="auto" w:fill="F2F2F2"/>
            <w:tcMar>
              <w:top w:w="45" w:type="dxa"/>
              <w:left w:w="80" w:type="dxa"/>
              <w:bottom w:w="45" w:type="dxa"/>
              <w:right w:w="80" w:type="dxa"/>
            </w:tcMar>
          </w:tcPr>
          <w:p w14:paraId="71147B3D" w14:textId="77777777" w:rsidR="00C05659" w:rsidRPr="00B9309D" w:rsidRDefault="00071044">
            <w:pPr>
              <w:jc w:val="center"/>
              <w:rPr>
                <w:rFonts w:ascii="Arial" w:hAnsi="Arial" w:cs="Arial"/>
                <w:color w:val="000000"/>
                <w:sz w:val="17"/>
                <w:szCs w:val="17"/>
              </w:rPr>
            </w:pPr>
            <w:r w:rsidRPr="00B9309D">
              <w:rPr>
                <w:rFonts w:ascii="Arial" w:hAnsi="Arial" w:cs="Arial"/>
              </w:rPr>
              <w:t>TBC</w:t>
            </w:r>
          </w:p>
        </w:tc>
      </w:tr>
    </w:tbl>
    <w:p w14:paraId="64F1D01B" w14:textId="77777777" w:rsidR="00C05659" w:rsidRPr="00B9309D" w:rsidRDefault="00071044">
      <w:pPr>
        <w:spacing w:after="160"/>
        <w:rPr>
          <w:rFonts w:ascii="Arial" w:hAnsi="Arial" w:cs="Arial"/>
          <w:i/>
          <w:iCs/>
          <w:color w:val="666666"/>
          <w:sz w:val="22"/>
          <w:szCs w:val="22"/>
        </w:rPr>
      </w:pPr>
      <w:r w:rsidRPr="00B9309D">
        <w:rPr>
          <w:rFonts w:ascii="Arial" w:hAnsi="Arial" w:cs="Arial"/>
        </w:rPr>
        <w:t>Sprint effort allocation: pending item-level reconciliation to the confirmed 588-hour DEV baseline. Subtasks: RFD-674–676, RFD-677–678, RFD-679–681, RFD-682–683.</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2000"/>
        <w:gridCol w:w="2000"/>
        <w:gridCol w:w="2750"/>
      </w:tblGrid>
      <w:tr w:rsidR="00C05659" w:rsidRPr="00B9309D" w14:paraId="111A8FB7" w14:textId="77777777">
        <w:trPr>
          <w:cantSplit/>
          <w:tblHeader/>
        </w:trPr>
        <w:tc>
          <w:tcPr>
            <w:tcW w:w="2600" w:type="dxa"/>
            <w:shd w:val="clear" w:color="auto" w:fill="1F3864"/>
            <w:tcMar>
              <w:top w:w="45" w:type="dxa"/>
              <w:left w:w="80" w:type="dxa"/>
              <w:bottom w:w="45" w:type="dxa"/>
              <w:right w:w="80" w:type="dxa"/>
            </w:tcMar>
            <w:vAlign w:val="center"/>
          </w:tcPr>
          <w:p w14:paraId="2BC97739"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Daily Standup (Did / Doing / Blockers)</w:t>
            </w:r>
          </w:p>
        </w:tc>
        <w:tc>
          <w:tcPr>
            <w:tcW w:w="2000" w:type="dxa"/>
            <w:shd w:val="clear" w:color="auto" w:fill="1F3864"/>
            <w:tcMar>
              <w:top w:w="45" w:type="dxa"/>
              <w:left w:w="80" w:type="dxa"/>
              <w:bottom w:w="45" w:type="dxa"/>
              <w:right w:w="80" w:type="dxa"/>
            </w:tcMar>
            <w:vAlign w:val="center"/>
          </w:tcPr>
          <w:p w14:paraId="6AEF9042"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Backlog Refinement</w:t>
            </w:r>
          </w:p>
        </w:tc>
        <w:tc>
          <w:tcPr>
            <w:tcW w:w="2000" w:type="dxa"/>
            <w:shd w:val="clear" w:color="auto" w:fill="1F3864"/>
            <w:tcMar>
              <w:top w:w="45" w:type="dxa"/>
              <w:left w:w="80" w:type="dxa"/>
              <w:bottom w:w="45" w:type="dxa"/>
              <w:right w:w="80" w:type="dxa"/>
            </w:tcMar>
            <w:vAlign w:val="center"/>
          </w:tcPr>
          <w:p w14:paraId="037E29EB"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Sprint Review</w:t>
            </w:r>
          </w:p>
        </w:tc>
        <w:tc>
          <w:tcPr>
            <w:tcW w:w="2750" w:type="dxa"/>
            <w:shd w:val="clear" w:color="auto" w:fill="1F3864"/>
            <w:tcMar>
              <w:top w:w="45" w:type="dxa"/>
              <w:left w:w="80" w:type="dxa"/>
              <w:bottom w:w="45" w:type="dxa"/>
              <w:right w:w="80" w:type="dxa"/>
            </w:tcMar>
            <w:vAlign w:val="center"/>
          </w:tcPr>
          <w:p w14:paraId="1A1ACC41"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Retrospective (Start / Stop / Continue)</w:t>
            </w:r>
          </w:p>
        </w:tc>
      </w:tr>
      <w:tr w:rsidR="00C05659" w:rsidRPr="00B9309D" w14:paraId="552A9D06" w14:textId="77777777">
        <w:trPr>
          <w:cantSplit/>
          <w:trHeight w:val="700"/>
        </w:trPr>
        <w:tc>
          <w:tcPr>
            <w:tcW w:w="2600" w:type="dxa"/>
            <w:tcMar>
              <w:top w:w="45" w:type="dxa"/>
              <w:left w:w="80" w:type="dxa"/>
              <w:bottom w:w="45" w:type="dxa"/>
              <w:right w:w="80" w:type="dxa"/>
            </w:tcMar>
          </w:tcPr>
          <w:p w14:paraId="43081880" w14:textId="77777777" w:rsidR="00C05659" w:rsidRPr="00B9309D" w:rsidRDefault="00C05659">
            <w:pPr>
              <w:rPr>
                <w:rFonts w:ascii="Arial" w:hAnsi="Arial" w:cs="Arial"/>
                <w:color w:val="000000"/>
                <w:sz w:val="16"/>
                <w:szCs w:val="16"/>
              </w:rPr>
            </w:pPr>
          </w:p>
        </w:tc>
        <w:tc>
          <w:tcPr>
            <w:tcW w:w="2000" w:type="dxa"/>
            <w:tcMar>
              <w:top w:w="45" w:type="dxa"/>
              <w:left w:w="80" w:type="dxa"/>
              <w:bottom w:w="45" w:type="dxa"/>
              <w:right w:w="80" w:type="dxa"/>
            </w:tcMar>
          </w:tcPr>
          <w:p w14:paraId="28A0C91B" w14:textId="77777777" w:rsidR="00C05659" w:rsidRPr="00B9309D" w:rsidRDefault="00C05659">
            <w:pPr>
              <w:rPr>
                <w:rFonts w:ascii="Arial" w:hAnsi="Arial" w:cs="Arial"/>
                <w:color w:val="000000"/>
                <w:sz w:val="16"/>
                <w:szCs w:val="16"/>
              </w:rPr>
            </w:pPr>
          </w:p>
        </w:tc>
        <w:tc>
          <w:tcPr>
            <w:tcW w:w="2000" w:type="dxa"/>
            <w:tcMar>
              <w:top w:w="45" w:type="dxa"/>
              <w:left w:w="80" w:type="dxa"/>
              <w:bottom w:w="45" w:type="dxa"/>
              <w:right w:w="80" w:type="dxa"/>
            </w:tcMar>
          </w:tcPr>
          <w:p w14:paraId="3B4FEC26" w14:textId="77777777" w:rsidR="00C05659" w:rsidRPr="00B9309D" w:rsidRDefault="00C05659">
            <w:pPr>
              <w:rPr>
                <w:rFonts w:ascii="Arial" w:hAnsi="Arial" w:cs="Arial"/>
                <w:color w:val="000000"/>
                <w:sz w:val="16"/>
                <w:szCs w:val="16"/>
              </w:rPr>
            </w:pPr>
          </w:p>
        </w:tc>
        <w:tc>
          <w:tcPr>
            <w:tcW w:w="2750" w:type="dxa"/>
            <w:tcMar>
              <w:top w:w="45" w:type="dxa"/>
              <w:left w:w="80" w:type="dxa"/>
              <w:bottom w:w="45" w:type="dxa"/>
              <w:right w:w="80" w:type="dxa"/>
            </w:tcMar>
          </w:tcPr>
          <w:p w14:paraId="04233165" w14:textId="77777777" w:rsidR="00C05659" w:rsidRPr="00B9309D" w:rsidRDefault="00C05659">
            <w:pPr>
              <w:rPr>
                <w:rFonts w:ascii="Arial" w:hAnsi="Arial" w:cs="Arial"/>
                <w:color w:val="000000"/>
                <w:sz w:val="16"/>
                <w:szCs w:val="16"/>
              </w:rPr>
            </w:pPr>
          </w:p>
        </w:tc>
      </w:tr>
    </w:tbl>
    <w:p w14:paraId="5ED6C4E5" w14:textId="77777777" w:rsidR="00D81012" w:rsidRPr="00B9309D" w:rsidRDefault="00071044">
      <w:pPr>
        <w:pStyle w:val="Heading1"/>
        <w:spacing w:before="400" w:after="160"/>
        <w:rPr>
          <w:rFonts w:ascii="Arial" w:hAnsi="Arial" w:cs="Arial"/>
          <w:sz w:val="36"/>
          <w:szCs w:val="36"/>
        </w:rPr>
      </w:pPr>
      <w:bookmarkStart w:id="97" w:name="_Toc241611142"/>
      <w:r w:rsidRPr="00B9309D">
        <w:rPr>
          <w:rFonts w:ascii="Arial" w:hAnsi="Arial" w:cs="Arial"/>
          <w:b/>
          <w:bCs/>
          <w:sz w:val="36"/>
          <w:szCs w:val="36"/>
        </w:rPr>
        <w:t>5. Agile</w:t>
      </w:r>
      <w:bookmarkEnd w:id="97"/>
    </w:p>
    <w:p w14:paraId="704C7D99" w14:textId="77777777" w:rsidR="00D81012" w:rsidRPr="00B9309D" w:rsidRDefault="00071044">
      <w:pPr>
        <w:pStyle w:val="Heading2"/>
        <w:spacing w:before="280" w:after="120"/>
        <w:rPr>
          <w:rFonts w:ascii="Arial" w:hAnsi="Arial" w:cs="Arial"/>
          <w:sz w:val="28"/>
          <w:szCs w:val="28"/>
        </w:rPr>
      </w:pPr>
      <w:bookmarkStart w:id="98" w:name="_Toc241611143"/>
      <w:r w:rsidRPr="00B9309D">
        <w:rPr>
          <w:rFonts w:ascii="Arial" w:hAnsi="Arial" w:cs="Arial"/>
          <w:b/>
          <w:bCs/>
          <w:sz w:val="28"/>
          <w:szCs w:val="28"/>
        </w:rPr>
        <w:t>5.1 Agile Team Charter</w:t>
      </w:r>
      <w:bookmarkEnd w:id="98"/>
    </w:p>
    <w:p w14:paraId="417B52D0" w14:textId="77777777" w:rsidR="00D81012" w:rsidRPr="00B9309D" w:rsidRDefault="00071044">
      <w:pPr>
        <w:spacing w:after="160"/>
        <w:rPr>
          <w:rFonts w:ascii="Arial" w:hAnsi="Arial" w:cs="Arial"/>
          <w:sz w:val="22"/>
          <w:szCs w:val="22"/>
        </w:rPr>
      </w:pPr>
      <w:r w:rsidRPr="00B9309D">
        <w:rPr>
          <w:rFonts w:ascii="Arial" w:hAnsi="Arial" w:cs="Arial"/>
          <w:sz w:val="22"/>
          <w:szCs w:val="22"/>
        </w:rPr>
        <w:t>Team Name: Team TriTechPlus.</w:t>
      </w:r>
    </w:p>
    <w:p w14:paraId="3324D5B2" w14:textId="77777777" w:rsidR="00D81012" w:rsidRPr="00B9309D" w:rsidRDefault="00071044">
      <w:pPr>
        <w:spacing w:after="160"/>
        <w:rPr>
          <w:rFonts w:ascii="Arial" w:hAnsi="Arial" w:cs="Arial"/>
          <w:sz w:val="22"/>
          <w:szCs w:val="22"/>
        </w:rPr>
      </w:pPr>
      <w:r w:rsidRPr="00B9309D">
        <w:rPr>
          <w:rFonts w:ascii="Arial" w:hAnsi="Arial" w:cs="Arial"/>
          <w:sz w:val="22"/>
          <w:szCs w:val="22"/>
        </w:rPr>
        <w:t>Purpose: Deliver the RAMS Flex prototype within the 6-week academic timeline using Scrum, Agile values, and the governance defined in the Charter and supporting management plans.</w:t>
      </w:r>
    </w:p>
    <w:p w14:paraId="2726E93A" w14:textId="77777777" w:rsidR="00D81012" w:rsidRPr="00B9309D" w:rsidRDefault="00071044">
      <w:pPr>
        <w:spacing w:after="160"/>
        <w:rPr>
          <w:rFonts w:ascii="Arial" w:hAnsi="Arial" w:cs="Arial"/>
          <w:sz w:val="22"/>
          <w:szCs w:val="22"/>
        </w:rPr>
      </w:pPr>
      <w:r w:rsidRPr="00B9309D">
        <w:rPr>
          <w:rFonts w:ascii="Arial" w:hAnsi="Arial" w:cs="Arial"/>
          <w:b/>
          <w:bCs/>
          <w:sz w:val="22"/>
          <w:szCs w:val="22"/>
        </w:rPr>
        <w:t>Working Agreement:</w:t>
      </w:r>
    </w:p>
    <w:p w14:paraId="1ACE2E90"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Sprints are short 3–4 day cadences (Friday–Tuesday and Tuesday–Friday), 12 in total, aligned to the Schedule Management Plan’s 7 milestones.</w:t>
      </w:r>
    </w:p>
    <w:p w14:paraId="72DD11A4"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Daily standups: 15 minutes, MS Teams, fixed 3-question format.</w:t>
      </w:r>
    </w:p>
    <w:p w14:paraId="25FABDC9"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Definition of Done: code reviewed, tested, acceptance criteria met, PO sign-off given.</w:t>
      </w:r>
    </w:p>
    <w:p w14:paraId="1F4F8F94"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All scope changes go through the Change Control Process (Section 3.12.4) — no informal scope changes mid-sprint.</w:t>
      </w:r>
    </w:p>
    <w:p w14:paraId="4A43E626" w14:textId="77777777" w:rsidR="00D81012" w:rsidRPr="00B9309D" w:rsidRDefault="00071044">
      <w:pPr>
        <w:pStyle w:val="ListParagraph"/>
        <w:numPr>
          <w:ilvl w:val="0"/>
          <w:numId w:val="1"/>
        </w:numPr>
        <w:spacing w:after="60"/>
        <w:rPr>
          <w:rFonts w:ascii="Arial" w:hAnsi="Arial" w:cs="Arial"/>
          <w:sz w:val="22"/>
          <w:szCs w:val="22"/>
        </w:rPr>
      </w:pPr>
      <w:proofErr w:type="spellStart"/>
      <w:r w:rsidRPr="00B9309D">
        <w:rPr>
          <w:rFonts w:ascii="Arial" w:hAnsi="Arial" w:cs="Arial"/>
          <w:sz w:val="22"/>
          <w:szCs w:val="22"/>
        </w:rPr>
        <w:t>Sheanne</w:t>
      </w:r>
      <w:proofErr w:type="spellEnd"/>
      <w:r w:rsidRPr="00B9309D">
        <w:rPr>
          <w:rFonts w:ascii="Arial" w:hAnsi="Arial" w:cs="Arial"/>
          <w:sz w:val="22"/>
          <w:szCs w:val="22"/>
        </w:rPr>
        <w:t xml:space="preserve"> </w:t>
      </w:r>
      <w:proofErr w:type="spellStart"/>
      <w:r w:rsidRPr="00B9309D">
        <w:rPr>
          <w:rFonts w:ascii="Arial" w:hAnsi="Arial" w:cs="Arial"/>
          <w:sz w:val="22"/>
          <w:szCs w:val="22"/>
        </w:rPr>
        <w:t>Guantero</w:t>
      </w:r>
      <w:proofErr w:type="spellEnd"/>
      <w:r w:rsidRPr="00B9309D">
        <w:rPr>
          <w:rFonts w:ascii="Arial" w:hAnsi="Arial" w:cs="Arial"/>
          <w:sz w:val="22"/>
          <w:szCs w:val="22"/>
        </w:rPr>
        <w:t xml:space="preserve"> (PO) has final say on backlog priority; Hazel Gamalo (Scrum Master) has final say on process/ceremony adherence.</w:t>
      </w:r>
    </w:p>
    <w:p w14:paraId="29E1214A" w14:textId="77777777" w:rsidR="00D81012" w:rsidRPr="00B9309D" w:rsidRDefault="00071044">
      <w:pPr>
        <w:pStyle w:val="Heading2"/>
        <w:spacing w:before="280" w:after="120"/>
        <w:rPr>
          <w:rFonts w:ascii="Arial" w:hAnsi="Arial" w:cs="Arial"/>
          <w:sz w:val="28"/>
          <w:szCs w:val="28"/>
        </w:rPr>
      </w:pPr>
      <w:bookmarkStart w:id="99" w:name="_Toc241611144"/>
      <w:r w:rsidRPr="00B9309D">
        <w:rPr>
          <w:rFonts w:ascii="Arial" w:hAnsi="Arial" w:cs="Arial"/>
          <w:b/>
          <w:bCs/>
          <w:sz w:val="28"/>
          <w:szCs w:val="28"/>
        </w:rPr>
        <w:t>5.2 Agile Team Values</w:t>
      </w:r>
      <w:bookmarkEnd w:id="99"/>
    </w:p>
    <w:p w14:paraId="3CC6D36C"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Transparency — sprint status, defects, and blockers are visible in Jira for the whole team and PO, not just verbally reported.</w:t>
      </w:r>
    </w:p>
    <w:p w14:paraId="32A9B146"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Inspect and Adapt — retrospective action items are tracked and actually applied in the next sprint, not just discussed.</w:t>
      </w:r>
    </w:p>
    <w:p w14:paraId="33029882"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rPr>
        <w:t>Sustainable Pace — plan commitments against each member’s confirmed DEV allocation and available calendar; include documentation and meeting obligations when reviewing total capacity.</w:t>
      </w:r>
    </w:p>
    <w:p w14:paraId="05A1710C"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Customer Collaboration — proactive ITRO stakeholder consultation over rigid adherence to an untested initial plan.</w:t>
      </w:r>
    </w:p>
    <w:p w14:paraId="1D7A8738"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Courage — raising ambiguities as a formal Change Request the moment they're identified.</w:t>
      </w:r>
    </w:p>
    <w:p w14:paraId="00A2291E" w14:textId="77777777" w:rsidR="00D81012" w:rsidRPr="00B9309D" w:rsidRDefault="00071044">
      <w:pPr>
        <w:pStyle w:val="Heading1"/>
        <w:spacing w:before="400" w:after="160"/>
        <w:rPr>
          <w:rFonts w:ascii="Arial" w:hAnsi="Arial" w:cs="Arial"/>
          <w:sz w:val="36"/>
          <w:szCs w:val="36"/>
        </w:rPr>
      </w:pPr>
      <w:bookmarkStart w:id="100" w:name="_Toc241611145"/>
      <w:r w:rsidRPr="00B9309D">
        <w:rPr>
          <w:rFonts w:ascii="Arial" w:hAnsi="Arial" w:cs="Arial"/>
          <w:b/>
          <w:bCs/>
          <w:sz w:val="36"/>
          <w:szCs w:val="36"/>
        </w:rPr>
        <w:t>6. Project Documents</w:t>
      </w:r>
      <w:bookmarkEnd w:id="100"/>
    </w:p>
    <w:p w14:paraId="68101918" w14:textId="77777777" w:rsidR="00D81012" w:rsidRPr="00B9309D" w:rsidRDefault="00071044">
      <w:pPr>
        <w:pStyle w:val="Heading2"/>
        <w:spacing w:before="280" w:after="120"/>
        <w:rPr>
          <w:rFonts w:ascii="Arial" w:hAnsi="Arial" w:cs="Arial"/>
          <w:sz w:val="28"/>
          <w:szCs w:val="28"/>
        </w:rPr>
      </w:pPr>
      <w:bookmarkStart w:id="101" w:name="_Toc241611146"/>
      <w:r w:rsidRPr="00B9309D">
        <w:rPr>
          <w:rFonts w:ascii="Arial" w:hAnsi="Arial" w:cs="Arial"/>
          <w:b/>
          <w:bCs/>
          <w:sz w:val="28"/>
          <w:szCs w:val="28"/>
        </w:rPr>
        <w:t>6.1 System Design Document</w:t>
      </w:r>
      <w:bookmarkEnd w:id="101"/>
    </w:p>
    <w:p w14:paraId="4C9FAC93" w14:textId="77777777" w:rsidR="00D81012" w:rsidRPr="00B9309D" w:rsidRDefault="00071044">
      <w:pPr>
        <w:spacing w:after="160"/>
        <w:rPr>
          <w:rFonts w:ascii="Arial" w:hAnsi="Arial" w:cs="Arial"/>
          <w:sz w:val="22"/>
          <w:szCs w:val="22"/>
        </w:rPr>
      </w:pPr>
      <w:r w:rsidRPr="00B9309D">
        <w:rPr>
          <w:rFonts w:ascii="Arial" w:hAnsi="Arial" w:cs="Arial"/>
          <w:sz w:val="22"/>
          <w:szCs w:val="22"/>
        </w:rPr>
        <w:t xml:space="preserve">Architecture: PHP/MySQL, Monolithic (single AWS </w:t>
      </w:r>
      <w:proofErr w:type="spellStart"/>
      <w:r w:rsidRPr="00B9309D">
        <w:rPr>
          <w:rFonts w:ascii="Arial" w:hAnsi="Arial" w:cs="Arial"/>
          <w:sz w:val="22"/>
          <w:szCs w:val="22"/>
        </w:rPr>
        <w:t>Lightsail</w:t>
      </w:r>
      <w:proofErr w:type="spellEnd"/>
      <w:r w:rsidRPr="00B9309D">
        <w:rPr>
          <w:rFonts w:ascii="Arial" w:hAnsi="Arial" w:cs="Arial"/>
          <w:sz w:val="22"/>
          <w:szCs w:val="22"/>
        </w:rPr>
        <w:t xml:space="preserve"> instance: Ubuntu + Apache + PHP + MySQL), per Section 3.2.3. Application modules follow the Jira epics: authentication and role access (RFD-488), eligibility service (RFD-494), ticket lifecycle (RFD-496), custody and inventory (RFD-500/502), overdue and reminders (RFD-504), chatbot with escalation (RFD-498), and reports and audit (RFD-506/507). Role-based access is modeled on LDAP directory concepts; APC SSO and Sirius/clearance integrations are documented only (RFD-484/485).</w:t>
      </w:r>
    </w:p>
    <w:p w14:paraId="24AC5633" w14:textId="77777777" w:rsidR="00D81012" w:rsidRPr="00B9309D" w:rsidRDefault="00071044">
      <w:pPr>
        <w:spacing w:before="120" w:after="40"/>
        <w:jc w:val="center"/>
        <w:rPr>
          <w:rFonts w:ascii="Arial" w:hAnsi="Arial" w:cs="Arial"/>
          <w:sz w:val="22"/>
          <w:szCs w:val="22"/>
        </w:rPr>
      </w:pPr>
      <w:r w:rsidRPr="00B9309D">
        <w:rPr>
          <w:rFonts w:ascii="Arial" w:hAnsi="Arial" w:cs="Arial"/>
          <w:noProof/>
          <w:sz w:val="22"/>
          <w:szCs w:val="22"/>
        </w:rPr>
        <w:drawing>
          <wp:inline distT="0" distB="0" distL="0" distR="0" wp14:anchorId="6A675D55" wp14:editId="105C3E19">
            <wp:extent cx="6252845" cy="6534150"/>
            <wp:effectExtent l="0" t="0" r="0" b="0"/>
            <wp:docPr id="2059377539" name="Picture 2059377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257079" cy="6538574"/>
                    </a:xfrm>
                    <a:prstGeom prst="rect">
                      <a:avLst/>
                    </a:prstGeom>
                  </pic:spPr>
                </pic:pic>
              </a:graphicData>
            </a:graphic>
          </wp:inline>
        </w:drawing>
      </w:r>
    </w:p>
    <w:p w14:paraId="0273B15B" w14:textId="77777777" w:rsidR="00D81012" w:rsidRPr="00B9309D" w:rsidRDefault="00071044">
      <w:pPr>
        <w:spacing w:before="80" w:after="240"/>
        <w:jc w:val="center"/>
        <w:rPr>
          <w:rFonts w:ascii="Arial" w:hAnsi="Arial" w:cs="Arial"/>
          <w:sz w:val="22"/>
          <w:szCs w:val="22"/>
        </w:rPr>
      </w:pPr>
      <w:r w:rsidRPr="00B9309D">
        <w:rPr>
          <w:rFonts w:ascii="Arial" w:hAnsi="Arial" w:cs="Arial"/>
          <w:i/>
          <w:iCs/>
          <w:color w:val="666666"/>
        </w:rPr>
        <w:t>Figure 3. RAMS Flex System Architecture Diagram (Jira-aligned)</w:t>
      </w:r>
    </w:p>
    <w:p w14:paraId="2B67A6D5" w14:textId="77777777" w:rsidR="00D81012" w:rsidRPr="00B9309D" w:rsidRDefault="00071044">
      <w:pPr>
        <w:pStyle w:val="Heading3"/>
        <w:spacing w:before="200" w:after="100"/>
        <w:rPr>
          <w:rFonts w:ascii="Arial" w:hAnsi="Arial" w:cs="Arial"/>
          <w:sz w:val="28"/>
          <w:szCs w:val="28"/>
        </w:rPr>
      </w:pPr>
      <w:bookmarkStart w:id="102" w:name="_Toc241611147"/>
      <w:r w:rsidRPr="00B9309D">
        <w:rPr>
          <w:rFonts w:ascii="Arial" w:hAnsi="Arial" w:cs="Arial"/>
          <w:b/>
          <w:bCs/>
          <w:i/>
          <w:iCs/>
          <w:sz w:val="28"/>
          <w:szCs w:val="28"/>
        </w:rPr>
        <w:t>Core Entities (proposed — confirm against actual schema)</w:t>
      </w:r>
      <w:bookmarkEnd w:id="10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3300"/>
        <w:gridCol w:w="4150"/>
      </w:tblGrid>
      <w:tr w:rsidR="00C05659" w:rsidRPr="00B9309D" w14:paraId="3272F137" w14:textId="77777777">
        <w:trPr>
          <w:cantSplit/>
          <w:tblHeader/>
        </w:trPr>
        <w:tc>
          <w:tcPr>
            <w:tcW w:w="1900" w:type="dxa"/>
            <w:shd w:val="clear" w:color="auto" w:fill="1F3864"/>
            <w:tcMar>
              <w:top w:w="45" w:type="dxa"/>
              <w:left w:w="80" w:type="dxa"/>
              <w:bottom w:w="45" w:type="dxa"/>
              <w:right w:w="80" w:type="dxa"/>
            </w:tcMar>
            <w:vAlign w:val="center"/>
          </w:tcPr>
          <w:p w14:paraId="42780AC1" w14:textId="77777777" w:rsidR="00C05659" w:rsidRPr="00B9309D" w:rsidRDefault="00071044">
            <w:pPr>
              <w:rPr>
                <w:rFonts w:ascii="Arial" w:hAnsi="Arial" w:cs="Arial"/>
                <w:b/>
                <w:bCs/>
                <w:color w:val="FFFFFF"/>
                <w:sz w:val="18"/>
                <w:szCs w:val="18"/>
              </w:rPr>
            </w:pPr>
            <w:r w:rsidRPr="00B9309D">
              <w:rPr>
                <w:rFonts w:ascii="Arial" w:hAnsi="Arial" w:cs="Arial"/>
                <w:b/>
                <w:bCs/>
                <w:color w:val="FFFFFF"/>
                <w:sz w:val="18"/>
                <w:szCs w:val="18"/>
              </w:rPr>
              <w:t>Entity</w:t>
            </w:r>
          </w:p>
        </w:tc>
        <w:tc>
          <w:tcPr>
            <w:tcW w:w="3300" w:type="dxa"/>
            <w:shd w:val="clear" w:color="auto" w:fill="1F3864"/>
            <w:tcMar>
              <w:top w:w="45" w:type="dxa"/>
              <w:left w:w="80" w:type="dxa"/>
              <w:bottom w:w="45" w:type="dxa"/>
              <w:right w:w="80" w:type="dxa"/>
            </w:tcMar>
            <w:vAlign w:val="center"/>
          </w:tcPr>
          <w:p w14:paraId="124162A3" w14:textId="77777777" w:rsidR="00C05659" w:rsidRPr="00B9309D" w:rsidRDefault="00071044">
            <w:pPr>
              <w:rPr>
                <w:rFonts w:ascii="Arial" w:hAnsi="Arial" w:cs="Arial"/>
                <w:b/>
                <w:bCs/>
                <w:color w:val="FFFFFF"/>
                <w:sz w:val="18"/>
                <w:szCs w:val="18"/>
              </w:rPr>
            </w:pPr>
            <w:r w:rsidRPr="00B9309D">
              <w:rPr>
                <w:rFonts w:ascii="Arial" w:hAnsi="Arial" w:cs="Arial"/>
                <w:b/>
                <w:bCs/>
                <w:color w:val="FFFFFF"/>
                <w:sz w:val="18"/>
                <w:szCs w:val="18"/>
              </w:rPr>
              <w:t>Key Fields (proposed)</w:t>
            </w:r>
          </w:p>
        </w:tc>
        <w:tc>
          <w:tcPr>
            <w:tcW w:w="4150" w:type="dxa"/>
            <w:shd w:val="clear" w:color="auto" w:fill="1F3864"/>
            <w:tcMar>
              <w:top w:w="45" w:type="dxa"/>
              <w:left w:w="80" w:type="dxa"/>
              <w:bottom w:w="45" w:type="dxa"/>
              <w:right w:w="80" w:type="dxa"/>
            </w:tcMar>
            <w:vAlign w:val="center"/>
          </w:tcPr>
          <w:p w14:paraId="7171B67E" w14:textId="77777777" w:rsidR="00C05659" w:rsidRPr="00B9309D" w:rsidRDefault="00071044">
            <w:pPr>
              <w:rPr>
                <w:rFonts w:ascii="Arial" w:hAnsi="Arial" w:cs="Arial"/>
                <w:b/>
                <w:bCs/>
                <w:color w:val="FFFFFF"/>
                <w:sz w:val="18"/>
                <w:szCs w:val="18"/>
              </w:rPr>
            </w:pPr>
            <w:r w:rsidRPr="00B9309D">
              <w:rPr>
                <w:rFonts w:ascii="Arial" w:hAnsi="Arial" w:cs="Arial"/>
                <w:b/>
                <w:bCs/>
                <w:color w:val="FFFFFF"/>
                <w:sz w:val="18"/>
                <w:szCs w:val="18"/>
              </w:rPr>
              <w:t>Notes</w:t>
            </w:r>
          </w:p>
        </w:tc>
      </w:tr>
      <w:tr w:rsidR="00C05659" w:rsidRPr="00B9309D" w14:paraId="6E4D8440" w14:textId="77777777">
        <w:trPr>
          <w:cantSplit/>
        </w:trPr>
        <w:tc>
          <w:tcPr>
            <w:tcW w:w="1900" w:type="dxa"/>
            <w:tcMar>
              <w:top w:w="45" w:type="dxa"/>
              <w:left w:w="80" w:type="dxa"/>
              <w:bottom w:w="45" w:type="dxa"/>
              <w:right w:w="80" w:type="dxa"/>
            </w:tcMar>
          </w:tcPr>
          <w:p w14:paraId="7E9CA51E" w14:textId="77777777" w:rsidR="00C05659" w:rsidRPr="00B9309D" w:rsidRDefault="00071044">
            <w:pPr>
              <w:rPr>
                <w:rFonts w:ascii="Arial" w:hAnsi="Arial" w:cs="Arial"/>
                <w:color w:val="000000"/>
                <w:sz w:val="18"/>
                <w:szCs w:val="18"/>
              </w:rPr>
            </w:pPr>
            <w:r w:rsidRPr="00B9309D">
              <w:rPr>
                <w:rFonts w:ascii="Arial" w:hAnsi="Arial" w:cs="Arial"/>
                <w:color w:val="000000"/>
                <w:sz w:val="18"/>
                <w:szCs w:val="18"/>
              </w:rPr>
              <w:t>Users / Roles</w:t>
            </w:r>
          </w:p>
        </w:tc>
        <w:tc>
          <w:tcPr>
            <w:tcW w:w="3300" w:type="dxa"/>
            <w:tcMar>
              <w:top w:w="45" w:type="dxa"/>
              <w:left w:w="80" w:type="dxa"/>
              <w:bottom w:w="45" w:type="dxa"/>
              <w:right w:w="80" w:type="dxa"/>
            </w:tcMar>
          </w:tcPr>
          <w:p w14:paraId="5A775D71" w14:textId="77777777" w:rsidR="00C05659" w:rsidRPr="00B9309D" w:rsidRDefault="00071044">
            <w:pPr>
              <w:rPr>
                <w:rFonts w:ascii="Arial" w:hAnsi="Arial" w:cs="Arial"/>
                <w:color w:val="000000"/>
                <w:sz w:val="18"/>
                <w:szCs w:val="18"/>
              </w:rPr>
            </w:pPr>
            <w:proofErr w:type="spellStart"/>
            <w:r w:rsidRPr="00B9309D">
              <w:rPr>
                <w:rFonts w:ascii="Arial" w:hAnsi="Arial" w:cs="Arial"/>
                <w:color w:val="000000"/>
                <w:sz w:val="18"/>
                <w:szCs w:val="18"/>
              </w:rPr>
              <w:t>user_id</w:t>
            </w:r>
            <w:proofErr w:type="spellEnd"/>
            <w:r w:rsidRPr="00B9309D">
              <w:rPr>
                <w:rFonts w:ascii="Arial" w:hAnsi="Arial" w:cs="Arial"/>
                <w:color w:val="000000"/>
                <w:sz w:val="18"/>
                <w:szCs w:val="18"/>
              </w:rPr>
              <w:t>, name, role, program, status</w:t>
            </w:r>
          </w:p>
        </w:tc>
        <w:tc>
          <w:tcPr>
            <w:tcW w:w="4150" w:type="dxa"/>
            <w:tcMar>
              <w:top w:w="45" w:type="dxa"/>
              <w:left w:w="80" w:type="dxa"/>
              <w:bottom w:w="45" w:type="dxa"/>
              <w:right w:w="80" w:type="dxa"/>
            </w:tcMar>
          </w:tcPr>
          <w:p w14:paraId="3048A778" w14:textId="77777777" w:rsidR="00C05659" w:rsidRPr="00B9309D" w:rsidRDefault="00071044">
            <w:pPr>
              <w:rPr>
                <w:rFonts w:ascii="Arial" w:hAnsi="Arial" w:cs="Arial"/>
                <w:color w:val="000000"/>
                <w:sz w:val="18"/>
                <w:szCs w:val="18"/>
              </w:rPr>
            </w:pPr>
            <w:r w:rsidRPr="00B9309D">
              <w:rPr>
                <w:rFonts w:ascii="Arial" w:hAnsi="Arial" w:cs="Arial"/>
                <w:color w:val="000000"/>
                <w:sz w:val="18"/>
                <w:szCs w:val="18"/>
              </w:rPr>
              <w:t>Role = Borrower / Custodian / Administrator / Auditor; APC identity and eligibility attributes (RFD-484)</w:t>
            </w:r>
          </w:p>
        </w:tc>
      </w:tr>
      <w:tr w:rsidR="00C05659" w:rsidRPr="00B9309D" w14:paraId="49F82407" w14:textId="77777777">
        <w:trPr>
          <w:cantSplit/>
        </w:trPr>
        <w:tc>
          <w:tcPr>
            <w:tcW w:w="1900" w:type="dxa"/>
            <w:shd w:val="clear" w:color="auto" w:fill="F2F2F2"/>
            <w:tcMar>
              <w:top w:w="45" w:type="dxa"/>
              <w:left w:w="80" w:type="dxa"/>
              <w:bottom w:w="45" w:type="dxa"/>
              <w:right w:w="80" w:type="dxa"/>
            </w:tcMar>
          </w:tcPr>
          <w:p w14:paraId="2ED78D67" w14:textId="77777777" w:rsidR="00C05659" w:rsidRPr="00B9309D" w:rsidRDefault="00071044">
            <w:pPr>
              <w:rPr>
                <w:rFonts w:ascii="Arial" w:hAnsi="Arial" w:cs="Arial"/>
                <w:color w:val="000000"/>
                <w:sz w:val="18"/>
                <w:szCs w:val="18"/>
              </w:rPr>
            </w:pPr>
            <w:r w:rsidRPr="00B9309D">
              <w:rPr>
                <w:rFonts w:ascii="Arial" w:hAnsi="Arial" w:cs="Arial"/>
                <w:color w:val="000000"/>
                <w:sz w:val="18"/>
                <w:szCs w:val="18"/>
              </w:rPr>
              <w:t>Asset Types / Categories</w:t>
            </w:r>
          </w:p>
        </w:tc>
        <w:tc>
          <w:tcPr>
            <w:tcW w:w="3300" w:type="dxa"/>
            <w:shd w:val="clear" w:color="auto" w:fill="F2F2F2"/>
            <w:tcMar>
              <w:top w:w="45" w:type="dxa"/>
              <w:left w:w="80" w:type="dxa"/>
              <w:bottom w:w="45" w:type="dxa"/>
              <w:right w:w="80" w:type="dxa"/>
            </w:tcMar>
          </w:tcPr>
          <w:p w14:paraId="1E586F87" w14:textId="77777777" w:rsidR="00C05659" w:rsidRPr="00B9309D" w:rsidRDefault="00071044">
            <w:pPr>
              <w:rPr>
                <w:rFonts w:ascii="Arial" w:hAnsi="Arial" w:cs="Arial"/>
                <w:color w:val="000000"/>
                <w:sz w:val="18"/>
                <w:szCs w:val="18"/>
              </w:rPr>
            </w:pPr>
            <w:proofErr w:type="spellStart"/>
            <w:r w:rsidRPr="00B9309D">
              <w:rPr>
                <w:rFonts w:ascii="Arial" w:hAnsi="Arial" w:cs="Arial"/>
                <w:color w:val="000000"/>
                <w:sz w:val="18"/>
                <w:szCs w:val="18"/>
              </w:rPr>
              <w:t>type_id</w:t>
            </w:r>
            <w:proofErr w:type="spellEnd"/>
            <w:r w:rsidRPr="00B9309D">
              <w:rPr>
                <w:rFonts w:ascii="Arial" w:hAnsi="Arial" w:cs="Arial"/>
                <w:color w:val="000000"/>
                <w:sz w:val="18"/>
                <w:szCs w:val="18"/>
              </w:rPr>
              <w:t>, category, name, borrowing requirements</w:t>
            </w:r>
          </w:p>
        </w:tc>
        <w:tc>
          <w:tcPr>
            <w:tcW w:w="4150" w:type="dxa"/>
            <w:shd w:val="clear" w:color="auto" w:fill="F2F2F2"/>
            <w:tcMar>
              <w:top w:w="45" w:type="dxa"/>
              <w:left w:w="80" w:type="dxa"/>
              <w:bottom w:w="45" w:type="dxa"/>
              <w:right w:w="80" w:type="dxa"/>
            </w:tcMar>
          </w:tcPr>
          <w:p w14:paraId="41BB4FFB" w14:textId="77777777" w:rsidR="00C05659" w:rsidRPr="00B9309D" w:rsidRDefault="00071044">
            <w:pPr>
              <w:rPr>
                <w:rFonts w:ascii="Arial" w:hAnsi="Arial" w:cs="Arial"/>
                <w:color w:val="000000"/>
                <w:sz w:val="18"/>
                <w:szCs w:val="18"/>
              </w:rPr>
            </w:pPr>
            <w:r w:rsidRPr="00B9309D">
              <w:rPr>
                <w:rFonts w:ascii="Arial" w:hAnsi="Arial" w:cs="Arial"/>
                <w:color w:val="000000"/>
                <w:sz w:val="18"/>
                <w:szCs w:val="18"/>
              </w:rPr>
              <w:t>Weighted toward cameras/video, laptops, webcams, clickers (RFD-490)</w:t>
            </w:r>
          </w:p>
        </w:tc>
      </w:tr>
      <w:tr w:rsidR="00C05659" w:rsidRPr="00B9309D" w14:paraId="1E53BA14" w14:textId="77777777">
        <w:trPr>
          <w:cantSplit/>
        </w:trPr>
        <w:tc>
          <w:tcPr>
            <w:tcW w:w="1900" w:type="dxa"/>
            <w:tcMar>
              <w:top w:w="45" w:type="dxa"/>
              <w:left w:w="80" w:type="dxa"/>
              <w:bottom w:w="45" w:type="dxa"/>
              <w:right w:w="80" w:type="dxa"/>
            </w:tcMar>
          </w:tcPr>
          <w:p w14:paraId="4F8B0432" w14:textId="77777777" w:rsidR="00C05659" w:rsidRPr="00B9309D" w:rsidRDefault="00071044">
            <w:pPr>
              <w:rPr>
                <w:rFonts w:ascii="Arial" w:hAnsi="Arial" w:cs="Arial"/>
                <w:color w:val="000000"/>
                <w:sz w:val="18"/>
                <w:szCs w:val="18"/>
              </w:rPr>
            </w:pPr>
            <w:r w:rsidRPr="00B9309D">
              <w:rPr>
                <w:rFonts w:ascii="Arial" w:hAnsi="Arial" w:cs="Arial"/>
                <w:color w:val="000000"/>
                <w:sz w:val="18"/>
                <w:szCs w:val="18"/>
              </w:rPr>
              <w:t>Asset Units</w:t>
            </w:r>
          </w:p>
        </w:tc>
        <w:tc>
          <w:tcPr>
            <w:tcW w:w="3300" w:type="dxa"/>
            <w:tcMar>
              <w:top w:w="45" w:type="dxa"/>
              <w:left w:w="80" w:type="dxa"/>
              <w:bottom w:w="45" w:type="dxa"/>
              <w:right w:w="80" w:type="dxa"/>
            </w:tcMar>
          </w:tcPr>
          <w:p w14:paraId="232CE255" w14:textId="77777777" w:rsidR="00C05659" w:rsidRPr="00B9309D" w:rsidRDefault="00071044">
            <w:pPr>
              <w:rPr>
                <w:rFonts w:ascii="Arial" w:hAnsi="Arial" w:cs="Arial"/>
                <w:color w:val="000000"/>
                <w:sz w:val="18"/>
                <w:szCs w:val="18"/>
              </w:rPr>
            </w:pPr>
            <w:proofErr w:type="spellStart"/>
            <w:r w:rsidRPr="00B9309D">
              <w:rPr>
                <w:rFonts w:ascii="Arial" w:hAnsi="Arial" w:cs="Arial"/>
                <w:color w:val="000000"/>
                <w:sz w:val="18"/>
                <w:szCs w:val="18"/>
              </w:rPr>
              <w:t>unit_id</w:t>
            </w:r>
            <w:proofErr w:type="spellEnd"/>
            <w:r w:rsidRPr="00B9309D">
              <w:rPr>
                <w:rFonts w:ascii="Arial" w:hAnsi="Arial" w:cs="Arial"/>
                <w:color w:val="000000"/>
                <w:sz w:val="18"/>
                <w:szCs w:val="18"/>
              </w:rPr>
              <w:t xml:space="preserve">, </w:t>
            </w:r>
            <w:proofErr w:type="spellStart"/>
            <w:r w:rsidRPr="00B9309D">
              <w:rPr>
                <w:rFonts w:ascii="Arial" w:hAnsi="Arial" w:cs="Arial"/>
                <w:color w:val="000000"/>
                <w:sz w:val="18"/>
                <w:szCs w:val="18"/>
              </w:rPr>
              <w:t>type_id</w:t>
            </w:r>
            <w:proofErr w:type="spellEnd"/>
            <w:r w:rsidRPr="00B9309D">
              <w:rPr>
                <w:rFonts w:ascii="Arial" w:hAnsi="Arial" w:cs="Arial"/>
                <w:color w:val="000000"/>
                <w:sz w:val="18"/>
                <w:szCs w:val="18"/>
              </w:rPr>
              <w:t>, status, condition, archived</w:t>
            </w:r>
          </w:p>
        </w:tc>
        <w:tc>
          <w:tcPr>
            <w:tcW w:w="4150" w:type="dxa"/>
            <w:tcMar>
              <w:top w:w="45" w:type="dxa"/>
              <w:left w:w="80" w:type="dxa"/>
              <w:bottom w:w="45" w:type="dxa"/>
              <w:right w:w="80" w:type="dxa"/>
            </w:tcMar>
          </w:tcPr>
          <w:p w14:paraId="0BF3AD80" w14:textId="77777777" w:rsidR="00C05659" w:rsidRPr="00B9309D" w:rsidRDefault="00071044">
            <w:pPr>
              <w:rPr>
                <w:rFonts w:ascii="Arial" w:hAnsi="Arial" w:cs="Arial"/>
                <w:color w:val="000000"/>
                <w:sz w:val="18"/>
                <w:szCs w:val="18"/>
              </w:rPr>
            </w:pPr>
            <w:r w:rsidRPr="00B9309D">
              <w:rPr>
                <w:rFonts w:ascii="Arial" w:hAnsi="Arial" w:cs="Arial"/>
                <w:color w:val="000000"/>
                <w:sz w:val="18"/>
                <w:szCs w:val="18"/>
              </w:rPr>
              <w:t>Individual units; archive rule hides unit from catalog (RFD-490, Bug RFD-553)</w:t>
            </w:r>
          </w:p>
        </w:tc>
      </w:tr>
      <w:tr w:rsidR="00C05659" w:rsidRPr="00B9309D" w14:paraId="0FA07260" w14:textId="77777777">
        <w:trPr>
          <w:cantSplit/>
        </w:trPr>
        <w:tc>
          <w:tcPr>
            <w:tcW w:w="1900" w:type="dxa"/>
            <w:shd w:val="clear" w:color="auto" w:fill="F2F2F2"/>
            <w:tcMar>
              <w:top w:w="45" w:type="dxa"/>
              <w:left w:w="80" w:type="dxa"/>
              <w:bottom w:w="45" w:type="dxa"/>
              <w:right w:w="80" w:type="dxa"/>
            </w:tcMar>
          </w:tcPr>
          <w:p w14:paraId="0D165C0C" w14:textId="77777777" w:rsidR="00C05659" w:rsidRPr="00B9309D" w:rsidRDefault="00071044">
            <w:pPr>
              <w:rPr>
                <w:rFonts w:ascii="Arial" w:hAnsi="Arial" w:cs="Arial"/>
                <w:color w:val="000000"/>
                <w:sz w:val="18"/>
                <w:szCs w:val="18"/>
              </w:rPr>
            </w:pPr>
            <w:r w:rsidRPr="00B9309D">
              <w:rPr>
                <w:rFonts w:ascii="Arial" w:hAnsi="Arial" w:cs="Arial"/>
                <w:color w:val="000000"/>
                <w:sz w:val="18"/>
                <w:szCs w:val="18"/>
              </w:rPr>
              <w:t>Eligibility Rules</w:t>
            </w:r>
          </w:p>
        </w:tc>
        <w:tc>
          <w:tcPr>
            <w:tcW w:w="3300" w:type="dxa"/>
            <w:shd w:val="clear" w:color="auto" w:fill="F2F2F2"/>
            <w:tcMar>
              <w:top w:w="45" w:type="dxa"/>
              <w:left w:w="80" w:type="dxa"/>
              <w:bottom w:w="45" w:type="dxa"/>
              <w:right w:w="80" w:type="dxa"/>
            </w:tcMar>
          </w:tcPr>
          <w:p w14:paraId="2DD5F67A" w14:textId="77777777" w:rsidR="00C05659" w:rsidRPr="00B9309D" w:rsidRDefault="00071044">
            <w:pPr>
              <w:rPr>
                <w:rFonts w:ascii="Arial" w:hAnsi="Arial" w:cs="Arial"/>
                <w:color w:val="000000"/>
                <w:sz w:val="18"/>
                <w:szCs w:val="18"/>
              </w:rPr>
            </w:pPr>
            <w:proofErr w:type="spellStart"/>
            <w:r w:rsidRPr="00B9309D">
              <w:rPr>
                <w:rFonts w:ascii="Arial" w:hAnsi="Arial" w:cs="Arial"/>
                <w:color w:val="000000"/>
                <w:sz w:val="18"/>
                <w:szCs w:val="18"/>
              </w:rPr>
              <w:t>rule_id</w:t>
            </w:r>
            <w:proofErr w:type="spellEnd"/>
            <w:r w:rsidRPr="00B9309D">
              <w:rPr>
                <w:rFonts w:ascii="Arial" w:hAnsi="Arial" w:cs="Arial"/>
                <w:color w:val="000000"/>
                <w:sz w:val="18"/>
                <w:szCs w:val="18"/>
              </w:rPr>
              <w:t>, role, program, status, asset scope</w:t>
            </w:r>
          </w:p>
        </w:tc>
        <w:tc>
          <w:tcPr>
            <w:tcW w:w="4150" w:type="dxa"/>
            <w:shd w:val="clear" w:color="auto" w:fill="F2F2F2"/>
            <w:tcMar>
              <w:top w:w="45" w:type="dxa"/>
              <w:left w:w="80" w:type="dxa"/>
              <w:bottom w:w="45" w:type="dxa"/>
              <w:right w:w="80" w:type="dxa"/>
            </w:tcMar>
          </w:tcPr>
          <w:p w14:paraId="045D700E" w14:textId="77777777" w:rsidR="00C05659" w:rsidRPr="00B9309D" w:rsidRDefault="00071044">
            <w:pPr>
              <w:rPr>
                <w:rFonts w:ascii="Arial" w:hAnsi="Arial" w:cs="Arial"/>
                <w:color w:val="000000"/>
                <w:sz w:val="18"/>
                <w:szCs w:val="18"/>
              </w:rPr>
            </w:pPr>
            <w:r w:rsidRPr="00B9309D">
              <w:rPr>
                <w:rFonts w:ascii="Arial" w:hAnsi="Arial" w:cs="Arial"/>
                <w:color w:val="000000"/>
                <w:sz w:val="18"/>
                <w:szCs w:val="18"/>
              </w:rPr>
              <w:t>Configurable; decisions logged with reason (RFD-494)</w:t>
            </w:r>
          </w:p>
        </w:tc>
      </w:tr>
      <w:tr w:rsidR="00C05659" w:rsidRPr="00B9309D" w14:paraId="49058614" w14:textId="77777777">
        <w:trPr>
          <w:cantSplit/>
        </w:trPr>
        <w:tc>
          <w:tcPr>
            <w:tcW w:w="1900" w:type="dxa"/>
            <w:tcMar>
              <w:top w:w="45" w:type="dxa"/>
              <w:left w:w="80" w:type="dxa"/>
              <w:bottom w:w="45" w:type="dxa"/>
              <w:right w:w="80" w:type="dxa"/>
            </w:tcMar>
          </w:tcPr>
          <w:p w14:paraId="19508393" w14:textId="77777777" w:rsidR="00C05659" w:rsidRPr="00B9309D" w:rsidRDefault="00071044">
            <w:pPr>
              <w:rPr>
                <w:rFonts w:ascii="Arial" w:hAnsi="Arial" w:cs="Arial"/>
                <w:color w:val="000000"/>
                <w:sz w:val="18"/>
                <w:szCs w:val="18"/>
              </w:rPr>
            </w:pPr>
            <w:r w:rsidRPr="00B9309D">
              <w:rPr>
                <w:rFonts w:ascii="Arial" w:hAnsi="Arial" w:cs="Arial"/>
                <w:color w:val="000000"/>
                <w:sz w:val="18"/>
                <w:szCs w:val="18"/>
              </w:rPr>
              <w:t>Tickets / Ticket Items</w:t>
            </w:r>
          </w:p>
        </w:tc>
        <w:tc>
          <w:tcPr>
            <w:tcW w:w="3300" w:type="dxa"/>
            <w:tcMar>
              <w:top w:w="45" w:type="dxa"/>
              <w:left w:w="80" w:type="dxa"/>
              <w:bottom w:w="45" w:type="dxa"/>
              <w:right w:w="80" w:type="dxa"/>
            </w:tcMar>
          </w:tcPr>
          <w:p w14:paraId="40D468CE" w14:textId="77777777" w:rsidR="00C05659" w:rsidRPr="00B9309D" w:rsidRDefault="00071044">
            <w:pPr>
              <w:rPr>
                <w:rFonts w:ascii="Arial" w:hAnsi="Arial" w:cs="Arial"/>
                <w:color w:val="000000"/>
                <w:sz w:val="18"/>
                <w:szCs w:val="18"/>
              </w:rPr>
            </w:pPr>
            <w:proofErr w:type="spellStart"/>
            <w:r w:rsidRPr="00B9309D">
              <w:rPr>
                <w:rFonts w:ascii="Arial" w:hAnsi="Arial" w:cs="Arial"/>
                <w:color w:val="000000"/>
                <w:sz w:val="18"/>
                <w:szCs w:val="18"/>
              </w:rPr>
              <w:t>ticket_id</w:t>
            </w:r>
            <w:proofErr w:type="spellEnd"/>
            <w:r w:rsidRPr="00B9309D">
              <w:rPr>
                <w:rFonts w:ascii="Arial" w:hAnsi="Arial" w:cs="Arial"/>
                <w:color w:val="000000"/>
                <w:sz w:val="18"/>
                <w:szCs w:val="18"/>
              </w:rPr>
              <w:t xml:space="preserve">, </w:t>
            </w:r>
            <w:proofErr w:type="spellStart"/>
            <w:r w:rsidRPr="00B9309D">
              <w:rPr>
                <w:rFonts w:ascii="Arial" w:hAnsi="Arial" w:cs="Arial"/>
                <w:color w:val="000000"/>
                <w:sz w:val="18"/>
                <w:szCs w:val="18"/>
              </w:rPr>
              <w:t>user_id</w:t>
            </w:r>
            <w:proofErr w:type="spellEnd"/>
            <w:r w:rsidRPr="00B9309D">
              <w:rPr>
                <w:rFonts w:ascii="Arial" w:hAnsi="Arial" w:cs="Arial"/>
                <w:color w:val="000000"/>
                <w:sz w:val="18"/>
                <w:szCs w:val="18"/>
              </w:rPr>
              <w:t>, unit/type, qty, dates, status</w:t>
            </w:r>
          </w:p>
        </w:tc>
        <w:tc>
          <w:tcPr>
            <w:tcW w:w="4150" w:type="dxa"/>
            <w:tcMar>
              <w:top w:w="45" w:type="dxa"/>
              <w:left w:w="80" w:type="dxa"/>
              <w:bottom w:w="45" w:type="dxa"/>
              <w:right w:w="80" w:type="dxa"/>
            </w:tcMar>
          </w:tcPr>
          <w:p w14:paraId="2FC58ED6" w14:textId="77777777" w:rsidR="00C05659" w:rsidRPr="00B9309D" w:rsidRDefault="00071044">
            <w:pPr>
              <w:rPr>
                <w:rFonts w:ascii="Arial" w:hAnsi="Arial" w:cs="Arial"/>
                <w:color w:val="000000"/>
                <w:sz w:val="18"/>
                <w:szCs w:val="18"/>
              </w:rPr>
            </w:pPr>
            <w:r w:rsidRPr="00B9309D">
              <w:rPr>
                <w:rFonts w:ascii="Arial" w:hAnsi="Arial" w:cs="Arial"/>
                <w:color w:val="000000"/>
                <w:sz w:val="18"/>
                <w:szCs w:val="18"/>
              </w:rPr>
              <w:t>Unique ticket number; lifecycle statuses and transition rules (RFD-496, RFD-586)</w:t>
            </w:r>
          </w:p>
        </w:tc>
      </w:tr>
      <w:tr w:rsidR="00C05659" w:rsidRPr="00B9309D" w14:paraId="77CB665A" w14:textId="77777777">
        <w:trPr>
          <w:cantSplit/>
        </w:trPr>
        <w:tc>
          <w:tcPr>
            <w:tcW w:w="1900" w:type="dxa"/>
            <w:shd w:val="clear" w:color="auto" w:fill="F2F2F2"/>
            <w:tcMar>
              <w:top w:w="45" w:type="dxa"/>
              <w:left w:w="80" w:type="dxa"/>
              <w:bottom w:w="45" w:type="dxa"/>
              <w:right w:w="80" w:type="dxa"/>
            </w:tcMar>
          </w:tcPr>
          <w:p w14:paraId="73F57B0A" w14:textId="77777777" w:rsidR="00C05659" w:rsidRPr="00B9309D" w:rsidRDefault="00071044">
            <w:pPr>
              <w:rPr>
                <w:rFonts w:ascii="Arial" w:hAnsi="Arial" w:cs="Arial"/>
                <w:color w:val="000000"/>
                <w:sz w:val="18"/>
                <w:szCs w:val="18"/>
              </w:rPr>
            </w:pPr>
            <w:r w:rsidRPr="00B9309D">
              <w:rPr>
                <w:rFonts w:ascii="Arial" w:hAnsi="Arial" w:cs="Arial"/>
                <w:color w:val="000000"/>
                <w:sz w:val="18"/>
                <w:szCs w:val="18"/>
              </w:rPr>
              <w:t>Custody Transactions</w:t>
            </w:r>
          </w:p>
        </w:tc>
        <w:tc>
          <w:tcPr>
            <w:tcW w:w="3300" w:type="dxa"/>
            <w:shd w:val="clear" w:color="auto" w:fill="F2F2F2"/>
            <w:tcMar>
              <w:top w:w="45" w:type="dxa"/>
              <w:left w:w="80" w:type="dxa"/>
              <w:bottom w:w="45" w:type="dxa"/>
              <w:right w:w="80" w:type="dxa"/>
            </w:tcMar>
          </w:tcPr>
          <w:p w14:paraId="2B7E1D4E" w14:textId="77777777" w:rsidR="00C05659" w:rsidRPr="00B9309D" w:rsidRDefault="00071044">
            <w:pPr>
              <w:rPr>
                <w:rFonts w:ascii="Arial" w:hAnsi="Arial" w:cs="Arial"/>
                <w:color w:val="000000"/>
                <w:sz w:val="18"/>
                <w:szCs w:val="18"/>
              </w:rPr>
            </w:pPr>
            <w:proofErr w:type="spellStart"/>
            <w:r w:rsidRPr="00B9309D">
              <w:rPr>
                <w:rFonts w:ascii="Arial" w:hAnsi="Arial" w:cs="Arial"/>
                <w:color w:val="000000"/>
                <w:sz w:val="18"/>
                <w:szCs w:val="18"/>
              </w:rPr>
              <w:t>transaction_id</w:t>
            </w:r>
            <w:proofErr w:type="spellEnd"/>
            <w:r w:rsidRPr="00B9309D">
              <w:rPr>
                <w:rFonts w:ascii="Arial" w:hAnsi="Arial" w:cs="Arial"/>
                <w:color w:val="000000"/>
                <w:sz w:val="18"/>
                <w:szCs w:val="18"/>
              </w:rPr>
              <w:t xml:space="preserve">, </w:t>
            </w:r>
            <w:proofErr w:type="spellStart"/>
            <w:r w:rsidRPr="00B9309D">
              <w:rPr>
                <w:rFonts w:ascii="Arial" w:hAnsi="Arial" w:cs="Arial"/>
                <w:color w:val="000000"/>
                <w:sz w:val="18"/>
                <w:szCs w:val="18"/>
              </w:rPr>
              <w:t>ticket_id</w:t>
            </w:r>
            <w:proofErr w:type="spellEnd"/>
            <w:r w:rsidRPr="00B9309D">
              <w:rPr>
                <w:rFonts w:ascii="Arial" w:hAnsi="Arial" w:cs="Arial"/>
                <w:color w:val="000000"/>
                <w:sz w:val="18"/>
                <w:szCs w:val="18"/>
              </w:rPr>
              <w:t xml:space="preserve">, </w:t>
            </w:r>
            <w:proofErr w:type="spellStart"/>
            <w:r w:rsidRPr="00B9309D">
              <w:rPr>
                <w:rFonts w:ascii="Arial" w:hAnsi="Arial" w:cs="Arial"/>
                <w:color w:val="000000"/>
                <w:sz w:val="18"/>
                <w:szCs w:val="18"/>
              </w:rPr>
              <w:t>released_by</w:t>
            </w:r>
            <w:proofErr w:type="spellEnd"/>
            <w:r w:rsidRPr="00B9309D">
              <w:rPr>
                <w:rFonts w:ascii="Arial" w:hAnsi="Arial" w:cs="Arial"/>
                <w:color w:val="000000"/>
                <w:sz w:val="18"/>
                <w:szCs w:val="18"/>
              </w:rPr>
              <w:t xml:space="preserve">, acknowledgment, </w:t>
            </w:r>
            <w:proofErr w:type="spellStart"/>
            <w:r w:rsidRPr="00B9309D">
              <w:rPr>
                <w:rFonts w:ascii="Arial" w:hAnsi="Arial" w:cs="Arial"/>
                <w:color w:val="000000"/>
                <w:sz w:val="18"/>
                <w:szCs w:val="18"/>
              </w:rPr>
              <w:t>released_at</w:t>
            </w:r>
            <w:proofErr w:type="spellEnd"/>
          </w:p>
        </w:tc>
        <w:tc>
          <w:tcPr>
            <w:tcW w:w="4150" w:type="dxa"/>
            <w:shd w:val="clear" w:color="auto" w:fill="F2F2F2"/>
            <w:tcMar>
              <w:top w:w="45" w:type="dxa"/>
              <w:left w:w="80" w:type="dxa"/>
              <w:bottom w:w="45" w:type="dxa"/>
              <w:right w:w="80" w:type="dxa"/>
            </w:tcMar>
          </w:tcPr>
          <w:p w14:paraId="2036F7C1" w14:textId="77777777" w:rsidR="00C05659" w:rsidRPr="00B9309D" w:rsidRDefault="00071044">
            <w:pPr>
              <w:rPr>
                <w:rFonts w:ascii="Arial" w:hAnsi="Arial" w:cs="Arial"/>
                <w:color w:val="000000"/>
                <w:sz w:val="18"/>
                <w:szCs w:val="18"/>
              </w:rPr>
            </w:pPr>
            <w:r w:rsidRPr="00B9309D">
              <w:rPr>
                <w:rFonts w:ascii="Arial" w:hAnsi="Arial" w:cs="Arial"/>
                <w:color w:val="000000"/>
                <w:sz w:val="18"/>
                <w:szCs w:val="18"/>
              </w:rPr>
              <w:t>Created at release; triggers availability update (RFD-500)</w:t>
            </w:r>
          </w:p>
        </w:tc>
      </w:tr>
      <w:tr w:rsidR="00C05659" w:rsidRPr="00B9309D" w14:paraId="041683CD" w14:textId="77777777">
        <w:trPr>
          <w:cantSplit/>
        </w:trPr>
        <w:tc>
          <w:tcPr>
            <w:tcW w:w="1900" w:type="dxa"/>
            <w:tcMar>
              <w:top w:w="45" w:type="dxa"/>
              <w:left w:w="80" w:type="dxa"/>
              <w:bottom w:w="45" w:type="dxa"/>
              <w:right w:w="80" w:type="dxa"/>
            </w:tcMar>
          </w:tcPr>
          <w:p w14:paraId="51227039" w14:textId="77777777" w:rsidR="00C05659" w:rsidRPr="00B9309D" w:rsidRDefault="00071044">
            <w:pPr>
              <w:rPr>
                <w:rFonts w:ascii="Arial" w:hAnsi="Arial" w:cs="Arial"/>
                <w:color w:val="000000"/>
                <w:sz w:val="18"/>
                <w:szCs w:val="18"/>
              </w:rPr>
            </w:pPr>
            <w:r w:rsidRPr="00B9309D">
              <w:rPr>
                <w:rFonts w:ascii="Arial" w:hAnsi="Arial" w:cs="Arial"/>
                <w:color w:val="000000"/>
                <w:sz w:val="18"/>
                <w:szCs w:val="18"/>
              </w:rPr>
              <w:t>Return Inspections</w:t>
            </w:r>
          </w:p>
        </w:tc>
        <w:tc>
          <w:tcPr>
            <w:tcW w:w="3300" w:type="dxa"/>
            <w:tcMar>
              <w:top w:w="45" w:type="dxa"/>
              <w:left w:w="80" w:type="dxa"/>
              <w:bottom w:w="45" w:type="dxa"/>
              <w:right w:w="80" w:type="dxa"/>
            </w:tcMar>
          </w:tcPr>
          <w:p w14:paraId="31381958" w14:textId="77777777" w:rsidR="00C05659" w:rsidRPr="00B9309D" w:rsidRDefault="00071044">
            <w:pPr>
              <w:rPr>
                <w:rFonts w:ascii="Arial" w:hAnsi="Arial" w:cs="Arial"/>
                <w:color w:val="000000"/>
                <w:sz w:val="18"/>
                <w:szCs w:val="18"/>
              </w:rPr>
            </w:pPr>
            <w:proofErr w:type="spellStart"/>
            <w:r w:rsidRPr="00B9309D">
              <w:rPr>
                <w:rFonts w:ascii="Arial" w:hAnsi="Arial" w:cs="Arial"/>
                <w:color w:val="000000"/>
                <w:sz w:val="18"/>
                <w:szCs w:val="18"/>
              </w:rPr>
              <w:t>return_id</w:t>
            </w:r>
            <w:proofErr w:type="spellEnd"/>
            <w:r w:rsidRPr="00B9309D">
              <w:rPr>
                <w:rFonts w:ascii="Arial" w:hAnsi="Arial" w:cs="Arial"/>
                <w:color w:val="000000"/>
                <w:sz w:val="18"/>
                <w:szCs w:val="18"/>
              </w:rPr>
              <w:t xml:space="preserve">, </w:t>
            </w:r>
            <w:proofErr w:type="spellStart"/>
            <w:r w:rsidRPr="00B9309D">
              <w:rPr>
                <w:rFonts w:ascii="Arial" w:hAnsi="Arial" w:cs="Arial"/>
                <w:color w:val="000000"/>
                <w:sz w:val="18"/>
                <w:szCs w:val="18"/>
              </w:rPr>
              <w:t>transaction_id</w:t>
            </w:r>
            <w:proofErr w:type="spellEnd"/>
            <w:r w:rsidRPr="00B9309D">
              <w:rPr>
                <w:rFonts w:ascii="Arial" w:hAnsi="Arial" w:cs="Arial"/>
                <w:color w:val="000000"/>
                <w:sz w:val="18"/>
                <w:szCs w:val="18"/>
              </w:rPr>
              <w:t>, condition, outcome</w:t>
            </w:r>
          </w:p>
        </w:tc>
        <w:tc>
          <w:tcPr>
            <w:tcW w:w="4150" w:type="dxa"/>
            <w:tcMar>
              <w:top w:w="45" w:type="dxa"/>
              <w:left w:w="80" w:type="dxa"/>
              <w:bottom w:w="45" w:type="dxa"/>
              <w:right w:w="80" w:type="dxa"/>
            </w:tcMar>
          </w:tcPr>
          <w:p w14:paraId="50310841" w14:textId="77777777" w:rsidR="00C05659" w:rsidRPr="00B9309D" w:rsidRDefault="00071044">
            <w:pPr>
              <w:rPr>
                <w:rFonts w:ascii="Arial" w:hAnsi="Arial" w:cs="Arial"/>
                <w:color w:val="000000"/>
                <w:sz w:val="18"/>
                <w:szCs w:val="18"/>
              </w:rPr>
            </w:pPr>
            <w:r w:rsidRPr="00B9309D">
              <w:rPr>
                <w:rFonts w:ascii="Arial" w:hAnsi="Arial" w:cs="Arial"/>
                <w:color w:val="000000"/>
                <w:sz w:val="18"/>
                <w:szCs w:val="18"/>
              </w:rPr>
              <w:t>Acceptable / damaged / lost / incomplete paths (RFD-502)</w:t>
            </w:r>
          </w:p>
        </w:tc>
      </w:tr>
      <w:tr w:rsidR="00C05659" w:rsidRPr="00B9309D" w14:paraId="0CEDB3C0" w14:textId="77777777">
        <w:trPr>
          <w:cantSplit/>
        </w:trPr>
        <w:tc>
          <w:tcPr>
            <w:tcW w:w="1900" w:type="dxa"/>
            <w:shd w:val="clear" w:color="auto" w:fill="F2F2F2"/>
            <w:tcMar>
              <w:top w:w="45" w:type="dxa"/>
              <w:left w:w="80" w:type="dxa"/>
              <w:bottom w:w="45" w:type="dxa"/>
              <w:right w:w="80" w:type="dxa"/>
            </w:tcMar>
          </w:tcPr>
          <w:p w14:paraId="6ECB0F4F" w14:textId="77777777" w:rsidR="00C05659" w:rsidRPr="00B9309D" w:rsidRDefault="00071044">
            <w:pPr>
              <w:rPr>
                <w:rFonts w:ascii="Arial" w:hAnsi="Arial" w:cs="Arial"/>
                <w:color w:val="000000"/>
                <w:sz w:val="18"/>
                <w:szCs w:val="18"/>
              </w:rPr>
            </w:pPr>
            <w:r w:rsidRPr="00B9309D">
              <w:rPr>
                <w:rFonts w:ascii="Arial" w:hAnsi="Arial" w:cs="Arial"/>
                <w:color w:val="000000"/>
                <w:sz w:val="18"/>
                <w:szCs w:val="18"/>
              </w:rPr>
              <w:t>Reminders</w:t>
            </w:r>
          </w:p>
        </w:tc>
        <w:tc>
          <w:tcPr>
            <w:tcW w:w="3300" w:type="dxa"/>
            <w:shd w:val="clear" w:color="auto" w:fill="F2F2F2"/>
            <w:tcMar>
              <w:top w:w="45" w:type="dxa"/>
              <w:left w:w="80" w:type="dxa"/>
              <w:bottom w:w="45" w:type="dxa"/>
              <w:right w:w="80" w:type="dxa"/>
            </w:tcMar>
          </w:tcPr>
          <w:p w14:paraId="7F17409B" w14:textId="77777777" w:rsidR="00C05659" w:rsidRPr="00B9309D" w:rsidRDefault="00071044">
            <w:pPr>
              <w:rPr>
                <w:rFonts w:ascii="Arial" w:hAnsi="Arial" w:cs="Arial"/>
                <w:color w:val="000000"/>
                <w:sz w:val="18"/>
                <w:szCs w:val="18"/>
              </w:rPr>
            </w:pPr>
            <w:proofErr w:type="spellStart"/>
            <w:r w:rsidRPr="00B9309D">
              <w:rPr>
                <w:rFonts w:ascii="Arial" w:hAnsi="Arial" w:cs="Arial"/>
                <w:color w:val="000000"/>
                <w:sz w:val="18"/>
                <w:szCs w:val="18"/>
              </w:rPr>
              <w:t>reminder_id</w:t>
            </w:r>
            <w:proofErr w:type="spellEnd"/>
            <w:r w:rsidRPr="00B9309D">
              <w:rPr>
                <w:rFonts w:ascii="Arial" w:hAnsi="Arial" w:cs="Arial"/>
                <w:color w:val="000000"/>
                <w:sz w:val="18"/>
                <w:szCs w:val="18"/>
              </w:rPr>
              <w:t xml:space="preserve">, </w:t>
            </w:r>
            <w:proofErr w:type="spellStart"/>
            <w:r w:rsidRPr="00B9309D">
              <w:rPr>
                <w:rFonts w:ascii="Arial" w:hAnsi="Arial" w:cs="Arial"/>
                <w:color w:val="000000"/>
                <w:sz w:val="18"/>
                <w:szCs w:val="18"/>
              </w:rPr>
              <w:t>ticket_id</w:t>
            </w:r>
            <w:proofErr w:type="spellEnd"/>
            <w:r w:rsidRPr="00B9309D">
              <w:rPr>
                <w:rFonts w:ascii="Arial" w:hAnsi="Arial" w:cs="Arial"/>
                <w:color w:val="000000"/>
                <w:sz w:val="18"/>
                <w:szCs w:val="18"/>
              </w:rPr>
              <w:t xml:space="preserve">, </w:t>
            </w:r>
            <w:proofErr w:type="spellStart"/>
            <w:r w:rsidRPr="00B9309D">
              <w:rPr>
                <w:rFonts w:ascii="Arial" w:hAnsi="Arial" w:cs="Arial"/>
                <w:color w:val="000000"/>
                <w:sz w:val="18"/>
                <w:szCs w:val="18"/>
              </w:rPr>
              <w:t>sent_on</w:t>
            </w:r>
            <w:proofErr w:type="spellEnd"/>
            <w:r w:rsidRPr="00B9309D">
              <w:rPr>
                <w:rFonts w:ascii="Arial" w:hAnsi="Arial" w:cs="Arial"/>
                <w:color w:val="000000"/>
                <w:sz w:val="18"/>
                <w:szCs w:val="18"/>
              </w:rPr>
              <w:t>, channel</w:t>
            </w:r>
          </w:p>
        </w:tc>
        <w:tc>
          <w:tcPr>
            <w:tcW w:w="4150" w:type="dxa"/>
            <w:shd w:val="clear" w:color="auto" w:fill="F2F2F2"/>
            <w:tcMar>
              <w:top w:w="45" w:type="dxa"/>
              <w:left w:w="80" w:type="dxa"/>
              <w:bottom w:w="45" w:type="dxa"/>
              <w:right w:w="80" w:type="dxa"/>
            </w:tcMar>
          </w:tcPr>
          <w:p w14:paraId="3A1684B4" w14:textId="77777777" w:rsidR="00C05659" w:rsidRPr="00B9309D" w:rsidRDefault="00071044">
            <w:pPr>
              <w:rPr>
                <w:rFonts w:ascii="Arial" w:hAnsi="Arial" w:cs="Arial"/>
                <w:color w:val="000000"/>
                <w:sz w:val="18"/>
                <w:szCs w:val="18"/>
              </w:rPr>
            </w:pPr>
            <w:r w:rsidRPr="00B9309D">
              <w:rPr>
                <w:rFonts w:ascii="Arial" w:hAnsi="Arial" w:cs="Arial"/>
                <w:color w:val="000000"/>
                <w:sz w:val="18"/>
                <w:szCs w:val="18"/>
              </w:rPr>
              <w:t>One per day per overdue ticket; history retained (RFD-504)</w:t>
            </w:r>
          </w:p>
        </w:tc>
      </w:tr>
      <w:tr w:rsidR="00C05659" w:rsidRPr="00B9309D" w14:paraId="2B21F6EE" w14:textId="77777777">
        <w:trPr>
          <w:cantSplit/>
        </w:trPr>
        <w:tc>
          <w:tcPr>
            <w:tcW w:w="1900" w:type="dxa"/>
            <w:tcMar>
              <w:top w:w="45" w:type="dxa"/>
              <w:left w:w="80" w:type="dxa"/>
              <w:bottom w:w="45" w:type="dxa"/>
              <w:right w:w="80" w:type="dxa"/>
            </w:tcMar>
          </w:tcPr>
          <w:p w14:paraId="161595BC" w14:textId="77777777" w:rsidR="00C05659" w:rsidRPr="00B9309D" w:rsidRDefault="00071044">
            <w:pPr>
              <w:rPr>
                <w:rFonts w:ascii="Arial" w:hAnsi="Arial" w:cs="Arial"/>
                <w:color w:val="000000"/>
                <w:sz w:val="18"/>
                <w:szCs w:val="18"/>
              </w:rPr>
            </w:pPr>
            <w:r w:rsidRPr="00B9309D">
              <w:rPr>
                <w:rFonts w:ascii="Arial" w:hAnsi="Arial" w:cs="Arial"/>
                <w:color w:val="000000"/>
                <w:sz w:val="18"/>
                <w:szCs w:val="18"/>
              </w:rPr>
              <w:t>Audit Log</w:t>
            </w:r>
          </w:p>
        </w:tc>
        <w:tc>
          <w:tcPr>
            <w:tcW w:w="3300" w:type="dxa"/>
            <w:tcMar>
              <w:top w:w="45" w:type="dxa"/>
              <w:left w:w="80" w:type="dxa"/>
              <w:bottom w:w="45" w:type="dxa"/>
              <w:right w:w="80" w:type="dxa"/>
            </w:tcMar>
          </w:tcPr>
          <w:p w14:paraId="551DFDA0" w14:textId="77777777" w:rsidR="00C05659" w:rsidRPr="00B9309D" w:rsidRDefault="00071044">
            <w:pPr>
              <w:rPr>
                <w:rFonts w:ascii="Arial" w:hAnsi="Arial" w:cs="Arial"/>
                <w:color w:val="000000"/>
                <w:sz w:val="18"/>
                <w:szCs w:val="18"/>
              </w:rPr>
            </w:pPr>
            <w:proofErr w:type="spellStart"/>
            <w:r w:rsidRPr="00B9309D">
              <w:rPr>
                <w:rFonts w:ascii="Arial" w:hAnsi="Arial" w:cs="Arial"/>
                <w:color w:val="000000"/>
                <w:sz w:val="18"/>
                <w:szCs w:val="18"/>
              </w:rPr>
              <w:t>event_id</w:t>
            </w:r>
            <w:proofErr w:type="spellEnd"/>
            <w:r w:rsidRPr="00B9309D">
              <w:rPr>
                <w:rFonts w:ascii="Arial" w:hAnsi="Arial" w:cs="Arial"/>
                <w:color w:val="000000"/>
                <w:sz w:val="18"/>
                <w:szCs w:val="18"/>
              </w:rPr>
              <w:t>, actor, action, entity, timestamp</w:t>
            </w:r>
          </w:p>
        </w:tc>
        <w:tc>
          <w:tcPr>
            <w:tcW w:w="4150" w:type="dxa"/>
            <w:tcMar>
              <w:top w:w="45" w:type="dxa"/>
              <w:left w:w="80" w:type="dxa"/>
              <w:bottom w:w="45" w:type="dxa"/>
              <w:right w:w="80" w:type="dxa"/>
            </w:tcMar>
          </w:tcPr>
          <w:p w14:paraId="7A97C308" w14:textId="77777777" w:rsidR="00C05659" w:rsidRPr="00B9309D" w:rsidRDefault="00071044">
            <w:pPr>
              <w:rPr>
                <w:rFonts w:ascii="Arial" w:hAnsi="Arial" w:cs="Arial"/>
                <w:color w:val="000000"/>
                <w:sz w:val="18"/>
                <w:szCs w:val="18"/>
              </w:rPr>
            </w:pPr>
            <w:r w:rsidRPr="00B9309D">
              <w:rPr>
                <w:rFonts w:ascii="Arial" w:hAnsi="Arial" w:cs="Arial"/>
                <w:color w:val="000000"/>
                <w:sz w:val="18"/>
                <w:szCs w:val="18"/>
              </w:rPr>
              <w:t>Critical transactions; role-restricted access (RFD-507)</w:t>
            </w:r>
          </w:p>
        </w:tc>
      </w:tr>
      <w:tr w:rsidR="00C05659" w:rsidRPr="00B9309D" w14:paraId="5D24C54C" w14:textId="77777777">
        <w:trPr>
          <w:cantSplit/>
        </w:trPr>
        <w:tc>
          <w:tcPr>
            <w:tcW w:w="1900" w:type="dxa"/>
            <w:shd w:val="clear" w:color="auto" w:fill="F2F2F2"/>
            <w:tcMar>
              <w:top w:w="45" w:type="dxa"/>
              <w:left w:w="80" w:type="dxa"/>
              <w:bottom w:w="45" w:type="dxa"/>
              <w:right w:w="80" w:type="dxa"/>
            </w:tcMar>
          </w:tcPr>
          <w:p w14:paraId="510AC706" w14:textId="77777777" w:rsidR="00C05659" w:rsidRPr="00B9309D" w:rsidRDefault="00071044">
            <w:pPr>
              <w:rPr>
                <w:rFonts w:ascii="Arial" w:hAnsi="Arial" w:cs="Arial"/>
                <w:color w:val="000000"/>
                <w:sz w:val="18"/>
                <w:szCs w:val="18"/>
              </w:rPr>
            </w:pPr>
            <w:r w:rsidRPr="00B9309D">
              <w:rPr>
                <w:rFonts w:ascii="Arial" w:hAnsi="Arial" w:cs="Arial"/>
                <w:color w:val="000000"/>
                <w:sz w:val="18"/>
                <w:szCs w:val="18"/>
              </w:rPr>
              <w:t>Chatbot Escalations</w:t>
            </w:r>
          </w:p>
        </w:tc>
        <w:tc>
          <w:tcPr>
            <w:tcW w:w="3300" w:type="dxa"/>
            <w:shd w:val="clear" w:color="auto" w:fill="F2F2F2"/>
            <w:tcMar>
              <w:top w:w="45" w:type="dxa"/>
              <w:left w:w="80" w:type="dxa"/>
              <w:bottom w:w="45" w:type="dxa"/>
              <w:right w:w="80" w:type="dxa"/>
            </w:tcMar>
          </w:tcPr>
          <w:p w14:paraId="258224B9" w14:textId="77777777" w:rsidR="00C05659" w:rsidRPr="00B9309D" w:rsidRDefault="00071044">
            <w:pPr>
              <w:rPr>
                <w:rFonts w:ascii="Arial" w:hAnsi="Arial" w:cs="Arial"/>
                <w:color w:val="000000"/>
                <w:sz w:val="18"/>
                <w:szCs w:val="18"/>
              </w:rPr>
            </w:pPr>
            <w:proofErr w:type="spellStart"/>
            <w:r w:rsidRPr="00B9309D">
              <w:rPr>
                <w:rFonts w:ascii="Arial" w:hAnsi="Arial" w:cs="Arial"/>
                <w:color w:val="000000"/>
                <w:sz w:val="18"/>
                <w:szCs w:val="18"/>
              </w:rPr>
              <w:t>escalation_id</w:t>
            </w:r>
            <w:proofErr w:type="spellEnd"/>
            <w:r w:rsidRPr="00B9309D">
              <w:rPr>
                <w:rFonts w:ascii="Arial" w:hAnsi="Arial" w:cs="Arial"/>
                <w:color w:val="000000"/>
                <w:sz w:val="18"/>
                <w:szCs w:val="18"/>
              </w:rPr>
              <w:t xml:space="preserve">, </w:t>
            </w:r>
            <w:proofErr w:type="spellStart"/>
            <w:r w:rsidRPr="00B9309D">
              <w:rPr>
                <w:rFonts w:ascii="Arial" w:hAnsi="Arial" w:cs="Arial"/>
                <w:color w:val="000000"/>
                <w:sz w:val="18"/>
                <w:szCs w:val="18"/>
              </w:rPr>
              <w:t>user_id</w:t>
            </w:r>
            <w:proofErr w:type="spellEnd"/>
            <w:r w:rsidRPr="00B9309D">
              <w:rPr>
                <w:rFonts w:ascii="Arial" w:hAnsi="Arial" w:cs="Arial"/>
                <w:color w:val="000000"/>
                <w:sz w:val="18"/>
                <w:szCs w:val="18"/>
              </w:rPr>
              <w:t xml:space="preserve">, context, department, </w:t>
            </w:r>
            <w:proofErr w:type="spellStart"/>
            <w:r w:rsidRPr="00B9309D">
              <w:rPr>
                <w:rFonts w:ascii="Arial" w:hAnsi="Arial" w:cs="Arial"/>
                <w:color w:val="000000"/>
                <w:sz w:val="18"/>
                <w:szCs w:val="18"/>
              </w:rPr>
              <w:t>ticket_id</w:t>
            </w:r>
            <w:proofErr w:type="spellEnd"/>
          </w:p>
        </w:tc>
        <w:tc>
          <w:tcPr>
            <w:tcW w:w="4150" w:type="dxa"/>
            <w:shd w:val="clear" w:color="auto" w:fill="F2F2F2"/>
            <w:tcMar>
              <w:top w:w="45" w:type="dxa"/>
              <w:left w:w="80" w:type="dxa"/>
              <w:bottom w:w="45" w:type="dxa"/>
              <w:right w:w="80" w:type="dxa"/>
            </w:tcMar>
          </w:tcPr>
          <w:p w14:paraId="0CC78422" w14:textId="77777777" w:rsidR="00C05659" w:rsidRPr="00B9309D" w:rsidRDefault="00071044">
            <w:pPr>
              <w:rPr>
                <w:rFonts w:ascii="Arial" w:hAnsi="Arial" w:cs="Arial"/>
                <w:color w:val="000000"/>
                <w:sz w:val="18"/>
                <w:szCs w:val="18"/>
              </w:rPr>
            </w:pPr>
            <w:r w:rsidRPr="00B9309D">
              <w:rPr>
                <w:rFonts w:ascii="Arial" w:hAnsi="Arial" w:cs="Arial"/>
                <w:color w:val="000000"/>
                <w:sz w:val="18"/>
                <w:szCs w:val="18"/>
              </w:rPr>
              <w:t>Created when a query is unanswered; routed by department (RFD-498)</w:t>
            </w:r>
          </w:p>
        </w:tc>
      </w:tr>
    </w:tbl>
    <w:p w14:paraId="66B1D03F" w14:textId="77777777" w:rsidR="00D81012" w:rsidRPr="00B9309D" w:rsidRDefault="00071044">
      <w:pPr>
        <w:pStyle w:val="Heading3"/>
        <w:spacing w:before="200" w:after="100"/>
        <w:rPr>
          <w:rFonts w:ascii="Arial" w:hAnsi="Arial" w:cs="Arial"/>
          <w:sz w:val="28"/>
          <w:szCs w:val="28"/>
        </w:rPr>
      </w:pPr>
      <w:bookmarkStart w:id="103" w:name="_Toc241611148"/>
      <w:r w:rsidRPr="00B9309D">
        <w:rPr>
          <w:rFonts w:ascii="Arial" w:hAnsi="Arial" w:cs="Arial"/>
          <w:b/>
          <w:bCs/>
          <w:i/>
          <w:iCs/>
          <w:sz w:val="28"/>
          <w:szCs w:val="28"/>
        </w:rPr>
        <w:t>Core Workflow Sequence (high level)</w:t>
      </w:r>
      <w:bookmarkEnd w:id="103"/>
    </w:p>
    <w:p w14:paraId="4E8EE058"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1. Borrower browses the catalog; the system evaluates eligibility and the borrower creates a ticket (asset, dates, quantity) with duplicate and invalid-request checks</w:t>
      </w:r>
    </w:p>
    <w:p w14:paraId="5A41798B"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2. Custodian approves or rejects the ticket; availability is re-checked at decision time</w:t>
      </w:r>
    </w:p>
    <w:p w14:paraId="1CE0A0B7"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3. Custodian completes the preparation/inspection checklist; borrower acknowledges; release creates a custody transaction and updates availability</w:t>
      </w:r>
    </w:p>
    <w:p w14:paraId="70825070"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4. Borrower returns the asset; custodian records return inspection and condition; acceptable returns restore availability, damaged/lost/incomplete returns follow separate paths</w:t>
      </w:r>
    </w:p>
    <w:p w14:paraId="5254CF39"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5. System closes and reconciles the ticket; overdue tickets generate daily reminders, appear in the custodian overdue queue, and may be sent as a controlled clearance referral; the chatbot escalates unanswered questions at any step; audit records and reports cover the lifecycle</w:t>
      </w:r>
    </w:p>
    <w:p w14:paraId="1A9EA556" w14:textId="77777777" w:rsidR="00C07340" w:rsidRPr="00B9309D" w:rsidRDefault="00C07340" w:rsidP="00C07340">
      <w:pPr>
        <w:pStyle w:val="ListParagraph"/>
        <w:spacing w:after="60"/>
        <w:ind w:left="720"/>
        <w:rPr>
          <w:rFonts w:ascii="Arial" w:hAnsi="Arial" w:cs="Arial"/>
          <w:sz w:val="22"/>
          <w:szCs w:val="22"/>
        </w:rPr>
      </w:pPr>
    </w:p>
    <w:p w14:paraId="53398FBC" w14:textId="77777777" w:rsidR="00D81012" w:rsidRPr="00B9309D" w:rsidRDefault="00071044">
      <w:pPr>
        <w:spacing w:after="160"/>
        <w:rPr>
          <w:rFonts w:ascii="Arial" w:hAnsi="Arial" w:cs="Arial"/>
          <w:sz w:val="22"/>
          <w:szCs w:val="22"/>
        </w:rPr>
      </w:pPr>
      <w:r w:rsidRPr="00B9309D">
        <w:rPr>
          <w:rFonts w:ascii="Arial" w:hAnsi="Arial" w:cs="Arial"/>
          <w:b/>
          <w:bCs/>
          <w:sz w:val="22"/>
          <w:szCs w:val="22"/>
        </w:rPr>
        <w:t>Tech Stack Summary: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D81012" w:rsidRPr="00B9309D" w14:paraId="45E227E4" w14:textId="77777777">
        <w:trPr>
          <w:tblHeader/>
        </w:trPr>
        <w:tc>
          <w:tcPr>
            <w:tcW w:w="2800" w:type="dxa"/>
            <w:shd w:val="clear" w:color="auto" w:fill="1F3864"/>
            <w:tcMar>
              <w:top w:w="80" w:type="dxa"/>
              <w:left w:w="100" w:type="dxa"/>
              <w:bottom w:w="80" w:type="dxa"/>
              <w:right w:w="100" w:type="dxa"/>
            </w:tcMar>
            <w:vAlign w:val="center"/>
          </w:tcPr>
          <w:p w14:paraId="624C01AD" w14:textId="77777777" w:rsidR="00D81012" w:rsidRPr="00B9309D" w:rsidRDefault="00071044">
            <w:pPr>
              <w:rPr>
                <w:rFonts w:ascii="Arial" w:hAnsi="Arial" w:cs="Arial"/>
                <w:sz w:val="22"/>
                <w:szCs w:val="22"/>
              </w:rPr>
            </w:pPr>
            <w:r w:rsidRPr="00B9309D">
              <w:rPr>
                <w:rFonts w:ascii="Arial" w:hAnsi="Arial" w:cs="Arial"/>
                <w:b/>
                <w:bCs/>
                <w:color w:val="FFFFFF"/>
              </w:rPr>
              <w:t>Layer</w:t>
            </w:r>
          </w:p>
        </w:tc>
        <w:tc>
          <w:tcPr>
            <w:tcW w:w="6550" w:type="dxa"/>
            <w:shd w:val="clear" w:color="auto" w:fill="1F3864"/>
            <w:tcMar>
              <w:top w:w="80" w:type="dxa"/>
              <w:left w:w="100" w:type="dxa"/>
              <w:bottom w:w="80" w:type="dxa"/>
              <w:right w:w="100" w:type="dxa"/>
            </w:tcMar>
            <w:vAlign w:val="center"/>
          </w:tcPr>
          <w:p w14:paraId="18E936A5" w14:textId="77777777" w:rsidR="00D81012" w:rsidRPr="00B9309D" w:rsidRDefault="00071044">
            <w:pPr>
              <w:rPr>
                <w:rFonts w:ascii="Arial" w:hAnsi="Arial" w:cs="Arial"/>
                <w:sz w:val="22"/>
                <w:szCs w:val="22"/>
              </w:rPr>
            </w:pPr>
            <w:r w:rsidRPr="00B9309D">
              <w:rPr>
                <w:rFonts w:ascii="Arial" w:hAnsi="Arial" w:cs="Arial"/>
                <w:b/>
                <w:bCs/>
                <w:color w:val="FFFFFF"/>
              </w:rPr>
              <w:t>Technology</w:t>
            </w:r>
          </w:p>
        </w:tc>
      </w:tr>
      <w:tr w:rsidR="00D81012" w:rsidRPr="00B9309D" w14:paraId="1EFB19BE" w14:textId="77777777">
        <w:tc>
          <w:tcPr>
            <w:tcW w:w="2800" w:type="dxa"/>
            <w:tcMar>
              <w:top w:w="80" w:type="dxa"/>
              <w:left w:w="100" w:type="dxa"/>
              <w:bottom w:w="80" w:type="dxa"/>
              <w:right w:w="100" w:type="dxa"/>
            </w:tcMar>
            <w:vAlign w:val="center"/>
          </w:tcPr>
          <w:p w14:paraId="10212867" w14:textId="77777777" w:rsidR="00D81012" w:rsidRPr="00B9309D" w:rsidRDefault="00071044">
            <w:pPr>
              <w:rPr>
                <w:rFonts w:ascii="Arial" w:hAnsi="Arial" w:cs="Arial"/>
                <w:sz w:val="22"/>
                <w:szCs w:val="22"/>
              </w:rPr>
            </w:pPr>
            <w:r w:rsidRPr="00B9309D">
              <w:rPr>
                <w:rFonts w:ascii="Arial" w:hAnsi="Arial" w:cs="Arial"/>
                <w:color w:val="000000"/>
              </w:rPr>
              <w:t>Hosting</w:t>
            </w:r>
          </w:p>
        </w:tc>
        <w:tc>
          <w:tcPr>
            <w:tcW w:w="6550" w:type="dxa"/>
            <w:tcMar>
              <w:top w:w="80" w:type="dxa"/>
              <w:left w:w="100" w:type="dxa"/>
              <w:bottom w:w="80" w:type="dxa"/>
              <w:right w:w="100" w:type="dxa"/>
            </w:tcMar>
            <w:vAlign w:val="center"/>
          </w:tcPr>
          <w:p w14:paraId="6317B156" w14:textId="77777777" w:rsidR="00D81012" w:rsidRPr="00B9309D" w:rsidRDefault="00071044">
            <w:pPr>
              <w:rPr>
                <w:rFonts w:ascii="Arial" w:hAnsi="Arial" w:cs="Arial"/>
                <w:sz w:val="22"/>
                <w:szCs w:val="22"/>
              </w:rPr>
            </w:pPr>
            <w:r w:rsidRPr="00B9309D">
              <w:rPr>
                <w:rFonts w:ascii="Arial" w:hAnsi="Arial" w:cs="Arial"/>
                <w:color w:val="000000"/>
              </w:rPr>
              <w:t xml:space="preserve">AWS </w:t>
            </w:r>
            <w:proofErr w:type="spellStart"/>
            <w:r w:rsidRPr="00B9309D">
              <w:rPr>
                <w:rFonts w:ascii="Arial" w:hAnsi="Arial" w:cs="Arial"/>
                <w:color w:val="000000"/>
              </w:rPr>
              <w:t>Lightsail</w:t>
            </w:r>
            <w:proofErr w:type="spellEnd"/>
            <w:r w:rsidRPr="00B9309D">
              <w:rPr>
                <w:rFonts w:ascii="Arial" w:hAnsi="Arial" w:cs="Arial"/>
                <w:color w:val="000000"/>
              </w:rPr>
              <w:t xml:space="preserve"> — single instance, Monolithic LAMP</w:t>
            </w:r>
          </w:p>
        </w:tc>
      </w:tr>
      <w:tr w:rsidR="00D81012" w:rsidRPr="00B9309D" w14:paraId="0D915064" w14:textId="77777777">
        <w:tc>
          <w:tcPr>
            <w:tcW w:w="2800" w:type="dxa"/>
            <w:shd w:val="clear" w:color="auto" w:fill="F2F2F2"/>
            <w:tcMar>
              <w:top w:w="80" w:type="dxa"/>
              <w:left w:w="100" w:type="dxa"/>
              <w:bottom w:w="80" w:type="dxa"/>
              <w:right w:w="100" w:type="dxa"/>
            </w:tcMar>
            <w:vAlign w:val="center"/>
          </w:tcPr>
          <w:p w14:paraId="22175E46" w14:textId="77777777" w:rsidR="00D81012" w:rsidRPr="00B9309D" w:rsidRDefault="00071044">
            <w:pPr>
              <w:rPr>
                <w:rFonts w:ascii="Arial" w:hAnsi="Arial" w:cs="Arial"/>
                <w:sz w:val="22"/>
                <w:szCs w:val="22"/>
              </w:rPr>
            </w:pPr>
            <w:r w:rsidRPr="00B9309D">
              <w:rPr>
                <w:rFonts w:ascii="Arial" w:hAnsi="Arial" w:cs="Arial"/>
                <w:color w:val="000000"/>
              </w:rPr>
              <w:t>Web Server</w:t>
            </w:r>
          </w:p>
        </w:tc>
        <w:tc>
          <w:tcPr>
            <w:tcW w:w="6550" w:type="dxa"/>
            <w:shd w:val="clear" w:color="auto" w:fill="F2F2F2"/>
            <w:tcMar>
              <w:top w:w="80" w:type="dxa"/>
              <w:left w:w="100" w:type="dxa"/>
              <w:bottom w:w="80" w:type="dxa"/>
              <w:right w:w="100" w:type="dxa"/>
            </w:tcMar>
            <w:vAlign w:val="center"/>
          </w:tcPr>
          <w:p w14:paraId="75886B82" w14:textId="77777777" w:rsidR="00D81012" w:rsidRPr="00B9309D" w:rsidRDefault="00071044">
            <w:pPr>
              <w:rPr>
                <w:rFonts w:ascii="Arial" w:hAnsi="Arial" w:cs="Arial"/>
                <w:sz w:val="22"/>
                <w:szCs w:val="22"/>
              </w:rPr>
            </w:pPr>
            <w:r w:rsidRPr="00B9309D">
              <w:rPr>
                <w:rFonts w:ascii="Arial" w:hAnsi="Arial" w:cs="Arial"/>
                <w:color w:val="000000"/>
              </w:rPr>
              <w:t>Apache</w:t>
            </w:r>
          </w:p>
        </w:tc>
      </w:tr>
      <w:tr w:rsidR="00D81012" w:rsidRPr="00B9309D" w14:paraId="0DA85E79" w14:textId="77777777">
        <w:tc>
          <w:tcPr>
            <w:tcW w:w="2800" w:type="dxa"/>
            <w:tcMar>
              <w:top w:w="80" w:type="dxa"/>
              <w:left w:w="100" w:type="dxa"/>
              <w:bottom w:w="80" w:type="dxa"/>
              <w:right w:w="100" w:type="dxa"/>
            </w:tcMar>
            <w:vAlign w:val="center"/>
          </w:tcPr>
          <w:p w14:paraId="1AC5D10A" w14:textId="77777777" w:rsidR="00D81012" w:rsidRPr="00B9309D" w:rsidRDefault="00071044">
            <w:pPr>
              <w:rPr>
                <w:rFonts w:ascii="Arial" w:hAnsi="Arial" w:cs="Arial"/>
                <w:sz w:val="22"/>
                <w:szCs w:val="22"/>
              </w:rPr>
            </w:pPr>
            <w:r w:rsidRPr="00B9309D">
              <w:rPr>
                <w:rFonts w:ascii="Arial" w:hAnsi="Arial" w:cs="Arial"/>
                <w:color w:val="000000"/>
              </w:rPr>
              <w:t>Application</w:t>
            </w:r>
          </w:p>
        </w:tc>
        <w:tc>
          <w:tcPr>
            <w:tcW w:w="6550" w:type="dxa"/>
            <w:tcMar>
              <w:top w:w="80" w:type="dxa"/>
              <w:left w:w="100" w:type="dxa"/>
              <w:bottom w:w="80" w:type="dxa"/>
              <w:right w:w="100" w:type="dxa"/>
            </w:tcMar>
            <w:vAlign w:val="center"/>
          </w:tcPr>
          <w:p w14:paraId="31F135C4" w14:textId="77777777" w:rsidR="00D81012" w:rsidRPr="00B9309D" w:rsidRDefault="00071044">
            <w:pPr>
              <w:rPr>
                <w:rFonts w:ascii="Arial" w:hAnsi="Arial" w:cs="Arial"/>
                <w:sz w:val="22"/>
                <w:szCs w:val="22"/>
              </w:rPr>
            </w:pPr>
            <w:r w:rsidRPr="00B9309D">
              <w:rPr>
                <w:rFonts w:ascii="Arial" w:hAnsi="Arial" w:cs="Arial"/>
                <w:color w:val="000000"/>
              </w:rPr>
              <w:t>PHP</w:t>
            </w:r>
          </w:p>
        </w:tc>
      </w:tr>
      <w:tr w:rsidR="00D81012" w:rsidRPr="00B9309D" w14:paraId="172DEB33" w14:textId="77777777">
        <w:tc>
          <w:tcPr>
            <w:tcW w:w="2800" w:type="dxa"/>
            <w:shd w:val="clear" w:color="auto" w:fill="F2F2F2"/>
            <w:tcMar>
              <w:top w:w="80" w:type="dxa"/>
              <w:left w:w="100" w:type="dxa"/>
              <w:bottom w:w="80" w:type="dxa"/>
              <w:right w:w="100" w:type="dxa"/>
            </w:tcMar>
            <w:vAlign w:val="center"/>
          </w:tcPr>
          <w:p w14:paraId="0F3CF943" w14:textId="77777777" w:rsidR="00D81012" w:rsidRPr="00B9309D" w:rsidRDefault="00071044">
            <w:pPr>
              <w:rPr>
                <w:rFonts w:ascii="Arial" w:hAnsi="Arial" w:cs="Arial"/>
                <w:sz w:val="22"/>
                <w:szCs w:val="22"/>
              </w:rPr>
            </w:pPr>
            <w:r w:rsidRPr="00B9309D">
              <w:rPr>
                <w:rFonts w:ascii="Arial" w:hAnsi="Arial" w:cs="Arial"/>
                <w:color w:val="000000"/>
              </w:rPr>
              <w:t>Database</w:t>
            </w:r>
          </w:p>
        </w:tc>
        <w:tc>
          <w:tcPr>
            <w:tcW w:w="6550" w:type="dxa"/>
            <w:shd w:val="clear" w:color="auto" w:fill="F2F2F2"/>
            <w:tcMar>
              <w:top w:w="80" w:type="dxa"/>
              <w:left w:w="100" w:type="dxa"/>
              <w:bottom w:w="80" w:type="dxa"/>
              <w:right w:w="100" w:type="dxa"/>
            </w:tcMar>
            <w:vAlign w:val="center"/>
          </w:tcPr>
          <w:p w14:paraId="313346BF" w14:textId="77777777" w:rsidR="00D81012" w:rsidRPr="00B9309D" w:rsidRDefault="00071044">
            <w:pPr>
              <w:rPr>
                <w:rFonts w:ascii="Arial" w:hAnsi="Arial" w:cs="Arial"/>
                <w:sz w:val="22"/>
                <w:szCs w:val="22"/>
              </w:rPr>
            </w:pPr>
            <w:r w:rsidRPr="00B9309D">
              <w:rPr>
                <w:rFonts w:ascii="Arial" w:hAnsi="Arial" w:cs="Arial"/>
                <w:color w:val="000000"/>
              </w:rPr>
              <w:t>MySQL</w:t>
            </w:r>
          </w:p>
        </w:tc>
      </w:tr>
      <w:tr w:rsidR="00D81012" w:rsidRPr="00B9309D" w14:paraId="2252AA7B" w14:textId="77777777">
        <w:tc>
          <w:tcPr>
            <w:tcW w:w="2800" w:type="dxa"/>
            <w:tcMar>
              <w:top w:w="80" w:type="dxa"/>
              <w:left w:w="100" w:type="dxa"/>
              <w:bottom w:w="80" w:type="dxa"/>
              <w:right w:w="100" w:type="dxa"/>
            </w:tcMar>
            <w:vAlign w:val="center"/>
          </w:tcPr>
          <w:p w14:paraId="57A4C6E3" w14:textId="77777777" w:rsidR="00D81012" w:rsidRPr="00B9309D" w:rsidRDefault="00071044">
            <w:pPr>
              <w:rPr>
                <w:rFonts w:ascii="Arial" w:hAnsi="Arial" w:cs="Arial"/>
                <w:sz w:val="22"/>
                <w:szCs w:val="22"/>
              </w:rPr>
            </w:pPr>
            <w:r w:rsidRPr="00B9309D">
              <w:rPr>
                <w:rFonts w:ascii="Arial" w:hAnsi="Arial" w:cs="Arial"/>
                <w:color w:val="000000"/>
              </w:rPr>
              <w:t>Authentication</w:t>
            </w:r>
          </w:p>
        </w:tc>
        <w:tc>
          <w:tcPr>
            <w:tcW w:w="6550" w:type="dxa"/>
            <w:tcMar>
              <w:top w:w="80" w:type="dxa"/>
              <w:left w:w="100" w:type="dxa"/>
              <w:bottom w:w="80" w:type="dxa"/>
              <w:right w:w="100" w:type="dxa"/>
            </w:tcMar>
            <w:vAlign w:val="center"/>
          </w:tcPr>
          <w:p w14:paraId="676ED79E" w14:textId="77777777" w:rsidR="00D81012" w:rsidRPr="00B9309D" w:rsidRDefault="00071044">
            <w:pPr>
              <w:rPr>
                <w:rFonts w:ascii="Arial" w:hAnsi="Arial" w:cs="Arial"/>
                <w:sz w:val="22"/>
                <w:szCs w:val="22"/>
              </w:rPr>
            </w:pPr>
            <w:r w:rsidRPr="00B9309D">
              <w:rPr>
                <w:rFonts w:ascii="Arial" w:hAnsi="Arial" w:cs="Arial"/>
                <w:color w:val="000000"/>
              </w:rPr>
              <w:t>LDAP-concept role-based access (simulated): borrower, custodian, administrator, auditor; designed for future APC SSO</w:t>
            </w:r>
          </w:p>
        </w:tc>
      </w:tr>
      <w:tr w:rsidR="00D81012" w:rsidRPr="00B9309D" w14:paraId="0F9B8519" w14:textId="77777777">
        <w:tc>
          <w:tcPr>
            <w:tcW w:w="2800" w:type="dxa"/>
            <w:shd w:val="clear" w:color="auto" w:fill="F2F2F2"/>
            <w:tcMar>
              <w:top w:w="80" w:type="dxa"/>
              <w:left w:w="100" w:type="dxa"/>
              <w:bottom w:w="80" w:type="dxa"/>
              <w:right w:w="100" w:type="dxa"/>
            </w:tcMar>
            <w:vAlign w:val="center"/>
          </w:tcPr>
          <w:p w14:paraId="5863019B" w14:textId="77777777" w:rsidR="00D81012" w:rsidRPr="00B9309D" w:rsidRDefault="00071044">
            <w:pPr>
              <w:rPr>
                <w:rFonts w:ascii="Arial" w:hAnsi="Arial" w:cs="Arial"/>
                <w:sz w:val="22"/>
                <w:szCs w:val="22"/>
              </w:rPr>
            </w:pPr>
            <w:r w:rsidRPr="00B9309D">
              <w:rPr>
                <w:rFonts w:ascii="Arial" w:hAnsi="Arial" w:cs="Arial"/>
                <w:color w:val="000000"/>
              </w:rPr>
              <w:t>Project Tracking</w:t>
            </w:r>
          </w:p>
        </w:tc>
        <w:tc>
          <w:tcPr>
            <w:tcW w:w="6550" w:type="dxa"/>
            <w:shd w:val="clear" w:color="auto" w:fill="F2F2F2"/>
            <w:tcMar>
              <w:top w:w="80" w:type="dxa"/>
              <w:left w:w="100" w:type="dxa"/>
              <w:bottom w:w="80" w:type="dxa"/>
              <w:right w:w="100" w:type="dxa"/>
            </w:tcMar>
            <w:vAlign w:val="center"/>
          </w:tcPr>
          <w:p w14:paraId="694177BD" w14:textId="77777777" w:rsidR="00D81012" w:rsidRPr="00B9309D" w:rsidRDefault="00071044">
            <w:pPr>
              <w:rPr>
                <w:rFonts w:ascii="Arial" w:hAnsi="Arial" w:cs="Arial"/>
                <w:sz w:val="22"/>
                <w:szCs w:val="22"/>
              </w:rPr>
            </w:pPr>
            <w:r w:rsidRPr="00B9309D">
              <w:rPr>
                <w:rFonts w:ascii="Arial" w:hAnsi="Arial" w:cs="Arial"/>
                <w:color w:val="000000"/>
              </w:rPr>
              <w:t>Jira (project RFD)</w:t>
            </w:r>
          </w:p>
        </w:tc>
      </w:tr>
      <w:tr w:rsidR="00D81012" w:rsidRPr="00B9309D" w14:paraId="72520131" w14:textId="77777777">
        <w:tc>
          <w:tcPr>
            <w:tcW w:w="2800" w:type="dxa"/>
            <w:tcMar>
              <w:top w:w="80" w:type="dxa"/>
              <w:left w:w="100" w:type="dxa"/>
              <w:bottom w:w="80" w:type="dxa"/>
              <w:right w:w="100" w:type="dxa"/>
            </w:tcMar>
            <w:vAlign w:val="center"/>
          </w:tcPr>
          <w:p w14:paraId="5C4DD816" w14:textId="77777777" w:rsidR="00D81012" w:rsidRPr="00B9309D" w:rsidRDefault="00071044">
            <w:pPr>
              <w:rPr>
                <w:rFonts w:ascii="Arial" w:hAnsi="Arial" w:cs="Arial"/>
                <w:sz w:val="22"/>
                <w:szCs w:val="22"/>
              </w:rPr>
            </w:pPr>
            <w:r w:rsidRPr="00B9309D">
              <w:rPr>
                <w:rFonts w:ascii="Arial" w:hAnsi="Arial" w:cs="Arial"/>
                <w:color w:val="000000"/>
              </w:rPr>
              <w:t>Version Control</w:t>
            </w:r>
          </w:p>
        </w:tc>
        <w:tc>
          <w:tcPr>
            <w:tcW w:w="6550" w:type="dxa"/>
            <w:tcMar>
              <w:top w:w="80" w:type="dxa"/>
              <w:left w:w="100" w:type="dxa"/>
              <w:bottom w:w="80" w:type="dxa"/>
              <w:right w:w="100" w:type="dxa"/>
            </w:tcMar>
            <w:vAlign w:val="center"/>
          </w:tcPr>
          <w:p w14:paraId="3167B330" w14:textId="77777777" w:rsidR="00D81012" w:rsidRPr="00B9309D" w:rsidRDefault="00071044">
            <w:pPr>
              <w:rPr>
                <w:rFonts w:ascii="Arial" w:hAnsi="Arial" w:cs="Arial"/>
                <w:sz w:val="22"/>
                <w:szCs w:val="22"/>
              </w:rPr>
            </w:pPr>
            <w:r w:rsidRPr="00B9309D">
              <w:rPr>
                <w:rFonts w:ascii="Arial" w:hAnsi="Arial" w:cs="Arial"/>
                <w:color w:val="000000"/>
              </w:rPr>
              <w:t>GitHub</w:t>
            </w:r>
          </w:p>
        </w:tc>
      </w:tr>
    </w:tbl>
    <w:p w14:paraId="4F049CF3" w14:textId="77777777" w:rsidR="00D81012" w:rsidRPr="00B9309D" w:rsidRDefault="00D81012">
      <w:pPr>
        <w:rPr>
          <w:rFonts w:ascii="Arial" w:hAnsi="Arial" w:cs="Arial"/>
          <w:sz w:val="22"/>
          <w:szCs w:val="22"/>
        </w:rPr>
      </w:pPr>
    </w:p>
    <w:p w14:paraId="7F0602B2" w14:textId="77777777" w:rsidR="00D81012" w:rsidRPr="00B9309D" w:rsidRDefault="00071044">
      <w:pPr>
        <w:pStyle w:val="Heading1"/>
        <w:spacing w:before="400" w:after="160"/>
        <w:rPr>
          <w:rFonts w:ascii="Arial" w:hAnsi="Arial" w:cs="Arial"/>
          <w:sz w:val="36"/>
          <w:szCs w:val="36"/>
        </w:rPr>
      </w:pPr>
      <w:bookmarkStart w:id="104" w:name="_Toc241611149"/>
      <w:r w:rsidRPr="00B9309D">
        <w:rPr>
          <w:rFonts w:ascii="Arial" w:hAnsi="Arial" w:cs="Arial"/>
          <w:b/>
          <w:bCs/>
          <w:sz w:val="36"/>
          <w:szCs w:val="36"/>
        </w:rPr>
        <w:t>7. Monitoring and Controlling</w:t>
      </w:r>
      <w:bookmarkEnd w:id="104"/>
    </w:p>
    <w:p w14:paraId="24A26080" w14:textId="77777777" w:rsidR="00D81012" w:rsidRPr="00B9309D" w:rsidRDefault="00071044">
      <w:pPr>
        <w:spacing w:after="160"/>
        <w:rPr>
          <w:rFonts w:ascii="Arial" w:hAnsi="Arial" w:cs="Arial"/>
          <w:sz w:val="22"/>
          <w:szCs w:val="22"/>
        </w:rPr>
      </w:pPr>
      <w:r w:rsidRPr="00B9309D">
        <w:rPr>
          <w:rFonts w:ascii="Arial" w:hAnsi="Arial" w:cs="Arial"/>
          <w:i/>
          <w:iCs/>
          <w:color w:val="666666"/>
          <w:sz w:val="22"/>
          <w:szCs w:val="22"/>
        </w:rPr>
        <w:t>This section contains the performance tracking reports.</w:t>
      </w:r>
    </w:p>
    <w:p w14:paraId="045CCF78" w14:textId="77777777" w:rsidR="00D81012" w:rsidRPr="00B9309D" w:rsidRDefault="00071044" w:rsidP="007E5CAD">
      <w:pPr>
        <w:pStyle w:val="Heading2"/>
        <w:spacing w:before="280" w:after="120"/>
        <w:rPr>
          <w:rFonts w:ascii="Arial" w:hAnsi="Arial" w:cs="Arial"/>
          <w:sz w:val="28"/>
          <w:szCs w:val="28"/>
        </w:rPr>
      </w:pPr>
      <w:bookmarkStart w:id="105" w:name="_Toc241611150"/>
      <w:bookmarkEnd w:id="105"/>
      <w:r w:rsidRPr="00B9309D">
        <w:rPr>
          <w:rFonts w:ascii="Arial" w:hAnsi="Arial" w:cs="Arial"/>
        </w:rPr>
        <w:t>7.1 Development baseline status</w:t>
      </w:r>
    </w:p>
    <w:tbl>
      <w:tblPr>
        <w:tblW w:w="0" w:type="auto"/>
        <w:tblLayout w:type="fixed"/>
        <w:tblLook w:val="04A0" w:firstRow="1" w:lastRow="0" w:firstColumn="1" w:lastColumn="0" w:noHBand="0" w:noVBand="1"/>
      </w:tblPr>
      <w:tblGrid>
        <w:gridCol w:w="2160"/>
        <w:gridCol w:w="2880"/>
        <w:gridCol w:w="4176"/>
      </w:tblGrid>
      <w:tr w:rsidR="00774C98" w:rsidRPr="00B9309D" w14:paraId="57749017" w14:textId="77777777">
        <w:trPr>
          <w:cantSplit/>
          <w:tblHeader/>
        </w:trPr>
        <w:tc>
          <w:tcPr>
            <w:tcW w:w="216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778FCE36" w14:textId="77777777" w:rsidR="00774C98" w:rsidRPr="00B9309D" w:rsidRDefault="00071044">
            <w:pPr>
              <w:spacing w:after="60"/>
              <w:rPr>
                <w:rFonts w:ascii="Arial" w:hAnsi="Arial" w:cs="Arial"/>
              </w:rPr>
            </w:pPr>
            <w:r w:rsidRPr="00B9309D">
              <w:rPr>
                <w:rFonts w:ascii="Arial" w:hAnsi="Arial" w:cs="Arial"/>
                <w:b/>
                <w:color w:val="000000"/>
              </w:rPr>
              <w:t>Indicator</w:t>
            </w:r>
          </w:p>
        </w:tc>
        <w:tc>
          <w:tcPr>
            <w:tcW w:w="288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62E6E07B" w14:textId="77777777" w:rsidR="00774C98" w:rsidRPr="00B9309D" w:rsidRDefault="00071044">
            <w:pPr>
              <w:spacing w:after="60"/>
              <w:rPr>
                <w:rFonts w:ascii="Arial" w:hAnsi="Arial" w:cs="Arial"/>
              </w:rPr>
            </w:pPr>
            <w:r w:rsidRPr="00B9309D">
              <w:rPr>
                <w:rFonts w:ascii="Arial" w:hAnsi="Arial" w:cs="Arial"/>
                <w:b/>
                <w:color w:val="000000"/>
              </w:rPr>
              <w:t>Position</w:t>
            </w:r>
          </w:p>
        </w:tc>
        <w:tc>
          <w:tcPr>
            <w:tcW w:w="4176"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4E3EBA0E" w14:textId="77777777" w:rsidR="00774C98" w:rsidRPr="00B9309D" w:rsidRDefault="00071044">
            <w:pPr>
              <w:spacing w:after="60"/>
              <w:rPr>
                <w:rFonts w:ascii="Arial" w:hAnsi="Arial" w:cs="Arial"/>
              </w:rPr>
            </w:pPr>
            <w:r w:rsidRPr="00B9309D">
              <w:rPr>
                <w:rFonts w:ascii="Arial" w:hAnsi="Arial" w:cs="Arial"/>
                <w:b/>
                <w:color w:val="000000"/>
              </w:rPr>
              <w:t>Next action</w:t>
            </w:r>
          </w:p>
        </w:tc>
      </w:tr>
      <w:tr w:rsidR="00774C98" w:rsidRPr="00B9309D" w14:paraId="0FAD892C"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DC89680" w14:textId="77777777" w:rsidR="00774C98" w:rsidRPr="00B9309D" w:rsidRDefault="00071044">
            <w:pPr>
              <w:spacing w:after="60"/>
              <w:rPr>
                <w:rFonts w:ascii="Arial" w:hAnsi="Arial" w:cs="Arial"/>
              </w:rPr>
            </w:pPr>
            <w:r w:rsidRPr="00B9309D">
              <w:rPr>
                <w:rFonts w:ascii="Arial" w:hAnsi="Arial" w:cs="Arial"/>
                <w:color w:val="000000"/>
              </w:rPr>
              <w:t>Planned DEV effort</w:t>
            </w:r>
          </w:p>
        </w:tc>
        <w:tc>
          <w:tcPr>
            <w:tcW w:w="28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34285AB" w14:textId="77777777" w:rsidR="00774C98" w:rsidRPr="00B9309D" w:rsidRDefault="00071044">
            <w:pPr>
              <w:spacing w:after="60"/>
              <w:rPr>
                <w:rFonts w:ascii="Arial" w:hAnsi="Arial" w:cs="Arial"/>
              </w:rPr>
            </w:pPr>
            <w:r w:rsidRPr="00B9309D">
              <w:rPr>
                <w:rFonts w:ascii="Arial" w:hAnsi="Arial" w:cs="Arial"/>
                <w:color w:val="000000"/>
              </w:rPr>
              <w:t>588 hours</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A0EAA71" w14:textId="77777777" w:rsidR="00774C98" w:rsidRPr="00B9309D" w:rsidRDefault="00071044">
            <w:pPr>
              <w:spacing w:after="60"/>
              <w:rPr>
                <w:rFonts w:ascii="Arial" w:hAnsi="Arial" w:cs="Arial"/>
              </w:rPr>
            </w:pPr>
            <w:r w:rsidRPr="00B9309D">
              <w:rPr>
                <w:rFonts w:ascii="Arial" w:hAnsi="Arial" w:cs="Arial"/>
                <w:color w:val="000000"/>
              </w:rPr>
              <w:t>Align issue estimates with confirmed allocation</w:t>
            </w:r>
          </w:p>
        </w:tc>
      </w:tr>
      <w:tr w:rsidR="00774C98" w:rsidRPr="00B9309D" w14:paraId="4A75439A"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F74187B" w14:textId="77777777" w:rsidR="00774C98" w:rsidRPr="00B9309D" w:rsidRDefault="00071044">
            <w:pPr>
              <w:spacing w:after="60"/>
              <w:rPr>
                <w:rFonts w:ascii="Arial" w:hAnsi="Arial" w:cs="Arial"/>
              </w:rPr>
            </w:pPr>
            <w:r w:rsidRPr="00B9309D">
              <w:rPr>
                <w:rFonts w:ascii="Arial" w:hAnsi="Arial" w:cs="Arial"/>
                <w:color w:val="000000"/>
              </w:rPr>
              <w:t>Planned DEV labor cost</w:t>
            </w:r>
          </w:p>
        </w:tc>
        <w:tc>
          <w:tcPr>
            <w:tcW w:w="28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3DBE2B3" w14:textId="77777777" w:rsidR="00774C98" w:rsidRPr="00B9309D" w:rsidRDefault="00071044">
            <w:pPr>
              <w:spacing w:after="60"/>
              <w:rPr>
                <w:rFonts w:ascii="Arial" w:hAnsi="Arial" w:cs="Arial"/>
              </w:rPr>
            </w:pPr>
            <w:r w:rsidRPr="00B9309D">
              <w:rPr>
                <w:rFonts w:ascii="Arial" w:hAnsi="Arial" w:cs="Arial"/>
                <w:color w:val="000000"/>
              </w:rPr>
              <w:t>PHP 264,575.80</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594D9D2" w14:textId="77777777" w:rsidR="00774C98" w:rsidRPr="00B9309D" w:rsidRDefault="00071044">
            <w:pPr>
              <w:spacing w:after="60"/>
              <w:rPr>
                <w:rFonts w:ascii="Arial" w:hAnsi="Arial" w:cs="Arial"/>
              </w:rPr>
            </w:pPr>
            <w:r w:rsidRPr="00B9309D">
              <w:rPr>
                <w:rFonts w:ascii="Arial" w:hAnsi="Arial" w:cs="Arial"/>
                <w:color w:val="000000"/>
              </w:rPr>
              <w:t>Use confirmed member rates</w:t>
            </w:r>
          </w:p>
        </w:tc>
      </w:tr>
      <w:tr w:rsidR="00774C98" w:rsidRPr="00B9309D" w14:paraId="701737DB"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FAF3D85" w14:textId="77777777" w:rsidR="00774C98" w:rsidRPr="00B9309D" w:rsidRDefault="00071044">
            <w:pPr>
              <w:spacing w:after="60"/>
              <w:rPr>
                <w:rFonts w:ascii="Arial" w:hAnsi="Arial" w:cs="Arial"/>
              </w:rPr>
            </w:pPr>
            <w:r w:rsidRPr="00B9309D">
              <w:rPr>
                <w:rFonts w:ascii="Arial" w:hAnsi="Arial" w:cs="Arial"/>
                <w:color w:val="000000"/>
              </w:rPr>
              <w:t>Task story points</w:t>
            </w:r>
          </w:p>
        </w:tc>
        <w:tc>
          <w:tcPr>
            <w:tcW w:w="28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0D7D13C" w14:textId="77777777" w:rsidR="00774C98" w:rsidRPr="00B9309D" w:rsidRDefault="00071044">
            <w:pPr>
              <w:spacing w:after="60"/>
              <w:rPr>
                <w:rFonts w:ascii="Arial" w:hAnsi="Arial" w:cs="Arial"/>
              </w:rPr>
            </w:pPr>
            <w:r w:rsidRPr="00B9309D">
              <w:rPr>
                <w:rFonts w:ascii="Arial" w:hAnsi="Arial" w:cs="Arial"/>
                <w:color w:val="000000"/>
              </w:rPr>
              <w:t>147 across 21 tasks</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282D44D" w14:textId="77777777" w:rsidR="00774C98" w:rsidRPr="00B9309D" w:rsidRDefault="00071044">
            <w:pPr>
              <w:spacing w:after="60"/>
              <w:rPr>
                <w:rFonts w:ascii="Arial" w:hAnsi="Arial" w:cs="Arial"/>
              </w:rPr>
            </w:pPr>
            <w:r w:rsidRPr="00B9309D">
              <w:rPr>
                <w:rFonts w:ascii="Arial" w:hAnsi="Arial" w:cs="Arial"/>
                <w:color w:val="000000"/>
              </w:rPr>
              <w:t>Keep separate from cost and earned value</w:t>
            </w:r>
          </w:p>
        </w:tc>
      </w:tr>
      <w:tr w:rsidR="00774C98" w:rsidRPr="00B9309D" w14:paraId="0AD1B9AE"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5C6BB01" w14:textId="77777777" w:rsidR="00774C98" w:rsidRPr="00B9309D" w:rsidRDefault="00071044">
            <w:pPr>
              <w:spacing w:after="60"/>
              <w:rPr>
                <w:rFonts w:ascii="Arial" w:hAnsi="Arial" w:cs="Arial"/>
              </w:rPr>
            </w:pPr>
            <w:r w:rsidRPr="00B9309D">
              <w:rPr>
                <w:rFonts w:ascii="Arial" w:hAnsi="Arial" w:cs="Arial"/>
                <w:color w:val="000000"/>
              </w:rPr>
              <w:t>PV / EV / AC</w:t>
            </w:r>
          </w:p>
        </w:tc>
        <w:tc>
          <w:tcPr>
            <w:tcW w:w="28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400FC3D" w14:textId="77777777" w:rsidR="00774C98" w:rsidRPr="00B9309D" w:rsidRDefault="00071044">
            <w:pPr>
              <w:spacing w:after="60"/>
              <w:rPr>
                <w:rFonts w:ascii="Arial" w:hAnsi="Arial" w:cs="Arial"/>
              </w:rPr>
            </w:pPr>
            <w:r w:rsidRPr="00B9309D">
              <w:rPr>
                <w:rFonts w:ascii="Arial" w:hAnsi="Arial" w:cs="Arial"/>
                <w:color w:val="000000"/>
              </w:rPr>
              <w:t>Not yet validated</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4D9990F" w14:textId="77777777" w:rsidR="00774C98" w:rsidRPr="00B9309D" w:rsidRDefault="00071044">
            <w:pPr>
              <w:spacing w:after="60"/>
              <w:rPr>
                <w:rFonts w:ascii="Arial" w:hAnsi="Arial" w:cs="Arial"/>
              </w:rPr>
            </w:pPr>
            <w:r w:rsidRPr="00B9309D">
              <w:rPr>
                <w:rFonts w:ascii="Arial" w:hAnsi="Arial" w:cs="Arial"/>
                <w:color w:val="000000"/>
              </w:rPr>
              <w:t>Reconcile schedule, acceptance and worklogs</w:t>
            </w:r>
          </w:p>
        </w:tc>
      </w:tr>
      <w:tr w:rsidR="00774C98" w:rsidRPr="00B9309D" w14:paraId="20633F34"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ACD0AE6" w14:textId="77777777" w:rsidR="00774C98" w:rsidRPr="00B9309D" w:rsidRDefault="00071044">
            <w:pPr>
              <w:spacing w:after="60"/>
              <w:rPr>
                <w:rFonts w:ascii="Arial" w:hAnsi="Arial" w:cs="Arial"/>
              </w:rPr>
            </w:pPr>
            <w:r w:rsidRPr="00B9309D">
              <w:rPr>
                <w:rFonts w:ascii="Arial" w:hAnsi="Arial" w:cs="Arial"/>
                <w:color w:val="000000"/>
              </w:rPr>
              <w:t>CPI / SPI</w:t>
            </w:r>
          </w:p>
        </w:tc>
        <w:tc>
          <w:tcPr>
            <w:tcW w:w="28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727E65C" w14:textId="77777777" w:rsidR="00774C98" w:rsidRPr="00B9309D" w:rsidRDefault="00071044">
            <w:pPr>
              <w:spacing w:after="60"/>
              <w:rPr>
                <w:rFonts w:ascii="Arial" w:hAnsi="Arial" w:cs="Arial"/>
              </w:rPr>
            </w:pPr>
            <w:r w:rsidRPr="00B9309D">
              <w:rPr>
                <w:rFonts w:ascii="Arial" w:hAnsi="Arial" w:cs="Arial"/>
                <w:color w:val="000000"/>
              </w:rPr>
              <w:t>Not calculated</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0BD11DD" w14:textId="77777777" w:rsidR="00774C98" w:rsidRPr="00B9309D" w:rsidRDefault="00071044">
            <w:pPr>
              <w:spacing w:after="60"/>
              <w:rPr>
                <w:rFonts w:ascii="Arial" w:hAnsi="Arial" w:cs="Arial"/>
              </w:rPr>
            </w:pPr>
            <w:r w:rsidRPr="00B9309D">
              <w:rPr>
                <w:rFonts w:ascii="Arial" w:hAnsi="Arial" w:cs="Arial"/>
                <w:color w:val="000000"/>
              </w:rPr>
              <w:t>Calculate after valid inputs exist</w:t>
            </w:r>
          </w:p>
        </w:tc>
      </w:tr>
    </w:tbl>
    <w:p w14:paraId="1A7C615E" w14:textId="77777777" w:rsidR="00D81012" w:rsidRPr="00B9309D" w:rsidRDefault="00071044">
      <w:pPr>
        <w:pStyle w:val="Heading2"/>
        <w:spacing w:before="280" w:after="120"/>
        <w:rPr>
          <w:rFonts w:ascii="Arial" w:hAnsi="Arial" w:cs="Arial"/>
          <w:sz w:val="28"/>
          <w:szCs w:val="28"/>
        </w:rPr>
      </w:pPr>
      <w:bookmarkStart w:id="106" w:name="_Toc241611151"/>
      <w:bookmarkEnd w:id="106"/>
      <w:r w:rsidRPr="00B9309D">
        <w:rPr>
          <w:rFonts w:ascii="Arial" w:hAnsi="Arial" w:cs="Arial"/>
        </w:rPr>
        <w:t>7.2 Documentation status</w:t>
      </w:r>
    </w:p>
    <w:p w14:paraId="30B024D2" w14:textId="77777777" w:rsidR="00D81012" w:rsidRPr="00B9309D" w:rsidRDefault="00071044">
      <w:pPr>
        <w:spacing w:after="80"/>
        <w:rPr>
          <w:rFonts w:ascii="Arial" w:hAnsi="Arial" w:cs="Arial"/>
          <w:sz w:val="22"/>
          <w:szCs w:val="22"/>
        </w:rPr>
      </w:pPr>
      <w:r w:rsidRPr="00B9309D">
        <w:rPr>
          <w:rFonts w:ascii="Arial" w:hAnsi="Arial" w:cs="Arial"/>
        </w:rPr>
        <w:t>Reporting date: 10 October 2026. Native leaf-work hours are reported separately from acceptance and monetary EVM.</w:t>
      </w:r>
    </w:p>
    <w:tbl>
      <w:tblPr>
        <w:tblW w:w="0" w:type="auto"/>
        <w:tblLayout w:type="fixed"/>
        <w:tblLook w:val="04A0" w:firstRow="1" w:lastRow="0" w:firstColumn="1" w:lastColumn="0" w:noHBand="0" w:noVBand="1"/>
      </w:tblPr>
      <w:tblGrid>
        <w:gridCol w:w="2160"/>
        <w:gridCol w:w="2880"/>
        <w:gridCol w:w="4176"/>
      </w:tblGrid>
      <w:tr w:rsidR="00774C98" w:rsidRPr="00B9309D" w14:paraId="45E72107" w14:textId="77777777">
        <w:trPr>
          <w:cantSplit/>
          <w:tblHeader/>
        </w:trPr>
        <w:tc>
          <w:tcPr>
            <w:tcW w:w="216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708165AD" w14:textId="77777777" w:rsidR="00774C98" w:rsidRPr="00B9309D" w:rsidRDefault="00071044">
            <w:pPr>
              <w:spacing w:after="60"/>
              <w:rPr>
                <w:rFonts w:ascii="Arial" w:hAnsi="Arial" w:cs="Arial"/>
              </w:rPr>
            </w:pPr>
            <w:r w:rsidRPr="00B9309D">
              <w:rPr>
                <w:rFonts w:ascii="Arial" w:hAnsi="Arial" w:cs="Arial"/>
                <w:b/>
                <w:color w:val="000000"/>
              </w:rPr>
              <w:t>Indicator</w:t>
            </w:r>
          </w:p>
        </w:tc>
        <w:tc>
          <w:tcPr>
            <w:tcW w:w="288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2F269270" w14:textId="77777777" w:rsidR="00774C98" w:rsidRPr="00B9309D" w:rsidRDefault="00071044">
            <w:pPr>
              <w:spacing w:after="60"/>
              <w:rPr>
                <w:rFonts w:ascii="Arial" w:hAnsi="Arial" w:cs="Arial"/>
              </w:rPr>
            </w:pPr>
            <w:r w:rsidRPr="00B9309D">
              <w:rPr>
                <w:rFonts w:ascii="Arial" w:hAnsi="Arial" w:cs="Arial"/>
                <w:b/>
                <w:color w:val="000000"/>
              </w:rPr>
              <w:t>Position</w:t>
            </w:r>
          </w:p>
        </w:tc>
        <w:tc>
          <w:tcPr>
            <w:tcW w:w="4176"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75CC9E70" w14:textId="77777777" w:rsidR="00774C98" w:rsidRPr="00B9309D" w:rsidRDefault="00071044">
            <w:pPr>
              <w:spacing w:after="60"/>
              <w:rPr>
                <w:rFonts w:ascii="Arial" w:hAnsi="Arial" w:cs="Arial"/>
              </w:rPr>
            </w:pPr>
            <w:r w:rsidRPr="00B9309D">
              <w:rPr>
                <w:rFonts w:ascii="Arial" w:hAnsi="Arial" w:cs="Arial"/>
                <w:b/>
                <w:color w:val="000000"/>
              </w:rPr>
              <w:t>Interpretation</w:t>
            </w:r>
          </w:p>
        </w:tc>
      </w:tr>
      <w:tr w:rsidR="00774C98" w:rsidRPr="00B9309D" w14:paraId="20CC4FFB"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EEAEA93" w14:textId="77777777" w:rsidR="00774C98" w:rsidRPr="00B9309D" w:rsidRDefault="00071044">
            <w:pPr>
              <w:spacing w:after="60"/>
              <w:rPr>
                <w:rFonts w:ascii="Arial" w:hAnsi="Arial" w:cs="Arial"/>
              </w:rPr>
            </w:pPr>
            <w:r w:rsidRPr="00B9309D">
              <w:rPr>
                <w:rFonts w:ascii="Arial" w:hAnsi="Arial" w:cs="Arial"/>
                <w:color w:val="000000"/>
              </w:rPr>
              <w:t>Planned DOCS effort</w:t>
            </w:r>
          </w:p>
        </w:tc>
        <w:tc>
          <w:tcPr>
            <w:tcW w:w="28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535EBDC" w14:textId="77777777" w:rsidR="00774C98" w:rsidRPr="00B9309D" w:rsidRDefault="00071044">
            <w:pPr>
              <w:spacing w:after="60"/>
              <w:rPr>
                <w:rFonts w:ascii="Arial" w:hAnsi="Arial" w:cs="Arial"/>
              </w:rPr>
            </w:pPr>
            <w:r w:rsidRPr="00B9309D">
              <w:rPr>
                <w:rFonts w:ascii="Arial" w:hAnsi="Arial" w:cs="Arial"/>
                <w:color w:val="000000"/>
              </w:rPr>
              <w:t>141.75 hours</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0A62453" w14:textId="77777777" w:rsidR="00774C98" w:rsidRPr="00B9309D" w:rsidRDefault="00071044">
            <w:pPr>
              <w:spacing w:after="60"/>
              <w:rPr>
                <w:rFonts w:ascii="Arial" w:hAnsi="Arial" w:cs="Arial"/>
              </w:rPr>
            </w:pPr>
            <w:r w:rsidRPr="00B9309D">
              <w:rPr>
                <w:rFonts w:ascii="Arial" w:hAnsi="Arial" w:cs="Arial"/>
                <w:color w:val="000000"/>
              </w:rPr>
              <w:t>Leaf-work estimates; excludes parent overlap</w:t>
            </w:r>
          </w:p>
        </w:tc>
      </w:tr>
      <w:tr w:rsidR="00774C98" w:rsidRPr="00B9309D" w14:paraId="5840EB10"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9252321" w14:textId="77777777" w:rsidR="00774C98" w:rsidRPr="00B9309D" w:rsidRDefault="00071044">
            <w:pPr>
              <w:spacing w:after="60"/>
              <w:rPr>
                <w:rFonts w:ascii="Arial" w:hAnsi="Arial" w:cs="Arial"/>
              </w:rPr>
            </w:pPr>
            <w:r w:rsidRPr="00B9309D">
              <w:rPr>
                <w:rFonts w:ascii="Arial" w:hAnsi="Arial" w:cs="Arial"/>
                <w:color w:val="000000"/>
              </w:rPr>
              <w:t>Planned DOCS labor cost</w:t>
            </w:r>
          </w:p>
        </w:tc>
        <w:tc>
          <w:tcPr>
            <w:tcW w:w="28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0C185C1" w14:textId="77777777" w:rsidR="00774C98" w:rsidRPr="00B9309D" w:rsidRDefault="00071044">
            <w:pPr>
              <w:spacing w:after="60"/>
              <w:rPr>
                <w:rFonts w:ascii="Arial" w:hAnsi="Arial" w:cs="Arial"/>
              </w:rPr>
            </w:pPr>
            <w:r w:rsidRPr="00B9309D">
              <w:rPr>
                <w:rFonts w:ascii="Arial" w:hAnsi="Arial" w:cs="Arial"/>
                <w:color w:val="000000"/>
              </w:rPr>
              <w:t>PHP 64,549.12</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B34EBA5" w14:textId="77777777" w:rsidR="00774C98" w:rsidRPr="00B9309D" w:rsidRDefault="00071044">
            <w:pPr>
              <w:spacing w:after="60"/>
              <w:rPr>
                <w:rFonts w:ascii="Arial" w:hAnsi="Arial" w:cs="Arial"/>
              </w:rPr>
            </w:pPr>
            <w:r w:rsidRPr="00B9309D">
              <w:rPr>
                <w:rFonts w:ascii="Arial" w:hAnsi="Arial" w:cs="Arial"/>
                <w:color w:val="000000"/>
              </w:rPr>
              <w:t>Confirmed rates applied to recorded assignments</w:t>
            </w:r>
          </w:p>
        </w:tc>
      </w:tr>
      <w:tr w:rsidR="00774C98" w:rsidRPr="00B9309D" w14:paraId="12B7A10C"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D86AD26" w14:textId="77777777" w:rsidR="00774C98" w:rsidRPr="00B9309D" w:rsidRDefault="00071044">
            <w:pPr>
              <w:spacing w:after="60"/>
              <w:rPr>
                <w:rFonts w:ascii="Arial" w:hAnsi="Arial" w:cs="Arial"/>
              </w:rPr>
            </w:pPr>
            <w:r w:rsidRPr="00B9309D">
              <w:rPr>
                <w:rFonts w:ascii="Arial" w:hAnsi="Arial" w:cs="Arial"/>
                <w:color w:val="000000"/>
              </w:rPr>
              <w:t>Recorded leaf-work effort</w:t>
            </w:r>
          </w:p>
        </w:tc>
        <w:tc>
          <w:tcPr>
            <w:tcW w:w="28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2AD755A" w14:textId="77777777" w:rsidR="00774C98" w:rsidRPr="00B9309D" w:rsidRDefault="00071044">
            <w:pPr>
              <w:spacing w:after="60"/>
              <w:rPr>
                <w:rFonts w:ascii="Arial" w:hAnsi="Arial" w:cs="Arial"/>
              </w:rPr>
            </w:pPr>
            <w:r w:rsidRPr="00B9309D">
              <w:rPr>
                <w:rFonts w:ascii="Arial" w:hAnsi="Arial" w:cs="Arial"/>
                <w:color w:val="000000"/>
              </w:rPr>
              <w:t>138.25 hours</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37BE2C7" w14:textId="77777777" w:rsidR="00774C98" w:rsidRPr="00B9309D" w:rsidRDefault="00071044">
            <w:pPr>
              <w:spacing w:after="60"/>
              <w:rPr>
                <w:rFonts w:ascii="Arial" w:hAnsi="Arial" w:cs="Arial"/>
              </w:rPr>
            </w:pPr>
            <w:r w:rsidRPr="00B9309D">
              <w:rPr>
                <w:rFonts w:ascii="Arial" w:hAnsi="Arial" w:cs="Arial"/>
                <w:color w:val="000000"/>
              </w:rPr>
              <w:t>Worklog total; not an acceptance measure</w:t>
            </w:r>
          </w:p>
        </w:tc>
      </w:tr>
      <w:tr w:rsidR="00774C98" w:rsidRPr="00B9309D" w14:paraId="0D544EE2"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9A9F80B" w14:textId="77777777" w:rsidR="00774C98" w:rsidRPr="00B9309D" w:rsidRDefault="00071044">
            <w:pPr>
              <w:spacing w:after="60"/>
              <w:rPr>
                <w:rFonts w:ascii="Arial" w:hAnsi="Arial" w:cs="Arial"/>
              </w:rPr>
            </w:pPr>
            <w:r w:rsidRPr="00B9309D">
              <w:rPr>
                <w:rFonts w:ascii="Arial" w:hAnsi="Arial" w:cs="Arial"/>
                <w:color w:val="000000"/>
              </w:rPr>
              <w:t>Documentation status</w:t>
            </w:r>
          </w:p>
        </w:tc>
        <w:tc>
          <w:tcPr>
            <w:tcW w:w="28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89D77B0" w14:textId="77777777" w:rsidR="00774C98" w:rsidRPr="00B9309D" w:rsidRDefault="00071044">
            <w:pPr>
              <w:spacing w:after="60"/>
              <w:rPr>
                <w:rFonts w:ascii="Arial" w:hAnsi="Arial" w:cs="Arial"/>
              </w:rPr>
            </w:pPr>
            <w:r w:rsidRPr="00B9309D">
              <w:rPr>
                <w:rFonts w:ascii="Arial" w:hAnsi="Arial" w:cs="Arial"/>
                <w:color w:val="000000"/>
              </w:rPr>
              <w:t>107 issues marked Done</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C0595E5" w14:textId="77777777" w:rsidR="00774C98" w:rsidRPr="00B9309D" w:rsidRDefault="00071044">
            <w:pPr>
              <w:spacing w:after="60"/>
              <w:rPr>
                <w:rFonts w:ascii="Arial" w:hAnsi="Arial" w:cs="Arial"/>
              </w:rPr>
            </w:pPr>
            <w:r w:rsidRPr="00B9309D">
              <w:rPr>
                <w:rFonts w:ascii="Arial" w:hAnsi="Arial" w:cs="Arial"/>
                <w:color w:val="000000"/>
              </w:rPr>
              <w:t>Evidence required before EV is credited</w:t>
            </w:r>
          </w:p>
        </w:tc>
      </w:tr>
      <w:tr w:rsidR="00774C98" w:rsidRPr="00B9309D" w14:paraId="2DA0711F"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662DBA9" w14:textId="77777777" w:rsidR="00774C98" w:rsidRPr="00B9309D" w:rsidRDefault="00071044">
            <w:pPr>
              <w:spacing w:after="60"/>
              <w:rPr>
                <w:rFonts w:ascii="Arial" w:hAnsi="Arial" w:cs="Arial"/>
              </w:rPr>
            </w:pPr>
            <w:r w:rsidRPr="00B9309D">
              <w:rPr>
                <w:rFonts w:ascii="Arial" w:hAnsi="Arial" w:cs="Arial"/>
                <w:color w:val="000000"/>
              </w:rPr>
              <w:t>PV / EV / AC and indices</w:t>
            </w:r>
          </w:p>
        </w:tc>
        <w:tc>
          <w:tcPr>
            <w:tcW w:w="28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991DF00" w14:textId="77777777" w:rsidR="00774C98" w:rsidRPr="00B9309D" w:rsidRDefault="00071044">
            <w:pPr>
              <w:spacing w:after="60"/>
              <w:rPr>
                <w:rFonts w:ascii="Arial" w:hAnsi="Arial" w:cs="Arial"/>
              </w:rPr>
            </w:pPr>
            <w:r w:rsidRPr="00B9309D">
              <w:rPr>
                <w:rFonts w:ascii="Arial" w:hAnsi="Arial" w:cs="Arial"/>
                <w:color w:val="000000"/>
              </w:rPr>
              <w:t>Pending verification</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C24DF88" w14:textId="77777777" w:rsidR="00774C98" w:rsidRPr="00B9309D" w:rsidRDefault="00071044">
            <w:pPr>
              <w:spacing w:after="60"/>
              <w:rPr>
                <w:rFonts w:ascii="Arial" w:hAnsi="Arial" w:cs="Arial"/>
              </w:rPr>
            </w:pPr>
            <w:r w:rsidRPr="00B9309D">
              <w:rPr>
                <w:rFonts w:ascii="Arial" w:hAnsi="Arial" w:cs="Arial"/>
                <w:color w:val="000000"/>
              </w:rPr>
              <w:t>No savings or completion claim from effort alone</w:t>
            </w:r>
          </w:p>
        </w:tc>
      </w:tr>
    </w:tbl>
    <w:p w14:paraId="7F2090E5" w14:textId="77777777" w:rsidR="00D81012" w:rsidRPr="00B9309D" w:rsidRDefault="00071044">
      <w:pPr>
        <w:pStyle w:val="Heading2"/>
        <w:spacing w:before="280" w:after="120"/>
        <w:rPr>
          <w:rFonts w:ascii="Arial" w:hAnsi="Arial" w:cs="Arial"/>
          <w:sz w:val="28"/>
          <w:szCs w:val="28"/>
        </w:rPr>
      </w:pPr>
      <w:bookmarkStart w:id="107" w:name="_Toc241611152"/>
      <w:bookmarkEnd w:id="107"/>
      <w:r w:rsidRPr="00B9309D">
        <w:rPr>
          <w:rFonts w:ascii="Arial" w:hAnsi="Arial" w:cs="Arial"/>
        </w:rPr>
        <w:t>7.3 Meeting effort and combined labor baseline</w:t>
      </w:r>
    </w:p>
    <w:p w14:paraId="1F638AD8" w14:textId="77777777" w:rsidR="00D81012" w:rsidRPr="00B9309D" w:rsidRDefault="00D81012">
      <w:pPr>
        <w:spacing w:after="80"/>
        <w:rPr>
          <w:rFonts w:ascii="Arial" w:hAnsi="Arial" w:cs="Arial"/>
          <w:sz w:val="22"/>
          <w:szCs w:val="22"/>
        </w:rPr>
      </w:pPr>
    </w:p>
    <w:tbl>
      <w:tblPr>
        <w:tblW w:w="0" w:type="auto"/>
        <w:tblLayout w:type="fixed"/>
        <w:tblLook w:val="04A0" w:firstRow="1" w:lastRow="0" w:firstColumn="1" w:lastColumn="0" w:noHBand="0" w:noVBand="1"/>
      </w:tblPr>
      <w:tblGrid>
        <w:gridCol w:w="2160"/>
        <w:gridCol w:w="2880"/>
        <w:gridCol w:w="4176"/>
      </w:tblGrid>
      <w:tr w:rsidR="00774C98" w:rsidRPr="00B9309D" w14:paraId="69361B7E" w14:textId="77777777">
        <w:trPr>
          <w:cantSplit/>
          <w:tblHeader/>
        </w:trPr>
        <w:tc>
          <w:tcPr>
            <w:tcW w:w="216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48D23871" w14:textId="77777777" w:rsidR="00774C98" w:rsidRPr="00B9309D" w:rsidRDefault="00071044">
            <w:pPr>
              <w:spacing w:after="60"/>
              <w:rPr>
                <w:rFonts w:ascii="Arial" w:hAnsi="Arial" w:cs="Arial"/>
              </w:rPr>
            </w:pPr>
            <w:r w:rsidRPr="00B9309D">
              <w:rPr>
                <w:rFonts w:ascii="Arial" w:hAnsi="Arial" w:cs="Arial"/>
                <w:b/>
                <w:color w:val="000000"/>
              </w:rPr>
              <w:t>Indicator</w:t>
            </w:r>
          </w:p>
        </w:tc>
        <w:tc>
          <w:tcPr>
            <w:tcW w:w="288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43CC14D4" w14:textId="77777777" w:rsidR="00774C98" w:rsidRPr="00B9309D" w:rsidRDefault="00071044">
            <w:pPr>
              <w:spacing w:after="60"/>
              <w:rPr>
                <w:rFonts w:ascii="Arial" w:hAnsi="Arial" w:cs="Arial"/>
              </w:rPr>
            </w:pPr>
            <w:r w:rsidRPr="00B9309D">
              <w:rPr>
                <w:rFonts w:ascii="Arial" w:hAnsi="Arial" w:cs="Arial"/>
                <w:b/>
                <w:color w:val="000000"/>
              </w:rPr>
              <w:t>Position</w:t>
            </w:r>
          </w:p>
        </w:tc>
        <w:tc>
          <w:tcPr>
            <w:tcW w:w="4176"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0747D153" w14:textId="77777777" w:rsidR="00774C98" w:rsidRPr="00B9309D" w:rsidRDefault="00071044">
            <w:pPr>
              <w:spacing w:after="60"/>
              <w:rPr>
                <w:rFonts w:ascii="Arial" w:hAnsi="Arial" w:cs="Arial"/>
              </w:rPr>
            </w:pPr>
            <w:r w:rsidRPr="00B9309D">
              <w:rPr>
                <w:rFonts w:ascii="Arial" w:hAnsi="Arial" w:cs="Arial"/>
                <w:b/>
                <w:color w:val="000000"/>
              </w:rPr>
              <w:t>Interpretation</w:t>
            </w:r>
          </w:p>
        </w:tc>
      </w:tr>
      <w:tr w:rsidR="00774C98" w:rsidRPr="00B9309D" w14:paraId="03E2A5A6"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BC98F68" w14:textId="77777777" w:rsidR="00774C98" w:rsidRPr="00B9309D" w:rsidRDefault="00071044">
            <w:pPr>
              <w:spacing w:after="60"/>
              <w:rPr>
                <w:rFonts w:ascii="Arial" w:hAnsi="Arial" w:cs="Arial"/>
              </w:rPr>
            </w:pPr>
            <w:r w:rsidRPr="00B9309D">
              <w:rPr>
                <w:rFonts w:ascii="Arial" w:hAnsi="Arial" w:cs="Arial"/>
                <w:color w:val="000000"/>
              </w:rPr>
              <w:t>Planned meeting effort</w:t>
            </w:r>
          </w:p>
        </w:tc>
        <w:tc>
          <w:tcPr>
            <w:tcW w:w="28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E8F726E" w14:textId="77777777" w:rsidR="00774C98" w:rsidRPr="00B9309D" w:rsidRDefault="00071044">
            <w:pPr>
              <w:spacing w:after="60"/>
              <w:rPr>
                <w:rFonts w:ascii="Arial" w:hAnsi="Arial" w:cs="Arial"/>
              </w:rPr>
            </w:pPr>
            <w:r w:rsidRPr="00B9309D">
              <w:rPr>
                <w:rFonts w:ascii="Arial" w:hAnsi="Arial" w:cs="Arial"/>
                <w:color w:val="000000"/>
              </w:rPr>
              <w:t>206.25 student-hours</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025C425" w14:textId="77777777" w:rsidR="00774C98" w:rsidRPr="00B9309D" w:rsidRDefault="00071044">
            <w:pPr>
              <w:spacing w:after="60"/>
              <w:rPr>
                <w:rFonts w:ascii="Arial" w:hAnsi="Arial" w:cs="Arial"/>
              </w:rPr>
            </w:pPr>
            <w:r w:rsidRPr="00B9309D">
              <w:rPr>
                <w:rFonts w:ascii="Arial" w:hAnsi="Arial" w:cs="Arial"/>
                <w:color w:val="000000"/>
              </w:rPr>
              <w:t>41.25 hours each for five students</w:t>
            </w:r>
          </w:p>
        </w:tc>
      </w:tr>
      <w:tr w:rsidR="00774C98" w:rsidRPr="00B9309D" w14:paraId="4AAA3A5D"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8F97B7E" w14:textId="77777777" w:rsidR="00774C98" w:rsidRPr="00B9309D" w:rsidRDefault="00071044">
            <w:pPr>
              <w:spacing w:after="60"/>
              <w:rPr>
                <w:rFonts w:ascii="Arial" w:hAnsi="Arial" w:cs="Arial"/>
              </w:rPr>
            </w:pPr>
            <w:r w:rsidRPr="00B9309D">
              <w:rPr>
                <w:rFonts w:ascii="Arial" w:hAnsi="Arial" w:cs="Arial"/>
                <w:color w:val="000000"/>
              </w:rPr>
              <w:t>Planned meeting labor cost</w:t>
            </w:r>
          </w:p>
        </w:tc>
        <w:tc>
          <w:tcPr>
            <w:tcW w:w="28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6034E5E" w14:textId="77777777" w:rsidR="00774C98" w:rsidRPr="00B9309D" w:rsidRDefault="00071044">
            <w:pPr>
              <w:spacing w:after="60"/>
              <w:rPr>
                <w:rFonts w:ascii="Arial" w:hAnsi="Arial" w:cs="Arial"/>
              </w:rPr>
            </w:pPr>
            <w:r w:rsidRPr="00B9309D">
              <w:rPr>
                <w:rFonts w:ascii="Arial" w:hAnsi="Arial" w:cs="Arial"/>
                <w:color w:val="000000"/>
              </w:rPr>
              <w:t>PHP 92,886.34</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7E22B76" w14:textId="77777777" w:rsidR="00774C98" w:rsidRPr="00B9309D" w:rsidRDefault="00071044">
            <w:pPr>
              <w:spacing w:after="60"/>
              <w:rPr>
                <w:rFonts w:ascii="Arial" w:hAnsi="Arial" w:cs="Arial"/>
              </w:rPr>
            </w:pPr>
            <w:r w:rsidRPr="00B9309D">
              <w:rPr>
                <w:rFonts w:ascii="Arial" w:hAnsi="Arial" w:cs="Arial"/>
                <w:color w:val="000000"/>
              </w:rPr>
              <w:t>Confirmed rates; excludes adviser and instructor</w:t>
            </w:r>
          </w:p>
        </w:tc>
      </w:tr>
      <w:tr w:rsidR="00774C98" w:rsidRPr="00B9309D" w14:paraId="46CFC717"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F8DDC38" w14:textId="77777777" w:rsidR="00774C98" w:rsidRPr="00B9309D" w:rsidRDefault="00071044">
            <w:pPr>
              <w:spacing w:after="60"/>
              <w:rPr>
                <w:rFonts w:ascii="Arial" w:hAnsi="Arial" w:cs="Arial"/>
              </w:rPr>
            </w:pPr>
            <w:r w:rsidRPr="00B9309D">
              <w:rPr>
                <w:rFonts w:ascii="Arial" w:hAnsi="Arial" w:cs="Arial"/>
                <w:color w:val="000000"/>
              </w:rPr>
              <w:t>Recorded meeting effort</w:t>
            </w:r>
          </w:p>
        </w:tc>
        <w:tc>
          <w:tcPr>
            <w:tcW w:w="28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04659C4" w14:textId="77777777" w:rsidR="00774C98" w:rsidRPr="00B9309D" w:rsidRDefault="00071044">
            <w:pPr>
              <w:spacing w:after="60"/>
              <w:rPr>
                <w:rFonts w:ascii="Arial" w:hAnsi="Arial" w:cs="Arial"/>
              </w:rPr>
            </w:pPr>
            <w:r w:rsidRPr="00B9309D">
              <w:rPr>
                <w:rFonts w:ascii="Arial" w:hAnsi="Arial" w:cs="Arial"/>
                <w:color w:val="000000"/>
              </w:rPr>
              <w:t>123.77 hours</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5EE6CC7" w14:textId="77777777" w:rsidR="00774C98" w:rsidRPr="00B9309D" w:rsidRDefault="00071044">
            <w:pPr>
              <w:spacing w:after="60"/>
              <w:rPr>
                <w:rFonts w:ascii="Arial" w:hAnsi="Arial" w:cs="Arial"/>
              </w:rPr>
            </w:pPr>
            <w:r w:rsidRPr="00B9309D">
              <w:rPr>
                <w:rFonts w:ascii="Arial" w:hAnsi="Arial" w:cs="Arial"/>
                <w:color w:val="000000"/>
              </w:rPr>
              <w:t>Validate attendance and member-level logs</w:t>
            </w:r>
          </w:p>
        </w:tc>
      </w:tr>
      <w:tr w:rsidR="00774C98" w:rsidRPr="00B9309D" w14:paraId="69DFA5A8"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C159972" w14:textId="77777777" w:rsidR="00774C98" w:rsidRPr="00B9309D" w:rsidRDefault="00071044">
            <w:pPr>
              <w:spacing w:after="60"/>
              <w:rPr>
                <w:rFonts w:ascii="Arial" w:hAnsi="Arial" w:cs="Arial"/>
              </w:rPr>
            </w:pPr>
            <w:r w:rsidRPr="00B9309D">
              <w:rPr>
                <w:rFonts w:ascii="Arial" w:hAnsi="Arial" w:cs="Arial"/>
                <w:color w:val="000000"/>
              </w:rPr>
              <w:t>Combined planned labor</w:t>
            </w:r>
          </w:p>
        </w:tc>
        <w:tc>
          <w:tcPr>
            <w:tcW w:w="28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3AC66F5" w14:textId="77777777" w:rsidR="00774C98" w:rsidRPr="00B9309D" w:rsidRDefault="00071044">
            <w:pPr>
              <w:spacing w:after="60"/>
              <w:rPr>
                <w:rFonts w:ascii="Arial" w:hAnsi="Arial" w:cs="Arial"/>
              </w:rPr>
            </w:pPr>
            <w:r w:rsidRPr="00B9309D">
              <w:rPr>
                <w:rFonts w:ascii="Arial" w:hAnsi="Arial" w:cs="Arial"/>
                <w:color w:val="000000"/>
              </w:rPr>
              <w:t>936 hours / PHP 422,011.26</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7F695DB" w14:textId="77777777" w:rsidR="00774C98" w:rsidRPr="00B9309D" w:rsidRDefault="00071044">
            <w:pPr>
              <w:spacing w:after="60"/>
              <w:rPr>
                <w:rFonts w:ascii="Arial" w:hAnsi="Arial" w:cs="Arial"/>
              </w:rPr>
            </w:pPr>
            <w:r w:rsidRPr="00B9309D">
              <w:rPr>
                <w:rFonts w:ascii="Arial" w:hAnsi="Arial" w:cs="Arial"/>
                <w:color w:val="000000"/>
              </w:rPr>
              <w:t>DEV + DOCS + meetings</w:t>
            </w:r>
          </w:p>
        </w:tc>
      </w:tr>
      <w:tr w:rsidR="00774C98" w:rsidRPr="00B9309D" w14:paraId="08344647"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3E31997" w14:textId="77777777" w:rsidR="00774C98" w:rsidRPr="00B9309D" w:rsidRDefault="00071044">
            <w:pPr>
              <w:spacing w:after="60"/>
              <w:rPr>
                <w:rFonts w:ascii="Arial" w:hAnsi="Arial" w:cs="Arial"/>
              </w:rPr>
            </w:pPr>
            <w:r w:rsidRPr="00B9309D">
              <w:rPr>
                <w:rFonts w:ascii="Arial" w:hAnsi="Arial" w:cs="Arial"/>
                <w:color w:val="000000"/>
              </w:rPr>
              <w:t>Monetary EVM</w:t>
            </w:r>
          </w:p>
        </w:tc>
        <w:tc>
          <w:tcPr>
            <w:tcW w:w="28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A597D7C" w14:textId="77777777" w:rsidR="00774C98" w:rsidRPr="00B9309D" w:rsidRDefault="00071044">
            <w:pPr>
              <w:spacing w:after="60"/>
              <w:rPr>
                <w:rFonts w:ascii="Arial" w:hAnsi="Arial" w:cs="Arial"/>
              </w:rPr>
            </w:pPr>
            <w:r w:rsidRPr="00B9309D">
              <w:rPr>
                <w:rFonts w:ascii="Arial" w:hAnsi="Arial" w:cs="Arial"/>
                <w:color w:val="000000"/>
              </w:rPr>
              <w:t>Pending verification</w:t>
            </w:r>
          </w:p>
        </w:tc>
        <w:tc>
          <w:tcPr>
            <w:tcW w:w="417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62FF0C3" w14:textId="77777777" w:rsidR="00774C98" w:rsidRPr="00B9309D" w:rsidRDefault="00071044">
            <w:pPr>
              <w:spacing w:after="60"/>
              <w:rPr>
                <w:rFonts w:ascii="Arial" w:hAnsi="Arial" w:cs="Arial"/>
              </w:rPr>
            </w:pPr>
            <w:r w:rsidRPr="00B9309D">
              <w:rPr>
                <w:rFonts w:ascii="Arial" w:hAnsi="Arial" w:cs="Arial"/>
                <w:color w:val="000000"/>
              </w:rPr>
              <w:t>Retired EVM values are not current performance</w:t>
            </w:r>
          </w:p>
        </w:tc>
      </w:tr>
    </w:tbl>
    <w:p w14:paraId="5878D8AD" w14:textId="77777777" w:rsidR="00D81012" w:rsidRPr="00B9309D" w:rsidRDefault="00D81012">
      <w:pPr>
        <w:rPr>
          <w:rFonts w:ascii="Arial" w:hAnsi="Arial" w:cs="Arial"/>
          <w:sz w:val="22"/>
          <w:szCs w:val="22"/>
        </w:rPr>
      </w:pPr>
    </w:p>
    <w:p w14:paraId="2F1D383F" w14:textId="77777777" w:rsidR="00D81012" w:rsidRPr="00B9309D" w:rsidRDefault="00071044">
      <w:pPr>
        <w:pStyle w:val="Heading1"/>
        <w:spacing w:before="400" w:after="160"/>
        <w:rPr>
          <w:rFonts w:ascii="Arial" w:hAnsi="Arial" w:cs="Arial"/>
          <w:sz w:val="36"/>
          <w:szCs w:val="36"/>
        </w:rPr>
      </w:pPr>
      <w:bookmarkStart w:id="108" w:name="_Toc241611153"/>
      <w:r w:rsidRPr="00B9309D">
        <w:rPr>
          <w:rFonts w:ascii="Arial" w:hAnsi="Arial" w:cs="Arial"/>
          <w:b/>
          <w:bCs/>
          <w:sz w:val="36"/>
          <w:szCs w:val="36"/>
        </w:rPr>
        <w:t>8. Closing</w:t>
      </w:r>
      <w:bookmarkEnd w:id="108"/>
    </w:p>
    <w:p w14:paraId="0F0382BC" w14:textId="77777777" w:rsidR="00D81012" w:rsidRPr="00B9309D" w:rsidRDefault="00071044">
      <w:pPr>
        <w:pStyle w:val="Heading2"/>
        <w:spacing w:before="280" w:after="120"/>
        <w:rPr>
          <w:rFonts w:ascii="Arial" w:hAnsi="Arial" w:cs="Arial"/>
          <w:sz w:val="28"/>
          <w:szCs w:val="28"/>
        </w:rPr>
      </w:pPr>
      <w:bookmarkStart w:id="109" w:name="_Toc241611154"/>
      <w:r w:rsidRPr="00B9309D">
        <w:rPr>
          <w:rFonts w:ascii="Arial" w:hAnsi="Arial" w:cs="Arial"/>
          <w:b/>
          <w:bCs/>
          <w:sz w:val="28"/>
          <w:szCs w:val="28"/>
        </w:rPr>
        <w:t>8.1 Transition Out Plan</w:t>
      </w:r>
      <w:bookmarkEnd w:id="109"/>
    </w:p>
    <w:p w14:paraId="14BB2278"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Source code repository access transferred/archived per APC/ITRO instructions (RFD-683)</w:t>
      </w:r>
    </w:p>
    <w:p w14:paraId="6A260399"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User, administrator and technical manuals handed over in final form (RFD-682, RFD-513)</w:t>
      </w:r>
    </w:p>
    <w:p w14:paraId="4F64F2A7"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No real credentials to transfer — prototype uses simulated accounts only; deployment and configuration access procedures are documented in the handover (RFD-513, Risk RFD-538)</w:t>
      </w:r>
    </w:p>
    <w:p w14:paraId="6EBDC3FC"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Recorded final demonstration and acceptance evidence retained as an academic record (RFD-681)</w:t>
      </w:r>
    </w:p>
    <w:p w14:paraId="01149A27"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Knowledge transfer session offered to ITRO if a future funded phase is considered</w:t>
      </w:r>
    </w:p>
    <w:p w14:paraId="0E6A8A89" w14:textId="77777777" w:rsidR="00D81012" w:rsidRPr="00B9309D" w:rsidRDefault="00071044">
      <w:pPr>
        <w:pStyle w:val="Heading2"/>
        <w:spacing w:before="280" w:after="120"/>
        <w:rPr>
          <w:rFonts w:ascii="Arial" w:hAnsi="Arial" w:cs="Arial"/>
          <w:sz w:val="28"/>
          <w:szCs w:val="28"/>
        </w:rPr>
      </w:pPr>
      <w:bookmarkStart w:id="110" w:name="_Toc241611155"/>
      <w:r w:rsidRPr="00B9309D">
        <w:rPr>
          <w:rFonts w:ascii="Arial" w:hAnsi="Arial" w:cs="Arial"/>
          <w:b/>
          <w:bCs/>
          <w:sz w:val="28"/>
          <w:szCs w:val="28"/>
        </w:rPr>
        <w:t>8.2 Project Acceptance</w:t>
      </w:r>
      <w:bookmarkEnd w:id="110"/>
    </w:p>
    <w:p w14:paraId="28515E5F" w14:textId="77777777" w:rsidR="00D81012" w:rsidRPr="00B9309D" w:rsidRDefault="00071044">
      <w:pPr>
        <w:spacing w:after="160"/>
        <w:rPr>
          <w:rFonts w:ascii="Arial" w:hAnsi="Arial" w:cs="Arial"/>
          <w:sz w:val="22"/>
          <w:szCs w:val="22"/>
        </w:rPr>
      </w:pPr>
      <w:r w:rsidRPr="00B9309D">
        <w:rPr>
          <w:rFonts w:ascii="Arial" w:hAnsi="Arial" w:cs="Arial"/>
          <w:sz w:val="22"/>
          <w:szCs w:val="22"/>
        </w:rPr>
        <w:t>Acceptance sequence: UAT sign-off (PO + ITRO Stakeholder; RFD-510) → Instructor review of documentation → final Sponsor sign-off at the demonstration (RFD-512).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668"/>
        <w:gridCol w:w="2536"/>
        <w:gridCol w:w="1646"/>
      </w:tblGrid>
      <w:tr w:rsidR="00D81012" w:rsidRPr="00B9309D" w14:paraId="5147661F" w14:textId="77777777">
        <w:trPr>
          <w:tblHeader/>
        </w:trPr>
        <w:tc>
          <w:tcPr>
            <w:tcW w:w="2600" w:type="dxa"/>
            <w:shd w:val="clear" w:color="auto" w:fill="1F3864"/>
            <w:tcMar>
              <w:top w:w="80" w:type="dxa"/>
              <w:left w:w="100" w:type="dxa"/>
              <w:bottom w:w="80" w:type="dxa"/>
              <w:right w:w="100" w:type="dxa"/>
            </w:tcMar>
            <w:vAlign w:val="center"/>
          </w:tcPr>
          <w:p w14:paraId="549E351F" w14:textId="77777777" w:rsidR="00D81012" w:rsidRPr="00B9309D" w:rsidRDefault="00071044">
            <w:pPr>
              <w:rPr>
                <w:rFonts w:ascii="Arial" w:hAnsi="Arial" w:cs="Arial"/>
                <w:sz w:val="22"/>
                <w:szCs w:val="22"/>
              </w:rPr>
            </w:pPr>
            <w:r w:rsidRPr="00B9309D">
              <w:rPr>
                <w:rFonts w:ascii="Arial" w:hAnsi="Arial" w:cs="Arial"/>
                <w:b/>
                <w:bCs/>
                <w:color w:val="FFFFFF"/>
              </w:rPr>
              <w:t>Role</w:t>
            </w:r>
          </w:p>
        </w:tc>
        <w:tc>
          <w:tcPr>
            <w:tcW w:w="2800" w:type="dxa"/>
            <w:shd w:val="clear" w:color="auto" w:fill="1F3864"/>
            <w:tcMar>
              <w:top w:w="80" w:type="dxa"/>
              <w:left w:w="100" w:type="dxa"/>
              <w:bottom w:w="80" w:type="dxa"/>
              <w:right w:w="100" w:type="dxa"/>
            </w:tcMar>
            <w:vAlign w:val="center"/>
          </w:tcPr>
          <w:p w14:paraId="5468B6D9" w14:textId="77777777" w:rsidR="00D81012" w:rsidRPr="00B9309D" w:rsidRDefault="00071044">
            <w:pPr>
              <w:rPr>
                <w:rFonts w:ascii="Arial" w:hAnsi="Arial" w:cs="Arial"/>
                <w:sz w:val="22"/>
                <w:szCs w:val="22"/>
              </w:rPr>
            </w:pPr>
            <w:r w:rsidRPr="00B9309D">
              <w:rPr>
                <w:rFonts w:ascii="Arial" w:hAnsi="Arial" w:cs="Arial"/>
                <w:b/>
                <w:bCs/>
                <w:color w:val="FFFFFF"/>
              </w:rPr>
              <w:t>Name</w:t>
            </w:r>
          </w:p>
        </w:tc>
        <w:tc>
          <w:tcPr>
            <w:tcW w:w="2400" w:type="dxa"/>
            <w:shd w:val="clear" w:color="auto" w:fill="1F3864"/>
            <w:tcMar>
              <w:top w:w="80" w:type="dxa"/>
              <w:left w:w="100" w:type="dxa"/>
              <w:bottom w:w="80" w:type="dxa"/>
              <w:right w:w="100" w:type="dxa"/>
            </w:tcMar>
            <w:vAlign w:val="center"/>
          </w:tcPr>
          <w:p w14:paraId="503B770D" w14:textId="77777777" w:rsidR="00D81012" w:rsidRPr="00B9309D" w:rsidRDefault="00071044">
            <w:pPr>
              <w:rPr>
                <w:rFonts w:ascii="Arial" w:hAnsi="Arial" w:cs="Arial"/>
                <w:sz w:val="22"/>
                <w:szCs w:val="22"/>
              </w:rPr>
            </w:pPr>
            <w:r w:rsidRPr="00B9309D">
              <w:rPr>
                <w:rFonts w:ascii="Arial" w:hAnsi="Arial" w:cs="Arial"/>
                <w:b/>
                <w:bCs/>
                <w:color w:val="FFFFFF"/>
              </w:rPr>
              <w:t>Signature</w:t>
            </w:r>
          </w:p>
        </w:tc>
        <w:tc>
          <w:tcPr>
            <w:tcW w:w="1550" w:type="dxa"/>
            <w:shd w:val="clear" w:color="auto" w:fill="1F3864"/>
            <w:tcMar>
              <w:top w:w="80" w:type="dxa"/>
              <w:left w:w="100" w:type="dxa"/>
              <w:bottom w:w="80" w:type="dxa"/>
              <w:right w:w="100" w:type="dxa"/>
            </w:tcMar>
            <w:vAlign w:val="center"/>
          </w:tcPr>
          <w:p w14:paraId="14530DDC" w14:textId="77777777" w:rsidR="00D81012" w:rsidRPr="00B9309D" w:rsidRDefault="00071044">
            <w:pPr>
              <w:rPr>
                <w:rFonts w:ascii="Arial" w:hAnsi="Arial" w:cs="Arial"/>
                <w:sz w:val="22"/>
                <w:szCs w:val="22"/>
              </w:rPr>
            </w:pPr>
            <w:r w:rsidRPr="00B9309D">
              <w:rPr>
                <w:rFonts w:ascii="Arial" w:hAnsi="Arial" w:cs="Arial"/>
                <w:b/>
                <w:bCs/>
                <w:color w:val="FFFFFF"/>
              </w:rPr>
              <w:t>Date</w:t>
            </w:r>
          </w:p>
        </w:tc>
      </w:tr>
      <w:tr w:rsidR="00D81012" w:rsidRPr="00B9309D" w14:paraId="2EB2D249" w14:textId="77777777">
        <w:tc>
          <w:tcPr>
            <w:tcW w:w="2600" w:type="dxa"/>
            <w:tcMar>
              <w:top w:w="80" w:type="dxa"/>
              <w:left w:w="100" w:type="dxa"/>
              <w:bottom w:w="80" w:type="dxa"/>
              <w:right w:w="100" w:type="dxa"/>
            </w:tcMar>
            <w:vAlign w:val="center"/>
          </w:tcPr>
          <w:p w14:paraId="3B258BC1" w14:textId="77777777" w:rsidR="00D81012" w:rsidRPr="00B9309D" w:rsidRDefault="00071044">
            <w:pPr>
              <w:rPr>
                <w:rFonts w:ascii="Arial" w:hAnsi="Arial" w:cs="Arial"/>
                <w:sz w:val="22"/>
                <w:szCs w:val="22"/>
              </w:rPr>
            </w:pPr>
            <w:r w:rsidRPr="00B9309D">
              <w:rPr>
                <w:rFonts w:ascii="Arial" w:hAnsi="Arial" w:cs="Arial"/>
                <w:color w:val="000000"/>
              </w:rPr>
              <w:t>Product Owner (UAT)</w:t>
            </w:r>
          </w:p>
        </w:tc>
        <w:tc>
          <w:tcPr>
            <w:tcW w:w="2800" w:type="dxa"/>
            <w:tcMar>
              <w:top w:w="80" w:type="dxa"/>
              <w:left w:w="100" w:type="dxa"/>
              <w:bottom w:w="80" w:type="dxa"/>
              <w:right w:w="100" w:type="dxa"/>
            </w:tcMar>
            <w:vAlign w:val="center"/>
          </w:tcPr>
          <w:p w14:paraId="2A6F3272" w14:textId="77777777" w:rsidR="00D81012" w:rsidRPr="00B9309D" w:rsidRDefault="00071044">
            <w:pPr>
              <w:rPr>
                <w:rFonts w:ascii="Arial" w:hAnsi="Arial" w:cs="Arial"/>
                <w:sz w:val="22"/>
                <w:szCs w:val="22"/>
              </w:rPr>
            </w:pPr>
            <w:proofErr w:type="spellStart"/>
            <w:r w:rsidRPr="00B9309D">
              <w:rPr>
                <w:rFonts w:ascii="Arial" w:hAnsi="Arial" w:cs="Arial"/>
                <w:color w:val="000000"/>
              </w:rPr>
              <w:t>Sheanne</w:t>
            </w:r>
            <w:proofErr w:type="spellEnd"/>
            <w:r w:rsidRPr="00B9309D">
              <w:rPr>
                <w:rFonts w:ascii="Arial" w:hAnsi="Arial" w:cs="Arial"/>
                <w:color w:val="000000"/>
              </w:rPr>
              <w:t xml:space="preserve"> Jennica P. Guantero</w:t>
            </w:r>
          </w:p>
        </w:tc>
        <w:tc>
          <w:tcPr>
            <w:tcW w:w="2400" w:type="dxa"/>
            <w:tcMar>
              <w:top w:w="80" w:type="dxa"/>
              <w:left w:w="100" w:type="dxa"/>
              <w:bottom w:w="80" w:type="dxa"/>
              <w:right w:w="100" w:type="dxa"/>
            </w:tcMar>
            <w:vAlign w:val="center"/>
          </w:tcPr>
          <w:p w14:paraId="06EF1642" w14:textId="77777777" w:rsidR="00D81012" w:rsidRPr="00B9309D" w:rsidRDefault="00071044">
            <w:pPr>
              <w:rPr>
                <w:rFonts w:ascii="Arial" w:hAnsi="Arial" w:cs="Arial"/>
                <w:sz w:val="22"/>
                <w:szCs w:val="22"/>
              </w:rPr>
            </w:pPr>
            <w:r w:rsidRPr="00B9309D">
              <w:rPr>
                <w:rFonts w:ascii="Arial" w:hAnsi="Arial" w:cs="Arial"/>
                <w:color w:val="000000"/>
              </w:rPr>
              <w:t>_____________________</w:t>
            </w:r>
          </w:p>
        </w:tc>
        <w:tc>
          <w:tcPr>
            <w:tcW w:w="1550" w:type="dxa"/>
            <w:tcMar>
              <w:top w:w="80" w:type="dxa"/>
              <w:left w:w="100" w:type="dxa"/>
              <w:bottom w:w="80" w:type="dxa"/>
              <w:right w:w="100" w:type="dxa"/>
            </w:tcMar>
            <w:vAlign w:val="center"/>
          </w:tcPr>
          <w:p w14:paraId="1D35A976" w14:textId="77777777" w:rsidR="00D81012" w:rsidRPr="00B9309D" w:rsidRDefault="00071044">
            <w:pPr>
              <w:rPr>
                <w:rFonts w:ascii="Arial" w:hAnsi="Arial" w:cs="Arial"/>
                <w:sz w:val="22"/>
                <w:szCs w:val="22"/>
              </w:rPr>
            </w:pPr>
            <w:r w:rsidRPr="00B9309D">
              <w:rPr>
                <w:rFonts w:ascii="Arial" w:hAnsi="Arial" w:cs="Arial"/>
                <w:color w:val="000000"/>
              </w:rPr>
              <w:t>_____________</w:t>
            </w:r>
          </w:p>
        </w:tc>
      </w:tr>
      <w:tr w:rsidR="00D81012" w:rsidRPr="00B9309D" w14:paraId="036549D1" w14:textId="77777777">
        <w:tc>
          <w:tcPr>
            <w:tcW w:w="2600" w:type="dxa"/>
            <w:shd w:val="clear" w:color="auto" w:fill="F2F2F2"/>
            <w:tcMar>
              <w:top w:w="80" w:type="dxa"/>
              <w:left w:w="100" w:type="dxa"/>
              <w:bottom w:w="80" w:type="dxa"/>
              <w:right w:w="100" w:type="dxa"/>
            </w:tcMar>
            <w:vAlign w:val="center"/>
          </w:tcPr>
          <w:p w14:paraId="1D39F9C3" w14:textId="77777777" w:rsidR="00D81012" w:rsidRPr="00B9309D" w:rsidRDefault="00071044">
            <w:pPr>
              <w:rPr>
                <w:rFonts w:ascii="Arial" w:hAnsi="Arial" w:cs="Arial"/>
                <w:sz w:val="22"/>
                <w:szCs w:val="22"/>
              </w:rPr>
            </w:pPr>
            <w:r w:rsidRPr="00B9309D">
              <w:rPr>
                <w:rFonts w:ascii="Arial" w:hAnsi="Arial" w:cs="Arial"/>
                <w:color w:val="000000"/>
              </w:rPr>
              <w:t>ITRO Stakeholder</w:t>
            </w:r>
          </w:p>
        </w:tc>
        <w:tc>
          <w:tcPr>
            <w:tcW w:w="2800" w:type="dxa"/>
            <w:shd w:val="clear" w:color="auto" w:fill="F2F2F2"/>
            <w:tcMar>
              <w:top w:w="80" w:type="dxa"/>
              <w:left w:w="100" w:type="dxa"/>
              <w:bottom w:w="80" w:type="dxa"/>
              <w:right w:w="100" w:type="dxa"/>
            </w:tcMar>
            <w:vAlign w:val="center"/>
          </w:tcPr>
          <w:p w14:paraId="542F6D01" w14:textId="77777777" w:rsidR="00D81012" w:rsidRPr="00B9309D" w:rsidRDefault="00071044">
            <w:pPr>
              <w:rPr>
                <w:rFonts w:ascii="Arial" w:hAnsi="Arial" w:cs="Arial"/>
                <w:sz w:val="22"/>
                <w:szCs w:val="22"/>
              </w:rPr>
            </w:pPr>
            <w:r w:rsidRPr="00B9309D">
              <w:rPr>
                <w:rFonts w:ascii="Arial" w:hAnsi="Arial" w:cs="Arial"/>
                <w:color w:val="000000"/>
              </w:rPr>
              <w:t>Ms. Grace Ann P. Morte</w:t>
            </w:r>
          </w:p>
        </w:tc>
        <w:tc>
          <w:tcPr>
            <w:tcW w:w="2400" w:type="dxa"/>
            <w:shd w:val="clear" w:color="auto" w:fill="F2F2F2"/>
            <w:tcMar>
              <w:top w:w="80" w:type="dxa"/>
              <w:left w:w="100" w:type="dxa"/>
              <w:bottom w:w="80" w:type="dxa"/>
              <w:right w:w="100" w:type="dxa"/>
            </w:tcMar>
            <w:vAlign w:val="center"/>
          </w:tcPr>
          <w:p w14:paraId="3A759DEC" w14:textId="77777777" w:rsidR="00D81012" w:rsidRPr="00B9309D" w:rsidRDefault="00071044">
            <w:pPr>
              <w:rPr>
                <w:rFonts w:ascii="Arial" w:hAnsi="Arial" w:cs="Arial"/>
                <w:sz w:val="22"/>
                <w:szCs w:val="22"/>
              </w:rPr>
            </w:pPr>
            <w:r w:rsidRPr="00B9309D">
              <w:rPr>
                <w:rFonts w:ascii="Arial" w:hAnsi="Arial" w:cs="Arial"/>
                <w:color w:val="000000"/>
              </w:rPr>
              <w:t>_____________________</w:t>
            </w:r>
          </w:p>
        </w:tc>
        <w:tc>
          <w:tcPr>
            <w:tcW w:w="1550" w:type="dxa"/>
            <w:shd w:val="clear" w:color="auto" w:fill="F2F2F2"/>
            <w:tcMar>
              <w:top w:w="80" w:type="dxa"/>
              <w:left w:w="100" w:type="dxa"/>
              <w:bottom w:w="80" w:type="dxa"/>
              <w:right w:w="100" w:type="dxa"/>
            </w:tcMar>
            <w:vAlign w:val="center"/>
          </w:tcPr>
          <w:p w14:paraId="4D38496A" w14:textId="77777777" w:rsidR="00D81012" w:rsidRPr="00B9309D" w:rsidRDefault="00071044">
            <w:pPr>
              <w:rPr>
                <w:rFonts w:ascii="Arial" w:hAnsi="Arial" w:cs="Arial"/>
                <w:sz w:val="22"/>
                <w:szCs w:val="22"/>
              </w:rPr>
            </w:pPr>
            <w:r w:rsidRPr="00B9309D">
              <w:rPr>
                <w:rFonts w:ascii="Arial" w:hAnsi="Arial" w:cs="Arial"/>
                <w:color w:val="000000"/>
              </w:rPr>
              <w:t>_____________</w:t>
            </w:r>
          </w:p>
        </w:tc>
      </w:tr>
      <w:tr w:rsidR="00D81012" w:rsidRPr="00B9309D" w14:paraId="56BB38C6" w14:textId="77777777">
        <w:tc>
          <w:tcPr>
            <w:tcW w:w="2600" w:type="dxa"/>
            <w:tcMar>
              <w:top w:w="80" w:type="dxa"/>
              <w:left w:w="100" w:type="dxa"/>
              <w:bottom w:w="80" w:type="dxa"/>
              <w:right w:w="100" w:type="dxa"/>
            </w:tcMar>
            <w:vAlign w:val="center"/>
          </w:tcPr>
          <w:p w14:paraId="5FCD9663" w14:textId="77777777" w:rsidR="00D81012" w:rsidRPr="00B9309D" w:rsidRDefault="00071044">
            <w:pPr>
              <w:rPr>
                <w:rFonts w:ascii="Arial" w:hAnsi="Arial" w:cs="Arial"/>
                <w:sz w:val="22"/>
                <w:szCs w:val="22"/>
              </w:rPr>
            </w:pPr>
            <w:r w:rsidRPr="00B9309D">
              <w:rPr>
                <w:rFonts w:ascii="Arial" w:hAnsi="Arial" w:cs="Arial"/>
                <w:color w:val="000000"/>
              </w:rPr>
              <w:t>PROJMAN Instructor</w:t>
            </w:r>
          </w:p>
        </w:tc>
        <w:tc>
          <w:tcPr>
            <w:tcW w:w="2800" w:type="dxa"/>
            <w:tcMar>
              <w:top w:w="80" w:type="dxa"/>
              <w:left w:w="100" w:type="dxa"/>
              <w:bottom w:w="80" w:type="dxa"/>
              <w:right w:w="100" w:type="dxa"/>
            </w:tcMar>
            <w:vAlign w:val="center"/>
          </w:tcPr>
          <w:p w14:paraId="6D0F4E65" w14:textId="77777777" w:rsidR="00D81012" w:rsidRPr="00B9309D" w:rsidRDefault="00071044">
            <w:pPr>
              <w:rPr>
                <w:rFonts w:ascii="Arial" w:hAnsi="Arial" w:cs="Arial"/>
                <w:sz w:val="22"/>
                <w:szCs w:val="22"/>
              </w:rPr>
            </w:pPr>
            <w:r w:rsidRPr="00B9309D">
              <w:rPr>
                <w:rFonts w:ascii="Arial" w:hAnsi="Arial" w:cs="Arial"/>
                <w:color w:val="000000"/>
              </w:rPr>
              <w:t>Felino Calderon III</w:t>
            </w:r>
          </w:p>
        </w:tc>
        <w:tc>
          <w:tcPr>
            <w:tcW w:w="2400" w:type="dxa"/>
            <w:tcMar>
              <w:top w:w="80" w:type="dxa"/>
              <w:left w:w="100" w:type="dxa"/>
              <w:bottom w:w="80" w:type="dxa"/>
              <w:right w:w="100" w:type="dxa"/>
            </w:tcMar>
            <w:vAlign w:val="center"/>
          </w:tcPr>
          <w:p w14:paraId="7F3F713F" w14:textId="77777777" w:rsidR="00D81012" w:rsidRPr="00B9309D" w:rsidRDefault="00071044">
            <w:pPr>
              <w:rPr>
                <w:rFonts w:ascii="Arial" w:hAnsi="Arial" w:cs="Arial"/>
                <w:sz w:val="22"/>
                <w:szCs w:val="22"/>
              </w:rPr>
            </w:pPr>
            <w:r w:rsidRPr="00B9309D">
              <w:rPr>
                <w:rFonts w:ascii="Arial" w:hAnsi="Arial" w:cs="Arial"/>
                <w:color w:val="000000"/>
              </w:rPr>
              <w:t>_____________________</w:t>
            </w:r>
          </w:p>
        </w:tc>
        <w:tc>
          <w:tcPr>
            <w:tcW w:w="1550" w:type="dxa"/>
            <w:tcMar>
              <w:top w:w="80" w:type="dxa"/>
              <w:left w:w="100" w:type="dxa"/>
              <w:bottom w:w="80" w:type="dxa"/>
              <w:right w:w="100" w:type="dxa"/>
            </w:tcMar>
            <w:vAlign w:val="center"/>
          </w:tcPr>
          <w:p w14:paraId="3FE88821" w14:textId="77777777" w:rsidR="00D81012" w:rsidRPr="00B9309D" w:rsidRDefault="00071044">
            <w:pPr>
              <w:rPr>
                <w:rFonts w:ascii="Arial" w:hAnsi="Arial" w:cs="Arial"/>
                <w:sz w:val="22"/>
                <w:szCs w:val="22"/>
              </w:rPr>
            </w:pPr>
            <w:r w:rsidRPr="00B9309D">
              <w:rPr>
                <w:rFonts w:ascii="Arial" w:hAnsi="Arial" w:cs="Arial"/>
                <w:color w:val="000000"/>
              </w:rPr>
              <w:t>_____________</w:t>
            </w:r>
          </w:p>
        </w:tc>
      </w:tr>
      <w:tr w:rsidR="00D81012" w:rsidRPr="00B9309D" w14:paraId="5B2FE018" w14:textId="77777777">
        <w:tc>
          <w:tcPr>
            <w:tcW w:w="2600" w:type="dxa"/>
            <w:shd w:val="clear" w:color="auto" w:fill="F2F2F2"/>
            <w:tcMar>
              <w:top w:w="80" w:type="dxa"/>
              <w:left w:w="100" w:type="dxa"/>
              <w:bottom w:w="80" w:type="dxa"/>
              <w:right w:w="100" w:type="dxa"/>
            </w:tcMar>
            <w:vAlign w:val="center"/>
          </w:tcPr>
          <w:p w14:paraId="677DD526" w14:textId="77777777" w:rsidR="00D81012" w:rsidRPr="00B9309D" w:rsidRDefault="00071044">
            <w:pPr>
              <w:rPr>
                <w:rFonts w:ascii="Arial" w:hAnsi="Arial" w:cs="Arial"/>
                <w:sz w:val="22"/>
                <w:szCs w:val="22"/>
              </w:rPr>
            </w:pPr>
            <w:r w:rsidRPr="00B9309D">
              <w:rPr>
                <w:rFonts w:ascii="Arial" w:hAnsi="Arial" w:cs="Arial"/>
                <w:color w:val="000000"/>
              </w:rPr>
              <w:t>Project Sponsor</w:t>
            </w:r>
          </w:p>
        </w:tc>
        <w:tc>
          <w:tcPr>
            <w:tcW w:w="2800" w:type="dxa"/>
            <w:shd w:val="clear" w:color="auto" w:fill="F2F2F2"/>
            <w:tcMar>
              <w:top w:w="80" w:type="dxa"/>
              <w:left w:w="100" w:type="dxa"/>
              <w:bottom w:w="80" w:type="dxa"/>
              <w:right w:w="100" w:type="dxa"/>
            </w:tcMar>
            <w:vAlign w:val="center"/>
          </w:tcPr>
          <w:p w14:paraId="61670F1C" w14:textId="77777777" w:rsidR="00D81012" w:rsidRPr="00B9309D" w:rsidRDefault="00071044">
            <w:pPr>
              <w:rPr>
                <w:rFonts w:ascii="Arial" w:hAnsi="Arial" w:cs="Arial"/>
                <w:sz w:val="22"/>
                <w:szCs w:val="22"/>
              </w:rPr>
            </w:pPr>
            <w:r w:rsidRPr="00B9309D">
              <w:rPr>
                <w:rFonts w:ascii="Arial" w:hAnsi="Arial" w:cs="Arial"/>
                <w:color w:val="000000"/>
              </w:rPr>
              <w:t>Jojo Castillo</w:t>
            </w:r>
          </w:p>
        </w:tc>
        <w:tc>
          <w:tcPr>
            <w:tcW w:w="2400" w:type="dxa"/>
            <w:shd w:val="clear" w:color="auto" w:fill="F2F2F2"/>
            <w:tcMar>
              <w:top w:w="80" w:type="dxa"/>
              <w:left w:w="100" w:type="dxa"/>
              <w:bottom w:w="80" w:type="dxa"/>
              <w:right w:w="100" w:type="dxa"/>
            </w:tcMar>
            <w:vAlign w:val="center"/>
          </w:tcPr>
          <w:p w14:paraId="49BB8C20" w14:textId="77777777" w:rsidR="00D81012" w:rsidRPr="00B9309D" w:rsidRDefault="00071044">
            <w:pPr>
              <w:rPr>
                <w:rFonts w:ascii="Arial" w:hAnsi="Arial" w:cs="Arial"/>
                <w:sz w:val="22"/>
                <w:szCs w:val="22"/>
              </w:rPr>
            </w:pPr>
            <w:r w:rsidRPr="00B9309D">
              <w:rPr>
                <w:rFonts w:ascii="Arial" w:hAnsi="Arial" w:cs="Arial"/>
                <w:color w:val="000000"/>
              </w:rPr>
              <w:t>_____________________</w:t>
            </w:r>
          </w:p>
        </w:tc>
        <w:tc>
          <w:tcPr>
            <w:tcW w:w="1550" w:type="dxa"/>
            <w:shd w:val="clear" w:color="auto" w:fill="F2F2F2"/>
            <w:tcMar>
              <w:top w:w="80" w:type="dxa"/>
              <w:left w:w="100" w:type="dxa"/>
              <w:bottom w:w="80" w:type="dxa"/>
              <w:right w:w="100" w:type="dxa"/>
            </w:tcMar>
            <w:vAlign w:val="center"/>
          </w:tcPr>
          <w:p w14:paraId="3AFB7121" w14:textId="77777777" w:rsidR="00D81012" w:rsidRPr="00B9309D" w:rsidRDefault="00071044">
            <w:pPr>
              <w:rPr>
                <w:rFonts w:ascii="Arial" w:hAnsi="Arial" w:cs="Arial"/>
                <w:sz w:val="22"/>
                <w:szCs w:val="22"/>
              </w:rPr>
            </w:pPr>
            <w:r w:rsidRPr="00B9309D">
              <w:rPr>
                <w:rFonts w:ascii="Arial" w:hAnsi="Arial" w:cs="Arial"/>
                <w:color w:val="000000"/>
              </w:rPr>
              <w:t>_____________</w:t>
            </w:r>
          </w:p>
        </w:tc>
      </w:tr>
    </w:tbl>
    <w:p w14:paraId="56B4E224" w14:textId="77777777" w:rsidR="00D81012" w:rsidRPr="00B9309D" w:rsidRDefault="00071044">
      <w:pPr>
        <w:pStyle w:val="Heading2"/>
        <w:spacing w:before="280" w:after="120"/>
        <w:rPr>
          <w:rFonts w:ascii="Arial" w:hAnsi="Arial" w:cs="Arial"/>
          <w:sz w:val="28"/>
          <w:szCs w:val="28"/>
        </w:rPr>
      </w:pPr>
      <w:bookmarkStart w:id="111" w:name="_Toc241611156"/>
      <w:r w:rsidRPr="00B9309D">
        <w:rPr>
          <w:rFonts w:ascii="Arial" w:hAnsi="Arial" w:cs="Arial"/>
          <w:b/>
          <w:bCs/>
          <w:sz w:val="28"/>
          <w:szCs w:val="28"/>
        </w:rPr>
        <w:t>8.3 Post Project Review Template</w:t>
      </w:r>
      <w:bookmarkEnd w:id="111"/>
    </w:p>
    <w:tbl>
      <w:tblPr>
        <w:tblW w:w="0" w:type="auto"/>
        <w:tblLayout w:type="fixed"/>
        <w:tblLook w:val="04A0" w:firstRow="1" w:lastRow="0" w:firstColumn="1" w:lastColumn="0" w:noHBand="0" w:noVBand="1"/>
      </w:tblPr>
      <w:tblGrid>
        <w:gridCol w:w="1440"/>
        <w:gridCol w:w="2880"/>
        <w:gridCol w:w="2304"/>
        <w:gridCol w:w="2592"/>
      </w:tblGrid>
      <w:tr w:rsidR="00774C98" w:rsidRPr="00B9309D" w14:paraId="1AF2ADD3" w14:textId="77777777">
        <w:trPr>
          <w:cantSplit/>
          <w:tblHeader/>
        </w:trPr>
        <w:tc>
          <w:tcPr>
            <w:tcW w:w="144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74546EB8" w14:textId="77777777" w:rsidR="00774C98" w:rsidRPr="00B9309D" w:rsidRDefault="00071044">
            <w:pPr>
              <w:spacing w:after="60"/>
              <w:rPr>
                <w:rFonts w:ascii="Arial" w:hAnsi="Arial" w:cs="Arial"/>
              </w:rPr>
            </w:pPr>
            <w:r w:rsidRPr="00B9309D">
              <w:rPr>
                <w:rFonts w:ascii="Arial" w:hAnsi="Arial" w:cs="Arial"/>
                <w:b/>
                <w:color w:val="000000"/>
              </w:rPr>
              <w:t>Dimension</w:t>
            </w:r>
          </w:p>
        </w:tc>
        <w:tc>
          <w:tcPr>
            <w:tcW w:w="288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66287B68" w14:textId="77777777" w:rsidR="00774C98" w:rsidRPr="00B9309D" w:rsidRDefault="00071044">
            <w:pPr>
              <w:spacing w:after="60"/>
              <w:rPr>
                <w:rFonts w:ascii="Arial" w:hAnsi="Arial" w:cs="Arial"/>
              </w:rPr>
            </w:pPr>
            <w:r w:rsidRPr="00B9309D">
              <w:rPr>
                <w:rFonts w:ascii="Arial" w:hAnsi="Arial" w:cs="Arial"/>
                <w:b/>
                <w:color w:val="000000"/>
              </w:rPr>
              <w:t>Revised plan</w:t>
            </w:r>
          </w:p>
        </w:tc>
        <w:tc>
          <w:tcPr>
            <w:tcW w:w="230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3A133AA5" w14:textId="77777777" w:rsidR="00774C98" w:rsidRPr="00B9309D" w:rsidRDefault="00071044">
            <w:pPr>
              <w:spacing w:after="60"/>
              <w:rPr>
                <w:rFonts w:ascii="Arial" w:hAnsi="Arial" w:cs="Arial"/>
              </w:rPr>
            </w:pPr>
            <w:r w:rsidRPr="00B9309D">
              <w:rPr>
                <w:rFonts w:ascii="Arial" w:hAnsi="Arial" w:cs="Arial"/>
                <w:b/>
                <w:color w:val="000000"/>
              </w:rPr>
              <w:t>Actual position</w:t>
            </w:r>
          </w:p>
        </w:tc>
        <w:tc>
          <w:tcPr>
            <w:tcW w:w="2592"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0EBD9B12" w14:textId="77777777" w:rsidR="00774C98" w:rsidRPr="00B9309D" w:rsidRDefault="00071044">
            <w:pPr>
              <w:spacing w:after="60"/>
              <w:rPr>
                <w:rFonts w:ascii="Arial" w:hAnsi="Arial" w:cs="Arial"/>
              </w:rPr>
            </w:pPr>
            <w:r w:rsidRPr="00B9309D">
              <w:rPr>
                <w:rFonts w:ascii="Arial" w:hAnsi="Arial" w:cs="Arial"/>
                <w:b/>
                <w:color w:val="000000"/>
              </w:rPr>
              <w:t>Review action</w:t>
            </w:r>
          </w:p>
        </w:tc>
      </w:tr>
      <w:tr w:rsidR="00774C98" w:rsidRPr="00B9309D" w14:paraId="61A4AC73"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B03388A" w14:textId="77777777" w:rsidR="00774C98" w:rsidRPr="00B9309D" w:rsidRDefault="00071044">
            <w:pPr>
              <w:spacing w:after="60"/>
              <w:rPr>
                <w:rFonts w:ascii="Arial" w:hAnsi="Arial" w:cs="Arial"/>
              </w:rPr>
            </w:pPr>
            <w:r w:rsidRPr="00B9309D">
              <w:rPr>
                <w:rFonts w:ascii="Arial" w:hAnsi="Arial" w:cs="Arial"/>
                <w:color w:val="000000"/>
              </w:rPr>
              <w:t>Scope</w:t>
            </w:r>
          </w:p>
        </w:tc>
        <w:tc>
          <w:tcPr>
            <w:tcW w:w="28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59CEB82" w14:textId="77777777" w:rsidR="00774C98" w:rsidRPr="00B9309D" w:rsidRDefault="00071044">
            <w:pPr>
              <w:spacing w:after="60"/>
              <w:rPr>
                <w:rFonts w:ascii="Arial" w:hAnsi="Arial" w:cs="Arial"/>
              </w:rPr>
            </w:pPr>
            <w:r w:rsidRPr="00B9309D">
              <w:rPr>
                <w:rFonts w:ascii="Arial" w:hAnsi="Arial" w:cs="Arial"/>
                <w:color w:val="000000"/>
              </w:rPr>
              <w:t>Confirmed DEV / DOCS / meeting effort categories</w:t>
            </w:r>
          </w:p>
        </w:tc>
        <w:tc>
          <w:tcPr>
            <w:tcW w:w="230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003D14A" w14:textId="77777777" w:rsidR="00774C98" w:rsidRPr="00B9309D" w:rsidRDefault="00071044">
            <w:pPr>
              <w:spacing w:after="60"/>
              <w:rPr>
                <w:rFonts w:ascii="Arial" w:hAnsi="Arial" w:cs="Arial"/>
              </w:rPr>
            </w:pPr>
            <w:r w:rsidRPr="00B9309D">
              <w:rPr>
                <w:rFonts w:ascii="Arial" w:hAnsi="Arial" w:cs="Arial"/>
                <w:color w:val="000000"/>
              </w:rPr>
              <w:t>Acceptance evidence pending</w:t>
            </w:r>
          </w:p>
        </w:tc>
        <w:tc>
          <w:tcPr>
            <w:tcW w:w="25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D80CF7C" w14:textId="77777777" w:rsidR="00774C98" w:rsidRPr="00B9309D" w:rsidRDefault="00071044">
            <w:pPr>
              <w:spacing w:after="60"/>
              <w:rPr>
                <w:rFonts w:ascii="Arial" w:hAnsi="Arial" w:cs="Arial"/>
              </w:rPr>
            </w:pPr>
            <w:r w:rsidRPr="00B9309D">
              <w:rPr>
                <w:rFonts w:ascii="Arial" w:hAnsi="Arial" w:cs="Arial"/>
                <w:color w:val="000000"/>
              </w:rPr>
              <w:t>Review deliverables independently of Done status</w:t>
            </w:r>
          </w:p>
        </w:tc>
      </w:tr>
      <w:tr w:rsidR="00774C98" w:rsidRPr="00B9309D" w14:paraId="354841D6"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578A0E8" w14:textId="77777777" w:rsidR="00774C98" w:rsidRPr="00B9309D" w:rsidRDefault="00071044">
            <w:pPr>
              <w:spacing w:after="60"/>
              <w:rPr>
                <w:rFonts w:ascii="Arial" w:hAnsi="Arial" w:cs="Arial"/>
              </w:rPr>
            </w:pPr>
            <w:r w:rsidRPr="00B9309D">
              <w:rPr>
                <w:rFonts w:ascii="Arial" w:hAnsi="Arial" w:cs="Arial"/>
                <w:color w:val="000000"/>
              </w:rPr>
              <w:t>Effort</w:t>
            </w:r>
          </w:p>
        </w:tc>
        <w:tc>
          <w:tcPr>
            <w:tcW w:w="28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FC191AF" w14:textId="77777777" w:rsidR="00774C98" w:rsidRPr="00B9309D" w:rsidRDefault="00071044">
            <w:pPr>
              <w:spacing w:after="60"/>
              <w:rPr>
                <w:rFonts w:ascii="Arial" w:hAnsi="Arial" w:cs="Arial"/>
              </w:rPr>
            </w:pPr>
            <w:r w:rsidRPr="00B9309D">
              <w:rPr>
                <w:rFonts w:ascii="Arial" w:hAnsi="Arial" w:cs="Arial"/>
                <w:color w:val="000000"/>
              </w:rPr>
              <w:t>588 + 141.75 + 206.25 = 936 h</w:t>
            </w:r>
          </w:p>
        </w:tc>
        <w:tc>
          <w:tcPr>
            <w:tcW w:w="230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FFEE9A0" w14:textId="77777777" w:rsidR="00774C98" w:rsidRPr="00B9309D" w:rsidRDefault="00071044">
            <w:pPr>
              <w:spacing w:after="60"/>
              <w:rPr>
                <w:rFonts w:ascii="Arial" w:hAnsi="Arial" w:cs="Arial"/>
              </w:rPr>
            </w:pPr>
            <w:r w:rsidRPr="00B9309D">
              <w:rPr>
                <w:rFonts w:ascii="Arial" w:hAnsi="Arial" w:cs="Arial"/>
                <w:color w:val="000000"/>
              </w:rPr>
              <w:t>Complete actual effort not verified</w:t>
            </w:r>
          </w:p>
        </w:tc>
        <w:tc>
          <w:tcPr>
            <w:tcW w:w="25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1556D20" w14:textId="77777777" w:rsidR="00774C98" w:rsidRPr="00B9309D" w:rsidRDefault="00071044">
            <w:pPr>
              <w:spacing w:after="60"/>
              <w:rPr>
                <w:rFonts w:ascii="Arial" w:hAnsi="Arial" w:cs="Arial"/>
              </w:rPr>
            </w:pPr>
            <w:r w:rsidRPr="00B9309D">
              <w:rPr>
                <w:rFonts w:ascii="Arial" w:hAnsi="Arial" w:cs="Arial"/>
                <w:color w:val="000000"/>
              </w:rPr>
              <w:t>Reconcile worklogs and attendance</w:t>
            </w:r>
          </w:p>
        </w:tc>
      </w:tr>
      <w:tr w:rsidR="00774C98" w:rsidRPr="00B9309D" w14:paraId="24F8EFF7"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0128715" w14:textId="77777777" w:rsidR="00774C98" w:rsidRPr="00B9309D" w:rsidRDefault="00071044">
            <w:pPr>
              <w:spacing w:after="60"/>
              <w:rPr>
                <w:rFonts w:ascii="Arial" w:hAnsi="Arial" w:cs="Arial"/>
              </w:rPr>
            </w:pPr>
            <w:r w:rsidRPr="00B9309D">
              <w:rPr>
                <w:rFonts w:ascii="Arial" w:hAnsi="Arial" w:cs="Arial"/>
                <w:color w:val="000000"/>
              </w:rPr>
              <w:t>Labor cost</w:t>
            </w:r>
          </w:p>
        </w:tc>
        <w:tc>
          <w:tcPr>
            <w:tcW w:w="28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1D51063" w14:textId="77777777" w:rsidR="00774C98" w:rsidRPr="00B9309D" w:rsidRDefault="00071044">
            <w:pPr>
              <w:spacing w:after="60"/>
              <w:rPr>
                <w:rFonts w:ascii="Arial" w:hAnsi="Arial" w:cs="Arial"/>
              </w:rPr>
            </w:pPr>
            <w:r w:rsidRPr="00B9309D">
              <w:rPr>
                <w:rFonts w:ascii="Arial" w:hAnsi="Arial" w:cs="Arial"/>
                <w:color w:val="000000"/>
              </w:rPr>
              <w:t>PHP 422,011.26</w:t>
            </w:r>
          </w:p>
        </w:tc>
        <w:tc>
          <w:tcPr>
            <w:tcW w:w="230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5E2850C" w14:textId="77777777" w:rsidR="00774C98" w:rsidRPr="00B9309D" w:rsidRDefault="00071044">
            <w:pPr>
              <w:spacing w:after="60"/>
              <w:rPr>
                <w:rFonts w:ascii="Arial" w:hAnsi="Arial" w:cs="Arial"/>
              </w:rPr>
            </w:pPr>
            <w:r w:rsidRPr="00B9309D">
              <w:rPr>
                <w:rFonts w:ascii="Arial" w:hAnsi="Arial" w:cs="Arial"/>
                <w:color w:val="000000"/>
              </w:rPr>
              <w:t>Actual cost pending verification</w:t>
            </w:r>
          </w:p>
        </w:tc>
        <w:tc>
          <w:tcPr>
            <w:tcW w:w="25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E170A75" w14:textId="77777777" w:rsidR="00774C98" w:rsidRPr="00B9309D" w:rsidRDefault="00071044">
            <w:pPr>
              <w:spacing w:after="60"/>
              <w:rPr>
                <w:rFonts w:ascii="Arial" w:hAnsi="Arial" w:cs="Arial"/>
              </w:rPr>
            </w:pPr>
            <w:r w:rsidRPr="00B9309D">
              <w:rPr>
                <w:rFonts w:ascii="Arial" w:hAnsi="Arial" w:cs="Arial"/>
                <w:color w:val="000000"/>
              </w:rPr>
              <w:t>Apply confirmed rates to verified member worklogs</w:t>
            </w:r>
          </w:p>
        </w:tc>
      </w:tr>
      <w:tr w:rsidR="00774C98" w:rsidRPr="00B9309D" w14:paraId="4484FC33"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D1A98D0" w14:textId="77777777" w:rsidR="00774C98" w:rsidRPr="00B9309D" w:rsidRDefault="00071044">
            <w:pPr>
              <w:spacing w:after="60"/>
              <w:rPr>
                <w:rFonts w:ascii="Arial" w:hAnsi="Arial" w:cs="Arial"/>
              </w:rPr>
            </w:pPr>
            <w:r w:rsidRPr="00B9309D">
              <w:rPr>
                <w:rFonts w:ascii="Arial" w:hAnsi="Arial" w:cs="Arial"/>
                <w:color w:val="000000"/>
              </w:rPr>
              <w:t>Overall budget</w:t>
            </w:r>
          </w:p>
        </w:tc>
        <w:tc>
          <w:tcPr>
            <w:tcW w:w="28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0656BB6" w14:textId="77777777" w:rsidR="00774C98" w:rsidRPr="00B9309D" w:rsidRDefault="00071044">
            <w:pPr>
              <w:spacing w:after="60"/>
              <w:rPr>
                <w:rFonts w:ascii="Arial" w:hAnsi="Arial" w:cs="Arial"/>
              </w:rPr>
            </w:pPr>
            <w:r w:rsidRPr="00B9309D">
              <w:rPr>
                <w:rFonts w:ascii="Arial" w:hAnsi="Arial" w:cs="Arial"/>
                <w:color w:val="000000"/>
              </w:rPr>
              <w:t>PHP 491,979.90</w:t>
            </w:r>
          </w:p>
        </w:tc>
        <w:tc>
          <w:tcPr>
            <w:tcW w:w="230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DE1DA3E" w14:textId="77777777" w:rsidR="00774C98" w:rsidRPr="00B9309D" w:rsidRDefault="00071044">
            <w:pPr>
              <w:spacing w:after="60"/>
              <w:rPr>
                <w:rFonts w:ascii="Arial" w:hAnsi="Arial" w:cs="Arial"/>
              </w:rPr>
            </w:pPr>
            <w:r w:rsidRPr="00B9309D">
              <w:rPr>
                <w:rFonts w:ascii="Arial" w:hAnsi="Arial" w:cs="Arial"/>
                <w:color w:val="000000"/>
              </w:rPr>
              <w:t>Includes retained infrastructure assumptions</w:t>
            </w:r>
          </w:p>
        </w:tc>
        <w:tc>
          <w:tcPr>
            <w:tcW w:w="25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C7E4E0B" w14:textId="77777777" w:rsidR="00774C98" w:rsidRPr="00B9309D" w:rsidRDefault="00071044">
            <w:pPr>
              <w:spacing w:after="60"/>
              <w:rPr>
                <w:rFonts w:ascii="Arial" w:hAnsi="Arial" w:cs="Arial"/>
              </w:rPr>
            </w:pPr>
            <w:r w:rsidRPr="00B9309D">
              <w:rPr>
                <w:rFonts w:ascii="Arial" w:hAnsi="Arial" w:cs="Arial"/>
                <w:color w:val="000000"/>
              </w:rPr>
              <w:t>Confirm infrastructure and formal baseline approval</w:t>
            </w:r>
          </w:p>
        </w:tc>
      </w:tr>
    </w:tbl>
    <w:p w14:paraId="3CCC0246" w14:textId="77777777" w:rsidR="00D81012" w:rsidRPr="00B9309D" w:rsidRDefault="00071044">
      <w:pPr>
        <w:pStyle w:val="Heading2"/>
        <w:spacing w:before="280" w:after="120"/>
        <w:rPr>
          <w:rFonts w:ascii="Arial" w:hAnsi="Arial" w:cs="Arial"/>
          <w:sz w:val="28"/>
          <w:szCs w:val="28"/>
        </w:rPr>
      </w:pPr>
      <w:bookmarkStart w:id="112" w:name="_Toc241611157"/>
      <w:r w:rsidRPr="00B9309D">
        <w:rPr>
          <w:rFonts w:ascii="Arial" w:hAnsi="Arial" w:cs="Arial"/>
          <w:b/>
          <w:bCs/>
          <w:sz w:val="28"/>
          <w:szCs w:val="28"/>
        </w:rPr>
        <w:t>8.4 Lessons Learned</w:t>
      </w:r>
      <w:bookmarkEnd w:id="112"/>
    </w:p>
    <w:p w14:paraId="798017C9"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What went well this sprint / project?</w:t>
      </w:r>
    </w:p>
    <w:p w14:paraId="421D6A7D"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What could have gone better?</w:t>
      </w:r>
    </w:p>
    <w:p w14:paraId="7D8B099C" w14:textId="77777777" w:rsidR="00D81012" w:rsidRPr="00B9309D" w:rsidRDefault="00071044">
      <w:pPr>
        <w:pStyle w:val="ListParagraph"/>
        <w:numPr>
          <w:ilvl w:val="0"/>
          <w:numId w:val="1"/>
        </w:numPr>
        <w:spacing w:after="60"/>
        <w:rPr>
          <w:rFonts w:ascii="Arial" w:hAnsi="Arial" w:cs="Arial"/>
          <w:sz w:val="22"/>
          <w:szCs w:val="22"/>
        </w:rPr>
      </w:pPr>
      <w:r w:rsidRPr="00B9309D">
        <w:rPr>
          <w:rFonts w:ascii="Arial" w:hAnsi="Arial" w:cs="Arial"/>
          <w:sz w:val="22"/>
          <w:szCs w:val="22"/>
        </w:rPr>
        <w:t>What will the team do differently next time?</w:t>
      </w:r>
    </w:p>
    <w:p w14:paraId="59FC9B75" w14:textId="77777777" w:rsidR="00D81012" w:rsidRPr="00B9309D" w:rsidRDefault="00071044">
      <w:pPr>
        <w:pStyle w:val="Heading1"/>
        <w:spacing w:before="400" w:after="160"/>
        <w:rPr>
          <w:rFonts w:ascii="Arial" w:hAnsi="Arial" w:cs="Arial"/>
          <w:sz w:val="36"/>
          <w:szCs w:val="36"/>
        </w:rPr>
      </w:pPr>
      <w:bookmarkStart w:id="113" w:name="_Toc241611158"/>
      <w:r w:rsidRPr="00B9309D">
        <w:rPr>
          <w:rFonts w:ascii="Arial" w:hAnsi="Arial" w:cs="Arial"/>
          <w:b/>
          <w:bCs/>
          <w:sz w:val="36"/>
          <w:szCs w:val="36"/>
        </w:rPr>
        <w:t>Appendices</w:t>
      </w:r>
      <w:bookmarkEnd w:id="113"/>
    </w:p>
    <w:p w14:paraId="4AE4C606" w14:textId="77777777" w:rsidR="00D81012" w:rsidRPr="00B9309D" w:rsidRDefault="00071044">
      <w:pPr>
        <w:pStyle w:val="Heading2"/>
        <w:spacing w:before="280" w:after="120"/>
        <w:rPr>
          <w:rFonts w:ascii="Arial" w:hAnsi="Arial" w:cs="Arial"/>
          <w:sz w:val="28"/>
          <w:szCs w:val="28"/>
        </w:rPr>
      </w:pPr>
      <w:bookmarkStart w:id="114" w:name="_Toc241611159"/>
      <w:r w:rsidRPr="00B9309D">
        <w:rPr>
          <w:rFonts w:ascii="Arial" w:hAnsi="Arial" w:cs="Arial"/>
          <w:b/>
          <w:bCs/>
          <w:sz w:val="28"/>
          <w:szCs w:val="28"/>
        </w:rPr>
        <w:t>Appendix A: Methodology</w:t>
      </w:r>
      <w:bookmarkEnd w:id="114"/>
    </w:p>
    <w:p w14:paraId="458DAAF2" w14:textId="77777777" w:rsidR="00D81012" w:rsidRPr="00B9309D" w:rsidRDefault="00071044">
      <w:pPr>
        <w:spacing w:after="160"/>
        <w:rPr>
          <w:rFonts w:ascii="Arial" w:hAnsi="Arial" w:cs="Arial"/>
          <w:sz w:val="22"/>
          <w:szCs w:val="22"/>
        </w:rPr>
      </w:pPr>
      <w:r w:rsidRPr="00B9309D">
        <w:rPr>
          <w:rFonts w:ascii="Arial" w:hAnsi="Arial" w:cs="Arial"/>
        </w:rPr>
        <w:t>RAMS Flex uses a predictive scope, schedule and cost baseline with iterative Scrum execution. The work register contains 9 DEV epics, 21 stories, 21 tasks and 105 subtasks. Confirmed effort is 588 DEV hours, 141.75 DOCS hours and 206.25 meeting student-hours. Sprint dates and work-package allocation must be aligned in Jira before performance reporting.</w:t>
      </w:r>
    </w:p>
    <w:p w14:paraId="66E3ECCA" w14:textId="77777777" w:rsidR="00D81012" w:rsidRPr="00B9309D" w:rsidRDefault="00071044">
      <w:pPr>
        <w:pStyle w:val="Heading2"/>
        <w:spacing w:before="280" w:after="120"/>
        <w:rPr>
          <w:rFonts w:ascii="Arial" w:hAnsi="Arial" w:cs="Arial"/>
          <w:sz w:val="28"/>
          <w:szCs w:val="28"/>
        </w:rPr>
      </w:pPr>
      <w:bookmarkStart w:id="115" w:name="_Toc241611160"/>
      <w:r w:rsidRPr="00B9309D">
        <w:rPr>
          <w:rFonts w:ascii="Arial" w:hAnsi="Arial" w:cs="Arial"/>
          <w:b/>
          <w:bCs/>
          <w:sz w:val="28"/>
          <w:szCs w:val="28"/>
        </w:rPr>
        <w:t>Appendix B: Detailed Schedule</w:t>
      </w:r>
      <w:bookmarkEnd w:id="115"/>
    </w:p>
    <w:p w14:paraId="50FFEA48" w14:textId="77777777" w:rsidR="00D81012" w:rsidRPr="00B9309D" w:rsidRDefault="00071044">
      <w:pPr>
        <w:pStyle w:val="Heading2"/>
        <w:spacing w:before="280" w:after="120"/>
        <w:rPr>
          <w:rFonts w:ascii="Arial" w:hAnsi="Arial" w:cs="Arial"/>
          <w:sz w:val="28"/>
          <w:szCs w:val="28"/>
        </w:rPr>
      </w:pPr>
      <w:bookmarkStart w:id="116" w:name="_Toc241611161"/>
      <w:r w:rsidRPr="00B9309D">
        <w:rPr>
          <w:rFonts w:ascii="Arial" w:hAnsi="Arial" w:cs="Arial"/>
          <w:b/>
          <w:bCs/>
          <w:sz w:val="28"/>
          <w:szCs w:val="28"/>
        </w:rPr>
        <w:t>Appendix C: Detailed Cost Estimates</w:t>
      </w:r>
      <w:bookmarkEnd w:id="116"/>
    </w:p>
    <w:p w14:paraId="04CBB163" w14:textId="77777777" w:rsidR="00D81012" w:rsidRPr="00B9309D" w:rsidRDefault="00071044">
      <w:pPr>
        <w:spacing w:after="160"/>
        <w:rPr>
          <w:rFonts w:ascii="Arial" w:hAnsi="Arial" w:cs="Arial"/>
          <w:sz w:val="22"/>
          <w:szCs w:val="22"/>
        </w:rPr>
      </w:pPr>
      <w:r w:rsidRPr="00B9309D">
        <w:rPr>
          <w:rFonts w:ascii="Arial" w:hAnsi="Arial" w:cs="Arial"/>
        </w:rPr>
        <w:t>Section 3.6.3 contains the revised DEV, DOCS and meeting labor estimates, retained infrastructure assumptions and recalculated reserves. Rates and DEV allocations were confirmed by the project owner on 10 October 2026.</w:t>
      </w:r>
    </w:p>
    <w:p w14:paraId="1560E5A7" w14:textId="77777777" w:rsidR="00D81012" w:rsidRPr="00B9309D" w:rsidRDefault="00071044">
      <w:pPr>
        <w:pStyle w:val="Heading2"/>
        <w:spacing w:before="280" w:after="120"/>
        <w:rPr>
          <w:rFonts w:ascii="Arial" w:hAnsi="Arial" w:cs="Arial"/>
          <w:sz w:val="28"/>
          <w:szCs w:val="28"/>
        </w:rPr>
      </w:pPr>
      <w:bookmarkStart w:id="117" w:name="_Toc241611162"/>
      <w:r w:rsidRPr="00B9309D">
        <w:rPr>
          <w:rFonts w:ascii="Arial" w:hAnsi="Arial" w:cs="Arial"/>
          <w:b/>
          <w:bCs/>
          <w:sz w:val="28"/>
          <w:szCs w:val="28"/>
        </w:rPr>
        <w:t>Appendix D: Jira Work Packages</w:t>
      </w:r>
      <w:bookmarkEnd w:id="117"/>
    </w:p>
    <w:p w14:paraId="41570478" w14:textId="77777777" w:rsidR="00D81012" w:rsidRPr="00B9309D" w:rsidRDefault="00071044">
      <w:pPr>
        <w:spacing w:after="160"/>
        <w:rPr>
          <w:rFonts w:ascii="Arial" w:hAnsi="Arial" w:cs="Arial"/>
          <w:sz w:val="22"/>
          <w:szCs w:val="22"/>
        </w:rPr>
      </w:pPr>
      <w:r w:rsidRPr="00B9309D">
        <w:rPr>
          <w:rFonts w:ascii="Arial" w:hAnsi="Arial" w:cs="Arial"/>
          <w:sz w:val="22"/>
          <w:szCs w:val="22"/>
        </w:rPr>
        <w:t>Full backlog register, transcribed from the Jira export of project RFD (221 issues, RFD-463 to RFD-683: 9 Epics, 21 Stories, 21 Tasks, 105 Subtasks, 26 Risks, 8 Changes, 31 Bugs). Subtask parentage is inferred from export order (each Story has 3 Subtasks and its companion Task has 2, in sequence) and must be confirmed against the Jira Parent field.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50"/>
        <w:gridCol w:w="800"/>
        <w:gridCol w:w="5300"/>
        <w:gridCol w:w="1450"/>
        <w:gridCol w:w="950"/>
      </w:tblGrid>
      <w:tr w:rsidR="00C05659" w:rsidRPr="00B9309D" w14:paraId="53FFA2EF" w14:textId="77777777">
        <w:trPr>
          <w:cantSplit/>
          <w:tblHeader/>
        </w:trPr>
        <w:tc>
          <w:tcPr>
            <w:tcW w:w="850" w:type="dxa"/>
            <w:shd w:val="clear" w:color="auto" w:fill="1F3864"/>
            <w:tcMar>
              <w:top w:w="45" w:type="dxa"/>
              <w:left w:w="80" w:type="dxa"/>
              <w:bottom w:w="45" w:type="dxa"/>
              <w:right w:w="80" w:type="dxa"/>
            </w:tcMar>
            <w:vAlign w:val="center"/>
          </w:tcPr>
          <w:p w14:paraId="42535067" w14:textId="77777777" w:rsidR="00C05659" w:rsidRPr="00B9309D" w:rsidRDefault="00071044">
            <w:pPr>
              <w:rPr>
                <w:rFonts w:ascii="Arial" w:hAnsi="Arial" w:cs="Arial"/>
                <w:b/>
                <w:bCs/>
                <w:color w:val="FFFFFF"/>
                <w:sz w:val="15"/>
                <w:szCs w:val="15"/>
              </w:rPr>
            </w:pPr>
            <w:r w:rsidRPr="00B9309D">
              <w:rPr>
                <w:rFonts w:ascii="Arial" w:hAnsi="Arial" w:cs="Arial"/>
                <w:b/>
                <w:bCs/>
                <w:color w:val="FFFFFF"/>
                <w:sz w:val="15"/>
                <w:szCs w:val="15"/>
              </w:rPr>
              <w:t>Jira ID</w:t>
            </w:r>
          </w:p>
        </w:tc>
        <w:tc>
          <w:tcPr>
            <w:tcW w:w="800" w:type="dxa"/>
            <w:shd w:val="clear" w:color="auto" w:fill="1F3864"/>
            <w:tcMar>
              <w:top w:w="45" w:type="dxa"/>
              <w:left w:w="80" w:type="dxa"/>
              <w:bottom w:w="45" w:type="dxa"/>
              <w:right w:w="80" w:type="dxa"/>
            </w:tcMar>
            <w:vAlign w:val="center"/>
          </w:tcPr>
          <w:p w14:paraId="11404CF9" w14:textId="77777777" w:rsidR="00C05659" w:rsidRPr="00B9309D" w:rsidRDefault="00071044">
            <w:pPr>
              <w:rPr>
                <w:rFonts w:ascii="Arial" w:hAnsi="Arial" w:cs="Arial"/>
                <w:b/>
                <w:bCs/>
                <w:color w:val="FFFFFF"/>
                <w:sz w:val="15"/>
                <w:szCs w:val="15"/>
              </w:rPr>
            </w:pPr>
            <w:r w:rsidRPr="00B9309D">
              <w:rPr>
                <w:rFonts w:ascii="Arial" w:hAnsi="Arial" w:cs="Arial"/>
                <w:b/>
                <w:bCs/>
                <w:color w:val="FFFFFF"/>
                <w:sz w:val="15"/>
                <w:szCs w:val="15"/>
              </w:rPr>
              <w:t>Type</w:t>
            </w:r>
          </w:p>
        </w:tc>
        <w:tc>
          <w:tcPr>
            <w:tcW w:w="5300" w:type="dxa"/>
            <w:shd w:val="clear" w:color="auto" w:fill="1F3864"/>
            <w:tcMar>
              <w:top w:w="45" w:type="dxa"/>
              <w:left w:w="80" w:type="dxa"/>
              <w:bottom w:w="45" w:type="dxa"/>
              <w:right w:w="80" w:type="dxa"/>
            </w:tcMar>
            <w:vAlign w:val="center"/>
          </w:tcPr>
          <w:p w14:paraId="6AD59FDB" w14:textId="77777777" w:rsidR="00C05659" w:rsidRPr="00B9309D" w:rsidRDefault="00071044">
            <w:pPr>
              <w:rPr>
                <w:rFonts w:ascii="Arial" w:hAnsi="Arial" w:cs="Arial"/>
                <w:b/>
                <w:bCs/>
                <w:color w:val="FFFFFF"/>
                <w:sz w:val="15"/>
                <w:szCs w:val="15"/>
              </w:rPr>
            </w:pPr>
            <w:r w:rsidRPr="00B9309D">
              <w:rPr>
                <w:rFonts w:ascii="Arial" w:hAnsi="Arial" w:cs="Arial"/>
                <w:b/>
                <w:bCs/>
                <w:color w:val="FFFFFF"/>
                <w:sz w:val="15"/>
                <w:szCs w:val="15"/>
              </w:rPr>
              <w:t>Title</w:t>
            </w:r>
          </w:p>
        </w:tc>
        <w:tc>
          <w:tcPr>
            <w:tcW w:w="1450" w:type="dxa"/>
            <w:shd w:val="clear" w:color="auto" w:fill="1F3864"/>
            <w:tcMar>
              <w:top w:w="45" w:type="dxa"/>
              <w:left w:w="80" w:type="dxa"/>
              <w:bottom w:w="45" w:type="dxa"/>
              <w:right w:w="80" w:type="dxa"/>
            </w:tcMar>
            <w:vAlign w:val="center"/>
          </w:tcPr>
          <w:p w14:paraId="206285A1" w14:textId="77777777" w:rsidR="00C05659" w:rsidRPr="00B9309D" w:rsidRDefault="00071044">
            <w:pPr>
              <w:rPr>
                <w:rFonts w:ascii="Arial" w:hAnsi="Arial" w:cs="Arial"/>
                <w:b/>
                <w:bCs/>
                <w:color w:val="FFFFFF"/>
                <w:sz w:val="15"/>
                <w:szCs w:val="15"/>
              </w:rPr>
            </w:pPr>
            <w:r w:rsidRPr="00B9309D">
              <w:rPr>
                <w:rFonts w:ascii="Arial" w:hAnsi="Arial" w:cs="Arial"/>
                <w:b/>
                <w:bCs/>
                <w:color w:val="FFFFFF"/>
                <w:sz w:val="15"/>
                <w:szCs w:val="15"/>
              </w:rPr>
              <w:t>Epic / Parent</w:t>
            </w:r>
          </w:p>
        </w:tc>
        <w:tc>
          <w:tcPr>
            <w:tcW w:w="950" w:type="dxa"/>
            <w:shd w:val="clear" w:color="auto" w:fill="1F3864"/>
            <w:tcMar>
              <w:top w:w="45" w:type="dxa"/>
              <w:left w:w="80" w:type="dxa"/>
              <w:bottom w:w="45" w:type="dxa"/>
              <w:right w:w="80" w:type="dxa"/>
            </w:tcMar>
            <w:vAlign w:val="center"/>
          </w:tcPr>
          <w:p w14:paraId="7EAD28B5" w14:textId="77777777" w:rsidR="00C05659" w:rsidRPr="00B9309D" w:rsidRDefault="00071044">
            <w:pPr>
              <w:rPr>
                <w:rFonts w:ascii="Arial" w:hAnsi="Arial" w:cs="Arial"/>
                <w:b/>
                <w:bCs/>
                <w:color w:val="FFFFFF"/>
                <w:sz w:val="15"/>
                <w:szCs w:val="15"/>
              </w:rPr>
            </w:pPr>
            <w:r w:rsidRPr="00B9309D">
              <w:rPr>
                <w:rFonts w:ascii="Arial" w:hAnsi="Arial" w:cs="Arial"/>
                <w:b/>
                <w:bCs/>
                <w:color w:val="FFFFFF"/>
                <w:sz w:val="15"/>
                <w:szCs w:val="15"/>
              </w:rPr>
              <w:t>WBS</w:t>
            </w:r>
          </w:p>
        </w:tc>
      </w:tr>
      <w:tr w:rsidR="00C05659" w:rsidRPr="00B9309D" w14:paraId="601C34D2" w14:textId="77777777">
        <w:trPr>
          <w:cantSplit/>
        </w:trPr>
        <w:tc>
          <w:tcPr>
            <w:tcW w:w="850" w:type="dxa"/>
            <w:tcMar>
              <w:top w:w="45" w:type="dxa"/>
              <w:left w:w="80" w:type="dxa"/>
              <w:bottom w:w="45" w:type="dxa"/>
              <w:right w:w="80" w:type="dxa"/>
            </w:tcMar>
          </w:tcPr>
          <w:p w14:paraId="111A9C5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RFD-463</w:t>
            </w:r>
          </w:p>
        </w:tc>
        <w:tc>
          <w:tcPr>
            <w:tcW w:w="800" w:type="dxa"/>
            <w:tcMar>
              <w:top w:w="45" w:type="dxa"/>
              <w:left w:w="80" w:type="dxa"/>
              <w:bottom w:w="45" w:type="dxa"/>
              <w:right w:w="80" w:type="dxa"/>
            </w:tcMar>
          </w:tcPr>
          <w:p w14:paraId="44EC969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Epic</w:t>
            </w:r>
          </w:p>
        </w:tc>
        <w:tc>
          <w:tcPr>
            <w:tcW w:w="5300" w:type="dxa"/>
            <w:tcMar>
              <w:top w:w="45" w:type="dxa"/>
              <w:left w:w="80" w:type="dxa"/>
              <w:bottom w:w="45" w:type="dxa"/>
              <w:right w:w="80" w:type="dxa"/>
            </w:tcMar>
          </w:tcPr>
          <w:p w14:paraId="4358EDC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E2 - Requirements and Product Design</w:t>
            </w:r>
          </w:p>
        </w:tc>
        <w:tc>
          <w:tcPr>
            <w:tcW w:w="1450" w:type="dxa"/>
            <w:tcMar>
              <w:top w:w="45" w:type="dxa"/>
              <w:left w:w="80" w:type="dxa"/>
              <w:bottom w:w="45" w:type="dxa"/>
              <w:right w:w="80" w:type="dxa"/>
            </w:tcMar>
          </w:tcPr>
          <w:p w14:paraId="45A7A2F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c>
          <w:tcPr>
            <w:tcW w:w="950" w:type="dxa"/>
            <w:tcMar>
              <w:top w:w="45" w:type="dxa"/>
              <w:left w:w="80" w:type="dxa"/>
              <w:bottom w:w="45" w:type="dxa"/>
              <w:right w:w="80" w:type="dxa"/>
            </w:tcMar>
          </w:tcPr>
          <w:p w14:paraId="4B24DC1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2</w:t>
            </w:r>
          </w:p>
        </w:tc>
      </w:tr>
      <w:tr w:rsidR="00C05659" w:rsidRPr="00B9309D" w14:paraId="63915E2D" w14:textId="77777777">
        <w:trPr>
          <w:cantSplit/>
        </w:trPr>
        <w:tc>
          <w:tcPr>
            <w:tcW w:w="850" w:type="dxa"/>
            <w:shd w:val="clear" w:color="auto" w:fill="F2F2F2"/>
            <w:tcMar>
              <w:top w:w="45" w:type="dxa"/>
              <w:left w:w="80" w:type="dxa"/>
              <w:bottom w:w="45" w:type="dxa"/>
              <w:right w:w="80" w:type="dxa"/>
            </w:tcMar>
          </w:tcPr>
          <w:p w14:paraId="35234DA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RFD-464</w:t>
            </w:r>
          </w:p>
        </w:tc>
        <w:tc>
          <w:tcPr>
            <w:tcW w:w="800" w:type="dxa"/>
            <w:shd w:val="clear" w:color="auto" w:fill="F2F2F2"/>
            <w:tcMar>
              <w:top w:w="45" w:type="dxa"/>
              <w:left w:w="80" w:type="dxa"/>
              <w:bottom w:w="45" w:type="dxa"/>
              <w:right w:w="80" w:type="dxa"/>
            </w:tcMar>
          </w:tcPr>
          <w:p w14:paraId="2666F90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Epic</w:t>
            </w:r>
          </w:p>
        </w:tc>
        <w:tc>
          <w:tcPr>
            <w:tcW w:w="5300" w:type="dxa"/>
            <w:shd w:val="clear" w:color="auto" w:fill="F2F2F2"/>
            <w:tcMar>
              <w:top w:w="45" w:type="dxa"/>
              <w:left w:w="80" w:type="dxa"/>
              <w:bottom w:w="45" w:type="dxa"/>
              <w:right w:w="80" w:type="dxa"/>
            </w:tcMar>
          </w:tcPr>
          <w:p w14:paraId="576D4B7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E3 - Architecture and Engineering</w:t>
            </w:r>
          </w:p>
        </w:tc>
        <w:tc>
          <w:tcPr>
            <w:tcW w:w="1450" w:type="dxa"/>
            <w:shd w:val="clear" w:color="auto" w:fill="F2F2F2"/>
            <w:tcMar>
              <w:top w:w="45" w:type="dxa"/>
              <w:left w:w="80" w:type="dxa"/>
              <w:bottom w:w="45" w:type="dxa"/>
              <w:right w:w="80" w:type="dxa"/>
            </w:tcMar>
          </w:tcPr>
          <w:p w14:paraId="16F471E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c>
          <w:tcPr>
            <w:tcW w:w="950" w:type="dxa"/>
            <w:shd w:val="clear" w:color="auto" w:fill="F2F2F2"/>
            <w:tcMar>
              <w:top w:w="45" w:type="dxa"/>
              <w:left w:w="80" w:type="dxa"/>
              <w:bottom w:w="45" w:type="dxa"/>
              <w:right w:w="80" w:type="dxa"/>
            </w:tcMar>
          </w:tcPr>
          <w:p w14:paraId="3AC2F08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3</w:t>
            </w:r>
          </w:p>
        </w:tc>
      </w:tr>
      <w:tr w:rsidR="00C05659" w:rsidRPr="00B9309D" w14:paraId="3630B0A2" w14:textId="77777777">
        <w:trPr>
          <w:cantSplit/>
        </w:trPr>
        <w:tc>
          <w:tcPr>
            <w:tcW w:w="850" w:type="dxa"/>
            <w:tcMar>
              <w:top w:w="45" w:type="dxa"/>
              <w:left w:w="80" w:type="dxa"/>
              <w:bottom w:w="45" w:type="dxa"/>
              <w:right w:w="80" w:type="dxa"/>
            </w:tcMar>
          </w:tcPr>
          <w:p w14:paraId="5AD6D1F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RFD-465</w:t>
            </w:r>
          </w:p>
        </w:tc>
        <w:tc>
          <w:tcPr>
            <w:tcW w:w="800" w:type="dxa"/>
            <w:tcMar>
              <w:top w:w="45" w:type="dxa"/>
              <w:left w:w="80" w:type="dxa"/>
              <w:bottom w:w="45" w:type="dxa"/>
              <w:right w:w="80" w:type="dxa"/>
            </w:tcMar>
          </w:tcPr>
          <w:p w14:paraId="7E41E6F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Epic</w:t>
            </w:r>
          </w:p>
        </w:tc>
        <w:tc>
          <w:tcPr>
            <w:tcW w:w="5300" w:type="dxa"/>
            <w:tcMar>
              <w:top w:w="45" w:type="dxa"/>
              <w:left w:w="80" w:type="dxa"/>
              <w:bottom w:w="45" w:type="dxa"/>
              <w:right w:w="80" w:type="dxa"/>
            </w:tcMar>
          </w:tcPr>
          <w:p w14:paraId="414683B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E4 - Asset Catalog and Eligibility</w:t>
            </w:r>
          </w:p>
        </w:tc>
        <w:tc>
          <w:tcPr>
            <w:tcW w:w="1450" w:type="dxa"/>
            <w:tcMar>
              <w:top w:w="45" w:type="dxa"/>
              <w:left w:w="80" w:type="dxa"/>
              <w:bottom w:w="45" w:type="dxa"/>
              <w:right w:w="80" w:type="dxa"/>
            </w:tcMar>
          </w:tcPr>
          <w:p w14:paraId="4937282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c>
          <w:tcPr>
            <w:tcW w:w="950" w:type="dxa"/>
            <w:tcMar>
              <w:top w:w="45" w:type="dxa"/>
              <w:left w:w="80" w:type="dxa"/>
              <w:bottom w:w="45" w:type="dxa"/>
              <w:right w:w="80" w:type="dxa"/>
            </w:tcMar>
          </w:tcPr>
          <w:p w14:paraId="640BDD2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4</w:t>
            </w:r>
          </w:p>
        </w:tc>
      </w:tr>
      <w:tr w:rsidR="00C05659" w:rsidRPr="00B9309D" w14:paraId="5EF9A1FE" w14:textId="77777777">
        <w:trPr>
          <w:cantSplit/>
        </w:trPr>
        <w:tc>
          <w:tcPr>
            <w:tcW w:w="850" w:type="dxa"/>
            <w:shd w:val="clear" w:color="auto" w:fill="F2F2F2"/>
            <w:tcMar>
              <w:top w:w="45" w:type="dxa"/>
              <w:left w:w="80" w:type="dxa"/>
              <w:bottom w:w="45" w:type="dxa"/>
              <w:right w:w="80" w:type="dxa"/>
            </w:tcMar>
          </w:tcPr>
          <w:p w14:paraId="04F513E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RFD-466</w:t>
            </w:r>
          </w:p>
        </w:tc>
        <w:tc>
          <w:tcPr>
            <w:tcW w:w="800" w:type="dxa"/>
            <w:shd w:val="clear" w:color="auto" w:fill="F2F2F2"/>
            <w:tcMar>
              <w:top w:w="45" w:type="dxa"/>
              <w:left w:w="80" w:type="dxa"/>
              <w:bottom w:w="45" w:type="dxa"/>
              <w:right w:w="80" w:type="dxa"/>
            </w:tcMar>
          </w:tcPr>
          <w:p w14:paraId="4909C26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Epic</w:t>
            </w:r>
          </w:p>
        </w:tc>
        <w:tc>
          <w:tcPr>
            <w:tcW w:w="5300" w:type="dxa"/>
            <w:shd w:val="clear" w:color="auto" w:fill="F2F2F2"/>
            <w:tcMar>
              <w:top w:w="45" w:type="dxa"/>
              <w:left w:w="80" w:type="dxa"/>
              <w:bottom w:w="45" w:type="dxa"/>
              <w:right w:w="80" w:type="dxa"/>
            </w:tcMar>
          </w:tcPr>
          <w:p w14:paraId="16741E2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E5 - Borrowing Ticket Lifecycle</w:t>
            </w:r>
          </w:p>
        </w:tc>
        <w:tc>
          <w:tcPr>
            <w:tcW w:w="1450" w:type="dxa"/>
            <w:shd w:val="clear" w:color="auto" w:fill="F2F2F2"/>
            <w:tcMar>
              <w:top w:w="45" w:type="dxa"/>
              <w:left w:w="80" w:type="dxa"/>
              <w:bottom w:w="45" w:type="dxa"/>
              <w:right w:w="80" w:type="dxa"/>
            </w:tcMar>
          </w:tcPr>
          <w:p w14:paraId="7FB54FC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c>
          <w:tcPr>
            <w:tcW w:w="950" w:type="dxa"/>
            <w:shd w:val="clear" w:color="auto" w:fill="F2F2F2"/>
            <w:tcMar>
              <w:top w:w="45" w:type="dxa"/>
              <w:left w:w="80" w:type="dxa"/>
              <w:bottom w:w="45" w:type="dxa"/>
              <w:right w:w="80" w:type="dxa"/>
            </w:tcMar>
          </w:tcPr>
          <w:p w14:paraId="69C2531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5</w:t>
            </w:r>
          </w:p>
        </w:tc>
      </w:tr>
      <w:tr w:rsidR="00C05659" w:rsidRPr="00B9309D" w14:paraId="468B38E2" w14:textId="77777777">
        <w:trPr>
          <w:cantSplit/>
        </w:trPr>
        <w:tc>
          <w:tcPr>
            <w:tcW w:w="850" w:type="dxa"/>
            <w:tcMar>
              <w:top w:w="45" w:type="dxa"/>
              <w:left w:w="80" w:type="dxa"/>
              <w:bottom w:w="45" w:type="dxa"/>
              <w:right w:w="80" w:type="dxa"/>
            </w:tcMar>
          </w:tcPr>
          <w:p w14:paraId="29C87FE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RFD-467</w:t>
            </w:r>
          </w:p>
        </w:tc>
        <w:tc>
          <w:tcPr>
            <w:tcW w:w="800" w:type="dxa"/>
            <w:tcMar>
              <w:top w:w="45" w:type="dxa"/>
              <w:left w:w="80" w:type="dxa"/>
              <w:bottom w:w="45" w:type="dxa"/>
              <w:right w:w="80" w:type="dxa"/>
            </w:tcMar>
          </w:tcPr>
          <w:p w14:paraId="0BE00A6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Epic</w:t>
            </w:r>
          </w:p>
        </w:tc>
        <w:tc>
          <w:tcPr>
            <w:tcW w:w="5300" w:type="dxa"/>
            <w:tcMar>
              <w:top w:w="45" w:type="dxa"/>
              <w:left w:w="80" w:type="dxa"/>
              <w:bottom w:w="45" w:type="dxa"/>
              <w:right w:w="80" w:type="dxa"/>
            </w:tcMar>
          </w:tcPr>
          <w:p w14:paraId="2CFBD57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E6 - Inventory and Asset Custody</w:t>
            </w:r>
          </w:p>
        </w:tc>
        <w:tc>
          <w:tcPr>
            <w:tcW w:w="1450" w:type="dxa"/>
            <w:tcMar>
              <w:top w:w="45" w:type="dxa"/>
              <w:left w:w="80" w:type="dxa"/>
              <w:bottom w:w="45" w:type="dxa"/>
              <w:right w:w="80" w:type="dxa"/>
            </w:tcMar>
          </w:tcPr>
          <w:p w14:paraId="54389A4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c>
          <w:tcPr>
            <w:tcW w:w="950" w:type="dxa"/>
            <w:tcMar>
              <w:top w:w="45" w:type="dxa"/>
              <w:left w:w="80" w:type="dxa"/>
              <w:bottom w:w="45" w:type="dxa"/>
              <w:right w:w="80" w:type="dxa"/>
            </w:tcMar>
          </w:tcPr>
          <w:p w14:paraId="1A839F8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6</w:t>
            </w:r>
          </w:p>
        </w:tc>
      </w:tr>
      <w:tr w:rsidR="00C05659" w:rsidRPr="00B9309D" w14:paraId="354BF58F" w14:textId="77777777">
        <w:trPr>
          <w:cantSplit/>
        </w:trPr>
        <w:tc>
          <w:tcPr>
            <w:tcW w:w="850" w:type="dxa"/>
            <w:shd w:val="clear" w:color="auto" w:fill="F2F2F2"/>
            <w:tcMar>
              <w:top w:w="45" w:type="dxa"/>
              <w:left w:w="80" w:type="dxa"/>
              <w:bottom w:w="45" w:type="dxa"/>
              <w:right w:w="80" w:type="dxa"/>
            </w:tcMar>
          </w:tcPr>
          <w:p w14:paraId="66121D3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RFD-468</w:t>
            </w:r>
          </w:p>
        </w:tc>
        <w:tc>
          <w:tcPr>
            <w:tcW w:w="800" w:type="dxa"/>
            <w:shd w:val="clear" w:color="auto" w:fill="F2F2F2"/>
            <w:tcMar>
              <w:top w:w="45" w:type="dxa"/>
              <w:left w:w="80" w:type="dxa"/>
              <w:bottom w:w="45" w:type="dxa"/>
              <w:right w:w="80" w:type="dxa"/>
            </w:tcMar>
          </w:tcPr>
          <w:p w14:paraId="5FF72B5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Epic</w:t>
            </w:r>
          </w:p>
        </w:tc>
        <w:tc>
          <w:tcPr>
            <w:tcW w:w="5300" w:type="dxa"/>
            <w:shd w:val="clear" w:color="auto" w:fill="F2F2F2"/>
            <w:tcMar>
              <w:top w:w="45" w:type="dxa"/>
              <w:left w:w="80" w:type="dxa"/>
              <w:bottom w:w="45" w:type="dxa"/>
              <w:right w:w="80" w:type="dxa"/>
            </w:tcMar>
          </w:tcPr>
          <w:p w14:paraId="284634B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E7 - Notifications and Overdue Management</w:t>
            </w:r>
          </w:p>
        </w:tc>
        <w:tc>
          <w:tcPr>
            <w:tcW w:w="1450" w:type="dxa"/>
            <w:shd w:val="clear" w:color="auto" w:fill="F2F2F2"/>
            <w:tcMar>
              <w:top w:w="45" w:type="dxa"/>
              <w:left w:w="80" w:type="dxa"/>
              <w:bottom w:w="45" w:type="dxa"/>
              <w:right w:w="80" w:type="dxa"/>
            </w:tcMar>
          </w:tcPr>
          <w:p w14:paraId="2862473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c>
          <w:tcPr>
            <w:tcW w:w="950" w:type="dxa"/>
            <w:shd w:val="clear" w:color="auto" w:fill="F2F2F2"/>
            <w:tcMar>
              <w:top w:w="45" w:type="dxa"/>
              <w:left w:w="80" w:type="dxa"/>
              <w:bottom w:w="45" w:type="dxa"/>
              <w:right w:w="80" w:type="dxa"/>
            </w:tcMar>
          </w:tcPr>
          <w:p w14:paraId="5D5231C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7</w:t>
            </w:r>
          </w:p>
        </w:tc>
      </w:tr>
      <w:tr w:rsidR="00C05659" w:rsidRPr="00B9309D" w14:paraId="470D4D36" w14:textId="77777777">
        <w:trPr>
          <w:cantSplit/>
        </w:trPr>
        <w:tc>
          <w:tcPr>
            <w:tcW w:w="850" w:type="dxa"/>
            <w:tcMar>
              <w:top w:w="45" w:type="dxa"/>
              <w:left w:w="80" w:type="dxa"/>
              <w:bottom w:w="45" w:type="dxa"/>
              <w:right w:w="80" w:type="dxa"/>
            </w:tcMar>
          </w:tcPr>
          <w:p w14:paraId="3E18421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RFD-469</w:t>
            </w:r>
          </w:p>
        </w:tc>
        <w:tc>
          <w:tcPr>
            <w:tcW w:w="800" w:type="dxa"/>
            <w:tcMar>
              <w:top w:w="45" w:type="dxa"/>
              <w:left w:w="80" w:type="dxa"/>
              <w:bottom w:w="45" w:type="dxa"/>
              <w:right w:w="80" w:type="dxa"/>
            </w:tcMar>
          </w:tcPr>
          <w:p w14:paraId="43AD6A9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Epic</w:t>
            </w:r>
          </w:p>
        </w:tc>
        <w:tc>
          <w:tcPr>
            <w:tcW w:w="5300" w:type="dxa"/>
            <w:tcMar>
              <w:top w:w="45" w:type="dxa"/>
              <w:left w:w="80" w:type="dxa"/>
              <w:bottom w:w="45" w:type="dxa"/>
              <w:right w:w="80" w:type="dxa"/>
            </w:tcMar>
          </w:tcPr>
          <w:p w14:paraId="6EDE053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E8 - Administration, Audit and Reporting</w:t>
            </w:r>
          </w:p>
        </w:tc>
        <w:tc>
          <w:tcPr>
            <w:tcW w:w="1450" w:type="dxa"/>
            <w:tcMar>
              <w:top w:w="45" w:type="dxa"/>
              <w:left w:w="80" w:type="dxa"/>
              <w:bottom w:w="45" w:type="dxa"/>
              <w:right w:w="80" w:type="dxa"/>
            </w:tcMar>
          </w:tcPr>
          <w:p w14:paraId="567A958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c>
          <w:tcPr>
            <w:tcW w:w="950" w:type="dxa"/>
            <w:tcMar>
              <w:top w:w="45" w:type="dxa"/>
              <w:left w:w="80" w:type="dxa"/>
              <w:bottom w:w="45" w:type="dxa"/>
              <w:right w:w="80" w:type="dxa"/>
            </w:tcMar>
          </w:tcPr>
          <w:p w14:paraId="37C621D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8</w:t>
            </w:r>
          </w:p>
        </w:tc>
      </w:tr>
      <w:tr w:rsidR="00C05659" w:rsidRPr="00B9309D" w14:paraId="5C53DE4E" w14:textId="77777777">
        <w:trPr>
          <w:cantSplit/>
        </w:trPr>
        <w:tc>
          <w:tcPr>
            <w:tcW w:w="850" w:type="dxa"/>
            <w:shd w:val="clear" w:color="auto" w:fill="F2F2F2"/>
            <w:tcMar>
              <w:top w:w="45" w:type="dxa"/>
              <w:left w:w="80" w:type="dxa"/>
              <w:bottom w:w="45" w:type="dxa"/>
              <w:right w:w="80" w:type="dxa"/>
            </w:tcMar>
          </w:tcPr>
          <w:p w14:paraId="6457E01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RFD-470</w:t>
            </w:r>
          </w:p>
        </w:tc>
        <w:tc>
          <w:tcPr>
            <w:tcW w:w="800" w:type="dxa"/>
            <w:shd w:val="clear" w:color="auto" w:fill="F2F2F2"/>
            <w:tcMar>
              <w:top w:w="45" w:type="dxa"/>
              <w:left w:w="80" w:type="dxa"/>
              <w:bottom w:w="45" w:type="dxa"/>
              <w:right w:w="80" w:type="dxa"/>
            </w:tcMar>
          </w:tcPr>
          <w:p w14:paraId="1A3DAE0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Epic</w:t>
            </w:r>
          </w:p>
        </w:tc>
        <w:tc>
          <w:tcPr>
            <w:tcW w:w="5300" w:type="dxa"/>
            <w:shd w:val="clear" w:color="auto" w:fill="F2F2F2"/>
            <w:tcMar>
              <w:top w:w="45" w:type="dxa"/>
              <w:left w:w="80" w:type="dxa"/>
              <w:bottom w:w="45" w:type="dxa"/>
              <w:right w:w="80" w:type="dxa"/>
            </w:tcMar>
          </w:tcPr>
          <w:p w14:paraId="4B49EED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E9 - Quality Assurance and Verification</w:t>
            </w:r>
          </w:p>
        </w:tc>
        <w:tc>
          <w:tcPr>
            <w:tcW w:w="1450" w:type="dxa"/>
            <w:shd w:val="clear" w:color="auto" w:fill="F2F2F2"/>
            <w:tcMar>
              <w:top w:w="45" w:type="dxa"/>
              <w:left w:w="80" w:type="dxa"/>
              <w:bottom w:w="45" w:type="dxa"/>
              <w:right w:w="80" w:type="dxa"/>
            </w:tcMar>
          </w:tcPr>
          <w:p w14:paraId="6E5BFBE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c>
          <w:tcPr>
            <w:tcW w:w="950" w:type="dxa"/>
            <w:shd w:val="clear" w:color="auto" w:fill="F2F2F2"/>
            <w:tcMar>
              <w:top w:w="45" w:type="dxa"/>
              <w:left w:w="80" w:type="dxa"/>
              <w:bottom w:w="45" w:type="dxa"/>
              <w:right w:w="80" w:type="dxa"/>
            </w:tcMar>
          </w:tcPr>
          <w:p w14:paraId="59DBB24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9</w:t>
            </w:r>
          </w:p>
        </w:tc>
      </w:tr>
      <w:tr w:rsidR="00C05659" w:rsidRPr="00B9309D" w14:paraId="16ED7FA3" w14:textId="77777777">
        <w:trPr>
          <w:cantSplit/>
        </w:trPr>
        <w:tc>
          <w:tcPr>
            <w:tcW w:w="850" w:type="dxa"/>
            <w:tcMar>
              <w:top w:w="45" w:type="dxa"/>
              <w:left w:w="80" w:type="dxa"/>
              <w:bottom w:w="45" w:type="dxa"/>
              <w:right w:w="80" w:type="dxa"/>
            </w:tcMar>
          </w:tcPr>
          <w:p w14:paraId="1884483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RFD-471</w:t>
            </w:r>
          </w:p>
        </w:tc>
        <w:tc>
          <w:tcPr>
            <w:tcW w:w="800" w:type="dxa"/>
            <w:tcMar>
              <w:top w:w="45" w:type="dxa"/>
              <w:left w:w="80" w:type="dxa"/>
              <w:bottom w:w="45" w:type="dxa"/>
              <w:right w:w="80" w:type="dxa"/>
            </w:tcMar>
          </w:tcPr>
          <w:p w14:paraId="25D3B68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Epic</w:t>
            </w:r>
          </w:p>
        </w:tc>
        <w:tc>
          <w:tcPr>
            <w:tcW w:w="5300" w:type="dxa"/>
            <w:tcMar>
              <w:top w:w="45" w:type="dxa"/>
              <w:left w:w="80" w:type="dxa"/>
              <w:bottom w:w="45" w:type="dxa"/>
              <w:right w:w="80" w:type="dxa"/>
            </w:tcMar>
          </w:tcPr>
          <w:p w14:paraId="460D601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E10 - Deployment, Handover and Closure</w:t>
            </w:r>
          </w:p>
        </w:tc>
        <w:tc>
          <w:tcPr>
            <w:tcW w:w="1450" w:type="dxa"/>
            <w:tcMar>
              <w:top w:w="45" w:type="dxa"/>
              <w:left w:w="80" w:type="dxa"/>
              <w:bottom w:w="45" w:type="dxa"/>
              <w:right w:w="80" w:type="dxa"/>
            </w:tcMar>
          </w:tcPr>
          <w:p w14:paraId="0A2CE59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c>
          <w:tcPr>
            <w:tcW w:w="950" w:type="dxa"/>
            <w:tcMar>
              <w:top w:w="45" w:type="dxa"/>
              <w:left w:w="80" w:type="dxa"/>
              <w:bottom w:w="45" w:type="dxa"/>
              <w:right w:w="80" w:type="dxa"/>
            </w:tcMar>
          </w:tcPr>
          <w:p w14:paraId="776FCBE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10</w:t>
            </w:r>
          </w:p>
        </w:tc>
      </w:tr>
      <w:tr w:rsidR="00C05659" w:rsidRPr="00B9309D" w14:paraId="3EA9CA9B" w14:textId="77777777">
        <w:trPr>
          <w:cantSplit/>
        </w:trPr>
        <w:tc>
          <w:tcPr>
            <w:tcW w:w="850" w:type="dxa"/>
            <w:shd w:val="clear" w:color="auto" w:fill="F2F2F2"/>
            <w:tcMar>
              <w:top w:w="45" w:type="dxa"/>
              <w:left w:w="80" w:type="dxa"/>
              <w:bottom w:w="45" w:type="dxa"/>
              <w:right w:w="80" w:type="dxa"/>
            </w:tcMar>
          </w:tcPr>
          <w:p w14:paraId="30463E4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RFD-472</w:t>
            </w:r>
          </w:p>
        </w:tc>
        <w:tc>
          <w:tcPr>
            <w:tcW w:w="800" w:type="dxa"/>
            <w:shd w:val="clear" w:color="auto" w:fill="F2F2F2"/>
            <w:tcMar>
              <w:top w:w="45" w:type="dxa"/>
              <w:left w:w="80" w:type="dxa"/>
              <w:bottom w:w="45" w:type="dxa"/>
              <w:right w:w="80" w:type="dxa"/>
            </w:tcMar>
          </w:tcPr>
          <w:p w14:paraId="11D0B84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Story</w:t>
            </w:r>
          </w:p>
        </w:tc>
        <w:tc>
          <w:tcPr>
            <w:tcW w:w="5300" w:type="dxa"/>
            <w:shd w:val="clear" w:color="auto" w:fill="F2F2F2"/>
            <w:tcMar>
              <w:top w:w="45" w:type="dxa"/>
              <w:left w:w="80" w:type="dxa"/>
              <w:bottom w:w="45" w:type="dxa"/>
              <w:right w:w="80" w:type="dxa"/>
            </w:tcMar>
          </w:tcPr>
          <w:p w14:paraId="0F3A97B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Document the current borrowing experience</w:t>
            </w:r>
          </w:p>
        </w:tc>
        <w:tc>
          <w:tcPr>
            <w:tcW w:w="1450" w:type="dxa"/>
            <w:shd w:val="clear" w:color="auto" w:fill="F2F2F2"/>
            <w:tcMar>
              <w:top w:w="45" w:type="dxa"/>
              <w:left w:w="80" w:type="dxa"/>
              <w:bottom w:w="45" w:type="dxa"/>
              <w:right w:w="80" w:type="dxa"/>
            </w:tcMar>
          </w:tcPr>
          <w:p w14:paraId="55DB477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RFD-463</w:t>
            </w:r>
          </w:p>
        </w:tc>
        <w:tc>
          <w:tcPr>
            <w:tcW w:w="950" w:type="dxa"/>
            <w:shd w:val="clear" w:color="auto" w:fill="F2F2F2"/>
            <w:tcMar>
              <w:top w:w="45" w:type="dxa"/>
              <w:left w:w="80" w:type="dxa"/>
              <w:bottom w:w="45" w:type="dxa"/>
              <w:right w:w="80" w:type="dxa"/>
            </w:tcMar>
          </w:tcPr>
          <w:p w14:paraId="585136A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2.1</w:t>
            </w:r>
          </w:p>
        </w:tc>
      </w:tr>
      <w:tr w:rsidR="00C05659" w:rsidRPr="00B9309D" w14:paraId="452ED02A" w14:textId="77777777">
        <w:trPr>
          <w:cantSplit/>
        </w:trPr>
        <w:tc>
          <w:tcPr>
            <w:tcW w:w="850" w:type="dxa"/>
            <w:tcMar>
              <w:top w:w="45" w:type="dxa"/>
              <w:left w:w="80" w:type="dxa"/>
              <w:bottom w:w="45" w:type="dxa"/>
              <w:right w:w="80" w:type="dxa"/>
            </w:tcMar>
          </w:tcPr>
          <w:p w14:paraId="12CE696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RFD-473</w:t>
            </w:r>
          </w:p>
        </w:tc>
        <w:tc>
          <w:tcPr>
            <w:tcW w:w="800" w:type="dxa"/>
            <w:tcMar>
              <w:top w:w="45" w:type="dxa"/>
              <w:left w:w="80" w:type="dxa"/>
              <w:bottom w:w="45" w:type="dxa"/>
              <w:right w:w="80" w:type="dxa"/>
            </w:tcMar>
          </w:tcPr>
          <w:p w14:paraId="13AEB77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Task</w:t>
            </w:r>
          </w:p>
        </w:tc>
        <w:tc>
          <w:tcPr>
            <w:tcW w:w="5300" w:type="dxa"/>
            <w:tcMar>
              <w:top w:w="45" w:type="dxa"/>
              <w:left w:w="80" w:type="dxa"/>
              <w:bottom w:w="45" w:type="dxa"/>
              <w:right w:w="80" w:type="dxa"/>
            </w:tcMar>
          </w:tcPr>
          <w:p w14:paraId="30C10D4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Create the current-state process map</w:t>
            </w:r>
          </w:p>
        </w:tc>
        <w:tc>
          <w:tcPr>
            <w:tcW w:w="1450" w:type="dxa"/>
            <w:tcMar>
              <w:top w:w="45" w:type="dxa"/>
              <w:left w:w="80" w:type="dxa"/>
              <w:bottom w:w="45" w:type="dxa"/>
              <w:right w:w="80" w:type="dxa"/>
            </w:tcMar>
          </w:tcPr>
          <w:p w14:paraId="7927F7D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RFD-463</w:t>
            </w:r>
          </w:p>
        </w:tc>
        <w:tc>
          <w:tcPr>
            <w:tcW w:w="950" w:type="dxa"/>
            <w:tcMar>
              <w:top w:w="45" w:type="dxa"/>
              <w:left w:w="80" w:type="dxa"/>
              <w:bottom w:w="45" w:type="dxa"/>
              <w:right w:w="80" w:type="dxa"/>
            </w:tcMar>
          </w:tcPr>
          <w:p w14:paraId="0D5D08F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2.2</w:t>
            </w:r>
          </w:p>
        </w:tc>
      </w:tr>
      <w:tr w:rsidR="00C05659" w:rsidRPr="00B9309D" w14:paraId="3D1578EF" w14:textId="77777777">
        <w:trPr>
          <w:cantSplit/>
        </w:trPr>
        <w:tc>
          <w:tcPr>
            <w:tcW w:w="850" w:type="dxa"/>
            <w:shd w:val="clear" w:color="auto" w:fill="F2F2F2"/>
            <w:tcMar>
              <w:top w:w="45" w:type="dxa"/>
              <w:left w:w="80" w:type="dxa"/>
              <w:bottom w:w="45" w:type="dxa"/>
              <w:right w:w="80" w:type="dxa"/>
            </w:tcMar>
          </w:tcPr>
          <w:p w14:paraId="2FF4B79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RFD-474</w:t>
            </w:r>
          </w:p>
        </w:tc>
        <w:tc>
          <w:tcPr>
            <w:tcW w:w="800" w:type="dxa"/>
            <w:shd w:val="clear" w:color="auto" w:fill="F2F2F2"/>
            <w:tcMar>
              <w:top w:w="45" w:type="dxa"/>
              <w:left w:w="80" w:type="dxa"/>
              <w:bottom w:w="45" w:type="dxa"/>
              <w:right w:w="80" w:type="dxa"/>
            </w:tcMar>
          </w:tcPr>
          <w:p w14:paraId="5A332D7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Story</w:t>
            </w:r>
          </w:p>
        </w:tc>
        <w:tc>
          <w:tcPr>
            <w:tcW w:w="5300" w:type="dxa"/>
            <w:shd w:val="clear" w:color="auto" w:fill="F2F2F2"/>
            <w:tcMar>
              <w:top w:w="45" w:type="dxa"/>
              <w:left w:w="80" w:type="dxa"/>
              <w:bottom w:w="45" w:type="dxa"/>
              <w:right w:w="80" w:type="dxa"/>
            </w:tcMar>
          </w:tcPr>
          <w:p w14:paraId="7864D8E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Define the future borrowing-ticket lifecycle</w:t>
            </w:r>
          </w:p>
        </w:tc>
        <w:tc>
          <w:tcPr>
            <w:tcW w:w="1450" w:type="dxa"/>
            <w:shd w:val="clear" w:color="auto" w:fill="F2F2F2"/>
            <w:tcMar>
              <w:top w:w="45" w:type="dxa"/>
              <w:left w:w="80" w:type="dxa"/>
              <w:bottom w:w="45" w:type="dxa"/>
              <w:right w:w="80" w:type="dxa"/>
            </w:tcMar>
          </w:tcPr>
          <w:p w14:paraId="4FE1A3C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RFD-463</w:t>
            </w:r>
          </w:p>
        </w:tc>
        <w:tc>
          <w:tcPr>
            <w:tcW w:w="950" w:type="dxa"/>
            <w:shd w:val="clear" w:color="auto" w:fill="F2F2F2"/>
            <w:tcMar>
              <w:top w:w="45" w:type="dxa"/>
              <w:left w:w="80" w:type="dxa"/>
              <w:bottom w:w="45" w:type="dxa"/>
              <w:right w:w="80" w:type="dxa"/>
            </w:tcMar>
          </w:tcPr>
          <w:p w14:paraId="1E54FA5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2.3</w:t>
            </w:r>
          </w:p>
        </w:tc>
      </w:tr>
      <w:tr w:rsidR="00C05659" w:rsidRPr="00B9309D" w14:paraId="779253D6" w14:textId="77777777">
        <w:trPr>
          <w:cantSplit/>
        </w:trPr>
        <w:tc>
          <w:tcPr>
            <w:tcW w:w="850" w:type="dxa"/>
            <w:tcMar>
              <w:top w:w="45" w:type="dxa"/>
              <w:left w:w="80" w:type="dxa"/>
              <w:bottom w:w="45" w:type="dxa"/>
              <w:right w:w="80" w:type="dxa"/>
            </w:tcMar>
          </w:tcPr>
          <w:p w14:paraId="7BCD36A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RFD-475</w:t>
            </w:r>
          </w:p>
        </w:tc>
        <w:tc>
          <w:tcPr>
            <w:tcW w:w="800" w:type="dxa"/>
            <w:tcMar>
              <w:top w:w="45" w:type="dxa"/>
              <w:left w:w="80" w:type="dxa"/>
              <w:bottom w:w="45" w:type="dxa"/>
              <w:right w:w="80" w:type="dxa"/>
            </w:tcMar>
          </w:tcPr>
          <w:p w14:paraId="0AB75A2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Task</w:t>
            </w:r>
          </w:p>
        </w:tc>
        <w:tc>
          <w:tcPr>
            <w:tcW w:w="5300" w:type="dxa"/>
            <w:tcMar>
              <w:top w:w="45" w:type="dxa"/>
              <w:left w:w="80" w:type="dxa"/>
              <w:bottom w:w="45" w:type="dxa"/>
              <w:right w:w="80" w:type="dxa"/>
            </w:tcMar>
          </w:tcPr>
          <w:p w14:paraId="370937F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Produce future-state workflow artifacts</w:t>
            </w:r>
          </w:p>
        </w:tc>
        <w:tc>
          <w:tcPr>
            <w:tcW w:w="1450" w:type="dxa"/>
            <w:tcMar>
              <w:top w:w="45" w:type="dxa"/>
              <w:left w:w="80" w:type="dxa"/>
              <w:bottom w:w="45" w:type="dxa"/>
              <w:right w:w="80" w:type="dxa"/>
            </w:tcMar>
          </w:tcPr>
          <w:p w14:paraId="77B5F83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RFD-463</w:t>
            </w:r>
          </w:p>
        </w:tc>
        <w:tc>
          <w:tcPr>
            <w:tcW w:w="950" w:type="dxa"/>
            <w:tcMar>
              <w:top w:w="45" w:type="dxa"/>
              <w:left w:w="80" w:type="dxa"/>
              <w:bottom w:w="45" w:type="dxa"/>
              <w:right w:w="80" w:type="dxa"/>
            </w:tcMar>
          </w:tcPr>
          <w:p w14:paraId="1B005A3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2.4</w:t>
            </w:r>
          </w:p>
        </w:tc>
      </w:tr>
      <w:tr w:rsidR="00C05659" w:rsidRPr="00B9309D" w14:paraId="7702ADFD" w14:textId="77777777">
        <w:trPr>
          <w:cantSplit/>
        </w:trPr>
        <w:tc>
          <w:tcPr>
            <w:tcW w:w="850" w:type="dxa"/>
            <w:shd w:val="clear" w:color="auto" w:fill="F2F2F2"/>
            <w:tcMar>
              <w:top w:w="45" w:type="dxa"/>
              <w:left w:w="80" w:type="dxa"/>
              <w:bottom w:w="45" w:type="dxa"/>
              <w:right w:w="80" w:type="dxa"/>
            </w:tcMar>
          </w:tcPr>
          <w:p w14:paraId="43A720B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RFD-476</w:t>
            </w:r>
          </w:p>
        </w:tc>
        <w:tc>
          <w:tcPr>
            <w:tcW w:w="800" w:type="dxa"/>
            <w:shd w:val="clear" w:color="auto" w:fill="F2F2F2"/>
            <w:tcMar>
              <w:top w:w="45" w:type="dxa"/>
              <w:left w:w="80" w:type="dxa"/>
              <w:bottom w:w="45" w:type="dxa"/>
              <w:right w:w="80" w:type="dxa"/>
            </w:tcMar>
          </w:tcPr>
          <w:p w14:paraId="7D9FF75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Story</w:t>
            </w:r>
          </w:p>
        </w:tc>
        <w:tc>
          <w:tcPr>
            <w:tcW w:w="5300" w:type="dxa"/>
            <w:shd w:val="clear" w:color="auto" w:fill="F2F2F2"/>
            <w:tcMar>
              <w:top w:w="45" w:type="dxa"/>
              <w:left w:w="80" w:type="dxa"/>
              <w:bottom w:w="45" w:type="dxa"/>
              <w:right w:w="80" w:type="dxa"/>
            </w:tcMar>
          </w:tcPr>
          <w:p w14:paraId="7CE1523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Approve the system requirements</w:t>
            </w:r>
          </w:p>
        </w:tc>
        <w:tc>
          <w:tcPr>
            <w:tcW w:w="1450" w:type="dxa"/>
            <w:shd w:val="clear" w:color="auto" w:fill="F2F2F2"/>
            <w:tcMar>
              <w:top w:w="45" w:type="dxa"/>
              <w:left w:w="80" w:type="dxa"/>
              <w:bottom w:w="45" w:type="dxa"/>
              <w:right w:w="80" w:type="dxa"/>
            </w:tcMar>
          </w:tcPr>
          <w:p w14:paraId="6B1B36F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RFD-463</w:t>
            </w:r>
          </w:p>
        </w:tc>
        <w:tc>
          <w:tcPr>
            <w:tcW w:w="950" w:type="dxa"/>
            <w:shd w:val="clear" w:color="auto" w:fill="F2F2F2"/>
            <w:tcMar>
              <w:top w:w="45" w:type="dxa"/>
              <w:left w:w="80" w:type="dxa"/>
              <w:bottom w:w="45" w:type="dxa"/>
              <w:right w:w="80" w:type="dxa"/>
            </w:tcMar>
          </w:tcPr>
          <w:p w14:paraId="0E192DE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2.5</w:t>
            </w:r>
          </w:p>
        </w:tc>
      </w:tr>
      <w:tr w:rsidR="00C05659" w:rsidRPr="00B9309D" w14:paraId="19267243" w14:textId="77777777">
        <w:trPr>
          <w:cantSplit/>
        </w:trPr>
        <w:tc>
          <w:tcPr>
            <w:tcW w:w="850" w:type="dxa"/>
            <w:tcMar>
              <w:top w:w="45" w:type="dxa"/>
              <w:left w:w="80" w:type="dxa"/>
              <w:bottom w:w="45" w:type="dxa"/>
              <w:right w:w="80" w:type="dxa"/>
            </w:tcMar>
          </w:tcPr>
          <w:p w14:paraId="3CD9B02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RFD-477</w:t>
            </w:r>
          </w:p>
        </w:tc>
        <w:tc>
          <w:tcPr>
            <w:tcW w:w="800" w:type="dxa"/>
            <w:tcMar>
              <w:top w:w="45" w:type="dxa"/>
              <w:left w:w="80" w:type="dxa"/>
              <w:bottom w:w="45" w:type="dxa"/>
              <w:right w:w="80" w:type="dxa"/>
            </w:tcMar>
          </w:tcPr>
          <w:p w14:paraId="0647C21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Task</w:t>
            </w:r>
          </w:p>
        </w:tc>
        <w:tc>
          <w:tcPr>
            <w:tcW w:w="5300" w:type="dxa"/>
            <w:tcMar>
              <w:top w:w="45" w:type="dxa"/>
              <w:left w:w="80" w:type="dxa"/>
              <w:bottom w:w="45" w:type="dxa"/>
              <w:right w:w="80" w:type="dxa"/>
            </w:tcMar>
          </w:tcPr>
          <w:p w14:paraId="09ED410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Build the Requirements Traceability Matrix</w:t>
            </w:r>
          </w:p>
        </w:tc>
        <w:tc>
          <w:tcPr>
            <w:tcW w:w="1450" w:type="dxa"/>
            <w:tcMar>
              <w:top w:w="45" w:type="dxa"/>
              <w:left w:w="80" w:type="dxa"/>
              <w:bottom w:w="45" w:type="dxa"/>
              <w:right w:w="80" w:type="dxa"/>
            </w:tcMar>
          </w:tcPr>
          <w:p w14:paraId="6DE543A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RFD-463</w:t>
            </w:r>
          </w:p>
        </w:tc>
        <w:tc>
          <w:tcPr>
            <w:tcW w:w="950" w:type="dxa"/>
            <w:tcMar>
              <w:top w:w="45" w:type="dxa"/>
              <w:left w:w="80" w:type="dxa"/>
              <w:bottom w:w="45" w:type="dxa"/>
              <w:right w:w="80" w:type="dxa"/>
            </w:tcMar>
          </w:tcPr>
          <w:p w14:paraId="0F610C6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2.6</w:t>
            </w:r>
          </w:p>
        </w:tc>
      </w:tr>
      <w:tr w:rsidR="00C05659" w:rsidRPr="00B9309D" w14:paraId="1B21C27E" w14:textId="77777777">
        <w:trPr>
          <w:cantSplit/>
        </w:trPr>
        <w:tc>
          <w:tcPr>
            <w:tcW w:w="850" w:type="dxa"/>
            <w:shd w:val="clear" w:color="auto" w:fill="F2F2F2"/>
            <w:tcMar>
              <w:top w:w="45" w:type="dxa"/>
              <w:left w:w="80" w:type="dxa"/>
              <w:bottom w:w="45" w:type="dxa"/>
              <w:right w:w="80" w:type="dxa"/>
            </w:tcMar>
          </w:tcPr>
          <w:p w14:paraId="72FA44C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RFD-478</w:t>
            </w:r>
          </w:p>
        </w:tc>
        <w:tc>
          <w:tcPr>
            <w:tcW w:w="800" w:type="dxa"/>
            <w:shd w:val="clear" w:color="auto" w:fill="F2F2F2"/>
            <w:tcMar>
              <w:top w:w="45" w:type="dxa"/>
              <w:left w:w="80" w:type="dxa"/>
              <w:bottom w:w="45" w:type="dxa"/>
              <w:right w:w="80" w:type="dxa"/>
            </w:tcMar>
          </w:tcPr>
          <w:p w14:paraId="062EBC8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Story</w:t>
            </w:r>
          </w:p>
        </w:tc>
        <w:tc>
          <w:tcPr>
            <w:tcW w:w="5300" w:type="dxa"/>
            <w:shd w:val="clear" w:color="auto" w:fill="F2F2F2"/>
            <w:tcMar>
              <w:top w:w="45" w:type="dxa"/>
              <w:left w:w="80" w:type="dxa"/>
              <w:bottom w:w="45" w:type="dxa"/>
              <w:right w:w="80" w:type="dxa"/>
            </w:tcMar>
          </w:tcPr>
          <w:p w14:paraId="4A0430B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Validate the role-based user experience</w:t>
            </w:r>
          </w:p>
        </w:tc>
        <w:tc>
          <w:tcPr>
            <w:tcW w:w="1450" w:type="dxa"/>
            <w:shd w:val="clear" w:color="auto" w:fill="F2F2F2"/>
            <w:tcMar>
              <w:top w:w="45" w:type="dxa"/>
              <w:left w:w="80" w:type="dxa"/>
              <w:bottom w:w="45" w:type="dxa"/>
              <w:right w:w="80" w:type="dxa"/>
            </w:tcMar>
          </w:tcPr>
          <w:p w14:paraId="1DCE690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RFD-463</w:t>
            </w:r>
          </w:p>
        </w:tc>
        <w:tc>
          <w:tcPr>
            <w:tcW w:w="950" w:type="dxa"/>
            <w:shd w:val="clear" w:color="auto" w:fill="F2F2F2"/>
            <w:tcMar>
              <w:top w:w="45" w:type="dxa"/>
              <w:left w:w="80" w:type="dxa"/>
              <w:bottom w:w="45" w:type="dxa"/>
              <w:right w:w="80" w:type="dxa"/>
            </w:tcMar>
          </w:tcPr>
          <w:p w14:paraId="129FE50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2.7</w:t>
            </w:r>
          </w:p>
        </w:tc>
      </w:tr>
      <w:tr w:rsidR="00C05659" w:rsidRPr="00B9309D" w14:paraId="083A81E5" w14:textId="77777777">
        <w:trPr>
          <w:cantSplit/>
        </w:trPr>
        <w:tc>
          <w:tcPr>
            <w:tcW w:w="850" w:type="dxa"/>
            <w:tcMar>
              <w:top w:w="45" w:type="dxa"/>
              <w:left w:w="80" w:type="dxa"/>
              <w:bottom w:w="45" w:type="dxa"/>
              <w:right w:w="80" w:type="dxa"/>
            </w:tcMar>
          </w:tcPr>
          <w:p w14:paraId="792F0EC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RFD-479</w:t>
            </w:r>
          </w:p>
        </w:tc>
        <w:tc>
          <w:tcPr>
            <w:tcW w:w="800" w:type="dxa"/>
            <w:tcMar>
              <w:top w:w="45" w:type="dxa"/>
              <w:left w:w="80" w:type="dxa"/>
              <w:bottom w:w="45" w:type="dxa"/>
              <w:right w:w="80" w:type="dxa"/>
            </w:tcMar>
          </w:tcPr>
          <w:p w14:paraId="1D579CB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Task</w:t>
            </w:r>
          </w:p>
        </w:tc>
        <w:tc>
          <w:tcPr>
            <w:tcW w:w="5300" w:type="dxa"/>
            <w:tcMar>
              <w:top w:w="45" w:type="dxa"/>
              <w:left w:w="80" w:type="dxa"/>
              <w:bottom w:w="45" w:type="dxa"/>
              <w:right w:w="80" w:type="dxa"/>
            </w:tcMar>
          </w:tcPr>
          <w:p w14:paraId="45234AC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Conduct prototype evaluation</w:t>
            </w:r>
          </w:p>
        </w:tc>
        <w:tc>
          <w:tcPr>
            <w:tcW w:w="1450" w:type="dxa"/>
            <w:tcMar>
              <w:top w:w="45" w:type="dxa"/>
              <w:left w:w="80" w:type="dxa"/>
              <w:bottom w:w="45" w:type="dxa"/>
              <w:right w:w="80" w:type="dxa"/>
            </w:tcMar>
          </w:tcPr>
          <w:p w14:paraId="75F8A6A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RFD-463</w:t>
            </w:r>
          </w:p>
        </w:tc>
        <w:tc>
          <w:tcPr>
            <w:tcW w:w="950" w:type="dxa"/>
            <w:tcMar>
              <w:top w:w="45" w:type="dxa"/>
              <w:left w:w="80" w:type="dxa"/>
              <w:bottom w:w="45" w:type="dxa"/>
              <w:right w:w="80" w:type="dxa"/>
            </w:tcMar>
          </w:tcPr>
          <w:p w14:paraId="5F1D75B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2.8</w:t>
            </w:r>
          </w:p>
        </w:tc>
      </w:tr>
      <w:tr w:rsidR="00C05659" w:rsidRPr="00B9309D" w14:paraId="78D91FD9" w14:textId="77777777">
        <w:trPr>
          <w:cantSplit/>
        </w:trPr>
        <w:tc>
          <w:tcPr>
            <w:tcW w:w="850" w:type="dxa"/>
            <w:shd w:val="clear" w:color="auto" w:fill="F2F2F2"/>
            <w:tcMar>
              <w:top w:w="45" w:type="dxa"/>
              <w:left w:w="80" w:type="dxa"/>
              <w:bottom w:w="45" w:type="dxa"/>
              <w:right w:w="80" w:type="dxa"/>
            </w:tcMar>
          </w:tcPr>
          <w:p w14:paraId="4795E47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RFD-480</w:t>
            </w:r>
          </w:p>
        </w:tc>
        <w:tc>
          <w:tcPr>
            <w:tcW w:w="800" w:type="dxa"/>
            <w:shd w:val="clear" w:color="auto" w:fill="F2F2F2"/>
            <w:tcMar>
              <w:top w:w="45" w:type="dxa"/>
              <w:left w:w="80" w:type="dxa"/>
              <w:bottom w:w="45" w:type="dxa"/>
              <w:right w:w="80" w:type="dxa"/>
            </w:tcMar>
          </w:tcPr>
          <w:p w14:paraId="5C698A0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Story</w:t>
            </w:r>
          </w:p>
        </w:tc>
        <w:tc>
          <w:tcPr>
            <w:tcW w:w="5300" w:type="dxa"/>
            <w:shd w:val="clear" w:color="auto" w:fill="F2F2F2"/>
            <w:tcMar>
              <w:top w:w="45" w:type="dxa"/>
              <w:left w:w="80" w:type="dxa"/>
              <w:bottom w:w="45" w:type="dxa"/>
              <w:right w:w="80" w:type="dxa"/>
            </w:tcMar>
          </w:tcPr>
          <w:p w14:paraId="57E0491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Select an appropriate hosting architecture</w:t>
            </w:r>
          </w:p>
        </w:tc>
        <w:tc>
          <w:tcPr>
            <w:tcW w:w="1450" w:type="dxa"/>
            <w:shd w:val="clear" w:color="auto" w:fill="F2F2F2"/>
            <w:tcMar>
              <w:top w:w="45" w:type="dxa"/>
              <w:left w:w="80" w:type="dxa"/>
              <w:bottom w:w="45" w:type="dxa"/>
              <w:right w:w="80" w:type="dxa"/>
            </w:tcMar>
          </w:tcPr>
          <w:p w14:paraId="5260D37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RFD-464</w:t>
            </w:r>
          </w:p>
        </w:tc>
        <w:tc>
          <w:tcPr>
            <w:tcW w:w="950" w:type="dxa"/>
            <w:shd w:val="clear" w:color="auto" w:fill="F2F2F2"/>
            <w:tcMar>
              <w:top w:w="45" w:type="dxa"/>
              <w:left w:w="80" w:type="dxa"/>
              <w:bottom w:w="45" w:type="dxa"/>
              <w:right w:w="80" w:type="dxa"/>
            </w:tcMar>
          </w:tcPr>
          <w:p w14:paraId="679C78F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3.1</w:t>
            </w:r>
          </w:p>
        </w:tc>
      </w:tr>
      <w:tr w:rsidR="00C05659" w:rsidRPr="00B9309D" w14:paraId="1DF7218B" w14:textId="77777777">
        <w:trPr>
          <w:cantSplit/>
        </w:trPr>
        <w:tc>
          <w:tcPr>
            <w:tcW w:w="850" w:type="dxa"/>
            <w:tcMar>
              <w:top w:w="45" w:type="dxa"/>
              <w:left w:w="80" w:type="dxa"/>
              <w:bottom w:w="45" w:type="dxa"/>
              <w:right w:w="80" w:type="dxa"/>
            </w:tcMar>
          </w:tcPr>
          <w:p w14:paraId="3CA7C7A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RFD-481</w:t>
            </w:r>
          </w:p>
        </w:tc>
        <w:tc>
          <w:tcPr>
            <w:tcW w:w="800" w:type="dxa"/>
            <w:tcMar>
              <w:top w:w="45" w:type="dxa"/>
              <w:left w:w="80" w:type="dxa"/>
              <w:bottom w:w="45" w:type="dxa"/>
              <w:right w:w="80" w:type="dxa"/>
            </w:tcMar>
          </w:tcPr>
          <w:p w14:paraId="0BA373B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Task</w:t>
            </w:r>
          </w:p>
        </w:tc>
        <w:tc>
          <w:tcPr>
            <w:tcW w:w="5300" w:type="dxa"/>
            <w:tcMar>
              <w:top w:w="45" w:type="dxa"/>
              <w:left w:w="80" w:type="dxa"/>
              <w:bottom w:w="45" w:type="dxa"/>
              <w:right w:w="80" w:type="dxa"/>
            </w:tcMar>
          </w:tcPr>
          <w:p w14:paraId="189BEF3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Create Architecture Decision Record</w:t>
            </w:r>
          </w:p>
        </w:tc>
        <w:tc>
          <w:tcPr>
            <w:tcW w:w="1450" w:type="dxa"/>
            <w:tcMar>
              <w:top w:w="45" w:type="dxa"/>
              <w:left w:w="80" w:type="dxa"/>
              <w:bottom w:w="45" w:type="dxa"/>
              <w:right w:w="80" w:type="dxa"/>
            </w:tcMar>
          </w:tcPr>
          <w:p w14:paraId="31356E8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RFD-464</w:t>
            </w:r>
          </w:p>
        </w:tc>
        <w:tc>
          <w:tcPr>
            <w:tcW w:w="950" w:type="dxa"/>
            <w:tcMar>
              <w:top w:w="45" w:type="dxa"/>
              <w:left w:w="80" w:type="dxa"/>
              <w:bottom w:w="45" w:type="dxa"/>
              <w:right w:w="80" w:type="dxa"/>
            </w:tcMar>
          </w:tcPr>
          <w:p w14:paraId="69DEA89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3.2</w:t>
            </w:r>
          </w:p>
        </w:tc>
      </w:tr>
      <w:tr w:rsidR="00C05659" w:rsidRPr="00B9309D" w14:paraId="6567B313" w14:textId="77777777">
        <w:trPr>
          <w:cantSplit/>
        </w:trPr>
        <w:tc>
          <w:tcPr>
            <w:tcW w:w="850" w:type="dxa"/>
            <w:shd w:val="clear" w:color="auto" w:fill="F2F2F2"/>
            <w:tcMar>
              <w:top w:w="45" w:type="dxa"/>
              <w:left w:w="80" w:type="dxa"/>
              <w:bottom w:w="45" w:type="dxa"/>
              <w:right w:w="80" w:type="dxa"/>
            </w:tcMar>
          </w:tcPr>
          <w:p w14:paraId="2CCEA62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RFD-482</w:t>
            </w:r>
          </w:p>
        </w:tc>
        <w:tc>
          <w:tcPr>
            <w:tcW w:w="800" w:type="dxa"/>
            <w:shd w:val="clear" w:color="auto" w:fill="F2F2F2"/>
            <w:tcMar>
              <w:top w:w="45" w:type="dxa"/>
              <w:left w:w="80" w:type="dxa"/>
              <w:bottom w:w="45" w:type="dxa"/>
              <w:right w:w="80" w:type="dxa"/>
            </w:tcMar>
          </w:tcPr>
          <w:p w14:paraId="0EC97CD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Story</w:t>
            </w:r>
          </w:p>
        </w:tc>
        <w:tc>
          <w:tcPr>
            <w:tcW w:w="5300" w:type="dxa"/>
            <w:shd w:val="clear" w:color="auto" w:fill="F2F2F2"/>
            <w:tcMar>
              <w:top w:w="45" w:type="dxa"/>
              <w:left w:w="80" w:type="dxa"/>
              <w:bottom w:w="45" w:type="dxa"/>
              <w:right w:w="80" w:type="dxa"/>
            </w:tcMar>
          </w:tcPr>
          <w:p w14:paraId="62C706F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Establish the RAMS Flex data model</w:t>
            </w:r>
          </w:p>
        </w:tc>
        <w:tc>
          <w:tcPr>
            <w:tcW w:w="1450" w:type="dxa"/>
            <w:shd w:val="clear" w:color="auto" w:fill="F2F2F2"/>
            <w:tcMar>
              <w:top w:w="45" w:type="dxa"/>
              <w:left w:w="80" w:type="dxa"/>
              <w:bottom w:w="45" w:type="dxa"/>
              <w:right w:w="80" w:type="dxa"/>
            </w:tcMar>
          </w:tcPr>
          <w:p w14:paraId="0862264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RFD-464</w:t>
            </w:r>
          </w:p>
        </w:tc>
        <w:tc>
          <w:tcPr>
            <w:tcW w:w="950" w:type="dxa"/>
            <w:shd w:val="clear" w:color="auto" w:fill="F2F2F2"/>
            <w:tcMar>
              <w:top w:w="45" w:type="dxa"/>
              <w:left w:w="80" w:type="dxa"/>
              <w:bottom w:w="45" w:type="dxa"/>
              <w:right w:w="80" w:type="dxa"/>
            </w:tcMar>
          </w:tcPr>
          <w:p w14:paraId="3863BD7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3.3</w:t>
            </w:r>
          </w:p>
        </w:tc>
      </w:tr>
      <w:tr w:rsidR="00C05659" w:rsidRPr="00B9309D" w14:paraId="436F6DE4" w14:textId="77777777">
        <w:trPr>
          <w:cantSplit/>
        </w:trPr>
        <w:tc>
          <w:tcPr>
            <w:tcW w:w="850" w:type="dxa"/>
            <w:tcMar>
              <w:top w:w="45" w:type="dxa"/>
              <w:left w:w="80" w:type="dxa"/>
              <w:bottom w:w="45" w:type="dxa"/>
              <w:right w:w="80" w:type="dxa"/>
            </w:tcMar>
          </w:tcPr>
          <w:p w14:paraId="564DD8F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RFD-483</w:t>
            </w:r>
          </w:p>
        </w:tc>
        <w:tc>
          <w:tcPr>
            <w:tcW w:w="800" w:type="dxa"/>
            <w:tcMar>
              <w:top w:w="45" w:type="dxa"/>
              <w:left w:w="80" w:type="dxa"/>
              <w:bottom w:w="45" w:type="dxa"/>
              <w:right w:w="80" w:type="dxa"/>
            </w:tcMar>
          </w:tcPr>
          <w:p w14:paraId="038A29C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Task</w:t>
            </w:r>
          </w:p>
        </w:tc>
        <w:tc>
          <w:tcPr>
            <w:tcW w:w="5300" w:type="dxa"/>
            <w:tcMar>
              <w:top w:w="45" w:type="dxa"/>
              <w:left w:w="80" w:type="dxa"/>
              <w:bottom w:w="45" w:type="dxa"/>
              <w:right w:w="80" w:type="dxa"/>
            </w:tcMar>
          </w:tcPr>
          <w:p w14:paraId="6671257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Produce database specifications</w:t>
            </w:r>
          </w:p>
        </w:tc>
        <w:tc>
          <w:tcPr>
            <w:tcW w:w="1450" w:type="dxa"/>
            <w:tcMar>
              <w:top w:w="45" w:type="dxa"/>
              <w:left w:w="80" w:type="dxa"/>
              <w:bottom w:w="45" w:type="dxa"/>
              <w:right w:w="80" w:type="dxa"/>
            </w:tcMar>
          </w:tcPr>
          <w:p w14:paraId="1DB6F0D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RFD-464</w:t>
            </w:r>
          </w:p>
        </w:tc>
        <w:tc>
          <w:tcPr>
            <w:tcW w:w="950" w:type="dxa"/>
            <w:tcMar>
              <w:top w:w="45" w:type="dxa"/>
              <w:left w:w="80" w:type="dxa"/>
              <w:bottom w:w="45" w:type="dxa"/>
              <w:right w:w="80" w:type="dxa"/>
            </w:tcMar>
          </w:tcPr>
          <w:p w14:paraId="0E4335B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3.4</w:t>
            </w:r>
          </w:p>
        </w:tc>
      </w:tr>
      <w:tr w:rsidR="00C05659" w:rsidRPr="00B9309D" w14:paraId="00E99B44" w14:textId="77777777">
        <w:trPr>
          <w:cantSplit/>
        </w:trPr>
        <w:tc>
          <w:tcPr>
            <w:tcW w:w="850" w:type="dxa"/>
            <w:shd w:val="clear" w:color="auto" w:fill="F2F2F2"/>
            <w:tcMar>
              <w:top w:w="45" w:type="dxa"/>
              <w:left w:w="80" w:type="dxa"/>
              <w:bottom w:w="45" w:type="dxa"/>
              <w:right w:w="80" w:type="dxa"/>
            </w:tcMar>
          </w:tcPr>
          <w:p w14:paraId="24D78C3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RFD-484</w:t>
            </w:r>
          </w:p>
        </w:tc>
        <w:tc>
          <w:tcPr>
            <w:tcW w:w="800" w:type="dxa"/>
            <w:shd w:val="clear" w:color="auto" w:fill="F2F2F2"/>
            <w:tcMar>
              <w:top w:w="45" w:type="dxa"/>
              <w:left w:w="80" w:type="dxa"/>
              <w:bottom w:w="45" w:type="dxa"/>
              <w:right w:w="80" w:type="dxa"/>
            </w:tcMar>
          </w:tcPr>
          <w:p w14:paraId="7C2AB8E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Story</w:t>
            </w:r>
          </w:p>
        </w:tc>
        <w:tc>
          <w:tcPr>
            <w:tcW w:w="5300" w:type="dxa"/>
            <w:shd w:val="clear" w:color="auto" w:fill="F2F2F2"/>
            <w:tcMar>
              <w:top w:w="45" w:type="dxa"/>
              <w:left w:w="80" w:type="dxa"/>
              <w:bottom w:w="45" w:type="dxa"/>
              <w:right w:w="80" w:type="dxa"/>
            </w:tcMar>
          </w:tcPr>
          <w:p w14:paraId="0E05369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Define secure role and identity mapping</w:t>
            </w:r>
          </w:p>
        </w:tc>
        <w:tc>
          <w:tcPr>
            <w:tcW w:w="1450" w:type="dxa"/>
            <w:shd w:val="clear" w:color="auto" w:fill="F2F2F2"/>
            <w:tcMar>
              <w:top w:w="45" w:type="dxa"/>
              <w:left w:w="80" w:type="dxa"/>
              <w:bottom w:w="45" w:type="dxa"/>
              <w:right w:w="80" w:type="dxa"/>
            </w:tcMar>
          </w:tcPr>
          <w:p w14:paraId="790CE8B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RFD-464</w:t>
            </w:r>
          </w:p>
        </w:tc>
        <w:tc>
          <w:tcPr>
            <w:tcW w:w="950" w:type="dxa"/>
            <w:shd w:val="clear" w:color="auto" w:fill="F2F2F2"/>
            <w:tcMar>
              <w:top w:w="45" w:type="dxa"/>
              <w:left w:w="80" w:type="dxa"/>
              <w:bottom w:w="45" w:type="dxa"/>
              <w:right w:w="80" w:type="dxa"/>
            </w:tcMar>
          </w:tcPr>
          <w:p w14:paraId="7F47CF5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3.5</w:t>
            </w:r>
          </w:p>
        </w:tc>
      </w:tr>
      <w:tr w:rsidR="00C05659" w:rsidRPr="00B9309D" w14:paraId="0F8AC58D" w14:textId="77777777">
        <w:trPr>
          <w:cantSplit/>
        </w:trPr>
        <w:tc>
          <w:tcPr>
            <w:tcW w:w="850" w:type="dxa"/>
            <w:tcMar>
              <w:top w:w="45" w:type="dxa"/>
              <w:left w:w="80" w:type="dxa"/>
              <w:bottom w:w="45" w:type="dxa"/>
              <w:right w:w="80" w:type="dxa"/>
            </w:tcMar>
          </w:tcPr>
          <w:p w14:paraId="1CF639C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RFD-485</w:t>
            </w:r>
          </w:p>
        </w:tc>
        <w:tc>
          <w:tcPr>
            <w:tcW w:w="800" w:type="dxa"/>
            <w:tcMar>
              <w:top w:w="45" w:type="dxa"/>
              <w:left w:w="80" w:type="dxa"/>
              <w:bottom w:w="45" w:type="dxa"/>
              <w:right w:w="80" w:type="dxa"/>
            </w:tcMar>
          </w:tcPr>
          <w:p w14:paraId="2D13320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Task</w:t>
            </w:r>
          </w:p>
        </w:tc>
        <w:tc>
          <w:tcPr>
            <w:tcW w:w="5300" w:type="dxa"/>
            <w:tcMar>
              <w:top w:w="45" w:type="dxa"/>
              <w:left w:w="80" w:type="dxa"/>
              <w:bottom w:w="45" w:type="dxa"/>
              <w:right w:w="80" w:type="dxa"/>
            </w:tcMar>
          </w:tcPr>
          <w:p w14:paraId="547223D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Prepare integration specifications</w:t>
            </w:r>
          </w:p>
        </w:tc>
        <w:tc>
          <w:tcPr>
            <w:tcW w:w="1450" w:type="dxa"/>
            <w:tcMar>
              <w:top w:w="45" w:type="dxa"/>
              <w:left w:w="80" w:type="dxa"/>
              <w:bottom w:w="45" w:type="dxa"/>
              <w:right w:w="80" w:type="dxa"/>
            </w:tcMar>
          </w:tcPr>
          <w:p w14:paraId="39D6F97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RFD-464</w:t>
            </w:r>
          </w:p>
        </w:tc>
        <w:tc>
          <w:tcPr>
            <w:tcW w:w="950" w:type="dxa"/>
            <w:tcMar>
              <w:top w:w="45" w:type="dxa"/>
              <w:left w:w="80" w:type="dxa"/>
              <w:bottom w:w="45" w:type="dxa"/>
              <w:right w:w="80" w:type="dxa"/>
            </w:tcMar>
          </w:tcPr>
          <w:p w14:paraId="072E1FE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3.6</w:t>
            </w:r>
          </w:p>
        </w:tc>
      </w:tr>
      <w:tr w:rsidR="00C05659" w:rsidRPr="00B9309D" w14:paraId="4292FB6F" w14:textId="77777777">
        <w:trPr>
          <w:cantSplit/>
        </w:trPr>
        <w:tc>
          <w:tcPr>
            <w:tcW w:w="850" w:type="dxa"/>
            <w:shd w:val="clear" w:color="auto" w:fill="F2F2F2"/>
            <w:tcMar>
              <w:top w:w="45" w:type="dxa"/>
              <w:left w:w="80" w:type="dxa"/>
              <w:bottom w:w="45" w:type="dxa"/>
              <w:right w:w="80" w:type="dxa"/>
            </w:tcMar>
          </w:tcPr>
          <w:p w14:paraId="59C9638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RFD-486</w:t>
            </w:r>
          </w:p>
        </w:tc>
        <w:tc>
          <w:tcPr>
            <w:tcW w:w="800" w:type="dxa"/>
            <w:shd w:val="clear" w:color="auto" w:fill="F2F2F2"/>
            <w:tcMar>
              <w:top w:w="45" w:type="dxa"/>
              <w:left w:w="80" w:type="dxa"/>
              <w:bottom w:w="45" w:type="dxa"/>
              <w:right w:w="80" w:type="dxa"/>
            </w:tcMar>
          </w:tcPr>
          <w:p w14:paraId="1DFBF97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Story</w:t>
            </w:r>
          </w:p>
        </w:tc>
        <w:tc>
          <w:tcPr>
            <w:tcW w:w="5300" w:type="dxa"/>
            <w:shd w:val="clear" w:color="auto" w:fill="F2F2F2"/>
            <w:tcMar>
              <w:top w:w="45" w:type="dxa"/>
              <w:left w:w="80" w:type="dxa"/>
              <w:bottom w:w="45" w:type="dxa"/>
              <w:right w:w="80" w:type="dxa"/>
            </w:tcMar>
          </w:tcPr>
          <w:p w14:paraId="669D8E9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Establish collaborative source control</w:t>
            </w:r>
          </w:p>
        </w:tc>
        <w:tc>
          <w:tcPr>
            <w:tcW w:w="1450" w:type="dxa"/>
            <w:shd w:val="clear" w:color="auto" w:fill="F2F2F2"/>
            <w:tcMar>
              <w:top w:w="45" w:type="dxa"/>
              <w:left w:w="80" w:type="dxa"/>
              <w:bottom w:w="45" w:type="dxa"/>
              <w:right w:w="80" w:type="dxa"/>
            </w:tcMar>
          </w:tcPr>
          <w:p w14:paraId="4573FA3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RFD-464</w:t>
            </w:r>
          </w:p>
        </w:tc>
        <w:tc>
          <w:tcPr>
            <w:tcW w:w="950" w:type="dxa"/>
            <w:shd w:val="clear" w:color="auto" w:fill="F2F2F2"/>
            <w:tcMar>
              <w:top w:w="45" w:type="dxa"/>
              <w:left w:w="80" w:type="dxa"/>
              <w:bottom w:w="45" w:type="dxa"/>
              <w:right w:w="80" w:type="dxa"/>
            </w:tcMar>
          </w:tcPr>
          <w:p w14:paraId="0D52F52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3.7</w:t>
            </w:r>
          </w:p>
        </w:tc>
      </w:tr>
      <w:tr w:rsidR="00C05659" w:rsidRPr="00B9309D" w14:paraId="59242905" w14:textId="77777777">
        <w:trPr>
          <w:cantSplit/>
        </w:trPr>
        <w:tc>
          <w:tcPr>
            <w:tcW w:w="850" w:type="dxa"/>
            <w:tcMar>
              <w:top w:w="45" w:type="dxa"/>
              <w:left w:w="80" w:type="dxa"/>
              <w:bottom w:w="45" w:type="dxa"/>
              <w:right w:w="80" w:type="dxa"/>
            </w:tcMar>
          </w:tcPr>
          <w:p w14:paraId="1BC4A24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RFD-487</w:t>
            </w:r>
          </w:p>
        </w:tc>
        <w:tc>
          <w:tcPr>
            <w:tcW w:w="800" w:type="dxa"/>
            <w:tcMar>
              <w:top w:w="45" w:type="dxa"/>
              <w:left w:w="80" w:type="dxa"/>
              <w:bottom w:w="45" w:type="dxa"/>
              <w:right w:w="80" w:type="dxa"/>
            </w:tcMar>
          </w:tcPr>
          <w:p w14:paraId="61912B5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Task</w:t>
            </w:r>
          </w:p>
        </w:tc>
        <w:tc>
          <w:tcPr>
            <w:tcW w:w="5300" w:type="dxa"/>
            <w:tcMar>
              <w:top w:w="45" w:type="dxa"/>
              <w:left w:w="80" w:type="dxa"/>
              <w:bottom w:w="45" w:type="dxa"/>
              <w:right w:w="80" w:type="dxa"/>
            </w:tcMar>
          </w:tcPr>
          <w:p w14:paraId="1937B9D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Configure development and test environments</w:t>
            </w:r>
          </w:p>
        </w:tc>
        <w:tc>
          <w:tcPr>
            <w:tcW w:w="1450" w:type="dxa"/>
            <w:tcMar>
              <w:top w:w="45" w:type="dxa"/>
              <w:left w:w="80" w:type="dxa"/>
              <w:bottom w:w="45" w:type="dxa"/>
              <w:right w:w="80" w:type="dxa"/>
            </w:tcMar>
          </w:tcPr>
          <w:p w14:paraId="09E21B4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RFD-464</w:t>
            </w:r>
          </w:p>
        </w:tc>
        <w:tc>
          <w:tcPr>
            <w:tcW w:w="950" w:type="dxa"/>
            <w:tcMar>
              <w:top w:w="45" w:type="dxa"/>
              <w:left w:w="80" w:type="dxa"/>
              <w:bottom w:w="45" w:type="dxa"/>
              <w:right w:w="80" w:type="dxa"/>
            </w:tcMar>
          </w:tcPr>
          <w:p w14:paraId="423DD51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3.8</w:t>
            </w:r>
          </w:p>
        </w:tc>
      </w:tr>
      <w:tr w:rsidR="00C05659" w:rsidRPr="00B9309D" w14:paraId="651E81D0" w14:textId="77777777">
        <w:trPr>
          <w:cantSplit/>
        </w:trPr>
        <w:tc>
          <w:tcPr>
            <w:tcW w:w="850" w:type="dxa"/>
            <w:shd w:val="clear" w:color="auto" w:fill="F2F2F2"/>
            <w:tcMar>
              <w:top w:w="45" w:type="dxa"/>
              <w:left w:w="80" w:type="dxa"/>
              <w:bottom w:w="45" w:type="dxa"/>
              <w:right w:w="80" w:type="dxa"/>
            </w:tcMar>
          </w:tcPr>
          <w:p w14:paraId="5B468CF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RFD-488</w:t>
            </w:r>
          </w:p>
        </w:tc>
        <w:tc>
          <w:tcPr>
            <w:tcW w:w="800" w:type="dxa"/>
            <w:shd w:val="clear" w:color="auto" w:fill="F2F2F2"/>
            <w:tcMar>
              <w:top w:w="45" w:type="dxa"/>
              <w:left w:w="80" w:type="dxa"/>
              <w:bottom w:w="45" w:type="dxa"/>
              <w:right w:w="80" w:type="dxa"/>
            </w:tcMar>
          </w:tcPr>
          <w:p w14:paraId="3C9ACC0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Story</w:t>
            </w:r>
          </w:p>
        </w:tc>
        <w:tc>
          <w:tcPr>
            <w:tcW w:w="5300" w:type="dxa"/>
            <w:shd w:val="clear" w:color="auto" w:fill="F2F2F2"/>
            <w:tcMar>
              <w:top w:w="45" w:type="dxa"/>
              <w:left w:w="80" w:type="dxa"/>
              <w:bottom w:w="45" w:type="dxa"/>
              <w:right w:w="80" w:type="dxa"/>
            </w:tcMar>
          </w:tcPr>
          <w:p w14:paraId="199107E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Authenticate users and enforce roles</w:t>
            </w:r>
          </w:p>
        </w:tc>
        <w:tc>
          <w:tcPr>
            <w:tcW w:w="1450" w:type="dxa"/>
            <w:shd w:val="clear" w:color="auto" w:fill="F2F2F2"/>
            <w:tcMar>
              <w:top w:w="45" w:type="dxa"/>
              <w:left w:w="80" w:type="dxa"/>
              <w:bottom w:w="45" w:type="dxa"/>
              <w:right w:w="80" w:type="dxa"/>
            </w:tcMar>
          </w:tcPr>
          <w:p w14:paraId="6BE8CB9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RFD-464</w:t>
            </w:r>
          </w:p>
        </w:tc>
        <w:tc>
          <w:tcPr>
            <w:tcW w:w="950" w:type="dxa"/>
            <w:shd w:val="clear" w:color="auto" w:fill="F2F2F2"/>
            <w:tcMar>
              <w:top w:w="45" w:type="dxa"/>
              <w:left w:w="80" w:type="dxa"/>
              <w:bottom w:w="45" w:type="dxa"/>
              <w:right w:w="80" w:type="dxa"/>
            </w:tcMar>
          </w:tcPr>
          <w:p w14:paraId="5CD7FD5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3.9</w:t>
            </w:r>
          </w:p>
        </w:tc>
      </w:tr>
      <w:tr w:rsidR="00C05659" w:rsidRPr="00B9309D" w14:paraId="4470058A" w14:textId="77777777">
        <w:trPr>
          <w:cantSplit/>
        </w:trPr>
        <w:tc>
          <w:tcPr>
            <w:tcW w:w="850" w:type="dxa"/>
            <w:tcMar>
              <w:top w:w="45" w:type="dxa"/>
              <w:left w:w="80" w:type="dxa"/>
              <w:bottom w:w="45" w:type="dxa"/>
              <w:right w:w="80" w:type="dxa"/>
            </w:tcMar>
          </w:tcPr>
          <w:p w14:paraId="5E6703E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RFD-489</w:t>
            </w:r>
          </w:p>
        </w:tc>
        <w:tc>
          <w:tcPr>
            <w:tcW w:w="800" w:type="dxa"/>
            <w:tcMar>
              <w:top w:w="45" w:type="dxa"/>
              <w:left w:w="80" w:type="dxa"/>
              <w:bottom w:w="45" w:type="dxa"/>
              <w:right w:w="80" w:type="dxa"/>
            </w:tcMar>
          </w:tcPr>
          <w:p w14:paraId="310D414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Task</w:t>
            </w:r>
          </w:p>
        </w:tc>
        <w:tc>
          <w:tcPr>
            <w:tcW w:w="5300" w:type="dxa"/>
            <w:tcMar>
              <w:top w:w="45" w:type="dxa"/>
              <w:left w:w="80" w:type="dxa"/>
              <w:bottom w:w="45" w:type="dxa"/>
              <w:right w:w="80" w:type="dxa"/>
            </w:tcMar>
          </w:tcPr>
          <w:p w14:paraId="648E3FD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Test authentication and authorization</w:t>
            </w:r>
          </w:p>
        </w:tc>
        <w:tc>
          <w:tcPr>
            <w:tcW w:w="1450" w:type="dxa"/>
            <w:tcMar>
              <w:top w:w="45" w:type="dxa"/>
              <w:left w:w="80" w:type="dxa"/>
              <w:bottom w:w="45" w:type="dxa"/>
              <w:right w:w="80" w:type="dxa"/>
            </w:tcMar>
          </w:tcPr>
          <w:p w14:paraId="40352A4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RFD-464</w:t>
            </w:r>
          </w:p>
        </w:tc>
        <w:tc>
          <w:tcPr>
            <w:tcW w:w="950" w:type="dxa"/>
            <w:tcMar>
              <w:top w:w="45" w:type="dxa"/>
              <w:left w:w="80" w:type="dxa"/>
              <w:bottom w:w="45" w:type="dxa"/>
              <w:right w:w="80" w:type="dxa"/>
            </w:tcMar>
          </w:tcPr>
          <w:p w14:paraId="52A2A3B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3.10</w:t>
            </w:r>
          </w:p>
        </w:tc>
      </w:tr>
      <w:tr w:rsidR="00C05659" w:rsidRPr="00B9309D" w14:paraId="757F7E0E" w14:textId="77777777">
        <w:trPr>
          <w:cantSplit/>
        </w:trPr>
        <w:tc>
          <w:tcPr>
            <w:tcW w:w="850" w:type="dxa"/>
            <w:shd w:val="clear" w:color="auto" w:fill="F2F2F2"/>
            <w:tcMar>
              <w:top w:w="45" w:type="dxa"/>
              <w:left w:w="80" w:type="dxa"/>
              <w:bottom w:w="45" w:type="dxa"/>
              <w:right w:w="80" w:type="dxa"/>
            </w:tcMar>
          </w:tcPr>
          <w:p w14:paraId="1891595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RFD-490</w:t>
            </w:r>
          </w:p>
        </w:tc>
        <w:tc>
          <w:tcPr>
            <w:tcW w:w="800" w:type="dxa"/>
            <w:shd w:val="clear" w:color="auto" w:fill="F2F2F2"/>
            <w:tcMar>
              <w:top w:w="45" w:type="dxa"/>
              <w:left w:w="80" w:type="dxa"/>
              <w:bottom w:w="45" w:type="dxa"/>
              <w:right w:w="80" w:type="dxa"/>
            </w:tcMar>
          </w:tcPr>
          <w:p w14:paraId="1B1D797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Story</w:t>
            </w:r>
          </w:p>
        </w:tc>
        <w:tc>
          <w:tcPr>
            <w:tcW w:w="5300" w:type="dxa"/>
            <w:shd w:val="clear" w:color="auto" w:fill="F2F2F2"/>
            <w:tcMar>
              <w:top w:w="45" w:type="dxa"/>
              <w:left w:w="80" w:type="dxa"/>
              <w:bottom w:w="45" w:type="dxa"/>
              <w:right w:w="80" w:type="dxa"/>
            </w:tcMar>
          </w:tcPr>
          <w:p w14:paraId="54CA4ED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Maintain asset records</w:t>
            </w:r>
          </w:p>
        </w:tc>
        <w:tc>
          <w:tcPr>
            <w:tcW w:w="1450" w:type="dxa"/>
            <w:shd w:val="clear" w:color="auto" w:fill="F2F2F2"/>
            <w:tcMar>
              <w:top w:w="45" w:type="dxa"/>
              <w:left w:w="80" w:type="dxa"/>
              <w:bottom w:w="45" w:type="dxa"/>
              <w:right w:w="80" w:type="dxa"/>
            </w:tcMar>
          </w:tcPr>
          <w:p w14:paraId="703F117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RFD-465</w:t>
            </w:r>
          </w:p>
        </w:tc>
        <w:tc>
          <w:tcPr>
            <w:tcW w:w="950" w:type="dxa"/>
            <w:shd w:val="clear" w:color="auto" w:fill="F2F2F2"/>
            <w:tcMar>
              <w:top w:w="45" w:type="dxa"/>
              <w:left w:w="80" w:type="dxa"/>
              <w:bottom w:w="45" w:type="dxa"/>
              <w:right w:w="80" w:type="dxa"/>
            </w:tcMar>
          </w:tcPr>
          <w:p w14:paraId="3E8E55D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4.1</w:t>
            </w:r>
          </w:p>
        </w:tc>
      </w:tr>
      <w:tr w:rsidR="00C05659" w:rsidRPr="00B9309D" w14:paraId="313F1FAA" w14:textId="77777777">
        <w:trPr>
          <w:cantSplit/>
        </w:trPr>
        <w:tc>
          <w:tcPr>
            <w:tcW w:w="850" w:type="dxa"/>
            <w:tcMar>
              <w:top w:w="45" w:type="dxa"/>
              <w:left w:w="80" w:type="dxa"/>
              <w:bottom w:w="45" w:type="dxa"/>
              <w:right w:w="80" w:type="dxa"/>
            </w:tcMar>
          </w:tcPr>
          <w:p w14:paraId="3713C95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RFD-491</w:t>
            </w:r>
          </w:p>
        </w:tc>
        <w:tc>
          <w:tcPr>
            <w:tcW w:w="800" w:type="dxa"/>
            <w:tcMar>
              <w:top w:w="45" w:type="dxa"/>
              <w:left w:w="80" w:type="dxa"/>
              <w:bottom w:w="45" w:type="dxa"/>
              <w:right w:w="80" w:type="dxa"/>
            </w:tcMar>
          </w:tcPr>
          <w:p w14:paraId="0D1FB19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Task</w:t>
            </w:r>
          </w:p>
        </w:tc>
        <w:tc>
          <w:tcPr>
            <w:tcW w:w="5300" w:type="dxa"/>
            <w:tcMar>
              <w:top w:w="45" w:type="dxa"/>
              <w:left w:w="80" w:type="dxa"/>
              <w:bottom w:w="45" w:type="dxa"/>
              <w:right w:w="80" w:type="dxa"/>
            </w:tcMar>
          </w:tcPr>
          <w:p w14:paraId="13ED0DC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Validate asset data</w:t>
            </w:r>
          </w:p>
        </w:tc>
        <w:tc>
          <w:tcPr>
            <w:tcW w:w="1450" w:type="dxa"/>
            <w:tcMar>
              <w:top w:w="45" w:type="dxa"/>
              <w:left w:w="80" w:type="dxa"/>
              <w:bottom w:w="45" w:type="dxa"/>
              <w:right w:w="80" w:type="dxa"/>
            </w:tcMar>
          </w:tcPr>
          <w:p w14:paraId="0835706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RFD-465</w:t>
            </w:r>
          </w:p>
        </w:tc>
        <w:tc>
          <w:tcPr>
            <w:tcW w:w="950" w:type="dxa"/>
            <w:tcMar>
              <w:top w:w="45" w:type="dxa"/>
              <w:left w:w="80" w:type="dxa"/>
              <w:bottom w:w="45" w:type="dxa"/>
              <w:right w:w="80" w:type="dxa"/>
            </w:tcMar>
          </w:tcPr>
          <w:p w14:paraId="0526816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4.2</w:t>
            </w:r>
          </w:p>
        </w:tc>
      </w:tr>
      <w:tr w:rsidR="00C05659" w:rsidRPr="00B9309D" w14:paraId="733B5719" w14:textId="77777777">
        <w:trPr>
          <w:cantSplit/>
        </w:trPr>
        <w:tc>
          <w:tcPr>
            <w:tcW w:w="850" w:type="dxa"/>
            <w:shd w:val="clear" w:color="auto" w:fill="F2F2F2"/>
            <w:tcMar>
              <w:top w:w="45" w:type="dxa"/>
              <w:left w:w="80" w:type="dxa"/>
              <w:bottom w:w="45" w:type="dxa"/>
              <w:right w:w="80" w:type="dxa"/>
            </w:tcMar>
          </w:tcPr>
          <w:p w14:paraId="5DAE8F0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RFD-492</w:t>
            </w:r>
          </w:p>
        </w:tc>
        <w:tc>
          <w:tcPr>
            <w:tcW w:w="800" w:type="dxa"/>
            <w:shd w:val="clear" w:color="auto" w:fill="F2F2F2"/>
            <w:tcMar>
              <w:top w:w="45" w:type="dxa"/>
              <w:left w:w="80" w:type="dxa"/>
              <w:bottom w:w="45" w:type="dxa"/>
              <w:right w:w="80" w:type="dxa"/>
            </w:tcMar>
          </w:tcPr>
          <w:p w14:paraId="0CB1EA5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Story</w:t>
            </w:r>
          </w:p>
        </w:tc>
        <w:tc>
          <w:tcPr>
            <w:tcW w:w="5300" w:type="dxa"/>
            <w:shd w:val="clear" w:color="auto" w:fill="F2F2F2"/>
            <w:tcMar>
              <w:top w:w="45" w:type="dxa"/>
              <w:left w:w="80" w:type="dxa"/>
              <w:bottom w:w="45" w:type="dxa"/>
              <w:right w:w="80" w:type="dxa"/>
            </w:tcMar>
          </w:tcPr>
          <w:p w14:paraId="2076F90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Browse and search available assets</w:t>
            </w:r>
          </w:p>
        </w:tc>
        <w:tc>
          <w:tcPr>
            <w:tcW w:w="1450" w:type="dxa"/>
            <w:shd w:val="clear" w:color="auto" w:fill="F2F2F2"/>
            <w:tcMar>
              <w:top w:w="45" w:type="dxa"/>
              <w:left w:w="80" w:type="dxa"/>
              <w:bottom w:w="45" w:type="dxa"/>
              <w:right w:w="80" w:type="dxa"/>
            </w:tcMar>
          </w:tcPr>
          <w:p w14:paraId="0F3D101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RFD-465</w:t>
            </w:r>
          </w:p>
        </w:tc>
        <w:tc>
          <w:tcPr>
            <w:tcW w:w="950" w:type="dxa"/>
            <w:shd w:val="clear" w:color="auto" w:fill="F2F2F2"/>
            <w:tcMar>
              <w:top w:w="45" w:type="dxa"/>
              <w:left w:w="80" w:type="dxa"/>
              <w:bottom w:w="45" w:type="dxa"/>
              <w:right w:w="80" w:type="dxa"/>
            </w:tcMar>
          </w:tcPr>
          <w:p w14:paraId="349FD85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4.3</w:t>
            </w:r>
          </w:p>
        </w:tc>
      </w:tr>
      <w:tr w:rsidR="00C05659" w:rsidRPr="00B9309D" w14:paraId="1E74ED5E" w14:textId="77777777">
        <w:trPr>
          <w:cantSplit/>
        </w:trPr>
        <w:tc>
          <w:tcPr>
            <w:tcW w:w="850" w:type="dxa"/>
            <w:tcMar>
              <w:top w:w="45" w:type="dxa"/>
              <w:left w:w="80" w:type="dxa"/>
              <w:bottom w:w="45" w:type="dxa"/>
              <w:right w:w="80" w:type="dxa"/>
            </w:tcMar>
          </w:tcPr>
          <w:p w14:paraId="46893D9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RFD-493</w:t>
            </w:r>
          </w:p>
        </w:tc>
        <w:tc>
          <w:tcPr>
            <w:tcW w:w="800" w:type="dxa"/>
            <w:tcMar>
              <w:top w:w="45" w:type="dxa"/>
              <w:left w:w="80" w:type="dxa"/>
              <w:bottom w:w="45" w:type="dxa"/>
              <w:right w:w="80" w:type="dxa"/>
            </w:tcMar>
          </w:tcPr>
          <w:p w14:paraId="1A0C85B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Task</w:t>
            </w:r>
          </w:p>
        </w:tc>
        <w:tc>
          <w:tcPr>
            <w:tcW w:w="5300" w:type="dxa"/>
            <w:tcMar>
              <w:top w:w="45" w:type="dxa"/>
              <w:left w:w="80" w:type="dxa"/>
              <w:bottom w:w="45" w:type="dxa"/>
              <w:right w:w="80" w:type="dxa"/>
            </w:tcMar>
          </w:tcPr>
          <w:p w14:paraId="6D72E91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Verify catalog accuracy and usability</w:t>
            </w:r>
          </w:p>
        </w:tc>
        <w:tc>
          <w:tcPr>
            <w:tcW w:w="1450" w:type="dxa"/>
            <w:tcMar>
              <w:top w:w="45" w:type="dxa"/>
              <w:left w:w="80" w:type="dxa"/>
              <w:bottom w:w="45" w:type="dxa"/>
              <w:right w:w="80" w:type="dxa"/>
            </w:tcMar>
          </w:tcPr>
          <w:p w14:paraId="6C64095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RFD-465</w:t>
            </w:r>
          </w:p>
        </w:tc>
        <w:tc>
          <w:tcPr>
            <w:tcW w:w="950" w:type="dxa"/>
            <w:tcMar>
              <w:top w:w="45" w:type="dxa"/>
              <w:left w:w="80" w:type="dxa"/>
              <w:bottom w:w="45" w:type="dxa"/>
              <w:right w:w="80" w:type="dxa"/>
            </w:tcMar>
          </w:tcPr>
          <w:p w14:paraId="54C82D0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4.4</w:t>
            </w:r>
          </w:p>
        </w:tc>
      </w:tr>
      <w:tr w:rsidR="00C05659" w:rsidRPr="00B9309D" w14:paraId="028B4B6C" w14:textId="77777777">
        <w:trPr>
          <w:cantSplit/>
        </w:trPr>
        <w:tc>
          <w:tcPr>
            <w:tcW w:w="850" w:type="dxa"/>
            <w:shd w:val="clear" w:color="auto" w:fill="F2F2F2"/>
            <w:tcMar>
              <w:top w:w="45" w:type="dxa"/>
              <w:left w:w="80" w:type="dxa"/>
              <w:bottom w:w="45" w:type="dxa"/>
              <w:right w:w="80" w:type="dxa"/>
            </w:tcMar>
          </w:tcPr>
          <w:p w14:paraId="06C2F7F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RFD-494</w:t>
            </w:r>
          </w:p>
        </w:tc>
        <w:tc>
          <w:tcPr>
            <w:tcW w:w="800" w:type="dxa"/>
            <w:shd w:val="clear" w:color="auto" w:fill="F2F2F2"/>
            <w:tcMar>
              <w:top w:w="45" w:type="dxa"/>
              <w:left w:w="80" w:type="dxa"/>
              <w:bottom w:w="45" w:type="dxa"/>
              <w:right w:w="80" w:type="dxa"/>
            </w:tcMar>
          </w:tcPr>
          <w:p w14:paraId="00B020F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Story</w:t>
            </w:r>
          </w:p>
        </w:tc>
        <w:tc>
          <w:tcPr>
            <w:tcW w:w="5300" w:type="dxa"/>
            <w:shd w:val="clear" w:color="auto" w:fill="F2F2F2"/>
            <w:tcMar>
              <w:top w:w="45" w:type="dxa"/>
              <w:left w:w="80" w:type="dxa"/>
              <w:bottom w:w="45" w:type="dxa"/>
              <w:right w:w="80" w:type="dxa"/>
            </w:tcMar>
          </w:tcPr>
          <w:p w14:paraId="7FEC7F5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Evaluate borrower eligibility</w:t>
            </w:r>
          </w:p>
        </w:tc>
        <w:tc>
          <w:tcPr>
            <w:tcW w:w="1450" w:type="dxa"/>
            <w:shd w:val="clear" w:color="auto" w:fill="F2F2F2"/>
            <w:tcMar>
              <w:top w:w="45" w:type="dxa"/>
              <w:left w:w="80" w:type="dxa"/>
              <w:bottom w:w="45" w:type="dxa"/>
              <w:right w:w="80" w:type="dxa"/>
            </w:tcMar>
          </w:tcPr>
          <w:p w14:paraId="2EDDF28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RFD-465</w:t>
            </w:r>
          </w:p>
        </w:tc>
        <w:tc>
          <w:tcPr>
            <w:tcW w:w="950" w:type="dxa"/>
            <w:shd w:val="clear" w:color="auto" w:fill="F2F2F2"/>
            <w:tcMar>
              <w:top w:w="45" w:type="dxa"/>
              <w:left w:w="80" w:type="dxa"/>
              <w:bottom w:w="45" w:type="dxa"/>
              <w:right w:w="80" w:type="dxa"/>
            </w:tcMar>
          </w:tcPr>
          <w:p w14:paraId="13AD831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4.5</w:t>
            </w:r>
          </w:p>
        </w:tc>
      </w:tr>
      <w:tr w:rsidR="00C05659" w:rsidRPr="00B9309D" w14:paraId="5F3A1D3A" w14:textId="77777777">
        <w:trPr>
          <w:cantSplit/>
        </w:trPr>
        <w:tc>
          <w:tcPr>
            <w:tcW w:w="850" w:type="dxa"/>
            <w:tcMar>
              <w:top w:w="45" w:type="dxa"/>
              <w:left w:w="80" w:type="dxa"/>
              <w:bottom w:w="45" w:type="dxa"/>
              <w:right w:w="80" w:type="dxa"/>
            </w:tcMar>
          </w:tcPr>
          <w:p w14:paraId="34D932F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RFD-495</w:t>
            </w:r>
          </w:p>
        </w:tc>
        <w:tc>
          <w:tcPr>
            <w:tcW w:w="800" w:type="dxa"/>
            <w:tcMar>
              <w:top w:w="45" w:type="dxa"/>
              <w:left w:w="80" w:type="dxa"/>
              <w:bottom w:w="45" w:type="dxa"/>
              <w:right w:w="80" w:type="dxa"/>
            </w:tcMar>
          </w:tcPr>
          <w:p w14:paraId="0B84370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Task</w:t>
            </w:r>
          </w:p>
        </w:tc>
        <w:tc>
          <w:tcPr>
            <w:tcW w:w="5300" w:type="dxa"/>
            <w:tcMar>
              <w:top w:w="45" w:type="dxa"/>
              <w:left w:w="80" w:type="dxa"/>
              <w:bottom w:w="45" w:type="dxa"/>
              <w:right w:w="80" w:type="dxa"/>
            </w:tcMar>
          </w:tcPr>
          <w:p w14:paraId="6A409CA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Test eligibility scenarios</w:t>
            </w:r>
          </w:p>
        </w:tc>
        <w:tc>
          <w:tcPr>
            <w:tcW w:w="1450" w:type="dxa"/>
            <w:tcMar>
              <w:top w:w="45" w:type="dxa"/>
              <w:left w:w="80" w:type="dxa"/>
              <w:bottom w:w="45" w:type="dxa"/>
              <w:right w:w="80" w:type="dxa"/>
            </w:tcMar>
          </w:tcPr>
          <w:p w14:paraId="4BC59B1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RFD-465</w:t>
            </w:r>
          </w:p>
        </w:tc>
        <w:tc>
          <w:tcPr>
            <w:tcW w:w="950" w:type="dxa"/>
            <w:tcMar>
              <w:top w:w="45" w:type="dxa"/>
              <w:left w:w="80" w:type="dxa"/>
              <w:bottom w:w="45" w:type="dxa"/>
              <w:right w:w="80" w:type="dxa"/>
            </w:tcMar>
          </w:tcPr>
          <w:p w14:paraId="76DB899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4.6</w:t>
            </w:r>
          </w:p>
        </w:tc>
      </w:tr>
      <w:tr w:rsidR="00C05659" w:rsidRPr="00B9309D" w14:paraId="49214660" w14:textId="77777777">
        <w:trPr>
          <w:cantSplit/>
        </w:trPr>
        <w:tc>
          <w:tcPr>
            <w:tcW w:w="850" w:type="dxa"/>
            <w:shd w:val="clear" w:color="auto" w:fill="F2F2F2"/>
            <w:tcMar>
              <w:top w:w="45" w:type="dxa"/>
              <w:left w:w="80" w:type="dxa"/>
              <w:bottom w:w="45" w:type="dxa"/>
              <w:right w:w="80" w:type="dxa"/>
            </w:tcMar>
          </w:tcPr>
          <w:p w14:paraId="53801CE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RFD-496</w:t>
            </w:r>
          </w:p>
        </w:tc>
        <w:tc>
          <w:tcPr>
            <w:tcW w:w="800" w:type="dxa"/>
            <w:shd w:val="clear" w:color="auto" w:fill="F2F2F2"/>
            <w:tcMar>
              <w:top w:w="45" w:type="dxa"/>
              <w:left w:w="80" w:type="dxa"/>
              <w:bottom w:w="45" w:type="dxa"/>
              <w:right w:w="80" w:type="dxa"/>
            </w:tcMar>
          </w:tcPr>
          <w:p w14:paraId="74E193C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Story</w:t>
            </w:r>
          </w:p>
        </w:tc>
        <w:tc>
          <w:tcPr>
            <w:tcW w:w="5300" w:type="dxa"/>
            <w:shd w:val="clear" w:color="auto" w:fill="F2F2F2"/>
            <w:tcMar>
              <w:top w:w="45" w:type="dxa"/>
              <w:left w:w="80" w:type="dxa"/>
              <w:bottom w:w="45" w:type="dxa"/>
              <w:right w:w="80" w:type="dxa"/>
            </w:tcMar>
          </w:tcPr>
          <w:p w14:paraId="0CEFD6B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Create a borrowing ticket</w:t>
            </w:r>
          </w:p>
        </w:tc>
        <w:tc>
          <w:tcPr>
            <w:tcW w:w="1450" w:type="dxa"/>
            <w:shd w:val="clear" w:color="auto" w:fill="F2F2F2"/>
            <w:tcMar>
              <w:top w:w="45" w:type="dxa"/>
              <w:left w:w="80" w:type="dxa"/>
              <w:bottom w:w="45" w:type="dxa"/>
              <w:right w:w="80" w:type="dxa"/>
            </w:tcMar>
          </w:tcPr>
          <w:p w14:paraId="680C3F8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RFD-466</w:t>
            </w:r>
          </w:p>
        </w:tc>
        <w:tc>
          <w:tcPr>
            <w:tcW w:w="950" w:type="dxa"/>
            <w:shd w:val="clear" w:color="auto" w:fill="F2F2F2"/>
            <w:tcMar>
              <w:top w:w="45" w:type="dxa"/>
              <w:left w:w="80" w:type="dxa"/>
              <w:bottom w:w="45" w:type="dxa"/>
              <w:right w:w="80" w:type="dxa"/>
            </w:tcMar>
          </w:tcPr>
          <w:p w14:paraId="38EF231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5.1</w:t>
            </w:r>
          </w:p>
        </w:tc>
      </w:tr>
      <w:tr w:rsidR="00C05659" w:rsidRPr="00B9309D" w14:paraId="5F74730B" w14:textId="77777777">
        <w:trPr>
          <w:cantSplit/>
        </w:trPr>
        <w:tc>
          <w:tcPr>
            <w:tcW w:w="850" w:type="dxa"/>
            <w:tcMar>
              <w:top w:w="45" w:type="dxa"/>
              <w:left w:w="80" w:type="dxa"/>
              <w:bottom w:w="45" w:type="dxa"/>
              <w:right w:w="80" w:type="dxa"/>
            </w:tcMar>
          </w:tcPr>
          <w:p w14:paraId="1C95ACB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RFD-497</w:t>
            </w:r>
          </w:p>
        </w:tc>
        <w:tc>
          <w:tcPr>
            <w:tcW w:w="800" w:type="dxa"/>
            <w:tcMar>
              <w:top w:w="45" w:type="dxa"/>
              <w:left w:w="80" w:type="dxa"/>
              <w:bottom w:w="45" w:type="dxa"/>
              <w:right w:w="80" w:type="dxa"/>
            </w:tcMar>
          </w:tcPr>
          <w:p w14:paraId="35109CA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Task</w:t>
            </w:r>
          </w:p>
        </w:tc>
        <w:tc>
          <w:tcPr>
            <w:tcW w:w="5300" w:type="dxa"/>
            <w:tcMar>
              <w:top w:w="45" w:type="dxa"/>
              <w:left w:w="80" w:type="dxa"/>
              <w:bottom w:w="45" w:type="dxa"/>
              <w:right w:w="80" w:type="dxa"/>
            </w:tcMar>
          </w:tcPr>
          <w:p w14:paraId="5956DC9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Implement borrower ticket tracking</w:t>
            </w:r>
          </w:p>
        </w:tc>
        <w:tc>
          <w:tcPr>
            <w:tcW w:w="1450" w:type="dxa"/>
            <w:tcMar>
              <w:top w:w="45" w:type="dxa"/>
              <w:left w:w="80" w:type="dxa"/>
              <w:bottom w:w="45" w:type="dxa"/>
              <w:right w:w="80" w:type="dxa"/>
            </w:tcMar>
          </w:tcPr>
          <w:p w14:paraId="7459FEA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RFD-466</w:t>
            </w:r>
          </w:p>
        </w:tc>
        <w:tc>
          <w:tcPr>
            <w:tcW w:w="950" w:type="dxa"/>
            <w:tcMar>
              <w:top w:w="45" w:type="dxa"/>
              <w:left w:w="80" w:type="dxa"/>
              <w:bottom w:w="45" w:type="dxa"/>
              <w:right w:w="80" w:type="dxa"/>
            </w:tcMar>
          </w:tcPr>
          <w:p w14:paraId="3B8B061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5.2</w:t>
            </w:r>
          </w:p>
        </w:tc>
      </w:tr>
      <w:tr w:rsidR="00C05659" w:rsidRPr="00B9309D" w14:paraId="40E278D3" w14:textId="77777777">
        <w:trPr>
          <w:cantSplit/>
        </w:trPr>
        <w:tc>
          <w:tcPr>
            <w:tcW w:w="850" w:type="dxa"/>
            <w:shd w:val="clear" w:color="auto" w:fill="F2F2F2"/>
            <w:tcMar>
              <w:top w:w="45" w:type="dxa"/>
              <w:left w:w="80" w:type="dxa"/>
              <w:bottom w:w="45" w:type="dxa"/>
              <w:right w:w="80" w:type="dxa"/>
            </w:tcMar>
          </w:tcPr>
          <w:p w14:paraId="116E680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RFD-498</w:t>
            </w:r>
          </w:p>
        </w:tc>
        <w:tc>
          <w:tcPr>
            <w:tcW w:w="800" w:type="dxa"/>
            <w:shd w:val="clear" w:color="auto" w:fill="F2F2F2"/>
            <w:tcMar>
              <w:top w:w="45" w:type="dxa"/>
              <w:left w:w="80" w:type="dxa"/>
              <w:bottom w:w="45" w:type="dxa"/>
              <w:right w:w="80" w:type="dxa"/>
            </w:tcMar>
          </w:tcPr>
          <w:p w14:paraId="5399B81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Story</w:t>
            </w:r>
          </w:p>
        </w:tc>
        <w:tc>
          <w:tcPr>
            <w:tcW w:w="5300" w:type="dxa"/>
            <w:shd w:val="clear" w:color="auto" w:fill="F2F2F2"/>
            <w:tcMar>
              <w:top w:w="45" w:type="dxa"/>
              <w:left w:w="80" w:type="dxa"/>
              <w:bottom w:w="45" w:type="dxa"/>
              <w:right w:w="80" w:type="dxa"/>
            </w:tcMar>
          </w:tcPr>
          <w:p w14:paraId="4B39667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Use an AI chatbot for self-service support and ticket escalation</w:t>
            </w:r>
          </w:p>
        </w:tc>
        <w:tc>
          <w:tcPr>
            <w:tcW w:w="1450" w:type="dxa"/>
            <w:shd w:val="clear" w:color="auto" w:fill="F2F2F2"/>
            <w:tcMar>
              <w:top w:w="45" w:type="dxa"/>
              <w:left w:w="80" w:type="dxa"/>
              <w:bottom w:w="45" w:type="dxa"/>
              <w:right w:w="80" w:type="dxa"/>
            </w:tcMar>
          </w:tcPr>
          <w:p w14:paraId="741C979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RFD-466</w:t>
            </w:r>
          </w:p>
        </w:tc>
        <w:tc>
          <w:tcPr>
            <w:tcW w:w="950" w:type="dxa"/>
            <w:shd w:val="clear" w:color="auto" w:fill="F2F2F2"/>
            <w:tcMar>
              <w:top w:w="45" w:type="dxa"/>
              <w:left w:w="80" w:type="dxa"/>
              <w:bottom w:w="45" w:type="dxa"/>
              <w:right w:w="80" w:type="dxa"/>
            </w:tcMar>
          </w:tcPr>
          <w:p w14:paraId="07F0EDE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5.3</w:t>
            </w:r>
          </w:p>
        </w:tc>
      </w:tr>
      <w:tr w:rsidR="00C05659" w:rsidRPr="00B9309D" w14:paraId="7D9F8A23" w14:textId="77777777">
        <w:trPr>
          <w:cantSplit/>
        </w:trPr>
        <w:tc>
          <w:tcPr>
            <w:tcW w:w="850" w:type="dxa"/>
            <w:tcMar>
              <w:top w:w="45" w:type="dxa"/>
              <w:left w:w="80" w:type="dxa"/>
              <w:bottom w:w="45" w:type="dxa"/>
              <w:right w:w="80" w:type="dxa"/>
            </w:tcMar>
          </w:tcPr>
          <w:p w14:paraId="4B42174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RFD-499</w:t>
            </w:r>
          </w:p>
        </w:tc>
        <w:tc>
          <w:tcPr>
            <w:tcW w:w="800" w:type="dxa"/>
            <w:tcMar>
              <w:top w:w="45" w:type="dxa"/>
              <w:left w:w="80" w:type="dxa"/>
              <w:bottom w:w="45" w:type="dxa"/>
              <w:right w:w="80" w:type="dxa"/>
            </w:tcMar>
          </w:tcPr>
          <w:p w14:paraId="418517A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Task</w:t>
            </w:r>
          </w:p>
        </w:tc>
        <w:tc>
          <w:tcPr>
            <w:tcW w:w="5300" w:type="dxa"/>
            <w:tcMar>
              <w:top w:w="45" w:type="dxa"/>
              <w:left w:w="80" w:type="dxa"/>
              <w:bottom w:w="45" w:type="dxa"/>
              <w:right w:w="80" w:type="dxa"/>
            </w:tcMar>
          </w:tcPr>
          <w:p w14:paraId="29EA29D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Implement chatbot escalation rules and safeguards</w:t>
            </w:r>
          </w:p>
        </w:tc>
        <w:tc>
          <w:tcPr>
            <w:tcW w:w="1450" w:type="dxa"/>
            <w:tcMar>
              <w:top w:w="45" w:type="dxa"/>
              <w:left w:w="80" w:type="dxa"/>
              <w:bottom w:w="45" w:type="dxa"/>
              <w:right w:w="80" w:type="dxa"/>
            </w:tcMar>
          </w:tcPr>
          <w:p w14:paraId="1754808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RFD-466</w:t>
            </w:r>
          </w:p>
        </w:tc>
        <w:tc>
          <w:tcPr>
            <w:tcW w:w="950" w:type="dxa"/>
            <w:tcMar>
              <w:top w:w="45" w:type="dxa"/>
              <w:left w:w="80" w:type="dxa"/>
              <w:bottom w:w="45" w:type="dxa"/>
              <w:right w:w="80" w:type="dxa"/>
            </w:tcMar>
          </w:tcPr>
          <w:p w14:paraId="1FD3062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5.4</w:t>
            </w:r>
          </w:p>
        </w:tc>
      </w:tr>
      <w:tr w:rsidR="00C05659" w:rsidRPr="00B9309D" w14:paraId="57E3A7A2" w14:textId="77777777">
        <w:trPr>
          <w:cantSplit/>
        </w:trPr>
        <w:tc>
          <w:tcPr>
            <w:tcW w:w="850" w:type="dxa"/>
            <w:shd w:val="clear" w:color="auto" w:fill="F2F2F2"/>
            <w:tcMar>
              <w:top w:w="45" w:type="dxa"/>
              <w:left w:w="80" w:type="dxa"/>
              <w:bottom w:w="45" w:type="dxa"/>
              <w:right w:w="80" w:type="dxa"/>
            </w:tcMar>
          </w:tcPr>
          <w:p w14:paraId="6C83529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RFD-500</w:t>
            </w:r>
          </w:p>
        </w:tc>
        <w:tc>
          <w:tcPr>
            <w:tcW w:w="800" w:type="dxa"/>
            <w:shd w:val="clear" w:color="auto" w:fill="F2F2F2"/>
            <w:tcMar>
              <w:top w:w="45" w:type="dxa"/>
              <w:left w:w="80" w:type="dxa"/>
              <w:bottom w:w="45" w:type="dxa"/>
              <w:right w:w="80" w:type="dxa"/>
            </w:tcMar>
          </w:tcPr>
          <w:p w14:paraId="0504E1C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Story</w:t>
            </w:r>
          </w:p>
        </w:tc>
        <w:tc>
          <w:tcPr>
            <w:tcW w:w="5300" w:type="dxa"/>
            <w:shd w:val="clear" w:color="auto" w:fill="F2F2F2"/>
            <w:tcMar>
              <w:top w:w="45" w:type="dxa"/>
              <w:left w:w="80" w:type="dxa"/>
              <w:bottom w:w="45" w:type="dxa"/>
              <w:right w:w="80" w:type="dxa"/>
            </w:tcMar>
          </w:tcPr>
          <w:p w14:paraId="2755235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Release an approved asset</w:t>
            </w:r>
          </w:p>
        </w:tc>
        <w:tc>
          <w:tcPr>
            <w:tcW w:w="1450" w:type="dxa"/>
            <w:shd w:val="clear" w:color="auto" w:fill="F2F2F2"/>
            <w:tcMar>
              <w:top w:w="45" w:type="dxa"/>
              <w:left w:w="80" w:type="dxa"/>
              <w:bottom w:w="45" w:type="dxa"/>
              <w:right w:w="80" w:type="dxa"/>
            </w:tcMar>
          </w:tcPr>
          <w:p w14:paraId="0839C15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RFD-467</w:t>
            </w:r>
          </w:p>
        </w:tc>
        <w:tc>
          <w:tcPr>
            <w:tcW w:w="950" w:type="dxa"/>
            <w:shd w:val="clear" w:color="auto" w:fill="F2F2F2"/>
            <w:tcMar>
              <w:top w:w="45" w:type="dxa"/>
              <w:left w:w="80" w:type="dxa"/>
              <w:bottom w:w="45" w:type="dxa"/>
              <w:right w:w="80" w:type="dxa"/>
            </w:tcMar>
          </w:tcPr>
          <w:p w14:paraId="2ABAB5F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6.1</w:t>
            </w:r>
          </w:p>
        </w:tc>
      </w:tr>
      <w:tr w:rsidR="00C05659" w:rsidRPr="00B9309D" w14:paraId="188CF732" w14:textId="77777777">
        <w:trPr>
          <w:cantSplit/>
        </w:trPr>
        <w:tc>
          <w:tcPr>
            <w:tcW w:w="850" w:type="dxa"/>
            <w:tcMar>
              <w:top w:w="45" w:type="dxa"/>
              <w:left w:w="80" w:type="dxa"/>
              <w:bottom w:w="45" w:type="dxa"/>
              <w:right w:w="80" w:type="dxa"/>
            </w:tcMar>
          </w:tcPr>
          <w:p w14:paraId="53A2E91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RFD-501</w:t>
            </w:r>
          </w:p>
        </w:tc>
        <w:tc>
          <w:tcPr>
            <w:tcW w:w="800" w:type="dxa"/>
            <w:tcMar>
              <w:top w:w="45" w:type="dxa"/>
              <w:left w:w="80" w:type="dxa"/>
              <w:bottom w:w="45" w:type="dxa"/>
              <w:right w:w="80" w:type="dxa"/>
            </w:tcMar>
          </w:tcPr>
          <w:p w14:paraId="2BD3E44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Task</w:t>
            </w:r>
          </w:p>
        </w:tc>
        <w:tc>
          <w:tcPr>
            <w:tcW w:w="5300" w:type="dxa"/>
            <w:tcMar>
              <w:top w:w="45" w:type="dxa"/>
              <w:left w:w="80" w:type="dxa"/>
              <w:bottom w:w="45" w:type="dxa"/>
              <w:right w:w="80" w:type="dxa"/>
            </w:tcMar>
          </w:tcPr>
          <w:p w14:paraId="7AE94CF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Test release controls</w:t>
            </w:r>
          </w:p>
        </w:tc>
        <w:tc>
          <w:tcPr>
            <w:tcW w:w="1450" w:type="dxa"/>
            <w:tcMar>
              <w:top w:w="45" w:type="dxa"/>
              <w:left w:w="80" w:type="dxa"/>
              <w:bottom w:w="45" w:type="dxa"/>
              <w:right w:w="80" w:type="dxa"/>
            </w:tcMar>
          </w:tcPr>
          <w:p w14:paraId="633B4D8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RFD-467</w:t>
            </w:r>
          </w:p>
        </w:tc>
        <w:tc>
          <w:tcPr>
            <w:tcW w:w="950" w:type="dxa"/>
            <w:tcMar>
              <w:top w:w="45" w:type="dxa"/>
              <w:left w:w="80" w:type="dxa"/>
              <w:bottom w:w="45" w:type="dxa"/>
              <w:right w:w="80" w:type="dxa"/>
            </w:tcMar>
          </w:tcPr>
          <w:p w14:paraId="751A99D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6.2</w:t>
            </w:r>
          </w:p>
        </w:tc>
      </w:tr>
      <w:tr w:rsidR="00C05659" w:rsidRPr="00B9309D" w14:paraId="70230185" w14:textId="77777777">
        <w:trPr>
          <w:cantSplit/>
        </w:trPr>
        <w:tc>
          <w:tcPr>
            <w:tcW w:w="850" w:type="dxa"/>
            <w:shd w:val="clear" w:color="auto" w:fill="F2F2F2"/>
            <w:tcMar>
              <w:top w:w="45" w:type="dxa"/>
              <w:left w:w="80" w:type="dxa"/>
              <w:bottom w:w="45" w:type="dxa"/>
              <w:right w:w="80" w:type="dxa"/>
            </w:tcMar>
          </w:tcPr>
          <w:p w14:paraId="72F3F93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RFD-502</w:t>
            </w:r>
          </w:p>
        </w:tc>
        <w:tc>
          <w:tcPr>
            <w:tcW w:w="800" w:type="dxa"/>
            <w:shd w:val="clear" w:color="auto" w:fill="F2F2F2"/>
            <w:tcMar>
              <w:top w:w="45" w:type="dxa"/>
              <w:left w:w="80" w:type="dxa"/>
              <w:bottom w:w="45" w:type="dxa"/>
              <w:right w:w="80" w:type="dxa"/>
            </w:tcMar>
          </w:tcPr>
          <w:p w14:paraId="14AD0B8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Story</w:t>
            </w:r>
          </w:p>
        </w:tc>
        <w:tc>
          <w:tcPr>
            <w:tcW w:w="5300" w:type="dxa"/>
            <w:shd w:val="clear" w:color="auto" w:fill="F2F2F2"/>
            <w:tcMar>
              <w:top w:w="45" w:type="dxa"/>
              <w:left w:w="80" w:type="dxa"/>
              <w:bottom w:w="45" w:type="dxa"/>
              <w:right w:w="80" w:type="dxa"/>
            </w:tcMar>
          </w:tcPr>
          <w:p w14:paraId="4D9FEB6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Process asset return</w:t>
            </w:r>
          </w:p>
        </w:tc>
        <w:tc>
          <w:tcPr>
            <w:tcW w:w="1450" w:type="dxa"/>
            <w:shd w:val="clear" w:color="auto" w:fill="F2F2F2"/>
            <w:tcMar>
              <w:top w:w="45" w:type="dxa"/>
              <w:left w:w="80" w:type="dxa"/>
              <w:bottom w:w="45" w:type="dxa"/>
              <w:right w:w="80" w:type="dxa"/>
            </w:tcMar>
          </w:tcPr>
          <w:p w14:paraId="0B175C9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RFD-467</w:t>
            </w:r>
          </w:p>
        </w:tc>
        <w:tc>
          <w:tcPr>
            <w:tcW w:w="950" w:type="dxa"/>
            <w:shd w:val="clear" w:color="auto" w:fill="F2F2F2"/>
            <w:tcMar>
              <w:top w:w="45" w:type="dxa"/>
              <w:left w:w="80" w:type="dxa"/>
              <w:bottom w:w="45" w:type="dxa"/>
              <w:right w:w="80" w:type="dxa"/>
            </w:tcMar>
          </w:tcPr>
          <w:p w14:paraId="1A48A65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6.3</w:t>
            </w:r>
          </w:p>
        </w:tc>
      </w:tr>
      <w:tr w:rsidR="00C05659" w:rsidRPr="00B9309D" w14:paraId="76D69474" w14:textId="77777777">
        <w:trPr>
          <w:cantSplit/>
        </w:trPr>
        <w:tc>
          <w:tcPr>
            <w:tcW w:w="850" w:type="dxa"/>
            <w:tcMar>
              <w:top w:w="45" w:type="dxa"/>
              <w:left w:w="80" w:type="dxa"/>
              <w:bottom w:w="45" w:type="dxa"/>
              <w:right w:w="80" w:type="dxa"/>
            </w:tcMar>
          </w:tcPr>
          <w:p w14:paraId="09FE2CF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RFD-503</w:t>
            </w:r>
          </w:p>
        </w:tc>
        <w:tc>
          <w:tcPr>
            <w:tcW w:w="800" w:type="dxa"/>
            <w:tcMar>
              <w:top w:w="45" w:type="dxa"/>
              <w:left w:w="80" w:type="dxa"/>
              <w:bottom w:w="45" w:type="dxa"/>
              <w:right w:w="80" w:type="dxa"/>
            </w:tcMar>
          </w:tcPr>
          <w:p w14:paraId="770F33D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Task</w:t>
            </w:r>
          </w:p>
        </w:tc>
        <w:tc>
          <w:tcPr>
            <w:tcW w:w="5300" w:type="dxa"/>
            <w:tcMar>
              <w:top w:w="45" w:type="dxa"/>
              <w:left w:w="80" w:type="dxa"/>
              <w:bottom w:w="45" w:type="dxa"/>
              <w:right w:w="80" w:type="dxa"/>
            </w:tcMar>
          </w:tcPr>
          <w:p w14:paraId="1D4425C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Close and reconcile borrowing records</w:t>
            </w:r>
          </w:p>
        </w:tc>
        <w:tc>
          <w:tcPr>
            <w:tcW w:w="1450" w:type="dxa"/>
            <w:tcMar>
              <w:top w:w="45" w:type="dxa"/>
              <w:left w:w="80" w:type="dxa"/>
              <w:bottom w:w="45" w:type="dxa"/>
              <w:right w:w="80" w:type="dxa"/>
            </w:tcMar>
          </w:tcPr>
          <w:p w14:paraId="5A6A348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RFD-467</w:t>
            </w:r>
          </w:p>
        </w:tc>
        <w:tc>
          <w:tcPr>
            <w:tcW w:w="950" w:type="dxa"/>
            <w:tcMar>
              <w:top w:w="45" w:type="dxa"/>
              <w:left w:w="80" w:type="dxa"/>
              <w:bottom w:w="45" w:type="dxa"/>
              <w:right w:w="80" w:type="dxa"/>
            </w:tcMar>
          </w:tcPr>
          <w:p w14:paraId="376D4AA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6.4</w:t>
            </w:r>
          </w:p>
        </w:tc>
      </w:tr>
      <w:tr w:rsidR="00C05659" w:rsidRPr="00B9309D" w14:paraId="4365D7BB" w14:textId="77777777">
        <w:trPr>
          <w:cantSplit/>
        </w:trPr>
        <w:tc>
          <w:tcPr>
            <w:tcW w:w="850" w:type="dxa"/>
            <w:shd w:val="clear" w:color="auto" w:fill="F2F2F2"/>
            <w:tcMar>
              <w:top w:w="45" w:type="dxa"/>
              <w:left w:w="80" w:type="dxa"/>
              <w:bottom w:w="45" w:type="dxa"/>
              <w:right w:w="80" w:type="dxa"/>
            </w:tcMar>
          </w:tcPr>
          <w:p w14:paraId="210A1C8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RFD-504</w:t>
            </w:r>
          </w:p>
        </w:tc>
        <w:tc>
          <w:tcPr>
            <w:tcW w:w="800" w:type="dxa"/>
            <w:shd w:val="clear" w:color="auto" w:fill="F2F2F2"/>
            <w:tcMar>
              <w:top w:w="45" w:type="dxa"/>
              <w:left w:w="80" w:type="dxa"/>
              <w:bottom w:w="45" w:type="dxa"/>
              <w:right w:w="80" w:type="dxa"/>
            </w:tcMar>
          </w:tcPr>
          <w:p w14:paraId="1BF5409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Story</w:t>
            </w:r>
          </w:p>
        </w:tc>
        <w:tc>
          <w:tcPr>
            <w:tcW w:w="5300" w:type="dxa"/>
            <w:shd w:val="clear" w:color="auto" w:fill="F2F2F2"/>
            <w:tcMar>
              <w:top w:w="45" w:type="dxa"/>
              <w:left w:w="80" w:type="dxa"/>
              <w:bottom w:w="45" w:type="dxa"/>
              <w:right w:w="80" w:type="dxa"/>
            </w:tcMar>
          </w:tcPr>
          <w:p w14:paraId="2ABB704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Monitor overdue borrowing</w:t>
            </w:r>
          </w:p>
        </w:tc>
        <w:tc>
          <w:tcPr>
            <w:tcW w:w="1450" w:type="dxa"/>
            <w:shd w:val="clear" w:color="auto" w:fill="F2F2F2"/>
            <w:tcMar>
              <w:top w:w="45" w:type="dxa"/>
              <w:left w:w="80" w:type="dxa"/>
              <w:bottom w:w="45" w:type="dxa"/>
              <w:right w:w="80" w:type="dxa"/>
            </w:tcMar>
          </w:tcPr>
          <w:p w14:paraId="73CFB0C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RFD-468</w:t>
            </w:r>
          </w:p>
        </w:tc>
        <w:tc>
          <w:tcPr>
            <w:tcW w:w="950" w:type="dxa"/>
            <w:shd w:val="clear" w:color="auto" w:fill="F2F2F2"/>
            <w:tcMar>
              <w:top w:w="45" w:type="dxa"/>
              <w:left w:w="80" w:type="dxa"/>
              <w:bottom w:w="45" w:type="dxa"/>
              <w:right w:w="80" w:type="dxa"/>
            </w:tcMar>
          </w:tcPr>
          <w:p w14:paraId="01BCCF3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7.1</w:t>
            </w:r>
          </w:p>
        </w:tc>
      </w:tr>
      <w:tr w:rsidR="00C05659" w:rsidRPr="00B9309D" w14:paraId="0B164FCB" w14:textId="77777777">
        <w:trPr>
          <w:cantSplit/>
        </w:trPr>
        <w:tc>
          <w:tcPr>
            <w:tcW w:w="850" w:type="dxa"/>
            <w:tcMar>
              <w:top w:w="45" w:type="dxa"/>
              <w:left w:w="80" w:type="dxa"/>
              <w:bottom w:w="45" w:type="dxa"/>
              <w:right w:w="80" w:type="dxa"/>
            </w:tcMar>
          </w:tcPr>
          <w:p w14:paraId="3511F29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RFD-505</w:t>
            </w:r>
          </w:p>
        </w:tc>
        <w:tc>
          <w:tcPr>
            <w:tcW w:w="800" w:type="dxa"/>
            <w:tcMar>
              <w:top w:w="45" w:type="dxa"/>
              <w:left w:w="80" w:type="dxa"/>
              <w:bottom w:w="45" w:type="dxa"/>
              <w:right w:w="80" w:type="dxa"/>
            </w:tcMar>
          </w:tcPr>
          <w:p w14:paraId="0C9514B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Task</w:t>
            </w:r>
          </w:p>
        </w:tc>
        <w:tc>
          <w:tcPr>
            <w:tcW w:w="5300" w:type="dxa"/>
            <w:tcMar>
              <w:top w:w="45" w:type="dxa"/>
              <w:left w:w="80" w:type="dxa"/>
              <w:bottom w:w="45" w:type="dxa"/>
              <w:right w:w="80" w:type="dxa"/>
            </w:tcMar>
          </w:tcPr>
          <w:p w14:paraId="4E48028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Implement clearance referral and export</w:t>
            </w:r>
          </w:p>
        </w:tc>
        <w:tc>
          <w:tcPr>
            <w:tcW w:w="1450" w:type="dxa"/>
            <w:tcMar>
              <w:top w:w="45" w:type="dxa"/>
              <w:left w:w="80" w:type="dxa"/>
              <w:bottom w:w="45" w:type="dxa"/>
              <w:right w:w="80" w:type="dxa"/>
            </w:tcMar>
          </w:tcPr>
          <w:p w14:paraId="3B96A7C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RFD-468</w:t>
            </w:r>
          </w:p>
        </w:tc>
        <w:tc>
          <w:tcPr>
            <w:tcW w:w="950" w:type="dxa"/>
            <w:tcMar>
              <w:top w:w="45" w:type="dxa"/>
              <w:left w:w="80" w:type="dxa"/>
              <w:bottom w:w="45" w:type="dxa"/>
              <w:right w:w="80" w:type="dxa"/>
            </w:tcMar>
          </w:tcPr>
          <w:p w14:paraId="1DB02F6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7.2</w:t>
            </w:r>
          </w:p>
        </w:tc>
      </w:tr>
      <w:tr w:rsidR="00C05659" w:rsidRPr="00B9309D" w14:paraId="0FCC4B92" w14:textId="77777777">
        <w:trPr>
          <w:cantSplit/>
        </w:trPr>
        <w:tc>
          <w:tcPr>
            <w:tcW w:w="850" w:type="dxa"/>
            <w:shd w:val="clear" w:color="auto" w:fill="F2F2F2"/>
            <w:tcMar>
              <w:top w:w="45" w:type="dxa"/>
              <w:left w:w="80" w:type="dxa"/>
              <w:bottom w:w="45" w:type="dxa"/>
              <w:right w:w="80" w:type="dxa"/>
            </w:tcMar>
          </w:tcPr>
          <w:p w14:paraId="71FFD10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RFD-506</w:t>
            </w:r>
          </w:p>
        </w:tc>
        <w:tc>
          <w:tcPr>
            <w:tcW w:w="800" w:type="dxa"/>
            <w:shd w:val="clear" w:color="auto" w:fill="F2F2F2"/>
            <w:tcMar>
              <w:top w:w="45" w:type="dxa"/>
              <w:left w:w="80" w:type="dxa"/>
              <w:bottom w:w="45" w:type="dxa"/>
              <w:right w:w="80" w:type="dxa"/>
            </w:tcMar>
          </w:tcPr>
          <w:p w14:paraId="7E02A87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Story</w:t>
            </w:r>
          </w:p>
        </w:tc>
        <w:tc>
          <w:tcPr>
            <w:tcW w:w="5300" w:type="dxa"/>
            <w:shd w:val="clear" w:color="auto" w:fill="F2F2F2"/>
            <w:tcMar>
              <w:top w:w="45" w:type="dxa"/>
              <w:left w:w="80" w:type="dxa"/>
              <w:bottom w:w="45" w:type="dxa"/>
              <w:right w:w="80" w:type="dxa"/>
            </w:tcMar>
          </w:tcPr>
          <w:p w14:paraId="4705128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Monitor asset-borrowing performance</w:t>
            </w:r>
          </w:p>
        </w:tc>
        <w:tc>
          <w:tcPr>
            <w:tcW w:w="1450" w:type="dxa"/>
            <w:shd w:val="clear" w:color="auto" w:fill="F2F2F2"/>
            <w:tcMar>
              <w:top w:w="45" w:type="dxa"/>
              <w:left w:w="80" w:type="dxa"/>
              <w:bottom w:w="45" w:type="dxa"/>
              <w:right w:w="80" w:type="dxa"/>
            </w:tcMar>
          </w:tcPr>
          <w:p w14:paraId="28A49B4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RFD-469</w:t>
            </w:r>
          </w:p>
        </w:tc>
        <w:tc>
          <w:tcPr>
            <w:tcW w:w="950" w:type="dxa"/>
            <w:shd w:val="clear" w:color="auto" w:fill="F2F2F2"/>
            <w:tcMar>
              <w:top w:w="45" w:type="dxa"/>
              <w:left w:w="80" w:type="dxa"/>
              <w:bottom w:w="45" w:type="dxa"/>
              <w:right w:w="80" w:type="dxa"/>
            </w:tcMar>
          </w:tcPr>
          <w:p w14:paraId="4DE61BF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8.1</w:t>
            </w:r>
          </w:p>
        </w:tc>
      </w:tr>
      <w:tr w:rsidR="00C05659" w:rsidRPr="00B9309D" w14:paraId="6CC84A42" w14:textId="77777777">
        <w:trPr>
          <w:cantSplit/>
        </w:trPr>
        <w:tc>
          <w:tcPr>
            <w:tcW w:w="850" w:type="dxa"/>
            <w:tcMar>
              <w:top w:w="45" w:type="dxa"/>
              <w:left w:w="80" w:type="dxa"/>
              <w:bottom w:w="45" w:type="dxa"/>
              <w:right w:w="80" w:type="dxa"/>
            </w:tcMar>
          </w:tcPr>
          <w:p w14:paraId="2B7BDC4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RFD-507</w:t>
            </w:r>
          </w:p>
        </w:tc>
        <w:tc>
          <w:tcPr>
            <w:tcW w:w="800" w:type="dxa"/>
            <w:tcMar>
              <w:top w:w="45" w:type="dxa"/>
              <w:left w:w="80" w:type="dxa"/>
              <w:bottom w:w="45" w:type="dxa"/>
              <w:right w:w="80" w:type="dxa"/>
            </w:tcMar>
          </w:tcPr>
          <w:p w14:paraId="49BE917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Task</w:t>
            </w:r>
          </w:p>
        </w:tc>
        <w:tc>
          <w:tcPr>
            <w:tcW w:w="5300" w:type="dxa"/>
            <w:tcMar>
              <w:top w:w="45" w:type="dxa"/>
              <w:left w:w="80" w:type="dxa"/>
              <w:bottom w:w="45" w:type="dxa"/>
              <w:right w:w="80" w:type="dxa"/>
            </w:tcMar>
          </w:tcPr>
          <w:p w14:paraId="2EE078B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Implement audit records and administration controls</w:t>
            </w:r>
          </w:p>
        </w:tc>
        <w:tc>
          <w:tcPr>
            <w:tcW w:w="1450" w:type="dxa"/>
            <w:tcMar>
              <w:top w:w="45" w:type="dxa"/>
              <w:left w:w="80" w:type="dxa"/>
              <w:bottom w:w="45" w:type="dxa"/>
              <w:right w:w="80" w:type="dxa"/>
            </w:tcMar>
          </w:tcPr>
          <w:p w14:paraId="748424E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RFD-469</w:t>
            </w:r>
          </w:p>
        </w:tc>
        <w:tc>
          <w:tcPr>
            <w:tcW w:w="950" w:type="dxa"/>
            <w:tcMar>
              <w:top w:w="45" w:type="dxa"/>
              <w:left w:w="80" w:type="dxa"/>
              <w:bottom w:w="45" w:type="dxa"/>
              <w:right w:w="80" w:type="dxa"/>
            </w:tcMar>
          </w:tcPr>
          <w:p w14:paraId="0C8887A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8.2</w:t>
            </w:r>
          </w:p>
        </w:tc>
      </w:tr>
      <w:tr w:rsidR="00C05659" w:rsidRPr="00B9309D" w14:paraId="64280A49" w14:textId="77777777">
        <w:trPr>
          <w:cantSplit/>
        </w:trPr>
        <w:tc>
          <w:tcPr>
            <w:tcW w:w="850" w:type="dxa"/>
            <w:shd w:val="clear" w:color="auto" w:fill="F2F2F2"/>
            <w:tcMar>
              <w:top w:w="45" w:type="dxa"/>
              <w:left w:w="80" w:type="dxa"/>
              <w:bottom w:w="45" w:type="dxa"/>
              <w:right w:w="80" w:type="dxa"/>
            </w:tcMar>
          </w:tcPr>
          <w:p w14:paraId="5AD5C23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RFD-508</w:t>
            </w:r>
          </w:p>
        </w:tc>
        <w:tc>
          <w:tcPr>
            <w:tcW w:w="800" w:type="dxa"/>
            <w:shd w:val="clear" w:color="auto" w:fill="F2F2F2"/>
            <w:tcMar>
              <w:top w:w="45" w:type="dxa"/>
              <w:left w:w="80" w:type="dxa"/>
              <w:bottom w:w="45" w:type="dxa"/>
              <w:right w:w="80" w:type="dxa"/>
            </w:tcMar>
          </w:tcPr>
          <w:p w14:paraId="55884B6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Story</w:t>
            </w:r>
          </w:p>
        </w:tc>
        <w:tc>
          <w:tcPr>
            <w:tcW w:w="5300" w:type="dxa"/>
            <w:shd w:val="clear" w:color="auto" w:fill="F2F2F2"/>
            <w:tcMar>
              <w:top w:w="45" w:type="dxa"/>
              <w:left w:w="80" w:type="dxa"/>
              <w:bottom w:w="45" w:type="dxa"/>
              <w:right w:w="80" w:type="dxa"/>
            </w:tcMar>
          </w:tcPr>
          <w:p w14:paraId="68C0F08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Verify end-to-end borrowing operations</w:t>
            </w:r>
          </w:p>
        </w:tc>
        <w:tc>
          <w:tcPr>
            <w:tcW w:w="1450" w:type="dxa"/>
            <w:shd w:val="clear" w:color="auto" w:fill="F2F2F2"/>
            <w:tcMar>
              <w:top w:w="45" w:type="dxa"/>
              <w:left w:w="80" w:type="dxa"/>
              <w:bottom w:w="45" w:type="dxa"/>
              <w:right w:w="80" w:type="dxa"/>
            </w:tcMar>
          </w:tcPr>
          <w:p w14:paraId="4CD8438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RFD-470</w:t>
            </w:r>
          </w:p>
        </w:tc>
        <w:tc>
          <w:tcPr>
            <w:tcW w:w="950" w:type="dxa"/>
            <w:shd w:val="clear" w:color="auto" w:fill="F2F2F2"/>
            <w:tcMar>
              <w:top w:w="45" w:type="dxa"/>
              <w:left w:w="80" w:type="dxa"/>
              <w:bottom w:w="45" w:type="dxa"/>
              <w:right w:w="80" w:type="dxa"/>
            </w:tcMar>
          </w:tcPr>
          <w:p w14:paraId="1FA3A61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9.1</w:t>
            </w:r>
          </w:p>
        </w:tc>
      </w:tr>
      <w:tr w:rsidR="00C05659" w:rsidRPr="00B9309D" w14:paraId="5982EE66" w14:textId="77777777">
        <w:trPr>
          <w:cantSplit/>
        </w:trPr>
        <w:tc>
          <w:tcPr>
            <w:tcW w:w="850" w:type="dxa"/>
            <w:tcMar>
              <w:top w:w="45" w:type="dxa"/>
              <w:left w:w="80" w:type="dxa"/>
              <w:bottom w:w="45" w:type="dxa"/>
              <w:right w:w="80" w:type="dxa"/>
            </w:tcMar>
          </w:tcPr>
          <w:p w14:paraId="6F1F805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RFD-509</w:t>
            </w:r>
          </w:p>
        </w:tc>
        <w:tc>
          <w:tcPr>
            <w:tcW w:w="800" w:type="dxa"/>
            <w:tcMar>
              <w:top w:w="45" w:type="dxa"/>
              <w:left w:w="80" w:type="dxa"/>
              <w:bottom w:w="45" w:type="dxa"/>
              <w:right w:w="80" w:type="dxa"/>
            </w:tcMar>
          </w:tcPr>
          <w:p w14:paraId="268C549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Task</w:t>
            </w:r>
          </w:p>
        </w:tc>
        <w:tc>
          <w:tcPr>
            <w:tcW w:w="5300" w:type="dxa"/>
            <w:tcMar>
              <w:top w:w="45" w:type="dxa"/>
              <w:left w:w="80" w:type="dxa"/>
              <w:bottom w:w="45" w:type="dxa"/>
              <w:right w:w="80" w:type="dxa"/>
            </w:tcMar>
          </w:tcPr>
          <w:p w14:paraId="7094FDF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Conduct integration and compatibility testing</w:t>
            </w:r>
          </w:p>
        </w:tc>
        <w:tc>
          <w:tcPr>
            <w:tcW w:w="1450" w:type="dxa"/>
            <w:tcMar>
              <w:top w:w="45" w:type="dxa"/>
              <w:left w:w="80" w:type="dxa"/>
              <w:bottom w:w="45" w:type="dxa"/>
              <w:right w:w="80" w:type="dxa"/>
            </w:tcMar>
          </w:tcPr>
          <w:p w14:paraId="1EE0BF6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RFD-470</w:t>
            </w:r>
          </w:p>
        </w:tc>
        <w:tc>
          <w:tcPr>
            <w:tcW w:w="950" w:type="dxa"/>
            <w:tcMar>
              <w:top w:w="45" w:type="dxa"/>
              <w:left w:w="80" w:type="dxa"/>
              <w:bottom w:w="45" w:type="dxa"/>
              <w:right w:w="80" w:type="dxa"/>
            </w:tcMar>
          </w:tcPr>
          <w:p w14:paraId="2F1BD33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9.2</w:t>
            </w:r>
          </w:p>
        </w:tc>
      </w:tr>
      <w:tr w:rsidR="00C05659" w:rsidRPr="00B9309D" w14:paraId="6C34ECD5" w14:textId="77777777">
        <w:trPr>
          <w:cantSplit/>
        </w:trPr>
        <w:tc>
          <w:tcPr>
            <w:tcW w:w="850" w:type="dxa"/>
            <w:shd w:val="clear" w:color="auto" w:fill="F2F2F2"/>
            <w:tcMar>
              <w:top w:w="45" w:type="dxa"/>
              <w:left w:w="80" w:type="dxa"/>
              <w:bottom w:w="45" w:type="dxa"/>
              <w:right w:w="80" w:type="dxa"/>
            </w:tcMar>
          </w:tcPr>
          <w:p w14:paraId="0F009DD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RFD-510</w:t>
            </w:r>
          </w:p>
        </w:tc>
        <w:tc>
          <w:tcPr>
            <w:tcW w:w="800" w:type="dxa"/>
            <w:shd w:val="clear" w:color="auto" w:fill="F2F2F2"/>
            <w:tcMar>
              <w:top w:w="45" w:type="dxa"/>
              <w:left w:w="80" w:type="dxa"/>
              <w:bottom w:w="45" w:type="dxa"/>
              <w:right w:w="80" w:type="dxa"/>
            </w:tcMar>
          </w:tcPr>
          <w:p w14:paraId="25B4125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Story</w:t>
            </w:r>
          </w:p>
        </w:tc>
        <w:tc>
          <w:tcPr>
            <w:tcW w:w="5300" w:type="dxa"/>
            <w:shd w:val="clear" w:color="auto" w:fill="F2F2F2"/>
            <w:tcMar>
              <w:top w:w="45" w:type="dxa"/>
              <w:left w:w="80" w:type="dxa"/>
              <w:bottom w:w="45" w:type="dxa"/>
              <w:right w:w="80" w:type="dxa"/>
            </w:tcMar>
          </w:tcPr>
          <w:p w14:paraId="082FF67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Obtain user acceptance evidence</w:t>
            </w:r>
          </w:p>
        </w:tc>
        <w:tc>
          <w:tcPr>
            <w:tcW w:w="1450" w:type="dxa"/>
            <w:shd w:val="clear" w:color="auto" w:fill="F2F2F2"/>
            <w:tcMar>
              <w:top w:w="45" w:type="dxa"/>
              <w:left w:w="80" w:type="dxa"/>
              <w:bottom w:w="45" w:type="dxa"/>
              <w:right w:w="80" w:type="dxa"/>
            </w:tcMar>
          </w:tcPr>
          <w:p w14:paraId="330ECD7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RFD-470</w:t>
            </w:r>
          </w:p>
        </w:tc>
        <w:tc>
          <w:tcPr>
            <w:tcW w:w="950" w:type="dxa"/>
            <w:shd w:val="clear" w:color="auto" w:fill="F2F2F2"/>
            <w:tcMar>
              <w:top w:w="45" w:type="dxa"/>
              <w:left w:w="80" w:type="dxa"/>
              <w:bottom w:w="45" w:type="dxa"/>
              <w:right w:w="80" w:type="dxa"/>
            </w:tcMar>
          </w:tcPr>
          <w:p w14:paraId="59ECCB0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9.3</w:t>
            </w:r>
          </w:p>
        </w:tc>
      </w:tr>
      <w:tr w:rsidR="00C05659" w:rsidRPr="00B9309D" w14:paraId="3155E9C2" w14:textId="77777777">
        <w:trPr>
          <w:cantSplit/>
        </w:trPr>
        <w:tc>
          <w:tcPr>
            <w:tcW w:w="850" w:type="dxa"/>
            <w:tcMar>
              <w:top w:w="45" w:type="dxa"/>
              <w:left w:w="80" w:type="dxa"/>
              <w:bottom w:w="45" w:type="dxa"/>
              <w:right w:w="80" w:type="dxa"/>
            </w:tcMar>
          </w:tcPr>
          <w:p w14:paraId="456E90C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RFD-511</w:t>
            </w:r>
          </w:p>
        </w:tc>
        <w:tc>
          <w:tcPr>
            <w:tcW w:w="800" w:type="dxa"/>
            <w:tcMar>
              <w:top w:w="45" w:type="dxa"/>
              <w:left w:w="80" w:type="dxa"/>
              <w:bottom w:w="45" w:type="dxa"/>
              <w:right w:w="80" w:type="dxa"/>
            </w:tcMar>
          </w:tcPr>
          <w:p w14:paraId="3DB5F83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Task</w:t>
            </w:r>
          </w:p>
        </w:tc>
        <w:tc>
          <w:tcPr>
            <w:tcW w:w="5300" w:type="dxa"/>
            <w:tcMar>
              <w:top w:w="45" w:type="dxa"/>
              <w:left w:w="80" w:type="dxa"/>
              <w:bottom w:w="45" w:type="dxa"/>
              <w:right w:w="80" w:type="dxa"/>
            </w:tcMar>
          </w:tcPr>
          <w:p w14:paraId="08FF42F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Complete security and privacy verification</w:t>
            </w:r>
          </w:p>
        </w:tc>
        <w:tc>
          <w:tcPr>
            <w:tcW w:w="1450" w:type="dxa"/>
            <w:tcMar>
              <w:top w:w="45" w:type="dxa"/>
              <w:left w:w="80" w:type="dxa"/>
              <w:bottom w:w="45" w:type="dxa"/>
              <w:right w:w="80" w:type="dxa"/>
            </w:tcMar>
          </w:tcPr>
          <w:p w14:paraId="43B915C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RFD-470</w:t>
            </w:r>
          </w:p>
        </w:tc>
        <w:tc>
          <w:tcPr>
            <w:tcW w:w="950" w:type="dxa"/>
            <w:tcMar>
              <w:top w:w="45" w:type="dxa"/>
              <w:left w:w="80" w:type="dxa"/>
              <w:bottom w:w="45" w:type="dxa"/>
              <w:right w:w="80" w:type="dxa"/>
            </w:tcMar>
          </w:tcPr>
          <w:p w14:paraId="2E84A25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9.4</w:t>
            </w:r>
          </w:p>
        </w:tc>
      </w:tr>
      <w:tr w:rsidR="00C05659" w:rsidRPr="00B9309D" w14:paraId="18209372" w14:textId="77777777">
        <w:trPr>
          <w:cantSplit/>
        </w:trPr>
        <w:tc>
          <w:tcPr>
            <w:tcW w:w="850" w:type="dxa"/>
            <w:shd w:val="clear" w:color="auto" w:fill="F2F2F2"/>
            <w:tcMar>
              <w:top w:w="45" w:type="dxa"/>
              <w:left w:w="80" w:type="dxa"/>
              <w:bottom w:w="45" w:type="dxa"/>
              <w:right w:w="80" w:type="dxa"/>
            </w:tcMar>
          </w:tcPr>
          <w:p w14:paraId="47F589B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RFD-512</w:t>
            </w:r>
          </w:p>
        </w:tc>
        <w:tc>
          <w:tcPr>
            <w:tcW w:w="800" w:type="dxa"/>
            <w:shd w:val="clear" w:color="auto" w:fill="F2F2F2"/>
            <w:tcMar>
              <w:top w:w="45" w:type="dxa"/>
              <w:left w:w="80" w:type="dxa"/>
              <w:bottom w:w="45" w:type="dxa"/>
              <w:right w:w="80" w:type="dxa"/>
            </w:tcMar>
          </w:tcPr>
          <w:p w14:paraId="31B24F2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Story</w:t>
            </w:r>
          </w:p>
        </w:tc>
        <w:tc>
          <w:tcPr>
            <w:tcW w:w="5300" w:type="dxa"/>
            <w:shd w:val="clear" w:color="auto" w:fill="F2F2F2"/>
            <w:tcMar>
              <w:top w:w="45" w:type="dxa"/>
              <w:left w:w="80" w:type="dxa"/>
              <w:bottom w:w="45" w:type="dxa"/>
              <w:right w:w="80" w:type="dxa"/>
            </w:tcMar>
          </w:tcPr>
          <w:p w14:paraId="2093AB8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Deploy and accept the RAMS Flex MVP</w:t>
            </w:r>
          </w:p>
        </w:tc>
        <w:tc>
          <w:tcPr>
            <w:tcW w:w="1450" w:type="dxa"/>
            <w:shd w:val="clear" w:color="auto" w:fill="F2F2F2"/>
            <w:tcMar>
              <w:top w:w="45" w:type="dxa"/>
              <w:left w:w="80" w:type="dxa"/>
              <w:bottom w:w="45" w:type="dxa"/>
              <w:right w:w="80" w:type="dxa"/>
            </w:tcMar>
          </w:tcPr>
          <w:p w14:paraId="5C27B5B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RFD-471</w:t>
            </w:r>
          </w:p>
        </w:tc>
        <w:tc>
          <w:tcPr>
            <w:tcW w:w="950" w:type="dxa"/>
            <w:shd w:val="clear" w:color="auto" w:fill="F2F2F2"/>
            <w:tcMar>
              <w:top w:w="45" w:type="dxa"/>
              <w:left w:w="80" w:type="dxa"/>
              <w:bottom w:w="45" w:type="dxa"/>
              <w:right w:w="80" w:type="dxa"/>
            </w:tcMar>
          </w:tcPr>
          <w:p w14:paraId="7A72908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10.1</w:t>
            </w:r>
          </w:p>
        </w:tc>
      </w:tr>
      <w:tr w:rsidR="00C05659" w:rsidRPr="00B9309D" w14:paraId="3BFAB4EC" w14:textId="77777777">
        <w:trPr>
          <w:cantSplit/>
        </w:trPr>
        <w:tc>
          <w:tcPr>
            <w:tcW w:w="850" w:type="dxa"/>
            <w:tcMar>
              <w:top w:w="45" w:type="dxa"/>
              <w:left w:w="80" w:type="dxa"/>
              <w:bottom w:w="45" w:type="dxa"/>
              <w:right w:w="80" w:type="dxa"/>
            </w:tcMar>
          </w:tcPr>
          <w:p w14:paraId="34C539A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RFD-513</w:t>
            </w:r>
          </w:p>
        </w:tc>
        <w:tc>
          <w:tcPr>
            <w:tcW w:w="800" w:type="dxa"/>
            <w:tcMar>
              <w:top w:w="45" w:type="dxa"/>
              <w:left w:w="80" w:type="dxa"/>
              <w:bottom w:w="45" w:type="dxa"/>
              <w:right w:w="80" w:type="dxa"/>
            </w:tcMar>
          </w:tcPr>
          <w:p w14:paraId="0D40BEB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Task</w:t>
            </w:r>
          </w:p>
        </w:tc>
        <w:tc>
          <w:tcPr>
            <w:tcW w:w="5300" w:type="dxa"/>
            <w:tcMar>
              <w:top w:w="45" w:type="dxa"/>
              <w:left w:w="80" w:type="dxa"/>
              <w:bottom w:w="45" w:type="dxa"/>
              <w:right w:w="80" w:type="dxa"/>
            </w:tcMar>
          </w:tcPr>
          <w:p w14:paraId="07E040A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Complete technical handover and release documentation</w:t>
            </w:r>
          </w:p>
        </w:tc>
        <w:tc>
          <w:tcPr>
            <w:tcW w:w="1450" w:type="dxa"/>
            <w:tcMar>
              <w:top w:w="45" w:type="dxa"/>
              <w:left w:w="80" w:type="dxa"/>
              <w:bottom w:w="45" w:type="dxa"/>
              <w:right w:w="80" w:type="dxa"/>
            </w:tcMar>
          </w:tcPr>
          <w:p w14:paraId="411E056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RFD-471</w:t>
            </w:r>
          </w:p>
        </w:tc>
        <w:tc>
          <w:tcPr>
            <w:tcW w:w="950" w:type="dxa"/>
            <w:tcMar>
              <w:top w:w="45" w:type="dxa"/>
              <w:left w:w="80" w:type="dxa"/>
              <w:bottom w:w="45" w:type="dxa"/>
              <w:right w:w="80" w:type="dxa"/>
            </w:tcMar>
          </w:tcPr>
          <w:p w14:paraId="37C281C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10.2</w:t>
            </w:r>
          </w:p>
        </w:tc>
      </w:tr>
      <w:tr w:rsidR="00C05659" w:rsidRPr="00B9309D" w14:paraId="3C9636A0" w14:textId="77777777">
        <w:trPr>
          <w:cantSplit/>
        </w:trPr>
        <w:tc>
          <w:tcPr>
            <w:tcW w:w="850" w:type="dxa"/>
            <w:shd w:val="clear" w:color="auto" w:fill="F2F2F2"/>
            <w:tcMar>
              <w:top w:w="45" w:type="dxa"/>
              <w:left w:w="80" w:type="dxa"/>
              <w:bottom w:w="45" w:type="dxa"/>
              <w:right w:w="80" w:type="dxa"/>
            </w:tcMar>
          </w:tcPr>
          <w:p w14:paraId="1BFB899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RFD-514</w:t>
            </w:r>
          </w:p>
        </w:tc>
        <w:tc>
          <w:tcPr>
            <w:tcW w:w="800" w:type="dxa"/>
            <w:shd w:val="clear" w:color="auto" w:fill="F2F2F2"/>
            <w:tcMar>
              <w:top w:w="45" w:type="dxa"/>
              <w:left w:w="80" w:type="dxa"/>
              <w:bottom w:w="45" w:type="dxa"/>
              <w:right w:w="80" w:type="dxa"/>
            </w:tcMar>
          </w:tcPr>
          <w:p w14:paraId="1BDA471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Risk</w:t>
            </w:r>
          </w:p>
        </w:tc>
        <w:tc>
          <w:tcPr>
            <w:tcW w:w="5300" w:type="dxa"/>
            <w:shd w:val="clear" w:color="auto" w:fill="F2F2F2"/>
            <w:tcMar>
              <w:top w:w="45" w:type="dxa"/>
              <w:left w:w="80" w:type="dxa"/>
              <w:bottom w:w="45" w:type="dxa"/>
              <w:right w:w="80" w:type="dxa"/>
            </w:tcMar>
          </w:tcPr>
          <w:p w14:paraId="1FE6F48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Requirements rely on assumed rather than validated APC procedures</w:t>
            </w:r>
          </w:p>
        </w:tc>
        <w:tc>
          <w:tcPr>
            <w:tcW w:w="1450" w:type="dxa"/>
            <w:shd w:val="clear" w:color="auto" w:fill="F2F2F2"/>
            <w:tcMar>
              <w:top w:w="45" w:type="dxa"/>
              <w:left w:w="80" w:type="dxa"/>
              <w:bottom w:w="45" w:type="dxa"/>
              <w:right w:w="80" w:type="dxa"/>
            </w:tcMar>
          </w:tcPr>
          <w:p w14:paraId="7A3FECC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RFD-463</w:t>
            </w:r>
          </w:p>
        </w:tc>
        <w:tc>
          <w:tcPr>
            <w:tcW w:w="950" w:type="dxa"/>
            <w:shd w:val="clear" w:color="auto" w:fill="F2F2F2"/>
            <w:tcMar>
              <w:top w:w="45" w:type="dxa"/>
              <w:left w:w="80" w:type="dxa"/>
              <w:bottom w:w="45" w:type="dxa"/>
              <w:right w:w="80" w:type="dxa"/>
            </w:tcMar>
          </w:tcPr>
          <w:p w14:paraId="016C8E2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1D5E4411" w14:textId="77777777">
        <w:trPr>
          <w:cantSplit/>
        </w:trPr>
        <w:tc>
          <w:tcPr>
            <w:tcW w:w="850" w:type="dxa"/>
            <w:tcMar>
              <w:top w:w="45" w:type="dxa"/>
              <w:left w:w="80" w:type="dxa"/>
              <w:bottom w:w="45" w:type="dxa"/>
              <w:right w:w="80" w:type="dxa"/>
            </w:tcMar>
          </w:tcPr>
          <w:p w14:paraId="69BA646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RFD-515</w:t>
            </w:r>
          </w:p>
        </w:tc>
        <w:tc>
          <w:tcPr>
            <w:tcW w:w="800" w:type="dxa"/>
            <w:tcMar>
              <w:top w:w="45" w:type="dxa"/>
              <w:left w:w="80" w:type="dxa"/>
              <w:bottom w:w="45" w:type="dxa"/>
              <w:right w:w="80" w:type="dxa"/>
            </w:tcMar>
          </w:tcPr>
          <w:p w14:paraId="2EAAA54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Risk</w:t>
            </w:r>
          </w:p>
        </w:tc>
        <w:tc>
          <w:tcPr>
            <w:tcW w:w="5300" w:type="dxa"/>
            <w:tcMar>
              <w:top w:w="45" w:type="dxa"/>
              <w:left w:w="80" w:type="dxa"/>
              <w:bottom w:w="45" w:type="dxa"/>
              <w:right w:w="80" w:type="dxa"/>
            </w:tcMar>
          </w:tcPr>
          <w:p w14:paraId="639350C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Eligibility rules vary across asset types or departments</w:t>
            </w:r>
          </w:p>
        </w:tc>
        <w:tc>
          <w:tcPr>
            <w:tcW w:w="1450" w:type="dxa"/>
            <w:tcMar>
              <w:top w:w="45" w:type="dxa"/>
              <w:left w:w="80" w:type="dxa"/>
              <w:bottom w:w="45" w:type="dxa"/>
              <w:right w:w="80" w:type="dxa"/>
            </w:tcMar>
          </w:tcPr>
          <w:p w14:paraId="259001F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RFD-465</w:t>
            </w:r>
          </w:p>
        </w:tc>
        <w:tc>
          <w:tcPr>
            <w:tcW w:w="950" w:type="dxa"/>
            <w:tcMar>
              <w:top w:w="45" w:type="dxa"/>
              <w:left w:w="80" w:type="dxa"/>
              <w:bottom w:w="45" w:type="dxa"/>
              <w:right w:w="80" w:type="dxa"/>
            </w:tcMar>
          </w:tcPr>
          <w:p w14:paraId="20A9639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6389A490" w14:textId="77777777">
        <w:trPr>
          <w:cantSplit/>
        </w:trPr>
        <w:tc>
          <w:tcPr>
            <w:tcW w:w="850" w:type="dxa"/>
            <w:shd w:val="clear" w:color="auto" w:fill="F2F2F2"/>
            <w:tcMar>
              <w:top w:w="45" w:type="dxa"/>
              <w:left w:w="80" w:type="dxa"/>
              <w:bottom w:w="45" w:type="dxa"/>
              <w:right w:w="80" w:type="dxa"/>
            </w:tcMar>
          </w:tcPr>
          <w:p w14:paraId="4465FA1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RFD-516</w:t>
            </w:r>
          </w:p>
        </w:tc>
        <w:tc>
          <w:tcPr>
            <w:tcW w:w="800" w:type="dxa"/>
            <w:shd w:val="clear" w:color="auto" w:fill="F2F2F2"/>
            <w:tcMar>
              <w:top w:w="45" w:type="dxa"/>
              <w:left w:w="80" w:type="dxa"/>
              <w:bottom w:w="45" w:type="dxa"/>
              <w:right w:w="80" w:type="dxa"/>
            </w:tcMar>
          </w:tcPr>
          <w:p w14:paraId="1738543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Risk</w:t>
            </w:r>
          </w:p>
        </w:tc>
        <w:tc>
          <w:tcPr>
            <w:tcW w:w="5300" w:type="dxa"/>
            <w:shd w:val="clear" w:color="auto" w:fill="F2F2F2"/>
            <w:tcMar>
              <w:top w:w="45" w:type="dxa"/>
              <w:left w:w="80" w:type="dxa"/>
              <w:bottom w:w="45" w:type="dxa"/>
              <w:right w:w="80" w:type="dxa"/>
            </w:tcMar>
          </w:tcPr>
          <w:p w14:paraId="6703B89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Prototype respondents do not represent actual custodians</w:t>
            </w:r>
          </w:p>
        </w:tc>
        <w:tc>
          <w:tcPr>
            <w:tcW w:w="1450" w:type="dxa"/>
            <w:shd w:val="clear" w:color="auto" w:fill="F2F2F2"/>
            <w:tcMar>
              <w:top w:w="45" w:type="dxa"/>
              <w:left w:w="80" w:type="dxa"/>
              <w:bottom w:w="45" w:type="dxa"/>
              <w:right w:w="80" w:type="dxa"/>
            </w:tcMar>
          </w:tcPr>
          <w:p w14:paraId="14CD674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RFD-463</w:t>
            </w:r>
          </w:p>
        </w:tc>
        <w:tc>
          <w:tcPr>
            <w:tcW w:w="950" w:type="dxa"/>
            <w:shd w:val="clear" w:color="auto" w:fill="F2F2F2"/>
            <w:tcMar>
              <w:top w:w="45" w:type="dxa"/>
              <w:left w:w="80" w:type="dxa"/>
              <w:bottom w:w="45" w:type="dxa"/>
              <w:right w:w="80" w:type="dxa"/>
            </w:tcMar>
          </w:tcPr>
          <w:p w14:paraId="2700C4C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3A9ED0C6" w14:textId="77777777">
        <w:trPr>
          <w:cantSplit/>
        </w:trPr>
        <w:tc>
          <w:tcPr>
            <w:tcW w:w="850" w:type="dxa"/>
            <w:tcMar>
              <w:top w:w="45" w:type="dxa"/>
              <w:left w:w="80" w:type="dxa"/>
              <w:bottom w:w="45" w:type="dxa"/>
              <w:right w:w="80" w:type="dxa"/>
            </w:tcMar>
          </w:tcPr>
          <w:p w14:paraId="327B10D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RFD-517</w:t>
            </w:r>
          </w:p>
        </w:tc>
        <w:tc>
          <w:tcPr>
            <w:tcW w:w="800" w:type="dxa"/>
            <w:tcMar>
              <w:top w:w="45" w:type="dxa"/>
              <w:left w:w="80" w:type="dxa"/>
              <w:bottom w:w="45" w:type="dxa"/>
              <w:right w:w="80" w:type="dxa"/>
            </w:tcMar>
          </w:tcPr>
          <w:p w14:paraId="3641CA7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Risk</w:t>
            </w:r>
          </w:p>
        </w:tc>
        <w:tc>
          <w:tcPr>
            <w:tcW w:w="5300" w:type="dxa"/>
            <w:tcMar>
              <w:top w:w="45" w:type="dxa"/>
              <w:left w:w="80" w:type="dxa"/>
              <w:bottom w:w="45" w:type="dxa"/>
              <w:right w:w="80" w:type="dxa"/>
            </w:tcMar>
          </w:tcPr>
          <w:p w14:paraId="15021B1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APC ITRO does not approve the proposed architecture</w:t>
            </w:r>
          </w:p>
        </w:tc>
        <w:tc>
          <w:tcPr>
            <w:tcW w:w="1450" w:type="dxa"/>
            <w:tcMar>
              <w:top w:w="45" w:type="dxa"/>
              <w:left w:w="80" w:type="dxa"/>
              <w:bottom w:w="45" w:type="dxa"/>
              <w:right w:w="80" w:type="dxa"/>
            </w:tcMar>
          </w:tcPr>
          <w:p w14:paraId="0CD5261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RFD-464</w:t>
            </w:r>
          </w:p>
        </w:tc>
        <w:tc>
          <w:tcPr>
            <w:tcW w:w="950" w:type="dxa"/>
            <w:tcMar>
              <w:top w:w="45" w:type="dxa"/>
              <w:left w:w="80" w:type="dxa"/>
              <w:bottom w:w="45" w:type="dxa"/>
              <w:right w:w="80" w:type="dxa"/>
            </w:tcMar>
          </w:tcPr>
          <w:p w14:paraId="6823A5D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5F09DA2C" w14:textId="77777777">
        <w:trPr>
          <w:cantSplit/>
        </w:trPr>
        <w:tc>
          <w:tcPr>
            <w:tcW w:w="850" w:type="dxa"/>
            <w:shd w:val="clear" w:color="auto" w:fill="F2F2F2"/>
            <w:tcMar>
              <w:top w:w="45" w:type="dxa"/>
              <w:left w:w="80" w:type="dxa"/>
              <w:bottom w:w="45" w:type="dxa"/>
              <w:right w:w="80" w:type="dxa"/>
            </w:tcMar>
          </w:tcPr>
          <w:p w14:paraId="79BC0C5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RFD-518</w:t>
            </w:r>
          </w:p>
        </w:tc>
        <w:tc>
          <w:tcPr>
            <w:tcW w:w="800" w:type="dxa"/>
            <w:shd w:val="clear" w:color="auto" w:fill="F2F2F2"/>
            <w:tcMar>
              <w:top w:w="45" w:type="dxa"/>
              <w:left w:w="80" w:type="dxa"/>
              <w:bottom w:w="45" w:type="dxa"/>
              <w:right w:w="80" w:type="dxa"/>
            </w:tcMar>
          </w:tcPr>
          <w:p w14:paraId="3E31C88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Risk</w:t>
            </w:r>
          </w:p>
        </w:tc>
        <w:tc>
          <w:tcPr>
            <w:tcW w:w="5300" w:type="dxa"/>
            <w:shd w:val="clear" w:color="auto" w:fill="F2F2F2"/>
            <w:tcMar>
              <w:top w:w="45" w:type="dxa"/>
              <w:left w:w="80" w:type="dxa"/>
              <w:bottom w:w="45" w:type="dxa"/>
              <w:right w:w="80" w:type="dxa"/>
            </w:tcMar>
          </w:tcPr>
          <w:p w14:paraId="16E6F75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APC APIs or test environments are unavailable</w:t>
            </w:r>
          </w:p>
        </w:tc>
        <w:tc>
          <w:tcPr>
            <w:tcW w:w="1450" w:type="dxa"/>
            <w:shd w:val="clear" w:color="auto" w:fill="F2F2F2"/>
            <w:tcMar>
              <w:top w:w="45" w:type="dxa"/>
              <w:left w:w="80" w:type="dxa"/>
              <w:bottom w:w="45" w:type="dxa"/>
              <w:right w:w="80" w:type="dxa"/>
            </w:tcMar>
          </w:tcPr>
          <w:p w14:paraId="35AB16E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RFD-464</w:t>
            </w:r>
          </w:p>
        </w:tc>
        <w:tc>
          <w:tcPr>
            <w:tcW w:w="950" w:type="dxa"/>
            <w:shd w:val="clear" w:color="auto" w:fill="F2F2F2"/>
            <w:tcMar>
              <w:top w:w="45" w:type="dxa"/>
              <w:left w:w="80" w:type="dxa"/>
              <w:bottom w:w="45" w:type="dxa"/>
              <w:right w:w="80" w:type="dxa"/>
            </w:tcMar>
          </w:tcPr>
          <w:p w14:paraId="7F9A570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37D7C1D9" w14:textId="77777777">
        <w:trPr>
          <w:cantSplit/>
        </w:trPr>
        <w:tc>
          <w:tcPr>
            <w:tcW w:w="850" w:type="dxa"/>
            <w:tcMar>
              <w:top w:w="45" w:type="dxa"/>
              <w:left w:w="80" w:type="dxa"/>
              <w:bottom w:w="45" w:type="dxa"/>
              <w:right w:w="80" w:type="dxa"/>
            </w:tcMar>
          </w:tcPr>
          <w:p w14:paraId="1803A50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RFD-519</w:t>
            </w:r>
          </w:p>
        </w:tc>
        <w:tc>
          <w:tcPr>
            <w:tcW w:w="800" w:type="dxa"/>
            <w:tcMar>
              <w:top w:w="45" w:type="dxa"/>
              <w:left w:w="80" w:type="dxa"/>
              <w:bottom w:w="45" w:type="dxa"/>
              <w:right w:w="80" w:type="dxa"/>
            </w:tcMar>
          </w:tcPr>
          <w:p w14:paraId="5EDEA54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Risk</w:t>
            </w:r>
          </w:p>
        </w:tc>
        <w:tc>
          <w:tcPr>
            <w:tcW w:w="5300" w:type="dxa"/>
            <w:tcMar>
              <w:top w:w="45" w:type="dxa"/>
              <w:left w:w="80" w:type="dxa"/>
              <w:bottom w:w="45" w:type="dxa"/>
              <w:right w:w="80" w:type="dxa"/>
            </w:tcMar>
          </w:tcPr>
          <w:p w14:paraId="1E7692C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Hosting cost exceeds the infrastructure baseline</w:t>
            </w:r>
          </w:p>
        </w:tc>
        <w:tc>
          <w:tcPr>
            <w:tcW w:w="1450" w:type="dxa"/>
            <w:tcMar>
              <w:top w:w="45" w:type="dxa"/>
              <w:left w:w="80" w:type="dxa"/>
              <w:bottom w:w="45" w:type="dxa"/>
              <w:right w:w="80" w:type="dxa"/>
            </w:tcMar>
          </w:tcPr>
          <w:p w14:paraId="45EA49F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RFD-464</w:t>
            </w:r>
          </w:p>
        </w:tc>
        <w:tc>
          <w:tcPr>
            <w:tcW w:w="950" w:type="dxa"/>
            <w:tcMar>
              <w:top w:w="45" w:type="dxa"/>
              <w:left w:w="80" w:type="dxa"/>
              <w:bottom w:w="45" w:type="dxa"/>
              <w:right w:w="80" w:type="dxa"/>
            </w:tcMar>
          </w:tcPr>
          <w:p w14:paraId="482468D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4B7C0EEC" w14:textId="77777777">
        <w:trPr>
          <w:cantSplit/>
        </w:trPr>
        <w:tc>
          <w:tcPr>
            <w:tcW w:w="850" w:type="dxa"/>
            <w:shd w:val="clear" w:color="auto" w:fill="F2F2F2"/>
            <w:tcMar>
              <w:top w:w="45" w:type="dxa"/>
              <w:left w:w="80" w:type="dxa"/>
              <w:bottom w:w="45" w:type="dxa"/>
              <w:right w:w="80" w:type="dxa"/>
            </w:tcMar>
          </w:tcPr>
          <w:p w14:paraId="6B347A5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RFD-520</w:t>
            </w:r>
          </w:p>
        </w:tc>
        <w:tc>
          <w:tcPr>
            <w:tcW w:w="800" w:type="dxa"/>
            <w:shd w:val="clear" w:color="auto" w:fill="F2F2F2"/>
            <w:tcMar>
              <w:top w:w="45" w:type="dxa"/>
              <w:left w:w="80" w:type="dxa"/>
              <w:bottom w:w="45" w:type="dxa"/>
              <w:right w:w="80" w:type="dxa"/>
            </w:tcMar>
          </w:tcPr>
          <w:p w14:paraId="5745897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Risk</w:t>
            </w:r>
          </w:p>
        </w:tc>
        <w:tc>
          <w:tcPr>
            <w:tcW w:w="5300" w:type="dxa"/>
            <w:shd w:val="clear" w:color="auto" w:fill="F2F2F2"/>
            <w:tcMar>
              <w:top w:w="45" w:type="dxa"/>
              <w:left w:w="80" w:type="dxa"/>
              <w:bottom w:w="45" w:type="dxa"/>
              <w:right w:w="80" w:type="dxa"/>
            </w:tcMar>
          </w:tcPr>
          <w:p w14:paraId="21B830E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Repository or environment credentials are exposed</w:t>
            </w:r>
          </w:p>
        </w:tc>
        <w:tc>
          <w:tcPr>
            <w:tcW w:w="1450" w:type="dxa"/>
            <w:shd w:val="clear" w:color="auto" w:fill="F2F2F2"/>
            <w:tcMar>
              <w:top w:w="45" w:type="dxa"/>
              <w:left w:w="80" w:type="dxa"/>
              <w:bottom w:w="45" w:type="dxa"/>
              <w:right w:w="80" w:type="dxa"/>
            </w:tcMar>
          </w:tcPr>
          <w:p w14:paraId="3238625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RFD-464</w:t>
            </w:r>
          </w:p>
        </w:tc>
        <w:tc>
          <w:tcPr>
            <w:tcW w:w="950" w:type="dxa"/>
            <w:shd w:val="clear" w:color="auto" w:fill="F2F2F2"/>
            <w:tcMar>
              <w:top w:w="45" w:type="dxa"/>
              <w:left w:w="80" w:type="dxa"/>
              <w:bottom w:w="45" w:type="dxa"/>
              <w:right w:w="80" w:type="dxa"/>
            </w:tcMar>
          </w:tcPr>
          <w:p w14:paraId="3820557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0E6689CC" w14:textId="77777777">
        <w:trPr>
          <w:cantSplit/>
        </w:trPr>
        <w:tc>
          <w:tcPr>
            <w:tcW w:w="850" w:type="dxa"/>
            <w:tcMar>
              <w:top w:w="45" w:type="dxa"/>
              <w:left w:w="80" w:type="dxa"/>
              <w:bottom w:w="45" w:type="dxa"/>
              <w:right w:w="80" w:type="dxa"/>
            </w:tcMar>
          </w:tcPr>
          <w:p w14:paraId="7155594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RFD-521</w:t>
            </w:r>
          </w:p>
        </w:tc>
        <w:tc>
          <w:tcPr>
            <w:tcW w:w="800" w:type="dxa"/>
            <w:tcMar>
              <w:top w:w="45" w:type="dxa"/>
              <w:left w:w="80" w:type="dxa"/>
              <w:bottom w:w="45" w:type="dxa"/>
              <w:right w:w="80" w:type="dxa"/>
            </w:tcMar>
          </w:tcPr>
          <w:p w14:paraId="724E3DE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Risk</w:t>
            </w:r>
          </w:p>
        </w:tc>
        <w:tc>
          <w:tcPr>
            <w:tcW w:w="5300" w:type="dxa"/>
            <w:tcMar>
              <w:top w:w="45" w:type="dxa"/>
              <w:left w:w="80" w:type="dxa"/>
              <w:bottom w:w="45" w:type="dxa"/>
              <w:right w:w="80" w:type="dxa"/>
            </w:tcMar>
          </w:tcPr>
          <w:p w14:paraId="3EA9836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Incorrect eligibility rules approve unauthorized borrowers</w:t>
            </w:r>
          </w:p>
        </w:tc>
        <w:tc>
          <w:tcPr>
            <w:tcW w:w="1450" w:type="dxa"/>
            <w:tcMar>
              <w:top w:w="45" w:type="dxa"/>
              <w:left w:w="80" w:type="dxa"/>
              <w:bottom w:w="45" w:type="dxa"/>
              <w:right w:w="80" w:type="dxa"/>
            </w:tcMar>
          </w:tcPr>
          <w:p w14:paraId="082236E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RFD-465</w:t>
            </w:r>
          </w:p>
        </w:tc>
        <w:tc>
          <w:tcPr>
            <w:tcW w:w="950" w:type="dxa"/>
            <w:tcMar>
              <w:top w:w="45" w:type="dxa"/>
              <w:left w:w="80" w:type="dxa"/>
              <w:bottom w:w="45" w:type="dxa"/>
              <w:right w:w="80" w:type="dxa"/>
            </w:tcMar>
          </w:tcPr>
          <w:p w14:paraId="23A1B9E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5A06CED7" w14:textId="77777777">
        <w:trPr>
          <w:cantSplit/>
        </w:trPr>
        <w:tc>
          <w:tcPr>
            <w:tcW w:w="850" w:type="dxa"/>
            <w:shd w:val="clear" w:color="auto" w:fill="F2F2F2"/>
            <w:tcMar>
              <w:top w:w="45" w:type="dxa"/>
              <w:left w:w="80" w:type="dxa"/>
              <w:bottom w:w="45" w:type="dxa"/>
              <w:right w:w="80" w:type="dxa"/>
            </w:tcMar>
          </w:tcPr>
          <w:p w14:paraId="0EC122A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RFD-522</w:t>
            </w:r>
          </w:p>
        </w:tc>
        <w:tc>
          <w:tcPr>
            <w:tcW w:w="800" w:type="dxa"/>
            <w:shd w:val="clear" w:color="auto" w:fill="F2F2F2"/>
            <w:tcMar>
              <w:top w:w="45" w:type="dxa"/>
              <w:left w:w="80" w:type="dxa"/>
              <w:bottom w:w="45" w:type="dxa"/>
              <w:right w:w="80" w:type="dxa"/>
            </w:tcMar>
          </w:tcPr>
          <w:p w14:paraId="225AA4A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Risk</w:t>
            </w:r>
          </w:p>
        </w:tc>
        <w:tc>
          <w:tcPr>
            <w:tcW w:w="5300" w:type="dxa"/>
            <w:shd w:val="clear" w:color="auto" w:fill="F2F2F2"/>
            <w:tcMar>
              <w:top w:w="45" w:type="dxa"/>
              <w:left w:w="80" w:type="dxa"/>
              <w:bottom w:w="45" w:type="dxa"/>
              <w:right w:w="80" w:type="dxa"/>
            </w:tcMar>
          </w:tcPr>
          <w:p w14:paraId="0A6B618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Inventory availability becomes stale during concurrent requests</w:t>
            </w:r>
          </w:p>
        </w:tc>
        <w:tc>
          <w:tcPr>
            <w:tcW w:w="1450" w:type="dxa"/>
            <w:shd w:val="clear" w:color="auto" w:fill="F2F2F2"/>
            <w:tcMar>
              <w:top w:w="45" w:type="dxa"/>
              <w:left w:w="80" w:type="dxa"/>
              <w:bottom w:w="45" w:type="dxa"/>
              <w:right w:w="80" w:type="dxa"/>
            </w:tcMar>
          </w:tcPr>
          <w:p w14:paraId="548A319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RFD-467</w:t>
            </w:r>
          </w:p>
        </w:tc>
        <w:tc>
          <w:tcPr>
            <w:tcW w:w="950" w:type="dxa"/>
            <w:shd w:val="clear" w:color="auto" w:fill="F2F2F2"/>
            <w:tcMar>
              <w:top w:w="45" w:type="dxa"/>
              <w:left w:w="80" w:type="dxa"/>
              <w:bottom w:w="45" w:type="dxa"/>
              <w:right w:w="80" w:type="dxa"/>
            </w:tcMar>
          </w:tcPr>
          <w:p w14:paraId="549E5A9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76A333BE" w14:textId="77777777">
        <w:trPr>
          <w:cantSplit/>
        </w:trPr>
        <w:tc>
          <w:tcPr>
            <w:tcW w:w="850" w:type="dxa"/>
            <w:tcMar>
              <w:top w:w="45" w:type="dxa"/>
              <w:left w:w="80" w:type="dxa"/>
              <w:bottom w:w="45" w:type="dxa"/>
              <w:right w:w="80" w:type="dxa"/>
            </w:tcMar>
          </w:tcPr>
          <w:p w14:paraId="5239E27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RFD-523</w:t>
            </w:r>
          </w:p>
        </w:tc>
        <w:tc>
          <w:tcPr>
            <w:tcW w:w="800" w:type="dxa"/>
            <w:tcMar>
              <w:top w:w="45" w:type="dxa"/>
              <w:left w:w="80" w:type="dxa"/>
              <w:bottom w:w="45" w:type="dxa"/>
              <w:right w:w="80" w:type="dxa"/>
            </w:tcMar>
          </w:tcPr>
          <w:p w14:paraId="11B22A0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Risk</w:t>
            </w:r>
          </w:p>
        </w:tc>
        <w:tc>
          <w:tcPr>
            <w:tcW w:w="5300" w:type="dxa"/>
            <w:tcMar>
              <w:top w:w="45" w:type="dxa"/>
              <w:left w:w="80" w:type="dxa"/>
              <w:bottom w:w="45" w:type="dxa"/>
              <w:right w:w="80" w:type="dxa"/>
            </w:tcMar>
          </w:tcPr>
          <w:p w14:paraId="7B0321D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Authentication design does not support future APC SSO</w:t>
            </w:r>
          </w:p>
        </w:tc>
        <w:tc>
          <w:tcPr>
            <w:tcW w:w="1450" w:type="dxa"/>
            <w:tcMar>
              <w:top w:w="45" w:type="dxa"/>
              <w:left w:w="80" w:type="dxa"/>
              <w:bottom w:w="45" w:type="dxa"/>
              <w:right w:w="80" w:type="dxa"/>
            </w:tcMar>
          </w:tcPr>
          <w:p w14:paraId="4236F48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RFD-464</w:t>
            </w:r>
          </w:p>
        </w:tc>
        <w:tc>
          <w:tcPr>
            <w:tcW w:w="950" w:type="dxa"/>
            <w:tcMar>
              <w:top w:w="45" w:type="dxa"/>
              <w:left w:w="80" w:type="dxa"/>
              <w:bottom w:w="45" w:type="dxa"/>
              <w:right w:w="80" w:type="dxa"/>
            </w:tcMar>
          </w:tcPr>
          <w:p w14:paraId="514F9F6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1BA393AB" w14:textId="77777777">
        <w:trPr>
          <w:cantSplit/>
        </w:trPr>
        <w:tc>
          <w:tcPr>
            <w:tcW w:w="850" w:type="dxa"/>
            <w:shd w:val="clear" w:color="auto" w:fill="F2F2F2"/>
            <w:tcMar>
              <w:top w:w="45" w:type="dxa"/>
              <w:left w:w="80" w:type="dxa"/>
              <w:bottom w:w="45" w:type="dxa"/>
              <w:right w:w="80" w:type="dxa"/>
            </w:tcMar>
          </w:tcPr>
          <w:p w14:paraId="6E04ED7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RFD-524</w:t>
            </w:r>
          </w:p>
        </w:tc>
        <w:tc>
          <w:tcPr>
            <w:tcW w:w="800" w:type="dxa"/>
            <w:shd w:val="clear" w:color="auto" w:fill="F2F2F2"/>
            <w:tcMar>
              <w:top w:w="45" w:type="dxa"/>
              <w:left w:w="80" w:type="dxa"/>
              <w:bottom w:w="45" w:type="dxa"/>
              <w:right w:w="80" w:type="dxa"/>
            </w:tcMar>
          </w:tcPr>
          <w:p w14:paraId="4E17E32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Risk</w:t>
            </w:r>
          </w:p>
        </w:tc>
        <w:tc>
          <w:tcPr>
            <w:tcW w:w="5300" w:type="dxa"/>
            <w:shd w:val="clear" w:color="auto" w:fill="F2F2F2"/>
            <w:tcMar>
              <w:top w:w="45" w:type="dxa"/>
              <w:left w:w="80" w:type="dxa"/>
              <w:bottom w:w="45" w:type="dxa"/>
              <w:right w:w="80" w:type="dxa"/>
            </w:tcMar>
          </w:tcPr>
          <w:p w14:paraId="057203B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Users submit duplicate or conflicting reservations</w:t>
            </w:r>
          </w:p>
        </w:tc>
        <w:tc>
          <w:tcPr>
            <w:tcW w:w="1450" w:type="dxa"/>
            <w:shd w:val="clear" w:color="auto" w:fill="F2F2F2"/>
            <w:tcMar>
              <w:top w:w="45" w:type="dxa"/>
              <w:left w:w="80" w:type="dxa"/>
              <w:bottom w:w="45" w:type="dxa"/>
              <w:right w:w="80" w:type="dxa"/>
            </w:tcMar>
          </w:tcPr>
          <w:p w14:paraId="020483C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RFD-466</w:t>
            </w:r>
          </w:p>
        </w:tc>
        <w:tc>
          <w:tcPr>
            <w:tcW w:w="950" w:type="dxa"/>
            <w:shd w:val="clear" w:color="auto" w:fill="F2F2F2"/>
            <w:tcMar>
              <w:top w:w="45" w:type="dxa"/>
              <w:left w:w="80" w:type="dxa"/>
              <w:bottom w:w="45" w:type="dxa"/>
              <w:right w:w="80" w:type="dxa"/>
            </w:tcMar>
          </w:tcPr>
          <w:p w14:paraId="02413BE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4461C5D1" w14:textId="77777777">
        <w:trPr>
          <w:cantSplit/>
        </w:trPr>
        <w:tc>
          <w:tcPr>
            <w:tcW w:w="850" w:type="dxa"/>
            <w:tcMar>
              <w:top w:w="45" w:type="dxa"/>
              <w:left w:w="80" w:type="dxa"/>
              <w:bottom w:w="45" w:type="dxa"/>
              <w:right w:w="80" w:type="dxa"/>
            </w:tcMar>
          </w:tcPr>
          <w:p w14:paraId="6D64B89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RFD-525</w:t>
            </w:r>
          </w:p>
        </w:tc>
        <w:tc>
          <w:tcPr>
            <w:tcW w:w="800" w:type="dxa"/>
            <w:tcMar>
              <w:top w:w="45" w:type="dxa"/>
              <w:left w:w="80" w:type="dxa"/>
              <w:bottom w:w="45" w:type="dxa"/>
              <w:right w:w="80" w:type="dxa"/>
            </w:tcMar>
          </w:tcPr>
          <w:p w14:paraId="4C0986B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Risk</w:t>
            </w:r>
          </w:p>
        </w:tc>
        <w:tc>
          <w:tcPr>
            <w:tcW w:w="5300" w:type="dxa"/>
            <w:tcMar>
              <w:top w:w="45" w:type="dxa"/>
              <w:left w:w="80" w:type="dxa"/>
              <w:bottom w:w="45" w:type="dxa"/>
              <w:right w:w="80" w:type="dxa"/>
            </w:tcMar>
          </w:tcPr>
          <w:p w14:paraId="2482E87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A request is approved after inventory becomes unavailable</w:t>
            </w:r>
          </w:p>
        </w:tc>
        <w:tc>
          <w:tcPr>
            <w:tcW w:w="1450" w:type="dxa"/>
            <w:tcMar>
              <w:top w:w="45" w:type="dxa"/>
              <w:left w:w="80" w:type="dxa"/>
              <w:bottom w:w="45" w:type="dxa"/>
              <w:right w:w="80" w:type="dxa"/>
            </w:tcMar>
          </w:tcPr>
          <w:p w14:paraId="4D1BDA1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RFD-466</w:t>
            </w:r>
          </w:p>
        </w:tc>
        <w:tc>
          <w:tcPr>
            <w:tcW w:w="950" w:type="dxa"/>
            <w:tcMar>
              <w:top w:w="45" w:type="dxa"/>
              <w:left w:w="80" w:type="dxa"/>
              <w:bottom w:w="45" w:type="dxa"/>
              <w:right w:w="80" w:type="dxa"/>
            </w:tcMar>
          </w:tcPr>
          <w:p w14:paraId="408B8B0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04F75559" w14:textId="77777777">
        <w:trPr>
          <w:cantSplit/>
        </w:trPr>
        <w:tc>
          <w:tcPr>
            <w:tcW w:w="850" w:type="dxa"/>
            <w:shd w:val="clear" w:color="auto" w:fill="F2F2F2"/>
            <w:tcMar>
              <w:top w:w="45" w:type="dxa"/>
              <w:left w:w="80" w:type="dxa"/>
              <w:bottom w:w="45" w:type="dxa"/>
              <w:right w:w="80" w:type="dxa"/>
            </w:tcMar>
          </w:tcPr>
          <w:p w14:paraId="75EEABD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RFD-526</w:t>
            </w:r>
          </w:p>
        </w:tc>
        <w:tc>
          <w:tcPr>
            <w:tcW w:w="800" w:type="dxa"/>
            <w:shd w:val="clear" w:color="auto" w:fill="F2F2F2"/>
            <w:tcMar>
              <w:top w:w="45" w:type="dxa"/>
              <w:left w:w="80" w:type="dxa"/>
              <w:bottom w:w="45" w:type="dxa"/>
              <w:right w:w="80" w:type="dxa"/>
            </w:tcMar>
          </w:tcPr>
          <w:p w14:paraId="6042DA1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Risk</w:t>
            </w:r>
          </w:p>
        </w:tc>
        <w:tc>
          <w:tcPr>
            <w:tcW w:w="5300" w:type="dxa"/>
            <w:shd w:val="clear" w:color="auto" w:fill="F2F2F2"/>
            <w:tcMar>
              <w:top w:w="45" w:type="dxa"/>
              <w:left w:w="80" w:type="dxa"/>
              <w:bottom w:w="45" w:type="dxa"/>
              <w:right w:w="80" w:type="dxa"/>
            </w:tcMar>
          </w:tcPr>
          <w:p w14:paraId="7FB5FB7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Inventory is deducted or restored more than once</w:t>
            </w:r>
          </w:p>
        </w:tc>
        <w:tc>
          <w:tcPr>
            <w:tcW w:w="1450" w:type="dxa"/>
            <w:shd w:val="clear" w:color="auto" w:fill="F2F2F2"/>
            <w:tcMar>
              <w:top w:w="45" w:type="dxa"/>
              <w:left w:w="80" w:type="dxa"/>
              <w:bottom w:w="45" w:type="dxa"/>
              <w:right w:w="80" w:type="dxa"/>
            </w:tcMar>
          </w:tcPr>
          <w:p w14:paraId="037D3D9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RFD-467</w:t>
            </w:r>
          </w:p>
        </w:tc>
        <w:tc>
          <w:tcPr>
            <w:tcW w:w="950" w:type="dxa"/>
            <w:shd w:val="clear" w:color="auto" w:fill="F2F2F2"/>
            <w:tcMar>
              <w:top w:w="45" w:type="dxa"/>
              <w:left w:w="80" w:type="dxa"/>
              <w:bottom w:w="45" w:type="dxa"/>
              <w:right w:w="80" w:type="dxa"/>
            </w:tcMar>
          </w:tcPr>
          <w:p w14:paraId="76B1257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5ACBFDA2" w14:textId="77777777">
        <w:trPr>
          <w:cantSplit/>
        </w:trPr>
        <w:tc>
          <w:tcPr>
            <w:tcW w:w="850" w:type="dxa"/>
            <w:tcMar>
              <w:top w:w="45" w:type="dxa"/>
              <w:left w:w="80" w:type="dxa"/>
              <w:bottom w:w="45" w:type="dxa"/>
              <w:right w:w="80" w:type="dxa"/>
            </w:tcMar>
          </w:tcPr>
          <w:p w14:paraId="1F91E86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RFD-527</w:t>
            </w:r>
          </w:p>
        </w:tc>
        <w:tc>
          <w:tcPr>
            <w:tcW w:w="800" w:type="dxa"/>
            <w:tcMar>
              <w:top w:w="45" w:type="dxa"/>
              <w:left w:w="80" w:type="dxa"/>
              <w:bottom w:w="45" w:type="dxa"/>
              <w:right w:w="80" w:type="dxa"/>
            </w:tcMar>
          </w:tcPr>
          <w:p w14:paraId="3B8DDD0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Risk</w:t>
            </w:r>
          </w:p>
        </w:tc>
        <w:tc>
          <w:tcPr>
            <w:tcW w:w="5300" w:type="dxa"/>
            <w:tcMar>
              <w:top w:w="45" w:type="dxa"/>
              <w:left w:w="80" w:type="dxa"/>
              <w:bottom w:w="45" w:type="dxa"/>
              <w:right w:w="80" w:type="dxa"/>
            </w:tcMar>
          </w:tcPr>
          <w:p w14:paraId="4C647FE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Asset-condition disputes occur without acknowledgment evidence</w:t>
            </w:r>
          </w:p>
        </w:tc>
        <w:tc>
          <w:tcPr>
            <w:tcW w:w="1450" w:type="dxa"/>
            <w:tcMar>
              <w:top w:w="45" w:type="dxa"/>
              <w:left w:w="80" w:type="dxa"/>
              <w:bottom w:w="45" w:type="dxa"/>
              <w:right w:w="80" w:type="dxa"/>
            </w:tcMar>
          </w:tcPr>
          <w:p w14:paraId="468B832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RFD-467</w:t>
            </w:r>
          </w:p>
        </w:tc>
        <w:tc>
          <w:tcPr>
            <w:tcW w:w="950" w:type="dxa"/>
            <w:tcMar>
              <w:top w:w="45" w:type="dxa"/>
              <w:left w:w="80" w:type="dxa"/>
              <w:bottom w:w="45" w:type="dxa"/>
              <w:right w:w="80" w:type="dxa"/>
            </w:tcMar>
          </w:tcPr>
          <w:p w14:paraId="71335EE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785A8BED" w14:textId="77777777">
        <w:trPr>
          <w:cantSplit/>
        </w:trPr>
        <w:tc>
          <w:tcPr>
            <w:tcW w:w="850" w:type="dxa"/>
            <w:shd w:val="clear" w:color="auto" w:fill="F2F2F2"/>
            <w:tcMar>
              <w:top w:w="45" w:type="dxa"/>
              <w:left w:w="80" w:type="dxa"/>
              <w:bottom w:w="45" w:type="dxa"/>
              <w:right w:w="80" w:type="dxa"/>
            </w:tcMar>
          </w:tcPr>
          <w:p w14:paraId="5ECE21A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RFD-528</w:t>
            </w:r>
          </w:p>
        </w:tc>
        <w:tc>
          <w:tcPr>
            <w:tcW w:w="800" w:type="dxa"/>
            <w:shd w:val="clear" w:color="auto" w:fill="F2F2F2"/>
            <w:tcMar>
              <w:top w:w="45" w:type="dxa"/>
              <w:left w:w="80" w:type="dxa"/>
              <w:bottom w:w="45" w:type="dxa"/>
              <w:right w:w="80" w:type="dxa"/>
            </w:tcMar>
          </w:tcPr>
          <w:p w14:paraId="24EE739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Risk</w:t>
            </w:r>
          </w:p>
        </w:tc>
        <w:tc>
          <w:tcPr>
            <w:tcW w:w="5300" w:type="dxa"/>
            <w:shd w:val="clear" w:color="auto" w:fill="F2F2F2"/>
            <w:tcMar>
              <w:top w:w="45" w:type="dxa"/>
              <w:left w:w="80" w:type="dxa"/>
              <w:bottom w:w="45" w:type="dxa"/>
              <w:right w:w="80" w:type="dxa"/>
            </w:tcMar>
          </w:tcPr>
          <w:p w14:paraId="6AD532D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Damaged or lost assets return to availability incorrectly</w:t>
            </w:r>
          </w:p>
        </w:tc>
        <w:tc>
          <w:tcPr>
            <w:tcW w:w="1450" w:type="dxa"/>
            <w:shd w:val="clear" w:color="auto" w:fill="F2F2F2"/>
            <w:tcMar>
              <w:top w:w="45" w:type="dxa"/>
              <w:left w:w="80" w:type="dxa"/>
              <w:bottom w:w="45" w:type="dxa"/>
              <w:right w:w="80" w:type="dxa"/>
            </w:tcMar>
          </w:tcPr>
          <w:p w14:paraId="100CF4F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RFD-467</w:t>
            </w:r>
          </w:p>
        </w:tc>
        <w:tc>
          <w:tcPr>
            <w:tcW w:w="950" w:type="dxa"/>
            <w:shd w:val="clear" w:color="auto" w:fill="F2F2F2"/>
            <w:tcMar>
              <w:top w:w="45" w:type="dxa"/>
              <w:left w:w="80" w:type="dxa"/>
              <w:bottom w:w="45" w:type="dxa"/>
              <w:right w:w="80" w:type="dxa"/>
            </w:tcMar>
          </w:tcPr>
          <w:p w14:paraId="5C1DA54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7C07C9D3" w14:textId="77777777">
        <w:trPr>
          <w:cantSplit/>
        </w:trPr>
        <w:tc>
          <w:tcPr>
            <w:tcW w:w="850" w:type="dxa"/>
            <w:tcMar>
              <w:top w:w="45" w:type="dxa"/>
              <w:left w:w="80" w:type="dxa"/>
              <w:bottom w:w="45" w:type="dxa"/>
              <w:right w:w="80" w:type="dxa"/>
            </w:tcMar>
          </w:tcPr>
          <w:p w14:paraId="44B6FBF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RFD-529</w:t>
            </w:r>
          </w:p>
        </w:tc>
        <w:tc>
          <w:tcPr>
            <w:tcW w:w="800" w:type="dxa"/>
            <w:tcMar>
              <w:top w:w="45" w:type="dxa"/>
              <w:left w:w="80" w:type="dxa"/>
              <w:bottom w:w="45" w:type="dxa"/>
              <w:right w:w="80" w:type="dxa"/>
            </w:tcMar>
          </w:tcPr>
          <w:p w14:paraId="3AECBF6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Risk</w:t>
            </w:r>
          </w:p>
        </w:tc>
        <w:tc>
          <w:tcPr>
            <w:tcW w:w="5300" w:type="dxa"/>
            <w:tcMar>
              <w:top w:w="45" w:type="dxa"/>
              <w:left w:w="80" w:type="dxa"/>
              <w:bottom w:w="45" w:type="dxa"/>
              <w:right w:w="80" w:type="dxa"/>
            </w:tcMar>
          </w:tcPr>
          <w:p w14:paraId="277753E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Notification service is unavailable or blocked</w:t>
            </w:r>
          </w:p>
        </w:tc>
        <w:tc>
          <w:tcPr>
            <w:tcW w:w="1450" w:type="dxa"/>
            <w:tcMar>
              <w:top w:w="45" w:type="dxa"/>
              <w:left w:w="80" w:type="dxa"/>
              <w:bottom w:w="45" w:type="dxa"/>
              <w:right w:w="80" w:type="dxa"/>
            </w:tcMar>
          </w:tcPr>
          <w:p w14:paraId="27DB2A2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RFD-468</w:t>
            </w:r>
          </w:p>
        </w:tc>
        <w:tc>
          <w:tcPr>
            <w:tcW w:w="950" w:type="dxa"/>
            <w:tcMar>
              <w:top w:w="45" w:type="dxa"/>
              <w:left w:w="80" w:type="dxa"/>
              <w:bottom w:w="45" w:type="dxa"/>
              <w:right w:w="80" w:type="dxa"/>
            </w:tcMar>
          </w:tcPr>
          <w:p w14:paraId="1DEBD99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26E3FAC6" w14:textId="77777777">
        <w:trPr>
          <w:cantSplit/>
        </w:trPr>
        <w:tc>
          <w:tcPr>
            <w:tcW w:w="850" w:type="dxa"/>
            <w:shd w:val="clear" w:color="auto" w:fill="F2F2F2"/>
            <w:tcMar>
              <w:top w:w="45" w:type="dxa"/>
              <w:left w:w="80" w:type="dxa"/>
              <w:bottom w:w="45" w:type="dxa"/>
              <w:right w:w="80" w:type="dxa"/>
            </w:tcMar>
          </w:tcPr>
          <w:p w14:paraId="51D69E8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RFD-530</w:t>
            </w:r>
          </w:p>
        </w:tc>
        <w:tc>
          <w:tcPr>
            <w:tcW w:w="800" w:type="dxa"/>
            <w:shd w:val="clear" w:color="auto" w:fill="F2F2F2"/>
            <w:tcMar>
              <w:top w:w="45" w:type="dxa"/>
              <w:left w:w="80" w:type="dxa"/>
              <w:bottom w:w="45" w:type="dxa"/>
              <w:right w:w="80" w:type="dxa"/>
            </w:tcMar>
          </w:tcPr>
          <w:p w14:paraId="318CC36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Risk</w:t>
            </w:r>
          </w:p>
        </w:tc>
        <w:tc>
          <w:tcPr>
            <w:tcW w:w="5300" w:type="dxa"/>
            <w:shd w:val="clear" w:color="auto" w:fill="F2F2F2"/>
            <w:tcMar>
              <w:top w:w="45" w:type="dxa"/>
              <w:left w:w="80" w:type="dxa"/>
              <w:bottom w:w="45" w:type="dxa"/>
              <w:right w:w="80" w:type="dxa"/>
            </w:tcMar>
          </w:tcPr>
          <w:p w14:paraId="0031849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Incorrect system time or dates create false overdue cases</w:t>
            </w:r>
          </w:p>
        </w:tc>
        <w:tc>
          <w:tcPr>
            <w:tcW w:w="1450" w:type="dxa"/>
            <w:shd w:val="clear" w:color="auto" w:fill="F2F2F2"/>
            <w:tcMar>
              <w:top w:w="45" w:type="dxa"/>
              <w:left w:w="80" w:type="dxa"/>
              <w:bottom w:w="45" w:type="dxa"/>
              <w:right w:w="80" w:type="dxa"/>
            </w:tcMar>
          </w:tcPr>
          <w:p w14:paraId="06B8487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RFD-468</w:t>
            </w:r>
          </w:p>
        </w:tc>
        <w:tc>
          <w:tcPr>
            <w:tcW w:w="950" w:type="dxa"/>
            <w:shd w:val="clear" w:color="auto" w:fill="F2F2F2"/>
            <w:tcMar>
              <w:top w:w="45" w:type="dxa"/>
              <w:left w:w="80" w:type="dxa"/>
              <w:bottom w:w="45" w:type="dxa"/>
              <w:right w:w="80" w:type="dxa"/>
            </w:tcMar>
          </w:tcPr>
          <w:p w14:paraId="66C1764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4B45F22C" w14:textId="77777777">
        <w:trPr>
          <w:cantSplit/>
        </w:trPr>
        <w:tc>
          <w:tcPr>
            <w:tcW w:w="850" w:type="dxa"/>
            <w:tcMar>
              <w:top w:w="45" w:type="dxa"/>
              <w:left w:w="80" w:type="dxa"/>
              <w:bottom w:w="45" w:type="dxa"/>
              <w:right w:w="80" w:type="dxa"/>
            </w:tcMar>
          </w:tcPr>
          <w:p w14:paraId="131838D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RFD-531</w:t>
            </w:r>
          </w:p>
        </w:tc>
        <w:tc>
          <w:tcPr>
            <w:tcW w:w="800" w:type="dxa"/>
            <w:tcMar>
              <w:top w:w="45" w:type="dxa"/>
              <w:left w:w="80" w:type="dxa"/>
              <w:bottom w:w="45" w:type="dxa"/>
              <w:right w:w="80" w:type="dxa"/>
            </w:tcMar>
          </w:tcPr>
          <w:p w14:paraId="2348C7A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Risk</w:t>
            </w:r>
          </w:p>
        </w:tc>
        <w:tc>
          <w:tcPr>
            <w:tcW w:w="5300" w:type="dxa"/>
            <w:tcMar>
              <w:top w:w="45" w:type="dxa"/>
              <w:left w:w="80" w:type="dxa"/>
              <w:bottom w:w="45" w:type="dxa"/>
              <w:right w:w="80" w:type="dxa"/>
            </w:tcMar>
          </w:tcPr>
          <w:p w14:paraId="3A2012B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Clearance referral is mistaken for direct APC integration</w:t>
            </w:r>
          </w:p>
        </w:tc>
        <w:tc>
          <w:tcPr>
            <w:tcW w:w="1450" w:type="dxa"/>
            <w:tcMar>
              <w:top w:w="45" w:type="dxa"/>
              <w:left w:w="80" w:type="dxa"/>
              <w:bottom w:w="45" w:type="dxa"/>
              <w:right w:w="80" w:type="dxa"/>
            </w:tcMar>
          </w:tcPr>
          <w:p w14:paraId="7B7A76B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RFD-468</w:t>
            </w:r>
          </w:p>
        </w:tc>
        <w:tc>
          <w:tcPr>
            <w:tcW w:w="950" w:type="dxa"/>
            <w:tcMar>
              <w:top w:w="45" w:type="dxa"/>
              <w:left w:w="80" w:type="dxa"/>
              <w:bottom w:w="45" w:type="dxa"/>
              <w:right w:w="80" w:type="dxa"/>
            </w:tcMar>
          </w:tcPr>
          <w:p w14:paraId="2428C62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34B6E21A" w14:textId="77777777">
        <w:trPr>
          <w:cantSplit/>
        </w:trPr>
        <w:tc>
          <w:tcPr>
            <w:tcW w:w="850" w:type="dxa"/>
            <w:shd w:val="clear" w:color="auto" w:fill="F2F2F2"/>
            <w:tcMar>
              <w:top w:w="45" w:type="dxa"/>
              <w:left w:w="80" w:type="dxa"/>
              <w:bottom w:w="45" w:type="dxa"/>
              <w:right w:w="80" w:type="dxa"/>
            </w:tcMar>
          </w:tcPr>
          <w:p w14:paraId="55686A6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RFD-532</w:t>
            </w:r>
          </w:p>
        </w:tc>
        <w:tc>
          <w:tcPr>
            <w:tcW w:w="800" w:type="dxa"/>
            <w:shd w:val="clear" w:color="auto" w:fill="F2F2F2"/>
            <w:tcMar>
              <w:top w:w="45" w:type="dxa"/>
              <w:left w:w="80" w:type="dxa"/>
              <w:bottom w:w="45" w:type="dxa"/>
              <w:right w:w="80" w:type="dxa"/>
            </w:tcMar>
          </w:tcPr>
          <w:p w14:paraId="21C8061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Risk</w:t>
            </w:r>
          </w:p>
        </w:tc>
        <w:tc>
          <w:tcPr>
            <w:tcW w:w="5300" w:type="dxa"/>
            <w:shd w:val="clear" w:color="auto" w:fill="F2F2F2"/>
            <w:tcMar>
              <w:top w:w="45" w:type="dxa"/>
              <w:left w:w="80" w:type="dxa"/>
              <w:bottom w:w="45" w:type="dxa"/>
              <w:right w:w="80" w:type="dxa"/>
            </w:tcMar>
          </w:tcPr>
          <w:p w14:paraId="119F153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Reports use incomplete or inaccurate data</w:t>
            </w:r>
          </w:p>
        </w:tc>
        <w:tc>
          <w:tcPr>
            <w:tcW w:w="1450" w:type="dxa"/>
            <w:shd w:val="clear" w:color="auto" w:fill="F2F2F2"/>
            <w:tcMar>
              <w:top w:w="45" w:type="dxa"/>
              <w:left w:w="80" w:type="dxa"/>
              <w:bottom w:w="45" w:type="dxa"/>
              <w:right w:w="80" w:type="dxa"/>
            </w:tcMar>
          </w:tcPr>
          <w:p w14:paraId="1EFDF64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RFD-469</w:t>
            </w:r>
          </w:p>
        </w:tc>
        <w:tc>
          <w:tcPr>
            <w:tcW w:w="950" w:type="dxa"/>
            <w:shd w:val="clear" w:color="auto" w:fill="F2F2F2"/>
            <w:tcMar>
              <w:top w:w="45" w:type="dxa"/>
              <w:left w:w="80" w:type="dxa"/>
              <w:bottom w:w="45" w:type="dxa"/>
              <w:right w:w="80" w:type="dxa"/>
            </w:tcMar>
          </w:tcPr>
          <w:p w14:paraId="0FDD37E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14AC16A6" w14:textId="77777777">
        <w:trPr>
          <w:cantSplit/>
        </w:trPr>
        <w:tc>
          <w:tcPr>
            <w:tcW w:w="850" w:type="dxa"/>
            <w:tcMar>
              <w:top w:w="45" w:type="dxa"/>
              <w:left w:w="80" w:type="dxa"/>
              <w:bottom w:w="45" w:type="dxa"/>
              <w:right w:w="80" w:type="dxa"/>
            </w:tcMar>
          </w:tcPr>
          <w:p w14:paraId="670CCDF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RFD-533</w:t>
            </w:r>
          </w:p>
        </w:tc>
        <w:tc>
          <w:tcPr>
            <w:tcW w:w="800" w:type="dxa"/>
            <w:tcMar>
              <w:top w:w="45" w:type="dxa"/>
              <w:left w:w="80" w:type="dxa"/>
              <w:bottom w:w="45" w:type="dxa"/>
              <w:right w:w="80" w:type="dxa"/>
            </w:tcMar>
          </w:tcPr>
          <w:p w14:paraId="71468AB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Risk</w:t>
            </w:r>
          </w:p>
        </w:tc>
        <w:tc>
          <w:tcPr>
            <w:tcW w:w="5300" w:type="dxa"/>
            <w:tcMar>
              <w:top w:w="45" w:type="dxa"/>
              <w:left w:w="80" w:type="dxa"/>
              <w:bottom w:w="45" w:type="dxa"/>
              <w:right w:w="80" w:type="dxa"/>
            </w:tcMar>
          </w:tcPr>
          <w:p w14:paraId="3A4496B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Audit logs expose sensitive information to unauthorized roles</w:t>
            </w:r>
          </w:p>
        </w:tc>
        <w:tc>
          <w:tcPr>
            <w:tcW w:w="1450" w:type="dxa"/>
            <w:tcMar>
              <w:top w:w="45" w:type="dxa"/>
              <w:left w:w="80" w:type="dxa"/>
              <w:bottom w:w="45" w:type="dxa"/>
              <w:right w:w="80" w:type="dxa"/>
            </w:tcMar>
          </w:tcPr>
          <w:p w14:paraId="7456338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RFD-469</w:t>
            </w:r>
          </w:p>
        </w:tc>
        <w:tc>
          <w:tcPr>
            <w:tcW w:w="950" w:type="dxa"/>
            <w:tcMar>
              <w:top w:w="45" w:type="dxa"/>
              <w:left w:w="80" w:type="dxa"/>
              <w:bottom w:w="45" w:type="dxa"/>
              <w:right w:w="80" w:type="dxa"/>
            </w:tcMar>
          </w:tcPr>
          <w:p w14:paraId="2A04C95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15D6AAE7" w14:textId="77777777">
        <w:trPr>
          <w:cantSplit/>
        </w:trPr>
        <w:tc>
          <w:tcPr>
            <w:tcW w:w="850" w:type="dxa"/>
            <w:shd w:val="clear" w:color="auto" w:fill="F2F2F2"/>
            <w:tcMar>
              <w:top w:w="45" w:type="dxa"/>
              <w:left w:w="80" w:type="dxa"/>
              <w:bottom w:w="45" w:type="dxa"/>
              <w:right w:w="80" w:type="dxa"/>
            </w:tcMar>
          </w:tcPr>
          <w:p w14:paraId="28ED993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RFD-534</w:t>
            </w:r>
          </w:p>
        </w:tc>
        <w:tc>
          <w:tcPr>
            <w:tcW w:w="800" w:type="dxa"/>
            <w:shd w:val="clear" w:color="auto" w:fill="F2F2F2"/>
            <w:tcMar>
              <w:top w:w="45" w:type="dxa"/>
              <w:left w:w="80" w:type="dxa"/>
              <w:bottom w:w="45" w:type="dxa"/>
              <w:right w:w="80" w:type="dxa"/>
            </w:tcMar>
          </w:tcPr>
          <w:p w14:paraId="3E1B0A8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Risk</w:t>
            </w:r>
          </w:p>
        </w:tc>
        <w:tc>
          <w:tcPr>
            <w:tcW w:w="5300" w:type="dxa"/>
            <w:shd w:val="clear" w:color="auto" w:fill="F2F2F2"/>
            <w:tcMar>
              <w:top w:w="45" w:type="dxa"/>
              <w:left w:w="80" w:type="dxa"/>
              <w:bottom w:w="45" w:type="dxa"/>
              <w:right w:w="80" w:type="dxa"/>
            </w:tcMar>
          </w:tcPr>
          <w:p w14:paraId="2E6F9E1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Critical defects remain near the final deadline</w:t>
            </w:r>
          </w:p>
        </w:tc>
        <w:tc>
          <w:tcPr>
            <w:tcW w:w="1450" w:type="dxa"/>
            <w:shd w:val="clear" w:color="auto" w:fill="F2F2F2"/>
            <w:tcMar>
              <w:top w:w="45" w:type="dxa"/>
              <w:left w:w="80" w:type="dxa"/>
              <w:bottom w:w="45" w:type="dxa"/>
              <w:right w:w="80" w:type="dxa"/>
            </w:tcMar>
          </w:tcPr>
          <w:p w14:paraId="0B10589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RFD-470</w:t>
            </w:r>
          </w:p>
        </w:tc>
        <w:tc>
          <w:tcPr>
            <w:tcW w:w="950" w:type="dxa"/>
            <w:shd w:val="clear" w:color="auto" w:fill="F2F2F2"/>
            <w:tcMar>
              <w:top w:w="45" w:type="dxa"/>
              <w:left w:w="80" w:type="dxa"/>
              <w:bottom w:w="45" w:type="dxa"/>
              <w:right w:w="80" w:type="dxa"/>
            </w:tcMar>
          </w:tcPr>
          <w:p w14:paraId="0D23148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05D52353" w14:textId="77777777">
        <w:trPr>
          <w:cantSplit/>
        </w:trPr>
        <w:tc>
          <w:tcPr>
            <w:tcW w:w="850" w:type="dxa"/>
            <w:tcMar>
              <w:top w:w="45" w:type="dxa"/>
              <w:left w:w="80" w:type="dxa"/>
              <w:bottom w:w="45" w:type="dxa"/>
              <w:right w:w="80" w:type="dxa"/>
            </w:tcMar>
          </w:tcPr>
          <w:p w14:paraId="6767141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RFD-535</w:t>
            </w:r>
          </w:p>
        </w:tc>
        <w:tc>
          <w:tcPr>
            <w:tcW w:w="800" w:type="dxa"/>
            <w:tcMar>
              <w:top w:w="45" w:type="dxa"/>
              <w:left w:w="80" w:type="dxa"/>
              <w:bottom w:w="45" w:type="dxa"/>
              <w:right w:w="80" w:type="dxa"/>
            </w:tcMar>
          </w:tcPr>
          <w:p w14:paraId="7879BA3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Risk</w:t>
            </w:r>
          </w:p>
        </w:tc>
        <w:tc>
          <w:tcPr>
            <w:tcW w:w="5300" w:type="dxa"/>
            <w:tcMar>
              <w:top w:w="45" w:type="dxa"/>
              <w:left w:w="80" w:type="dxa"/>
              <w:bottom w:w="45" w:type="dxa"/>
              <w:right w:w="80" w:type="dxa"/>
            </w:tcMar>
          </w:tcPr>
          <w:p w14:paraId="70E9113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Insufficient UAT participants weaken acceptance evidence</w:t>
            </w:r>
          </w:p>
        </w:tc>
        <w:tc>
          <w:tcPr>
            <w:tcW w:w="1450" w:type="dxa"/>
            <w:tcMar>
              <w:top w:w="45" w:type="dxa"/>
              <w:left w:w="80" w:type="dxa"/>
              <w:bottom w:w="45" w:type="dxa"/>
              <w:right w:w="80" w:type="dxa"/>
            </w:tcMar>
          </w:tcPr>
          <w:p w14:paraId="3845568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RFD-470</w:t>
            </w:r>
          </w:p>
        </w:tc>
        <w:tc>
          <w:tcPr>
            <w:tcW w:w="950" w:type="dxa"/>
            <w:tcMar>
              <w:top w:w="45" w:type="dxa"/>
              <w:left w:w="80" w:type="dxa"/>
              <w:bottom w:w="45" w:type="dxa"/>
              <w:right w:w="80" w:type="dxa"/>
            </w:tcMar>
          </w:tcPr>
          <w:p w14:paraId="5716194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20686453" w14:textId="77777777">
        <w:trPr>
          <w:cantSplit/>
        </w:trPr>
        <w:tc>
          <w:tcPr>
            <w:tcW w:w="850" w:type="dxa"/>
            <w:shd w:val="clear" w:color="auto" w:fill="F2F2F2"/>
            <w:tcMar>
              <w:top w:w="45" w:type="dxa"/>
              <w:left w:w="80" w:type="dxa"/>
              <w:bottom w:w="45" w:type="dxa"/>
              <w:right w:w="80" w:type="dxa"/>
            </w:tcMar>
          </w:tcPr>
          <w:p w14:paraId="5CB8C8C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RFD-536</w:t>
            </w:r>
          </w:p>
        </w:tc>
        <w:tc>
          <w:tcPr>
            <w:tcW w:w="800" w:type="dxa"/>
            <w:shd w:val="clear" w:color="auto" w:fill="F2F2F2"/>
            <w:tcMar>
              <w:top w:w="45" w:type="dxa"/>
              <w:left w:w="80" w:type="dxa"/>
              <w:bottom w:w="45" w:type="dxa"/>
              <w:right w:w="80" w:type="dxa"/>
            </w:tcMar>
          </w:tcPr>
          <w:p w14:paraId="37FC02F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Risk</w:t>
            </w:r>
          </w:p>
        </w:tc>
        <w:tc>
          <w:tcPr>
            <w:tcW w:w="5300" w:type="dxa"/>
            <w:shd w:val="clear" w:color="auto" w:fill="F2F2F2"/>
            <w:tcMar>
              <w:top w:w="45" w:type="dxa"/>
              <w:left w:w="80" w:type="dxa"/>
              <w:bottom w:w="45" w:type="dxa"/>
              <w:right w:w="80" w:type="dxa"/>
            </w:tcMar>
          </w:tcPr>
          <w:p w14:paraId="5A09A04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Test data contains real personal information</w:t>
            </w:r>
          </w:p>
        </w:tc>
        <w:tc>
          <w:tcPr>
            <w:tcW w:w="1450" w:type="dxa"/>
            <w:shd w:val="clear" w:color="auto" w:fill="F2F2F2"/>
            <w:tcMar>
              <w:top w:w="45" w:type="dxa"/>
              <w:left w:w="80" w:type="dxa"/>
              <w:bottom w:w="45" w:type="dxa"/>
              <w:right w:w="80" w:type="dxa"/>
            </w:tcMar>
          </w:tcPr>
          <w:p w14:paraId="3E57B87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RFD-470</w:t>
            </w:r>
          </w:p>
        </w:tc>
        <w:tc>
          <w:tcPr>
            <w:tcW w:w="950" w:type="dxa"/>
            <w:shd w:val="clear" w:color="auto" w:fill="F2F2F2"/>
            <w:tcMar>
              <w:top w:w="45" w:type="dxa"/>
              <w:left w:w="80" w:type="dxa"/>
              <w:bottom w:w="45" w:type="dxa"/>
              <w:right w:w="80" w:type="dxa"/>
            </w:tcMar>
          </w:tcPr>
          <w:p w14:paraId="464D595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64B7361C" w14:textId="77777777">
        <w:trPr>
          <w:cantSplit/>
        </w:trPr>
        <w:tc>
          <w:tcPr>
            <w:tcW w:w="850" w:type="dxa"/>
            <w:tcMar>
              <w:top w:w="45" w:type="dxa"/>
              <w:left w:w="80" w:type="dxa"/>
              <w:bottom w:w="45" w:type="dxa"/>
              <w:right w:w="80" w:type="dxa"/>
            </w:tcMar>
          </w:tcPr>
          <w:p w14:paraId="5FDD8D3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RFD-537</w:t>
            </w:r>
          </w:p>
        </w:tc>
        <w:tc>
          <w:tcPr>
            <w:tcW w:w="800" w:type="dxa"/>
            <w:tcMar>
              <w:top w:w="45" w:type="dxa"/>
              <w:left w:w="80" w:type="dxa"/>
              <w:bottom w:w="45" w:type="dxa"/>
              <w:right w:w="80" w:type="dxa"/>
            </w:tcMar>
          </w:tcPr>
          <w:p w14:paraId="517F07E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Risk</w:t>
            </w:r>
          </w:p>
        </w:tc>
        <w:tc>
          <w:tcPr>
            <w:tcW w:w="5300" w:type="dxa"/>
            <w:tcMar>
              <w:top w:w="45" w:type="dxa"/>
              <w:left w:w="80" w:type="dxa"/>
              <w:bottom w:w="45" w:type="dxa"/>
              <w:right w:w="80" w:type="dxa"/>
            </w:tcMar>
          </w:tcPr>
          <w:p w14:paraId="115F77C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Deployment environment differs from development</w:t>
            </w:r>
          </w:p>
        </w:tc>
        <w:tc>
          <w:tcPr>
            <w:tcW w:w="1450" w:type="dxa"/>
            <w:tcMar>
              <w:top w:w="45" w:type="dxa"/>
              <w:left w:w="80" w:type="dxa"/>
              <w:bottom w:w="45" w:type="dxa"/>
              <w:right w:w="80" w:type="dxa"/>
            </w:tcMar>
          </w:tcPr>
          <w:p w14:paraId="1683942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RFD-471</w:t>
            </w:r>
          </w:p>
        </w:tc>
        <w:tc>
          <w:tcPr>
            <w:tcW w:w="950" w:type="dxa"/>
            <w:tcMar>
              <w:top w:w="45" w:type="dxa"/>
              <w:left w:w="80" w:type="dxa"/>
              <w:bottom w:w="45" w:type="dxa"/>
              <w:right w:w="80" w:type="dxa"/>
            </w:tcMar>
          </w:tcPr>
          <w:p w14:paraId="50D70A6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40197BFE" w14:textId="77777777">
        <w:trPr>
          <w:cantSplit/>
        </w:trPr>
        <w:tc>
          <w:tcPr>
            <w:tcW w:w="850" w:type="dxa"/>
            <w:shd w:val="clear" w:color="auto" w:fill="F2F2F2"/>
            <w:tcMar>
              <w:top w:w="45" w:type="dxa"/>
              <w:left w:w="80" w:type="dxa"/>
              <w:bottom w:w="45" w:type="dxa"/>
              <w:right w:w="80" w:type="dxa"/>
            </w:tcMar>
          </w:tcPr>
          <w:p w14:paraId="63A3B37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RFD-538</w:t>
            </w:r>
          </w:p>
        </w:tc>
        <w:tc>
          <w:tcPr>
            <w:tcW w:w="800" w:type="dxa"/>
            <w:shd w:val="clear" w:color="auto" w:fill="F2F2F2"/>
            <w:tcMar>
              <w:top w:w="45" w:type="dxa"/>
              <w:left w:w="80" w:type="dxa"/>
              <w:bottom w:w="45" w:type="dxa"/>
              <w:right w:w="80" w:type="dxa"/>
            </w:tcMar>
          </w:tcPr>
          <w:p w14:paraId="1A28367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Risk</w:t>
            </w:r>
          </w:p>
        </w:tc>
        <w:tc>
          <w:tcPr>
            <w:tcW w:w="5300" w:type="dxa"/>
            <w:shd w:val="clear" w:color="auto" w:fill="F2F2F2"/>
            <w:tcMar>
              <w:top w:w="45" w:type="dxa"/>
              <w:left w:w="80" w:type="dxa"/>
              <w:bottom w:w="45" w:type="dxa"/>
              <w:right w:w="80" w:type="dxa"/>
            </w:tcMar>
          </w:tcPr>
          <w:p w14:paraId="13BE5E7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Turnover lacks required documentation or access procedures</w:t>
            </w:r>
          </w:p>
        </w:tc>
        <w:tc>
          <w:tcPr>
            <w:tcW w:w="1450" w:type="dxa"/>
            <w:shd w:val="clear" w:color="auto" w:fill="F2F2F2"/>
            <w:tcMar>
              <w:top w:w="45" w:type="dxa"/>
              <w:left w:w="80" w:type="dxa"/>
              <w:bottom w:w="45" w:type="dxa"/>
              <w:right w:w="80" w:type="dxa"/>
            </w:tcMar>
          </w:tcPr>
          <w:p w14:paraId="093A5F3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RFD-471</w:t>
            </w:r>
          </w:p>
        </w:tc>
        <w:tc>
          <w:tcPr>
            <w:tcW w:w="950" w:type="dxa"/>
            <w:shd w:val="clear" w:color="auto" w:fill="F2F2F2"/>
            <w:tcMar>
              <w:top w:w="45" w:type="dxa"/>
              <w:left w:w="80" w:type="dxa"/>
              <w:bottom w:w="45" w:type="dxa"/>
              <w:right w:w="80" w:type="dxa"/>
            </w:tcMar>
          </w:tcPr>
          <w:p w14:paraId="1F6350A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5C8A5EA6" w14:textId="77777777">
        <w:trPr>
          <w:cantSplit/>
        </w:trPr>
        <w:tc>
          <w:tcPr>
            <w:tcW w:w="850" w:type="dxa"/>
            <w:tcMar>
              <w:top w:w="45" w:type="dxa"/>
              <w:left w:w="80" w:type="dxa"/>
              <w:bottom w:w="45" w:type="dxa"/>
              <w:right w:w="80" w:type="dxa"/>
            </w:tcMar>
          </w:tcPr>
          <w:p w14:paraId="2CB6A60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RFD-539</w:t>
            </w:r>
          </w:p>
        </w:tc>
        <w:tc>
          <w:tcPr>
            <w:tcW w:w="800" w:type="dxa"/>
            <w:tcMar>
              <w:top w:w="45" w:type="dxa"/>
              <w:left w:w="80" w:type="dxa"/>
              <w:bottom w:w="45" w:type="dxa"/>
              <w:right w:w="80" w:type="dxa"/>
            </w:tcMar>
          </w:tcPr>
          <w:p w14:paraId="760B28F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Risk</w:t>
            </w:r>
          </w:p>
        </w:tc>
        <w:tc>
          <w:tcPr>
            <w:tcW w:w="5300" w:type="dxa"/>
            <w:tcMar>
              <w:top w:w="45" w:type="dxa"/>
              <w:left w:w="80" w:type="dxa"/>
              <w:bottom w:w="45" w:type="dxa"/>
              <w:right w:w="80" w:type="dxa"/>
            </w:tcMar>
          </w:tcPr>
          <w:p w14:paraId="252F52D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Final stakeholder acceptance is delayed</w:t>
            </w:r>
          </w:p>
        </w:tc>
        <w:tc>
          <w:tcPr>
            <w:tcW w:w="1450" w:type="dxa"/>
            <w:tcMar>
              <w:top w:w="45" w:type="dxa"/>
              <w:left w:w="80" w:type="dxa"/>
              <w:bottom w:w="45" w:type="dxa"/>
              <w:right w:w="80" w:type="dxa"/>
            </w:tcMar>
          </w:tcPr>
          <w:p w14:paraId="2389C41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RFD-471</w:t>
            </w:r>
          </w:p>
        </w:tc>
        <w:tc>
          <w:tcPr>
            <w:tcW w:w="950" w:type="dxa"/>
            <w:tcMar>
              <w:top w:w="45" w:type="dxa"/>
              <w:left w:w="80" w:type="dxa"/>
              <w:bottom w:w="45" w:type="dxa"/>
              <w:right w:w="80" w:type="dxa"/>
            </w:tcMar>
          </w:tcPr>
          <w:p w14:paraId="77358DB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637516D1" w14:textId="77777777">
        <w:trPr>
          <w:cantSplit/>
        </w:trPr>
        <w:tc>
          <w:tcPr>
            <w:tcW w:w="850" w:type="dxa"/>
            <w:shd w:val="clear" w:color="auto" w:fill="F2F2F2"/>
            <w:tcMar>
              <w:top w:w="45" w:type="dxa"/>
              <w:left w:w="80" w:type="dxa"/>
              <w:bottom w:w="45" w:type="dxa"/>
              <w:right w:w="80" w:type="dxa"/>
            </w:tcMar>
          </w:tcPr>
          <w:p w14:paraId="435DF6E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RFD-540</w:t>
            </w:r>
          </w:p>
        </w:tc>
        <w:tc>
          <w:tcPr>
            <w:tcW w:w="800" w:type="dxa"/>
            <w:shd w:val="clear" w:color="auto" w:fill="F2F2F2"/>
            <w:tcMar>
              <w:top w:w="45" w:type="dxa"/>
              <w:left w:w="80" w:type="dxa"/>
              <w:bottom w:w="45" w:type="dxa"/>
              <w:right w:w="80" w:type="dxa"/>
            </w:tcMar>
          </w:tcPr>
          <w:p w14:paraId="06D695C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Change</w:t>
            </w:r>
          </w:p>
        </w:tc>
        <w:tc>
          <w:tcPr>
            <w:tcW w:w="5300" w:type="dxa"/>
            <w:shd w:val="clear" w:color="auto" w:fill="F2F2F2"/>
            <w:tcMar>
              <w:top w:w="45" w:type="dxa"/>
              <w:left w:w="80" w:type="dxa"/>
              <w:bottom w:w="45" w:type="dxa"/>
              <w:right w:w="80" w:type="dxa"/>
            </w:tcMar>
          </w:tcPr>
          <w:p w14:paraId="713D99A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Add or remove an asset category after stakeholder validation</w:t>
            </w:r>
          </w:p>
        </w:tc>
        <w:tc>
          <w:tcPr>
            <w:tcW w:w="1450" w:type="dxa"/>
            <w:shd w:val="clear" w:color="auto" w:fill="F2F2F2"/>
            <w:tcMar>
              <w:top w:w="45" w:type="dxa"/>
              <w:left w:w="80" w:type="dxa"/>
              <w:bottom w:w="45" w:type="dxa"/>
              <w:right w:w="80" w:type="dxa"/>
            </w:tcMar>
          </w:tcPr>
          <w:p w14:paraId="633DC1F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RFD-465</w:t>
            </w:r>
          </w:p>
        </w:tc>
        <w:tc>
          <w:tcPr>
            <w:tcW w:w="950" w:type="dxa"/>
            <w:shd w:val="clear" w:color="auto" w:fill="F2F2F2"/>
            <w:tcMar>
              <w:top w:w="45" w:type="dxa"/>
              <w:left w:w="80" w:type="dxa"/>
              <w:bottom w:w="45" w:type="dxa"/>
              <w:right w:w="80" w:type="dxa"/>
            </w:tcMar>
          </w:tcPr>
          <w:p w14:paraId="5346F01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22C9A20A" w14:textId="77777777">
        <w:trPr>
          <w:cantSplit/>
        </w:trPr>
        <w:tc>
          <w:tcPr>
            <w:tcW w:w="850" w:type="dxa"/>
            <w:tcMar>
              <w:top w:w="45" w:type="dxa"/>
              <w:left w:w="80" w:type="dxa"/>
              <w:bottom w:w="45" w:type="dxa"/>
              <w:right w:w="80" w:type="dxa"/>
            </w:tcMar>
          </w:tcPr>
          <w:p w14:paraId="1DF92AD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RFD-541</w:t>
            </w:r>
          </w:p>
        </w:tc>
        <w:tc>
          <w:tcPr>
            <w:tcW w:w="800" w:type="dxa"/>
            <w:tcMar>
              <w:top w:w="45" w:type="dxa"/>
              <w:left w:w="80" w:type="dxa"/>
              <w:bottom w:w="45" w:type="dxa"/>
              <w:right w:w="80" w:type="dxa"/>
            </w:tcMar>
          </w:tcPr>
          <w:p w14:paraId="7AEC541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Change</w:t>
            </w:r>
          </w:p>
        </w:tc>
        <w:tc>
          <w:tcPr>
            <w:tcW w:w="5300" w:type="dxa"/>
            <w:tcMar>
              <w:top w:w="45" w:type="dxa"/>
              <w:left w:w="80" w:type="dxa"/>
              <w:bottom w:w="45" w:type="dxa"/>
              <w:right w:w="80" w:type="dxa"/>
            </w:tcMar>
          </w:tcPr>
          <w:p w14:paraId="5761D63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 xml:space="preserve">Replace AWS </w:t>
            </w:r>
            <w:proofErr w:type="spellStart"/>
            <w:r w:rsidRPr="00B9309D">
              <w:rPr>
                <w:rFonts w:ascii="Arial" w:hAnsi="Arial" w:cs="Arial"/>
                <w:color w:val="000000"/>
                <w:sz w:val="15"/>
                <w:szCs w:val="15"/>
              </w:rPr>
              <w:t>Lightsail</w:t>
            </w:r>
            <w:proofErr w:type="spellEnd"/>
            <w:r w:rsidRPr="00B9309D">
              <w:rPr>
                <w:rFonts w:ascii="Arial" w:hAnsi="Arial" w:cs="Arial"/>
                <w:color w:val="000000"/>
                <w:sz w:val="15"/>
                <w:szCs w:val="15"/>
              </w:rPr>
              <w:t xml:space="preserve"> with another approved hosting environment</w:t>
            </w:r>
          </w:p>
        </w:tc>
        <w:tc>
          <w:tcPr>
            <w:tcW w:w="1450" w:type="dxa"/>
            <w:tcMar>
              <w:top w:w="45" w:type="dxa"/>
              <w:left w:w="80" w:type="dxa"/>
              <w:bottom w:w="45" w:type="dxa"/>
              <w:right w:w="80" w:type="dxa"/>
            </w:tcMar>
          </w:tcPr>
          <w:p w14:paraId="5F648F5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RFD-464</w:t>
            </w:r>
          </w:p>
        </w:tc>
        <w:tc>
          <w:tcPr>
            <w:tcW w:w="950" w:type="dxa"/>
            <w:tcMar>
              <w:top w:w="45" w:type="dxa"/>
              <w:left w:w="80" w:type="dxa"/>
              <w:bottom w:w="45" w:type="dxa"/>
              <w:right w:w="80" w:type="dxa"/>
            </w:tcMar>
          </w:tcPr>
          <w:p w14:paraId="2FDBEAC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0EBE00EC" w14:textId="77777777">
        <w:trPr>
          <w:cantSplit/>
        </w:trPr>
        <w:tc>
          <w:tcPr>
            <w:tcW w:w="850" w:type="dxa"/>
            <w:shd w:val="clear" w:color="auto" w:fill="F2F2F2"/>
            <w:tcMar>
              <w:top w:w="45" w:type="dxa"/>
              <w:left w:w="80" w:type="dxa"/>
              <w:bottom w:w="45" w:type="dxa"/>
              <w:right w:w="80" w:type="dxa"/>
            </w:tcMar>
          </w:tcPr>
          <w:p w14:paraId="2C5A2EC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RFD-542</w:t>
            </w:r>
          </w:p>
        </w:tc>
        <w:tc>
          <w:tcPr>
            <w:tcW w:w="800" w:type="dxa"/>
            <w:shd w:val="clear" w:color="auto" w:fill="F2F2F2"/>
            <w:tcMar>
              <w:top w:w="45" w:type="dxa"/>
              <w:left w:w="80" w:type="dxa"/>
              <w:bottom w:w="45" w:type="dxa"/>
              <w:right w:w="80" w:type="dxa"/>
            </w:tcMar>
          </w:tcPr>
          <w:p w14:paraId="1AC062C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Change</w:t>
            </w:r>
          </w:p>
        </w:tc>
        <w:tc>
          <w:tcPr>
            <w:tcW w:w="5300" w:type="dxa"/>
            <w:shd w:val="clear" w:color="auto" w:fill="F2F2F2"/>
            <w:tcMar>
              <w:top w:w="45" w:type="dxa"/>
              <w:left w:w="80" w:type="dxa"/>
              <w:bottom w:w="45" w:type="dxa"/>
              <w:right w:w="80" w:type="dxa"/>
            </w:tcMar>
          </w:tcPr>
          <w:p w14:paraId="619A3CC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Add a new borrower role or eligibility rule</w:t>
            </w:r>
          </w:p>
        </w:tc>
        <w:tc>
          <w:tcPr>
            <w:tcW w:w="1450" w:type="dxa"/>
            <w:shd w:val="clear" w:color="auto" w:fill="F2F2F2"/>
            <w:tcMar>
              <w:top w:w="45" w:type="dxa"/>
              <w:left w:w="80" w:type="dxa"/>
              <w:bottom w:w="45" w:type="dxa"/>
              <w:right w:w="80" w:type="dxa"/>
            </w:tcMar>
          </w:tcPr>
          <w:p w14:paraId="751A083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RFD-465</w:t>
            </w:r>
          </w:p>
        </w:tc>
        <w:tc>
          <w:tcPr>
            <w:tcW w:w="950" w:type="dxa"/>
            <w:shd w:val="clear" w:color="auto" w:fill="F2F2F2"/>
            <w:tcMar>
              <w:top w:w="45" w:type="dxa"/>
              <w:left w:w="80" w:type="dxa"/>
              <w:bottom w:w="45" w:type="dxa"/>
              <w:right w:w="80" w:type="dxa"/>
            </w:tcMar>
          </w:tcPr>
          <w:p w14:paraId="02B9033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7DE57BE4" w14:textId="77777777">
        <w:trPr>
          <w:cantSplit/>
        </w:trPr>
        <w:tc>
          <w:tcPr>
            <w:tcW w:w="850" w:type="dxa"/>
            <w:tcMar>
              <w:top w:w="45" w:type="dxa"/>
              <w:left w:w="80" w:type="dxa"/>
              <w:bottom w:w="45" w:type="dxa"/>
              <w:right w:w="80" w:type="dxa"/>
            </w:tcMar>
          </w:tcPr>
          <w:p w14:paraId="2A36155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RFD-543</w:t>
            </w:r>
          </w:p>
        </w:tc>
        <w:tc>
          <w:tcPr>
            <w:tcW w:w="800" w:type="dxa"/>
            <w:tcMar>
              <w:top w:w="45" w:type="dxa"/>
              <w:left w:w="80" w:type="dxa"/>
              <w:bottom w:w="45" w:type="dxa"/>
              <w:right w:w="80" w:type="dxa"/>
            </w:tcMar>
          </w:tcPr>
          <w:p w14:paraId="77DD462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Change</w:t>
            </w:r>
          </w:p>
        </w:tc>
        <w:tc>
          <w:tcPr>
            <w:tcW w:w="5300" w:type="dxa"/>
            <w:tcMar>
              <w:top w:w="45" w:type="dxa"/>
              <w:left w:w="80" w:type="dxa"/>
              <w:bottom w:w="45" w:type="dxa"/>
              <w:right w:w="80" w:type="dxa"/>
            </w:tcMar>
          </w:tcPr>
          <w:p w14:paraId="7EDA268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Add multi-level approval for selected asset categories</w:t>
            </w:r>
          </w:p>
        </w:tc>
        <w:tc>
          <w:tcPr>
            <w:tcW w:w="1450" w:type="dxa"/>
            <w:tcMar>
              <w:top w:w="45" w:type="dxa"/>
              <w:left w:w="80" w:type="dxa"/>
              <w:bottom w:w="45" w:type="dxa"/>
              <w:right w:w="80" w:type="dxa"/>
            </w:tcMar>
          </w:tcPr>
          <w:p w14:paraId="1205F95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RFD-466</w:t>
            </w:r>
          </w:p>
        </w:tc>
        <w:tc>
          <w:tcPr>
            <w:tcW w:w="950" w:type="dxa"/>
            <w:tcMar>
              <w:top w:w="45" w:type="dxa"/>
              <w:left w:w="80" w:type="dxa"/>
              <w:bottom w:w="45" w:type="dxa"/>
              <w:right w:w="80" w:type="dxa"/>
            </w:tcMar>
          </w:tcPr>
          <w:p w14:paraId="0A3A694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17465195" w14:textId="77777777">
        <w:trPr>
          <w:cantSplit/>
        </w:trPr>
        <w:tc>
          <w:tcPr>
            <w:tcW w:w="850" w:type="dxa"/>
            <w:shd w:val="clear" w:color="auto" w:fill="F2F2F2"/>
            <w:tcMar>
              <w:top w:w="45" w:type="dxa"/>
              <w:left w:w="80" w:type="dxa"/>
              <w:bottom w:w="45" w:type="dxa"/>
              <w:right w:w="80" w:type="dxa"/>
            </w:tcMar>
          </w:tcPr>
          <w:p w14:paraId="67CED56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RFD-544</w:t>
            </w:r>
          </w:p>
        </w:tc>
        <w:tc>
          <w:tcPr>
            <w:tcW w:w="800" w:type="dxa"/>
            <w:shd w:val="clear" w:color="auto" w:fill="F2F2F2"/>
            <w:tcMar>
              <w:top w:w="45" w:type="dxa"/>
              <w:left w:w="80" w:type="dxa"/>
              <w:bottom w:w="45" w:type="dxa"/>
              <w:right w:w="80" w:type="dxa"/>
            </w:tcMar>
          </w:tcPr>
          <w:p w14:paraId="04DCFEA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Change</w:t>
            </w:r>
          </w:p>
        </w:tc>
        <w:tc>
          <w:tcPr>
            <w:tcW w:w="5300" w:type="dxa"/>
            <w:shd w:val="clear" w:color="auto" w:fill="F2F2F2"/>
            <w:tcMar>
              <w:top w:w="45" w:type="dxa"/>
              <w:left w:w="80" w:type="dxa"/>
              <w:bottom w:w="45" w:type="dxa"/>
              <w:right w:w="80" w:type="dxa"/>
            </w:tcMar>
          </w:tcPr>
          <w:p w14:paraId="2D22DFC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Add QR or barcode scanning to release and return</w:t>
            </w:r>
          </w:p>
        </w:tc>
        <w:tc>
          <w:tcPr>
            <w:tcW w:w="1450" w:type="dxa"/>
            <w:shd w:val="clear" w:color="auto" w:fill="F2F2F2"/>
            <w:tcMar>
              <w:top w:w="45" w:type="dxa"/>
              <w:left w:w="80" w:type="dxa"/>
              <w:bottom w:w="45" w:type="dxa"/>
              <w:right w:w="80" w:type="dxa"/>
            </w:tcMar>
          </w:tcPr>
          <w:p w14:paraId="2DF0BB1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RFD-467</w:t>
            </w:r>
          </w:p>
        </w:tc>
        <w:tc>
          <w:tcPr>
            <w:tcW w:w="950" w:type="dxa"/>
            <w:shd w:val="clear" w:color="auto" w:fill="F2F2F2"/>
            <w:tcMar>
              <w:top w:w="45" w:type="dxa"/>
              <w:left w:w="80" w:type="dxa"/>
              <w:bottom w:w="45" w:type="dxa"/>
              <w:right w:w="80" w:type="dxa"/>
            </w:tcMar>
          </w:tcPr>
          <w:p w14:paraId="0745AE8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6354E60B" w14:textId="77777777">
        <w:trPr>
          <w:cantSplit/>
        </w:trPr>
        <w:tc>
          <w:tcPr>
            <w:tcW w:w="850" w:type="dxa"/>
            <w:tcMar>
              <w:top w:w="45" w:type="dxa"/>
              <w:left w:w="80" w:type="dxa"/>
              <w:bottom w:w="45" w:type="dxa"/>
              <w:right w:w="80" w:type="dxa"/>
            </w:tcMar>
          </w:tcPr>
          <w:p w14:paraId="7FB48C5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RFD-545</w:t>
            </w:r>
          </w:p>
        </w:tc>
        <w:tc>
          <w:tcPr>
            <w:tcW w:w="800" w:type="dxa"/>
            <w:tcMar>
              <w:top w:w="45" w:type="dxa"/>
              <w:left w:w="80" w:type="dxa"/>
              <w:bottom w:w="45" w:type="dxa"/>
              <w:right w:w="80" w:type="dxa"/>
            </w:tcMar>
          </w:tcPr>
          <w:p w14:paraId="4C7966F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Change</w:t>
            </w:r>
          </w:p>
        </w:tc>
        <w:tc>
          <w:tcPr>
            <w:tcW w:w="5300" w:type="dxa"/>
            <w:tcMar>
              <w:top w:w="45" w:type="dxa"/>
              <w:left w:w="80" w:type="dxa"/>
              <w:bottom w:w="45" w:type="dxa"/>
              <w:right w:w="80" w:type="dxa"/>
            </w:tcMar>
          </w:tcPr>
          <w:p w14:paraId="6870A8F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Add an approved email, SMS, or Teams notification channel</w:t>
            </w:r>
          </w:p>
        </w:tc>
        <w:tc>
          <w:tcPr>
            <w:tcW w:w="1450" w:type="dxa"/>
            <w:tcMar>
              <w:top w:w="45" w:type="dxa"/>
              <w:left w:w="80" w:type="dxa"/>
              <w:bottom w:w="45" w:type="dxa"/>
              <w:right w:w="80" w:type="dxa"/>
            </w:tcMar>
          </w:tcPr>
          <w:p w14:paraId="450FCAC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RFD-468</w:t>
            </w:r>
          </w:p>
        </w:tc>
        <w:tc>
          <w:tcPr>
            <w:tcW w:w="950" w:type="dxa"/>
            <w:tcMar>
              <w:top w:w="45" w:type="dxa"/>
              <w:left w:w="80" w:type="dxa"/>
              <w:bottom w:w="45" w:type="dxa"/>
              <w:right w:w="80" w:type="dxa"/>
            </w:tcMar>
          </w:tcPr>
          <w:p w14:paraId="09E2F81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09EC3CCE" w14:textId="77777777">
        <w:trPr>
          <w:cantSplit/>
        </w:trPr>
        <w:tc>
          <w:tcPr>
            <w:tcW w:w="850" w:type="dxa"/>
            <w:shd w:val="clear" w:color="auto" w:fill="F2F2F2"/>
            <w:tcMar>
              <w:top w:w="45" w:type="dxa"/>
              <w:left w:w="80" w:type="dxa"/>
              <w:bottom w:w="45" w:type="dxa"/>
              <w:right w:w="80" w:type="dxa"/>
            </w:tcMar>
          </w:tcPr>
          <w:p w14:paraId="4B0A23B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RFD-546</w:t>
            </w:r>
          </w:p>
        </w:tc>
        <w:tc>
          <w:tcPr>
            <w:tcW w:w="800" w:type="dxa"/>
            <w:shd w:val="clear" w:color="auto" w:fill="F2F2F2"/>
            <w:tcMar>
              <w:top w:w="45" w:type="dxa"/>
              <w:left w:w="80" w:type="dxa"/>
              <w:bottom w:w="45" w:type="dxa"/>
              <w:right w:w="80" w:type="dxa"/>
            </w:tcMar>
          </w:tcPr>
          <w:p w14:paraId="5F08F6A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Change</w:t>
            </w:r>
          </w:p>
        </w:tc>
        <w:tc>
          <w:tcPr>
            <w:tcW w:w="5300" w:type="dxa"/>
            <w:shd w:val="clear" w:color="auto" w:fill="F2F2F2"/>
            <w:tcMar>
              <w:top w:w="45" w:type="dxa"/>
              <w:left w:w="80" w:type="dxa"/>
              <w:bottom w:w="45" w:type="dxa"/>
              <w:right w:w="80" w:type="dxa"/>
            </w:tcMar>
          </w:tcPr>
          <w:p w14:paraId="75EB2FF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Add a new KPI or report requested by APC stakeholders</w:t>
            </w:r>
          </w:p>
        </w:tc>
        <w:tc>
          <w:tcPr>
            <w:tcW w:w="1450" w:type="dxa"/>
            <w:shd w:val="clear" w:color="auto" w:fill="F2F2F2"/>
            <w:tcMar>
              <w:top w:w="45" w:type="dxa"/>
              <w:left w:w="80" w:type="dxa"/>
              <w:bottom w:w="45" w:type="dxa"/>
              <w:right w:w="80" w:type="dxa"/>
            </w:tcMar>
          </w:tcPr>
          <w:p w14:paraId="5A9C2BF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RFD-469</w:t>
            </w:r>
          </w:p>
        </w:tc>
        <w:tc>
          <w:tcPr>
            <w:tcW w:w="950" w:type="dxa"/>
            <w:shd w:val="clear" w:color="auto" w:fill="F2F2F2"/>
            <w:tcMar>
              <w:top w:w="45" w:type="dxa"/>
              <w:left w:w="80" w:type="dxa"/>
              <w:bottom w:w="45" w:type="dxa"/>
              <w:right w:w="80" w:type="dxa"/>
            </w:tcMar>
          </w:tcPr>
          <w:p w14:paraId="34505C2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33E47FD1" w14:textId="77777777">
        <w:trPr>
          <w:cantSplit/>
        </w:trPr>
        <w:tc>
          <w:tcPr>
            <w:tcW w:w="850" w:type="dxa"/>
            <w:tcMar>
              <w:top w:w="45" w:type="dxa"/>
              <w:left w:w="80" w:type="dxa"/>
              <w:bottom w:w="45" w:type="dxa"/>
              <w:right w:w="80" w:type="dxa"/>
            </w:tcMar>
          </w:tcPr>
          <w:p w14:paraId="46E56F3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RFD-547</w:t>
            </w:r>
          </w:p>
        </w:tc>
        <w:tc>
          <w:tcPr>
            <w:tcW w:w="800" w:type="dxa"/>
            <w:tcMar>
              <w:top w:w="45" w:type="dxa"/>
              <w:left w:w="80" w:type="dxa"/>
              <w:bottom w:w="45" w:type="dxa"/>
              <w:right w:w="80" w:type="dxa"/>
            </w:tcMar>
          </w:tcPr>
          <w:p w14:paraId="6AE9978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Change</w:t>
            </w:r>
          </w:p>
        </w:tc>
        <w:tc>
          <w:tcPr>
            <w:tcW w:w="5300" w:type="dxa"/>
            <w:tcMar>
              <w:top w:w="45" w:type="dxa"/>
              <w:left w:w="80" w:type="dxa"/>
              <w:bottom w:w="45" w:type="dxa"/>
              <w:right w:w="80" w:type="dxa"/>
            </w:tcMar>
          </w:tcPr>
          <w:p w14:paraId="1E6624F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Revise acceptance criteria following approved UAT findings</w:t>
            </w:r>
          </w:p>
        </w:tc>
        <w:tc>
          <w:tcPr>
            <w:tcW w:w="1450" w:type="dxa"/>
            <w:tcMar>
              <w:top w:w="45" w:type="dxa"/>
              <w:left w:w="80" w:type="dxa"/>
              <w:bottom w:w="45" w:type="dxa"/>
              <w:right w:w="80" w:type="dxa"/>
            </w:tcMar>
          </w:tcPr>
          <w:p w14:paraId="4FA5611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RFD-470</w:t>
            </w:r>
          </w:p>
        </w:tc>
        <w:tc>
          <w:tcPr>
            <w:tcW w:w="950" w:type="dxa"/>
            <w:tcMar>
              <w:top w:w="45" w:type="dxa"/>
              <w:left w:w="80" w:type="dxa"/>
              <w:bottom w:w="45" w:type="dxa"/>
              <w:right w:w="80" w:type="dxa"/>
            </w:tcMar>
          </w:tcPr>
          <w:p w14:paraId="16897F4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76539469" w14:textId="77777777">
        <w:trPr>
          <w:cantSplit/>
        </w:trPr>
        <w:tc>
          <w:tcPr>
            <w:tcW w:w="850" w:type="dxa"/>
            <w:shd w:val="clear" w:color="auto" w:fill="F2F2F2"/>
            <w:tcMar>
              <w:top w:w="45" w:type="dxa"/>
              <w:left w:w="80" w:type="dxa"/>
              <w:bottom w:w="45" w:type="dxa"/>
              <w:right w:w="80" w:type="dxa"/>
            </w:tcMar>
          </w:tcPr>
          <w:p w14:paraId="6008312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RFD-548</w:t>
            </w:r>
          </w:p>
        </w:tc>
        <w:tc>
          <w:tcPr>
            <w:tcW w:w="800" w:type="dxa"/>
            <w:shd w:val="clear" w:color="auto" w:fill="F2F2F2"/>
            <w:tcMar>
              <w:top w:w="45" w:type="dxa"/>
              <w:left w:w="80" w:type="dxa"/>
              <w:bottom w:w="45" w:type="dxa"/>
              <w:right w:w="80" w:type="dxa"/>
            </w:tcMar>
          </w:tcPr>
          <w:p w14:paraId="355319F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Bug</w:t>
            </w:r>
          </w:p>
        </w:tc>
        <w:tc>
          <w:tcPr>
            <w:tcW w:w="5300" w:type="dxa"/>
            <w:shd w:val="clear" w:color="auto" w:fill="F2F2F2"/>
            <w:tcMar>
              <w:top w:w="45" w:type="dxa"/>
              <w:left w:w="80" w:type="dxa"/>
              <w:bottom w:w="45" w:type="dxa"/>
              <w:right w:w="80" w:type="dxa"/>
            </w:tcMar>
          </w:tcPr>
          <w:p w14:paraId="5017B5F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Prototype permits bypass of a required workflow step</w:t>
            </w:r>
          </w:p>
        </w:tc>
        <w:tc>
          <w:tcPr>
            <w:tcW w:w="1450" w:type="dxa"/>
            <w:shd w:val="clear" w:color="auto" w:fill="F2F2F2"/>
            <w:tcMar>
              <w:top w:w="45" w:type="dxa"/>
              <w:left w:w="80" w:type="dxa"/>
              <w:bottom w:w="45" w:type="dxa"/>
              <w:right w:w="80" w:type="dxa"/>
            </w:tcMar>
          </w:tcPr>
          <w:p w14:paraId="38AC255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RFD-463</w:t>
            </w:r>
          </w:p>
        </w:tc>
        <w:tc>
          <w:tcPr>
            <w:tcW w:w="950" w:type="dxa"/>
            <w:shd w:val="clear" w:color="auto" w:fill="F2F2F2"/>
            <w:tcMar>
              <w:top w:w="45" w:type="dxa"/>
              <w:left w:w="80" w:type="dxa"/>
              <w:bottom w:w="45" w:type="dxa"/>
              <w:right w:w="80" w:type="dxa"/>
            </w:tcMar>
          </w:tcPr>
          <w:p w14:paraId="3F2129F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1C91484D" w14:textId="77777777">
        <w:trPr>
          <w:cantSplit/>
        </w:trPr>
        <w:tc>
          <w:tcPr>
            <w:tcW w:w="850" w:type="dxa"/>
            <w:tcMar>
              <w:top w:w="45" w:type="dxa"/>
              <w:left w:w="80" w:type="dxa"/>
              <w:bottom w:w="45" w:type="dxa"/>
              <w:right w:w="80" w:type="dxa"/>
            </w:tcMar>
          </w:tcPr>
          <w:p w14:paraId="7F717C5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RFD-549</w:t>
            </w:r>
          </w:p>
        </w:tc>
        <w:tc>
          <w:tcPr>
            <w:tcW w:w="800" w:type="dxa"/>
            <w:tcMar>
              <w:top w:w="45" w:type="dxa"/>
              <w:left w:w="80" w:type="dxa"/>
              <w:bottom w:w="45" w:type="dxa"/>
              <w:right w:w="80" w:type="dxa"/>
            </w:tcMar>
          </w:tcPr>
          <w:p w14:paraId="3FBD4F0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Bug</w:t>
            </w:r>
          </w:p>
        </w:tc>
        <w:tc>
          <w:tcPr>
            <w:tcW w:w="5300" w:type="dxa"/>
            <w:tcMar>
              <w:top w:w="45" w:type="dxa"/>
              <w:left w:w="80" w:type="dxa"/>
              <w:bottom w:w="45" w:type="dxa"/>
              <w:right w:w="80" w:type="dxa"/>
            </w:tcMar>
          </w:tcPr>
          <w:p w14:paraId="5C8CDB5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Prototype navigation or labels conflict with approved terminology</w:t>
            </w:r>
          </w:p>
        </w:tc>
        <w:tc>
          <w:tcPr>
            <w:tcW w:w="1450" w:type="dxa"/>
            <w:tcMar>
              <w:top w:w="45" w:type="dxa"/>
              <w:left w:w="80" w:type="dxa"/>
              <w:bottom w:w="45" w:type="dxa"/>
              <w:right w:w="80" w:type="dxa"/>
            </w:tcMar>
          </w:tcPr>
          <w:p w14:paraId="22C85E3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RFD-463</w:t>
            </w:r>
          </w:p>
        </w:tc>
        <w:tc>
          <w:tcPr>
            <w:tcW w:w="950" w:type="dxa"/>
            <w:tcMar>
              <w:top w:w="45" w:type="dxa"/>
              <w:left w:w="80" w:type="dxa"/>
              <w:bottom w:w="45" w:type="dxa"/>
              <w:right w:w="80" w:type="dxa"/>
            </w:tcMar>
          </w:tcPr>
          <w:p w14:paraId="7BD45A1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19EF3DC8" w14:textId="77777777">
        <w:trPr>
          <w:cantSplit/>
        </w:trPr>
        <w:tc>
          <w:tcPr>
            <w:tcW w:w="850" w:type="dxa"/>
            <w:shd w:val="clear" w:color="auto" w:fill="F2F2F2"/>
            <w:tcMar>
              <w:top w:w="45" w:type="dxa"/>
              <w:left w:w="80" w:type="dxa"/>
              <w:bottom w:w="45" w:type="dxa"/>
              <w:right w:w="80" w:type="dxa"/>
            </w:tcMar>
          </w:tcPr>
          <w:p w14:paraId="0C8F75F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RFD-550</w:t>
            </w:r>
          </w:p>
        </w:tc>
        <w:tc>
          <w:tcPr>
            <w:tcW w:w="800" w:type="dxa"/>
            <w:shd w:val="clear" w:color="auto" w:fill="F2F2F2"/>
            <w:tcMar>
              <w:top w:w="45" w:type="dxa"/>
              <w:left w:w="80" w:type="dxa"/>
              <w:bottom w:w="45" w:type="dxa"/>
              <w:right w:w="80" w:type="dxa"/>
            </w:tcMar>
          </w:tcPr>
          <w:p w14:paraId="76AC21F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Bug</w:t>
            </w:r>
          </w:p>
        </w:tc>
        <w:tc>
          <w:tcPr>
            <w:tcW w:w="5300" w:type="dxa"/>
            <w:shd w:val="clear" w:color="auto" w:fill="F2F2F2"/>
            <w:tcMar>
              <w:top w:w="45" w:type="dxa"/>
              <w:left w:w="80" w:type="dxa"/>
              <w:bottom w:w="45" w:type="dxa"/>
              <w:right w:w="80" w:type="dxa"/>
            </w:tcMar>
          </w:tcPr>
          <w:p w14:paraId="44A11B1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Database constraint permits invalid borrowing data</w:t>
            </w:r>
          </w:p>
        </w:tc>
        <w:tc>
          <w:tcPr>
            <w:tcW w:w="1450" w:type="dxa"/>
            <w:shd w:val="clear" w:color="auto" w:fill="F2F2F2"/>
            <w:tcMar>
              <w:top w:w="45" w:type="dxa"/>
              <w:left w:w="80" w:type="dxa"/>
              <w:bottom w:w="45" w:type="dxa"/>
              <w:right w:w="80" w:type="dxa"/>
            </w:tcMar>
          </w:tcPr>
          <w:p w14:paraId="7399FB8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RFD-464</w:t>
            </w:r>
          </w:p>
        </w:tc>
        <w:tc>
          <w:tcPr>
            <w:tcW w:w="950" w:type="dxa"/>
            <w:shd w:val="clear" w:color="auto" w:fill="F2F2F2"/>
            <w:tcMar>
              <w:top w:w="45" w:type="dxa"/>
              <w:left w:w="80" w:type="dxa"/>
              <w:bottom w:w="45" w:type="dxa"/>
              <w:right w:w="80" w:type="dxa"/>
            </w:tcMar>
          </w:tcPr>
          <w:p w14:paraId="75535BA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0986E07B" w14:textId="77777777">
        <w:trPr>
          <w:cantSplit/>
        </w:trPr>
        <w:tc>
          <w:tcPr>
            <w:tcW w:w="850" w:type="dxa"/>
            <w:tcMar>
              <w:top w:w="45" w:type="dxa"/>
              <w:left w:w="80" w:type="dxa"/>
              <w:bottom w:w="45" w:type="dxa"/>
              <w:right w:w="80" w:type="dxa"/>
            </w:tcMar>
          </w:tcPr>
          <w:p w14:paraId="0A21D2B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RFD-551</w:t>
            </w:r>
          </w:p>
        </w:tc>
        <w:tc>
          <w:tcPr>
            <w:tcW w:w="800" w:type="dxa"/>
            <w:tcMar>
              <w:top w:w="45" w:type="dxa"/>
              <w:left w:w="80" w:type="dxa"/>
              <w:bottom w:w="45" w:type="dxa"/>
              <w:right w:w="80" w:type="dxa"/>
            </w:tcMar>
          </w:tcPr>
          <w:p w14:paraId="4E9E4F2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Bug</w:t>
            </w:r>
          </w:p>
        </w:tc>
        <w:tc>
          <w:tcPr>
            <w:tcW w:w="5300" w:type="dxa"/>
            <w:tcMar>
              <w:top w:w="45" w:type="dxa"/>
              <w:left w:w="80" w:type="dxa"/>
              <w:bottom w:w="45" w:type="dxa"/>
              <w:right w:w="80" w:type="dxa"/>
            </w:tcMar>
          </w:tcPr>
          <w:p w14:paraId="2A4FC21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Application configuration exposes secrets or environment details</w:t>
            </w:r>
          </w:p>
        </w:tc>
        <w:tc>
          <w:tcPr>
            <w:tcW w:w="1450" w:type="dxa"/>
            <w:tcMar>
              <w:top w:w="45" w:type="dxa"/>
              <w:left w:w="80" w:type="dxa"/>
              <w:bottom w:w="45" w:type="dxa"/>
              <w:right w:w="80" w:type="dxa"/>
            </w:tcMar>
          </w:tcPr>
          <w:p w14:paraId="50D4EEC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RFD-464</w:t>
            </w:r>
          </w:p>
        </w:tc>
        <w:tc>
          <w:tcPr>
            <w:tcW w:w="950" w:type="dxa"/>
            <w:tcMar>
              <w:top w:w="45" w:type="dxa"/>
              <w:left w:w="80" w:type="dxa"/>
              <w:bottom w:w="45" w:type="dxa"/>
              <w:right w:w="80" w:type="dxa"/>
            </w:tcMar>
          </w:tcPr>
          <w:p w14:paraId="13D911A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7DCFDD1C" w14:textId="77777777">
        <w:trPr>
          <w:cantSplit/>
        </w:trPr>
        <w:tc>
          <w:tcPr>
            <w:tcW w:w="850" w:type="dxa"/>
            <w:shd w:val="clear" w:color="auto" w:fill="F2F2F2"/>
            <w:tcMar>
              <w:top w:w="45" w:type="dxa"/>
              <w:left w:w="80" w:type="dxa"/>
              <w:bottom w:w="45" w:type="dxa"/>
              <w:right w:w="80" w:type="dxa"/>
            </w:tcMar>
          </w:tcPr>
          <w:p w14:paraId="165E73A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RFD-552</w:t>
            </w:r>
          </w:p>
        </w:tc>
        <w:tc>
          <w:tcPr>
            <w:tcW w:w="800" w:type="dxa"/>
            <w:shd w:val="clear" w:color="auto" w:fill="F2F2F2"/>
            <w:tcMar>
              <w:top w:w="45" w:type="dxa"/>
              <w:left w:w="80" w:type="dxa"/>
              <w:bottom w:w="45" w:type="dxa"/>
              <w:right w:w="80" w:type="dxa"/>
            </w:tcMar>
          </w:tcPr>
          <w:p w14:paraId="408689A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Bug</w:t>
            </w:r>
          </w:p>
        </w:tc>
        <w:tc>
          <w:tcPr>
            <w:tcW w:w="5300" w:type="dxa"/>
            <w:shd w:val="clear" w:color="auto" w:fill="F2F2F2"/>
            <w:tcMar>
              <w:top w:w="45" w:type="dxa"/>
              <w:left w:w="80" w:type="dxa"/>
              <w:bottom w:w="45" w:type="dxa"/>
              <w:right w:w="80" w:type="dxa"/>
            </w:tcMar>
          </w:tcPr>
          <w:p w14:paraId="045BC54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User accesses a route outside the assigned role</w:t>
            </w:r>
          </w:p>
        </w:tc>
        <w:tc>
          <w:tcPr>
            <w:tcW w:w="1450" w:type="dxa"/>
            <w:shd w:val="clear" w:color="auto" w:fill="F2F2F2"/>
            <w:tcMar>
              <w:top w:w="45" w:type="dxa"/>
              <w:left w:w="80" w:type="dxa"/>
              <w:bottom w:w="45" w:type="dxa"/>
              <w:right w:w="80" w:type="dxa"/>
            </w:tcMar>
          </w:tcPr>
          <w:p w14:paraId="4FAC071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RFD-464</w:t>
            </w:r>
          </w:p>
        </w:tc>
        <w:tc>
          <w:tcPr>
            <w:tcW w:w="950" w:type="dxa"/>
            <w:shd w:val="clear" w:color="auto" w:fill="F2F2F2"/>
            <w:tcMar>
              <w:top w:w="45" w:type="dxa"/>
              <w:left w:w="80" w:type="dxa"/>
              <w:bottom w:w="45" w:type="dxa"/>
              <w:right w:w="80" w:type="dxa"/>
            </w:tcMar>
          </w:tcPr>
          <w:p w14:paraId="1597DB9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53E7B5F7" w14:textId="77777777">
        <w:trPr>
          <w:cantSplit/>
        </w:trPr>
        <w:tc>
          <w:tcPr>
            <w:tcW w:w="850" w:type="dxa"/>
            <w:tcMar>
              <w:top w:w="45" w:type="dxa"/>
              <w:left w:w="80" w:type="dxa"/>
              <w:bottom w:w="45" w:type="dxa"/>
              <w:right w:w="80" w:type="dxa"/>
            </w:tcMar>
          </w:tcPr>
          <w:p w14:paraId="2A62704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RFD-553</w:t>
            </w:r>
          </w:p>
        </w:tc>
        <w:tc>
          <w:tcPr>
            <w:tcW w:w="800" w:type="dxa"/>
            <w:tcMar>
              <w:top w:w="45" w:type="dxa"/>
              <w:left w:w="80" w:type="dxa"/>
              <w:bottom w:w="45" w:type="dxa"/>
              <w:right w:w="80" w:type="dxa"/>
            </w:tcMar>
          </w:tcPr>
          <w:p w14:paraId="1D7A76C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Bug</w:t>
            </w:r>
          </w:p>
        </w:tc>
        <w:tc>
          <w:tcPr>
            <w:tcW w:w="5300" w:type="dxa"/>
            <w:tcMar>
              <w:top w:w="45" w:type="dxa"/>
              <w:left w:w="80" w:type="dxa"/>
              <w:bottom w:w="45" w:type="dxa"/>
              <w:right w:w="80" w:type="dxa"/>
            </w:tcMar>
          </w:tcPr>
          <w:p w14:paraId="7E2AF34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Archived asset appears in the borrower catalog</w:t>
            </w:r>
          </w:p>
        </w:tc>
        <w:tc>
          <w:tcPr>
            <w:tcW w:w="1450" w:type="dxa"/>
            <w:tcMar>
              <w:top w:w="45" w:type="dxa"/>
              <w:left w:w="80" w:type="dxa"/>
              <w:bottom w:w="45" w:type="dxa"/>
              <w:right w:w="80" w:type="dxa"/>
            </w:tcMar>
          </w:tcPr>
          <w:p w14:paraId="50C4B05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RFD-465</w:t>
            </w:r>
          </w:p>
        </w:tc>
        <w:tc>
          <w:tcPr>
            <w:tcW w:w="950" w:type="dxa"/>
            <w:tcMar>
              <w:top w:w="45" w:type="dxa"/>
              <w:left w:w="80" w:type="dxa"/>
              <w:bottom w:w="45" w:type="dxa"/>
              <w:right w:w="80" w:type="dxa"/>
            </w:tcMar>
          </w:tcPr>
          <w:p w14:paraId="24AE75B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18B22B59" w14:textId="77777777">
        <w:trPr>
          <w:cantSplit/>
        </w:trPr>
        <w:tc>
          <w:tcPr>
            <w:tcW w:w="850" w:type="dxa"/>
            <w:shd w:val="clear" w:color="auto" w:fill="F2F2F2"/>
            <w:tcMar>
              <w:top w:w="45" w:type="dxa"/>
              <w:left w:w="80" w:type="dxa"/>
              <w:bottom w:w="45" w:type="dxa"/>
              <w:right w:w="80" w:type="dxa"/>
            </w:tcMar>
          </w:tcPr>
          <w:p w14:paraId="7B3CAA8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RFD-554</w:t>
            </w:r>
          </w:p>
        </w:tc>
        <w:tc>
          <w:tcPr>
            <w:tcW w:w="800" w:type="dxa"/>
            <w:shd w:val="clear" w:color="auto" w:fill="F2F2F2"/>
            <w:tcMar>
              <w:top w:w="45" w:type="dxa"/>
              <w:left w:w="80" w:type="dxa"/>
              <w:bottom w:w="45" w:type="dxa"/>
              <w:right w:w="80" w:type="dxa"/>
            </w:tcMar>
          </w:tcPr>
          <w:p w14:paraId="6168040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Bug</w:t>
            </w:r>
          </w:p>
        </w:tc>
        <w:tc>
          <w:tcPr>
            <w:tcW w:w="5300" w:type="dxa"/>
            <w:shd w:val="clear" w:color="auto" w:fill="F2F2F2"/>
            <w:tcMar>
              <w:top w:w="45" w:type="dxa"/>
              <w:left w:w="80" w:type="dxa"/>
              <w:bottom w:w="45" w:type="dxa"/>
              <w:right w:w="80" w:type="dxa"/>
            </w:tcMar>
          </w:tcPr>
          <w:p w14:paraId="6E6F062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Eligibility result conflicts with configured rule</w:t>
            </w:r>
          </w:p>
        </w:tc>
        <w:tc>
          <w:tcPr>
            <w:tcW w:w="1450" w:type="dxa"/>
            <w:shd w:val="clear" w:color="auto" w:fill="F2F2F2"/>
            <w:tcMar>
              <w:top w:w="45" w:type="dxa"/>
              <w:left w:w="80" w:type="dxa"/>
              <w:bottom w:w="45" w:type="dxa"/>
              <w:right w:w="80" w:type="dxa"/>
            </w:tcMar>
          </w:tcPr>
          <w:p w14:paraId="344C44A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RFD-465</w:t>
            </w:r>
          </w:p>
        </w:tc>
        <w:tc>
          <w:tcPr>
            <w:tcW w:w="950" w:type="dxa"/>
            <w:shd w:val="clear" w:color="auto" w:fill="F2F2F2"/>
            <w:tcMar>
              <w:top w:w="45" w:type="dxa"/>
              <w:left w:w="80" w:type="dxa"/>
              <w:bottom w:w="45" w:type="dxa"/>
              <w:right w:w="80" w:type="dxa"/>
            </w:tcMar>
          </w:tcPr>
          <w:p w14:paraId="6CF1F0D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6BBBBFD3" w14:textId="77777777">
        <w:trPr>
          <w:cantSplit/>
        </w:trPr>
        <w:tc>
          <w:tcPr>
            <w:tcW w:w="850" w:type="dxa"/>
            <w:tcMar>
              <w:top w:w="45" w:type="dxa"/>
              <w:left w:w="80" w:type="dxa"/>
              <w:bottom w:w="45" w:type="dxa"/>
              <w:right w:w="80" w:type="dxa"/>
            </w:tcMar>
          </w:tcPr>
          <w:p w14:paraId="0635BFE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RFD-555</w:t>
            </w:r>
          </w:p>
        </w:tc>
        <w:tc>
          <w:tcPr>
            <w:tcW w:w="800" w:type="dxa"/>
            <w:tcMar>
              <w:top w:w="45" w:type="dxa"/>
              <w:left w:w="80" w:type="dxa"/>
              <w:bottom w:w="45" w:type="dxa"/>
              <w:right w:w="80" w:type="dxa"/>
            </w:tcMar>
          </w:tcPr>
          <w:p w14:paraId="570F370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Bug</w:t>
            </w:r>
          </w:p>
        </w:tc>
        <w:tc>
          <w:tcPr>
            <w:tcW w:w="5300" w:type="dxa"/>
            <w:tcMar>
              <w:top w:w="45" w:type="dxa"/>
              <w:left w:w="80" w:type="dxa"/>
              <w:bottom w:w="45" w:type="dxa"/>
              <w:right w:w="80" w:type="dxa"/>
            </w:tcMar>
          </w:tcPr>
          <w:p w14:paraId="7DBF50B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Catalog quantity conflicts with inventory records</w:t>
            </w:r>
          </w:p>
        </w:tc>
        <w:tc>
          <w:tcPr>
            <w:tcW w:w="1450" w:type="dxa"/>
            <w:tcMar>
              <w:top w:w="45" w:type="dxa"/>
              <w:left w:w="80" w:type="dxa"/>
              <w:bottom w:w="45" w:type="dxa"/>
              <w:right w:w="80" w:type="dxa"/>
            </w:tcMar>
          </w:tcPr>
          <w:p w14:paraId="2F88BE1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RFD-465</w:t>
            </w:r>
          </w:p>
        </w:tc>
        <w:tc>
          <w:tcPr>
            <w:tcW w:w="950" w:type="dxa"/>
            <w:tcMar>
              <w:top w:w="45" w:type="dxa"/>
              <w:left w:w="80" w:type="dxa"/>
              <w:bottom w:w="45" w:type="dxa"/>
              <w:right w:w="80" w:type="dxa"/>
            </w:tcMar>
          </w:tcPr>
          <w:p w14:paraId="2BF1865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2158535C" w14:textId="77777777">
        <w:trPr>
          <w:cantSplit/>
        </w:trPr>
        <w:tc>
          <w:tcPr>
            <w:tcW w:w="850" w:type="dxa"/>
            <w:shd w:val="clear" w:color="auto" w:fill="F2F2F2"/>
            <w:tcMar>
              <w:top w:w="45" w:type="dxa"/>
              <w:left w:w="80" w:type="dxa"/>
              <w:bottom w:w="45" w:type="dxa"/>
              <w:right w:w="80" w:type="dxa"/>
            </w:tcMar>
          </w:tcPr>
          <w:p w14:paraId="1CBAE40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RFD-556</w:t>
            </w:r>
          </w:p>
        </w:tc>
        <w:tc>
          <w:tcPr>
            <w:tcW w:w="800" w:type="dxa"/>
            <w:shd w:val="clear" w:color="auto" w:fill="F2F2F2"/>
            <w:tcMar>
              <w:top w:w="45" w:type="dxa"/>
              <w:left w:w="80" w:type="dxa"/>
              <w:bottom w:w="45" w:type="dxa"/>
              <w:right w:w="80" w:type="dxa"/>
            </w:tcMar>
          </w:tcPr>
          <w:p w14:paraId="48CAF3C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Bug</w:t>
            </w:r>
          </w:p>
        </w:tc>
        <w:tc>
          <w:tcPr>
            <w:tcW w:w="5300" w:type="dxa"/>
            <w:shd w:val="clear" w:color="auto" w:fill="F2F2F2"/>
            <w:tcMar>
              <w:top w:w="45" w:type="dxa"/>
              <w:left w:w="80" w:type="dxa"/>
              <w:bottom w:w="45" w:type="dxa"/>
              <w:right w:w="80" w:type="dxa"/>
            </w:tcMar>
          </w:tcPr>
          <w:p w14:paraId="2CF6F03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Ineligible user submits a borrowing ticket</w:t>
            </w:r>
          </w:p>
        </w:tc>
        <w:tc>
          <w:tcPr>
            <w:tcW w:w="1450" w:type="dxa"/>
            <w:shd w:val="clear" w:color="auto" w:fill="F2F2F2"/>
            <w:tcMar>
              <w:top w:w="45" w:type="dxa"/>
              <w:left w:w="80" w:type="dxa"/>
              <w:bottom w:w="45" w:type="dxa"/>
              <w:right w:w="80" w:type="dxa"/>
            </w:tcMar>
          </w:tcPr>
          <w:p w14:paraId="186A161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RFD-466</w:t>
            </w:r>
          </w:p>
        </w:tc>
        <w:tc>
          <w:tcPr>
            <w:tcW w:w="950" w:type="dxa"/>
            <w:shd w:val="clear" w:color="auto" w:fill="F2F2F2"/>
            <w:tcMar>
              <w:top w:w="45" w:type="dxa"/>
              <w:left w:w="80" w:type="dxa"/>
              <w:bottom w:w="45" w:type="dxa"/>
              <w:right w:w="80" w:type="dxa"/>
            </w:tcMar>
          </w:tcPr>
          <w:p w14:paraId="38DD6AD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2A8915BD" w14:textId="77777777">
        <w:trPr>
          <w:cantSplit/>
        </w:trPr>
        <w:tc>
          <w:tcPr>
            <w:tcW w:w="850" w:type="dxa"/>
            <w:tcMar>
              <w:top w:w="45" w:type="dxa"/>
              <w:left w:w="80" w:type="dxa"/>
              <w:bottom w:w="45" w:type="dxa"/>
              <w:right w:w="80" w:type="dxa"/>
            </w:tcMar>
          </w:tcPr>
          <w:p w14:paraId="5482AC1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RFD-557</w:t>
            </w:r>
          </w:p>
        </w:tc>
        <w:tc>
          <w:tcPr>
            <w:tcW w:w="800" w:type="dxa"/>
            <w:tcMar>
              <w:top w:w="45" w:type="dxa"/>
              <w:left w:w="80" w:type="dxa"/>
              <w:bottom w:w="45" w:type="dxa"/>
              <w:right w:w="80" w:type="dxa"/>
            </w:tcMar>
          </w:tcPr>
          <w:p w14:paraId="340FD22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Bug</w:t>
            </w:r>
          </w:p>
        </w:tc>
        <w:tc>
          <w:tcPr>
            <w:tcW w:w="5300" w:type="dxa"/>
            <w:tcMar>
              <w:top w:w="45" w:type="dxa"/>
              <w:left w:w="80" w:type="dxa"/>
              <w:bottom w:w="45" w:type="dxa"/>
              <w:right w:w="80" w:type="dxa"/>
            </w:tcMar>
          </w:tcPr>
          <w:p w14:paraId="5DFD208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Duplicate ticket number is generated</w:t>
            </w:r>
          </w:p>
        </w:tc>
        <w:tc>
          <w:tcPr>
            <w:tcW w:w="1450" w:type="dxa"/>
            <w:tcMar>
              <w:top w:w="45" w:type="dxa"/>
              <w:left w:w="80" w:type="dxa"/>
              <w:bottom w:w="45" w:type="dxa"/>
              <w:right w:w="80" w:type="dxa"/>
            </w:tcMar>
          </w:tcPr>
          <w:p w14:paraId="52D6453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RFD-466</w:t>
            </w:r>
          </w:p>
        </w:tc>
        <w:tc>
          <w:tcPr>
            <w:tcW w:w="950" w:type="dxa"/>
            <w:tcMar>
              <w:top w:w="45" w:type="dxa"/>
              <w:left w:w="80" w:type="dxa"/>
              <w:bottom w:w="45" w:type="dxa"/>
              <w:right w:w="80" w:type="dxa"/>
            </w:tcMar>
          </w:tcPr>
          <w:p w14:paraId="01295AB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1DA2606B" w14:textId="77777777">
        <w:trPr>
          <w:cantSplit/>
        </w:trPr>
        <w:tc>
          <w:tcPr>
            <w:tcW w:w="850" w:type="dxa"/>
            <w:shd w:val="clear" w:color="auto" w:fill="F2F2F2"/>
            <w:tcMar>
              <w:top w:w="45" w:type="dxa"/>
              <w:left w:w="80" w:type="dxa"/>
              <w:bottom w:w="45" w:type="dxa"/>
              <w:right w:w="80" w:type="dxa"/>
            </w:tcMar>
          </w:tcPr>
          <w:p w14:paraId="6813BA8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RFD-558</w:t>
            </w:r>
          </w:p>
        </w:tc>
        <w:tc>
          <w:tcPr>
            <w:tcW w:w="800" w:type="dxa"/>
            <w:shd w:val="clear" w:color="auto" w:fill="F2F2F2"/>
            <w:tcMar>
              <w:top w:w="45" w:type="dxa"/>
              <w:left w:w="80" w:type="dxa"/>
              <w:bottom w:w="45" w:type="dxa"/>
              <w:right w:w="80" w:type="dxa"/>
            </w:tcMar>
          </w:tcPr>
          <w:p w14:paraId="57E8456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Bug</w:t>
            </w:r>
          </w:p>
        </w:tc>
        <w:tc>
          <w:tcPr>
            <w:tcW w:w="5300" w:type="dxa"/>
            <w:shd w:val="clear" w:color="auto" w:fill="F2F2F2"/>
            <w:tcMar>
              <w:top w:w="45" w:type="dxa"/>
              <w:left w:w="80" w:type="dxa"/>
              <w:bottom w:w="45" w:type="dxa"/>
              <w:right w:w="80" w:type="dxa"/>
            </w:tcMar>
          </w:tcPr>
          <w:p w14:paraId="04BAFC3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Unauthorized user approves or rejects a ticket</w:t>
            </w:r>
          </w:p>
        </w:tc>
        <w:tc>
          <w:tcPr>
            <w:tcW w:w="1450" w:type="dxa"/>
            <w:shd w:val="clear" w:color="auto" w:fill="F2F2F2"/>
            <w:tcMar>
              <w:top w:w="45" w:type="dxa"/>
              <w:left w:w="80" w:type="dxa"/>
              <w:bottom w:w="45" w:type="dxa"/>
              <w:right w:w="80" w:type="dxa"/>
            </w:tcMar>
          </w:tcPr>
          <w:p w14:paraId="146AE9F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RFD-466</w:t>
            </w:r>
          </w:p>
        </w:tc>
        <w:tc>
          <w:tcPr>
            <w:tcW w:w="950" w:type="dxa"/>
            <w:shd w:val="clear" w:color="auto" w:fill="F2F2F2"/>
            <w:tcMar>
              <w:top w:w="45" w:type="dxa"/>
              <w:left w:w="80" w:type="dxa"/>
              <w:bottom w:w="45" w:type="dxa"/>
              <w:right w:w="80" w:type="dxa"/>
            </w:tcMar>
          </w:tcPr>
          <w:p w14:paraId="649E07E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3BC0D6A2" w14:textId="77777777">
        <w:trPr>
          <w:cantSplit/>
        </w:trPr>
        <w:tc>
          <w:tcPr>
            <w:tcW w:w="850" w:type="dxa"/>
            <w:tcMar>
              <w:top w:w="45" w:type="dxa"/>
              <w:left w:w="80" w:type="dxa"/>
              <w:bottom w:w="45" w:type="dxa"/>
              <w:right w:w="80" w:type="dxa"/>
            </w:tcMar>
          </w:tcPr>
          <w:p w14:paraId="7959BC7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RFD-559</w:t>
            </w:r>
          </w:p>
        </w:tc>
        <w:tc>
          <w:tcPr>
            <w:tcW w:w="800" w:type="dxa"/>
            <w:tcMar>
              <w:top w:w="45" w:type="dxa"/>
              <w:left w:w="80" w:type="dxa"/>
              <w:bottom w:w="45" w:type="dxa"/>
              <w:right w:w="80" w:type="dxa"/>
            </w:tcMar>
          </w:tcPr>
          <w:p w14:paraId="02A0FC8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Bug</w:t>
            </w:r>
          </w:p>
        </w:tc>
        <w:tc>
          <w:tcPr>
            <w:tcW w:w="5300" w:type="dxa"/>
            <w:tcMar>
              <w:top w:w="45" w:type="dxa"/>
              <w:left w:w="80" w:type="dxa"/>
              <w:bottom w:w="45" w:type="dxa"/>
              <w:right w:w="80" w:type="dxa"/>
            </w:tcMar>
          </w:tcPr>
          <w:p w14:paraId="750476E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Ticket enters an invalid lifecycle status</w:t>
            </w:r>
          </w:p>
        </w:tc>
        <w:tc>
          <w:tcPr>
            <w:tcW w:w="1450" w:type="dxa"/>
            <w:tcMar>
              <w:top w:w="45" w:type="dxa"/>
              <w:left w:w="80" w:type="dxa"/>
              <w:bottom w:w="45" w:type="dxa"/>
              <w:right w:w="80" w:type="dxa"/>
            </w:tcMar>
          </w:tcPr>
          <w:p w14:paraId="4753183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RFD-466</w:t>
            </w:r>
          </w:p>
        </w:tc>
        <w:tc>
          <w:tcPr>
            <w:tcW w:w="950" w:type="dxa"/>
            <w:tcMar>
              <w:top w:w="45" w:type="dxa"/>
              <w:left w:w="80" w:type="dxa"/>
              <w:bottom w:w="45" w:type="dxa"/>
              <w:right w:w="80" w:type="dxa"/>
            </w:tcMar>
          </w:tcPr>
          <w:p w14:paraId="59D42CA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4908DF8F" w14:textId="77777777">
        <w:trPr>
          <w:cantSplit/>
        </w:trPr>
        <w:tc>
          <w:tcPr>
            <w:tcW w:w="850" w:type="dxa"/>
            <w:shd w:val="clear" w:color="auto" w:fill="F2F2F2"/>
            <w:tcMar>
              <w:top w:w="45" w:type="dxa"/>
              <w:left w:w="80" w:type="dxa"/>
              <w:bottom w:w="45" w:type="dxa"/>
              <w:right w:w="80" w:type="dxa"/>
            </w:tcMar>
          </w:tcPr>
          <w:p w14:paraId="6FF6DCE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RFD-560</w:t>
            </w:r>
          </w:p>
        </w:tc>
        <w:tc>
          <w:tcPr>
            <w:tcW w:w="800" w:type="dxa"/>
            <w:shd w:val="clear" w:color="auto" w:fill="F2F2F2"/>
            <w:tcMar>
              <w:top w:w="45" w:type="dxa"/>
              <w:left w:w="80" w:type="dxa"/>
              <w:bottom w:w="45" w:type="dxa"/>
              <w:right w:w="80" w:type="dxa"/>
            </w:tcMar>
          </w:tcPr>
          <w:p w14:paraId="6C85011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Bug</w:t>
            </w:r>
          </w:p>
        </w:tc>
        <w:tc>
          <w:tcPr>
            <w:tcW w:w="5300" w:type="dxa"/>
            <w:shd w:val="clear" w:color="auto" w:fill="F2F2F2"/>
            <w:tcMar>
              <w:top w:w="45" w:type="dxa"/>
              <w:left w:w="80" w:type="dxa"/>
              <w:bottom w:w="45" w:type="dxa"/>
              <w:right w:w="80" w:type="dxa"/>
            </w:tcMar>
          </w:tcPr>
          <w:p w14:paraId="4587259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Inventory is reduced before physical release</w:t>
            </w:r>
          </w:p>
        </w:tc>
        <w:tc>
          <w:tcPr>
            <w:tcW w:w="1450" w:type="dxa"/>
            <w:shd w:val="clear" w:color="auto" w:fill="F2F2F2"/>
            <w:tcMar>
              <w:top w:w="45" w:type="dxa"/>
              <w:left w:w="80" w:type="dxa"/>
              <w:bottom w:w="45" w:type="dxa"/>
              <w:right w:w="80" w:type="dxa"/>
            </w:tcMar>
          </w:tcPr>
          <w:p w14:paraId="6CBB180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RFD-467</w:t>
            </w:r>
          </w:p>
        </w:tc>
        <w:tc>
          <w:tcPr>
            <w:tcW w:w="950" w:type="dxa"/>
            <w:shd w:val="clear" w:color="auto" w:fill="F2F2F2"/>
            <w:tcMar>
              <w:top w:w="45" w:type="dxa"/>
              <w:left w:w="80" w:type="dxa"/>
              <w:bottom w:w="45" w:type="dxa"/>
              <w:right w:w="80" w:type="dxa"/>
            </w:tcMar>
          </w:tcPr>
          <w:p w14:paraId="6094D6F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149BC595" w14:textId="77777777">
        <w:trPr>
          <w:cantSplit/>
        </w:trPr>
        <w:tc>
          <w:tcPr>
            <w:tcW w:w="850" w:type="dxa"/>
            <w:tcMar>
              <w:top w:w="45" w:type="dxa"/>
              <w:left w:w="80" w:type="dxa"/>
              <w:bottom w:w="45" w:type="dxa"/>
              <w:right w:w="80" w:type="dxa"/>
            </w:tcMar>
          </w:tcPr>
          <w:p w14:paraId="7475528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RFD-561</w:t>
            </w:r>
          </w:p>
        </w:tc>
        <w:tc>
          <w:tcPr>
            <w:tcW w:w="800" w:type="dxa"/>
            <w:tcMar>
              <w:top w:w="45" w:type="dxa"/>
              <w:left w:w="80" w:type="dxa"/>
              <w:bottom w:w="45" w:type="dxa"/>
              <w:right w:w="80" w:type="dxa"/>
            </w:tcMar>
          </w:tcPr>
          <w:p w14:paraId="53EB0BB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Bug</w:t>
            </w:r>
          </w:p>
        </w:tc>
        <w:tc>
          <w:tcPr>
            <w:tcW w:w="5300" w:type="dxa"/>
            <w:tcMar>
              <w:top w:w="45" w:type="dxa"/>
              <w:left w:w="80" w:type="dxa"/>
              <w:bottom w:w="45" w:type="dxa"/>
              <w:right w:w="80" w:type="dxa"/>
            </w:tcMar>
          </w:tcPr>
          <w:p w14:paraId="7B2E024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Available quantity becomes negative</w:t>
            </w:r>
          </w:p>
        </w:tc>
        <w:tc>
          <w:tcPr>
            <w:tcW w:w="1450" w:type="dxa"/>
            <w:tcMar>
              <w:top w:w="45" w:type="dxa"/>
              <w:left w:w="80" w:type="dxa"/>
              <w:bottom w:w="45" w:type="dxa"/>
              <w:right w:w="80" w:type="dxa"/>
            </w:tcMar>
          </w:tcPr>
          <w:p w14:paraId="2F1AA64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RFD-467</w:t>
            </w:r>
          </w:p>
        </w:tc>
        <w:tc>
          <w:tcPr>
            <w:tcW w:w="950" w:type="dxa"/>
            <w:tcMar>
              <w:top w:w="45" w:type="dxa"/>
              <w:left w:w="80" w:type="dxa"/>
              <w:bottom w:w="45" w:type="dxa"/>
              <w:right w:w="80" w:type="dxa"/>
            </w:tcMar>
          </w:tcPr>
          <w:p w14:paraId="2C6AB48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31C444B4" w14:textId="77777777">
        <w:trPr>
          <w:cantSplit/>
        </w:trPr>
        <w:tc>
          <w:tcPr>
            <w:tcW w:w="850" w:type="dxa"/>
            <w:shd w:val="clear" w:color="auto" w:fill="F2F2F2"/>
            <w:tcMar>
              <w:top w:w="45" w:type="dxa"/>
              <w:left w:w="80" w:type="dxa"/>
              <w:bottom w:w="45" w:type="dxa"/>
              <w:right w:w="80" w:type="dxa"/>
            </w:tcMar>
          </w:tcPr>
          <w:p w14:paraId="36F79D4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RFD-562</w:t>
            </w:r>
          </w:p>
        </w:tc>
        <w:tc>
          <w:tcPr>
            <w:tcW w:w="800" w:type="dxa"/>
            <w:shd w:val="clear" w:color="auto" w:fill="F2F2F2"/>
            <w:tcMar>
              <w:top w:w="45" w:type="dxa"/>
              <w:left w:w="80" w:type="dxa"/>
              <w:bottom w:w="45" w:type="dxa"/>
              <w:right w:w="80" w:type="dxa"/>
            </w:tcMar>
          </w:tcPr>
          <w:p w14:paraId="54587BF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Bug</w:t>
            </w:r>
          </w:p>
        </w:tc>
        <w:tc>
          <w:tcPr>
            <w:tcW w:w="5300" w:type="dxa"/>
            <w:shd w:val="clear" w:color="auto" w:fill="F2F2F2"/>
            <w:tcMar>
              <w:top w:w="45" w:type="dxa"/>
              <w:left w:w="80" w:type="dxa"/>
              <w:bottom w:w="45" w:type="dxa"/>
              <w:right w:w="80" w:type="dxa"/>
            </w:tcMar>
          </w:tcPr>
          <w:p w14:paraId="619872C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Return restores the wrong asset unit or quantity</w:t>
            </w:r>
          </w:p>
        </w:tc>
        <w:tc>
          <w:tcPr>
            <w:tcW w:w="1450" w:type="dxa"/>
            <w:shd w:val="clear" w:color="auto" w:fill="F2F2F2"/>
            <w:tcMar>
              <w:top w:w="45" w:type="dxa"/>
              <w:left w:w="80" w:type="dxa"/>
              <w:bottom w:w="45" w:type="dxa"/>
              <w:right w:w="80" w:type="dxa"/>
            </w:tcMar>
          </w:tcPr>
          <w:p w14:paraId="3078BB3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RFD-467</w:t>
            </w:r>
          </w:p>
        </w:tc>
        <w:tc>
          <w:tcPr>
            <w:tcW w:w="950" w:type="dxa"/>
            <w:shd w:val="clear" w:color="auto" w:fill="F2F2F2"/>
            <w:tcMar>
              <w:top w:w="45" w:type="dxa"/>
              <w:left w:w="80" w:type="dxa"/>
              <w:bottom w:w="45" w:type="dxa"/>
              <w:right w:w="80" w:type="dxa"/>
            </w:tcMar>
          </w:tcPr>
          <w:p w14:paraId="22B26B1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337CE46D" w14:textId="77777777">
        <w:trPr>
          <w:cantSplit/>
        </w:trPr>
        <w:tc>
          <w:tcPr>
            <w:tcW w:w="850" w:type="dxa"/>
            <w:tcMar>
              <w:top w:w="45" w:type="dxa"/>
              <w:left w:w="80" w:type="dxa"/>
              <w:bottom w:w="45" w:type="dxa"/>
              <w:right w:w="80" w:type="dxa"/>
            </w:tcMar>
          </w:tcPr>
          <w:p w14:paraId="518C68F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RFD-563</w:t>
            </w:r>
          </w:p>
        </w:tc>
        <w:tc>
          <w:tcPr>
            <w:tcW w:w="800" w:type="dxa"/>
            <w:tcMar>
              <w:top w:w="45" w:type="dxa"/>
              <w:left w:w="80" w:type="dxa"/>
              <w:bottom w:w="45" w:type="dxa"/>
              <w:right w:w="80" w:type="dxa"/>
            </w:tcMar>
          </w:tcPr>
          <w:p w14:paraId="12A3685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Bug</w:t>
            </w:r>
          </w:p>
        </w:tc>
        <w:tc>
          <w:tcPr>
            <w:tcW w:w="5300" w:type="dxa"/>
            <w:tcMar>
              <w:top w:w="45" w:type="dxa"/>
              <w:left w:w="80" w:type="dxa"/>
              <w:bottom w:w="45" w:type="dxa"/>
              <w:right w:w="80" w:type="dxa"/>
            </w:tcMar>
          </w:tcPr>
          <w:p w14:paraId="21E72D5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Lost or damaged asset appears available</w:t>
            </w:r>
          </w:p>
        </w:tc>
        <w:tc>
          <w:tcPr>
            <w:tcW w:w="1450" w:type="dxa"/>
            <w:tcMar>
              <w:top w:w="45" w:type="dxa"/>
              <w:left w:w="80" w:type="dxa"/>
              <w:bottom w:w="45" w:type="dxa"/>
              <w:right w:w="80" w:type="dxa"/>
            </w:tcMar>
          </w:tcPr>
          <w:p w14:paraId="3CC465D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RFD-467</w:t>
            </w:r>
          </w:p>
        </w:tc>
        <w:tc>
          <w:tcPr>
            <w:tcW w:w="950" w:type="dxa"/>
            <w:tcMar>
              <w:top w:w="45" w:type="dxa"/>
              <w:left w:w="80" w:type="dxa"/>
              <w:bottom w:w="45" w:type="dxa"/>
              <w:right w:w="80" w:type="dxa"/>
            </w:tcMar>
          </w:tcPr>
          <w:p w14:paraId="558391C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69C27B71" w14:textId="77777777">
        <w:trPr>
          <w:cantSplit/>
        </w:trPr>
        <w:tc>
          <w:tcPr>
            <w:tcW w:w="850" w:type="dxa"/>
            <w:shd w:val="clear" w:color="auto" w:fill="F2F2F2"/>
            <w:tcMar>
              <w:top w:w="45" w:type="dxa"/>
              <w:left w:w="80" w:type="dxa"/>
              <w:bottom w:w="45" w:type="dxa"/>
              <w:right w:w="80" w:type="dxa"/>
            </w:tcMar>
          </w:tcPr>
          <w:p w14:paraId="5953EE9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RFD-564</w:t>
            </w:r>
          </w:p>
        </w:tc>
        <w:tc>
          <w:tcPr>
            <w:tcW w:w="800" w:type="dxa"/>
            <w:shd w:val="clear" w:color="auto" w:fill="F2F2F2"/>
            <w:tcMar>
              <w:top w:w="45" w:type="dxa"/>
              <w:left w:w="80" w:type="dxa"/>
              <w:bottom w:w="45" w:type="dxa"/>
              <w:right w:w="80" w:type="dxa"/>
            </w:tcMar>
          </w:tcPr>
          <w:p w14:paraId="03F5955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Bug</w:t>
            </w:r>
          </w:p>
        </w:tc>
        <w:tc>
          <w:tcPr>
            <w:tcW w:w="5300" w:type="dxa"/>
            <w:shd w:val="clear" w:color="auto" w:fill="F2F2F2"/>
            <w:tcMar>
              <w:top w:w="45" w:type="dxa"/>
              <w:left w:w="80" w:type="dxa"/>
              <w:bottom w:w="45" w:type="dxa"/>
              <w:right w:w="80" w:type="dxa"/>
            </w:tcMar>
          </w:tcPr>
          <w:p w14:paraId="7F6DF23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Reminder is sent before the due date</w:t>
            </w:r>
          </w:p>
        </w:tc>
        <w:tc>
          <w:tcPr>
            <w:tcW w:w="1450" w:type="dxa"/>
            <w:shd w:val="clear" w:color="auto" w:fill="F2F2F2"/>
            <w:tcMar>
              <w:top w:w="45" w:type="dxa"/>
              <w:left w:w="80" w:type="dxa"/>
              <w:bottom w:w="45" w:type="dxa"/>
              <w:right w:w="80" w:type="dxa"/>
            </w:tcMar>
          </w:tcPr>
          <w:p w14:paraId="37F1B46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RFD-468</w:t>
            </w:r>
          </w:p>
        </w:tc>
        <w:tc>
          <w:tcPr>
            <w:tcW w:w="950" w:type="dxa"/>
            <w:shd w:val="clear" w:color="auto" w:fill="F2F2F2"/>
            <w:tcMar>
              <w:top w:w="45" w:type="dxa"/>
              <w:left w:w="80" w:type="dxa"/>
              <w:bottom w:w="45" w:type="dxa"/>
              <w:right w:w="80" w:type="dxa"/>
            </w:tcMar>
          </w:tcPr>
          <w:p w14:paraId="4EA34CB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260D2E43" w14:textId="77777777">
        <w:trPr>
          <w:cantSplit/>
        </w:trPr>
        <w:tc>
          <w:tcPr>
            <w:tcW w:w="850" w:type="dxa"/>
            <w:tcMar>
              <w:top w:w="45" w:type="dxa"/>
              <w:left w:w="80" w:type="dxa"/>
              <w:bottom w:w="45" w:type="dxa"/>
              <w:right w:w="80" w:type="dxa"/>
            </w:tcMar>
          </w:tcPr>
          <w:p w14:paraId="6506870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RFD-565</w:t>
            </w:r>
          </w:p>
        </w:tc>
        <w:tc>
          <w:tcPr>
            <w:tcW w:w="800" w:type="dxa"/>
            <w:tcMar>
              <w:top w:w="45" w:type="dxa"/>
              <w:left w:w="80" w:type="dxa"/>
              <w:bottom w:w="45" w:type="dxa"/>
              <w:right w:w="80" w:type="dxa"/>
            </w:tcMar>
          </w:tcPr>
          <w:p w14:paraId="4676DD6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Bug</w:t>
            </w:r>
          </w:p>
        </w:tc>
        <w:tc>
          <w:tcPr>
            <w:tcW w:w="5300" w:type="dxa"/>
            <w:tcMar>
              <w:top w:w="45" w:type="dxa"/>
              <w:left w:w="80" w:type="dxa"/>
              <w:bottom w:w="45" w:type="dxa"/>
              <w:right w:w="80" w:type="dxa"/>
            </w:tcMar>
          </w:tcPr>
          <w:p w14:paraId="591790C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Duplicate daily reminders are generated</w:t>
            </w:r>
          </w:p>
        </w:tc>
        <w:tc>
          <w:tcPr>
            <w:tcW w:w="1450" w:type="dxa"/>
            <w:tcMar>
              <w:top w:w="45" w:type="dxa"/>
              <w:left w:w="80" w:type="dxa"/>
              <w:bottom w:w="45" w:type="dxa"/>
              <w:right w:w="80" w:type="dxa"/>
            </w:tcMar>
          </w:tcPr>
          <w:p w14:paraId="781AFC0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RFD-468</w:t>
            </w:r>
          </w:p>
        </w:tc>
        <w:tc>
          <w:tcPr>
            <w:tcW w:w="950" w:type="dxa"/>
            <w:tcMar>
              <w:top w:w="45" w:type="dxa"/>
              <w:left w:w="80" w:type="dxa"/>
              <w:bottom w:w="45" w:type="dxa"/>
              <w:right w:w="80" w:type="dxa"/>
            </w:tcMar>
          </w:tcPr>
          <w:p w14:paraId="3E42DC6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23461D6C" w14:textId="77777777">
        <w:trPr>
          <w:cantSplit/>
        </w:trPr>
        <w:tc>
          <w:tcPr>
            <w:tcW w:w="850" w:type="dxa"/>
            <w:shd w:val="clear" w:color="auto" w:fill="F2F2F2"/>
            <w:tcMar>
              <w:top w:w="45" w:type="dxa"/>
              <w:left w:w="80" w:type="dxa"/>
              <w:bottom w:w="45" w:type="dxa"/>
              <w:right w:w="80" w:type="dxa"/>
            </w:tcMar>
          </w:tcPr>
          <w:p w14:paraId="62B47C9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RFD-566</w:t>
            </w:r>
          </w:p>
        </w:tc>
        <w:tc>
          <w:tcPr>
            <w:tcW w:w="800" w:type="dxa"/>
            <w:shd w:val="clear" w:color="auto" w:fill="F2F2F2"/>
            <w:tcMar>
              <w:top w:w="45" w:type="dxa"/>
              <w:left w:w="80" w:type="dxa"/>
              <w:bottom w:w="45" w:type="dxa"/>
              <w:right w:w="80" w:type="dxa"/>
            </w:tcMar>
          </w:tcPr>
          <w:p w14:paraId="411C3B7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Bug</w:t>
            </w:r>
          </w:p>
        </w:tc>
        <w:tc>
          <w:tcPr>
            <w:tcW w:w="5300" w:type="dxa"/>
            <w:shd w:val="clear" w:color="auto" w:fill="F2F2F2"/>
            <w:tcMar>
              <w:top w:w="45" w:type="dxa"/>
              <w:left w:w="80" w:type="dxa"/>
              <w:bottom w:w="45" w:type="dxa"/>
              <w:right w:w="80" w:type="dxa"/>
            </w:tcMar>
          </w:tcPr>
          <w:p w14:paraId="73222E2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Returned ticket remains overdue</w:t>
            </w:r>
          </w:p>
        </w:tc>
        <w:tc>
          <w:tcPr>
            <w:tcW w:w="1450" w:type="dxa"/>
            <w:shd w:val="clear" w:color="auto" w:fill="F2F2F2"/>
            <w:tcMar>
              <w:top w:w="45" w:type="dxa"/>
              <w:left w:w="80" w:type="dxa"/>
              <w:bottom w:w="45" w:type="dxa"/>
              <w:right w:w="80" w:type="dxa"/>
            </w:tcMar>
          </w:tcPr>
          <w:p w14:paraId="01526E6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RFD-468</w:t>
            </w:r>
          </w:p>
        </w:tc>
        <w:tc>
          <w:tcPr>
            <w:tcW w:w="950" w:type="dxa"/>
            <w:shd w:val="clear" w:color="auto" w:fill="F2F2F2"/>
            <w:tcMar>
              <w:top w:w="45" w:type="dxa"/>
              <w:left w:w="80" w:type="dxa"/>
              <w:bottom w:w="45" w:type="dxa"/>
              <w:right w:w="80" w:type="dxa"/>
            </w:tcMar>
          </w:tcPr>
          <w:p w14:paraId="5262619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2FAE174A" w14:textId="77777777">
        <w:trPr>
          <w:cantSplit/>
        </w:trPr>
        <w:tc>
          <w:tcPr>
            <w:tcW w:w="850" w:type="dxa"/>
            <w:tcMar>
              <w:top w:w="45" w:type="dxa"/>
              <w:left w:w="80" w:type="dxa"/>
              <w:bottom w:w="45" w:type="dxa"/>
              <w:right w:w="80" w:type="dxa"/>
            </w:tcMar>
          </w:tcPr>
          <w:p w14:paraId="53E36F1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RFD-567</w:t>
            </w:r>
          </w:p>
        </w:tc>
        <w:tc>
          <w:tcPr>
            <w:tcW w:w="800" w:type="dxa"/>
            <w:tcMar>
              <w:top w:w="45" w:type="dxa"/>
              <w:left w:w="80" w:type="dxa"/>
              <w:bottom w:w="45" w:type="dxa"/>
              <w:right w:w="80" w:type="dxa"/>
            </w:tcMar>
          </w:tcPr>
          <w:p w14:paraId="572950F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Bug</w:t>
            </w:r>
          </w:p>
        </w:tc>
        <w:tc>
          <w:tcPr>
            <w:tcW w:w="5300" w:type="dxa"/>
            <w:tcMar>
              <w:top w:w="45" w:type="dxa"/>
              <w:left w:w="80" w:type="dxa"/>
              <w:bottom w:w="45" w:type="dxa"/>
              <w:right w:w="80" w:type="dxa"/>
            </w:tcMar>
          </w:tcPr>
          <w:p w14:paraId="671419D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Referral export exposes unnecessary personal information</w:t>
            </w:r>
          </w:p>
        </w:tc>
        <w:tc>
          <w:tcPr>
            <w:tcW w:w="1450" w:type="dxa"/>
            <w:tcMar>
              <w:top w:w="45" w:type="dxa"/>
              <w:left w:w="80" w:type="dxa"/>
              <w:bottom w:w="45" w:type="dxa"/>
              <w:right w:w="80" w:type="dxa"/>
            </w:tcMar>
          </w:tcPr>
          <w:p w14:paraId="09309F4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RFD-468</w:t>
            </w:r>
          </w:p>
        </w:tc>
        <w:tc>
          <w:tcPr>
            <w:tcW w:w="950" w:type="dxa"/>
            <w:tcMar>
              <w:top w:w="45" w:type="dxa"/>
              <w:left w:w="80" w:type="dxa"/>
              <w:bottom w:w="45" w:type="dxa"/>
              <w:right w:w="80" w:type="dxa"/>
            </w:tcMar>
          </w:tcPr>
          <w:p w14:paraId="295B53E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051B11F0" w14:textId="77777777">
        <w:trPr>
          <w:cantSplit/>
        </w:trPr>
        <w:tc>
          <w:tcPr>
            <w:tcW w:w="850" w:type="dxa"/>
            <w:shd w:val="clear" w:color="auto" w:fill="F2F2F2"/>
            <w:tcMar>
              <w:top w:w="45" w:type="dxa"/>
              <w:left w:w="80" w:type="dxa"/>
              <w:bottom w:w="45" w:type="dxa"/>
              <w:right w:w="80" w:type="dxa"/>
            </w:tcMar>
          </w:tcPr>
          <w:p w14:paraId="44C033F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RFD-568</w:t>
            </w:r>
          </w:p>
        </w:tc>
        <w:tc>
          <w:tcPr>
            <w:tcW w:w="800" w:type="dxa"/>
            <w:shd w:val="clear" w:color="auto" w:fill="F2F2F2"/>
            <w:tcMar>
              <w:top w:w="45" w:type="dxa"/>
              <w:left w:w="80" w:type="dxa"/>
              <w:bottom w:w="45" w:type="dxa"/>
              <w:right w:w="80" w:type="dxa"/>
            </w:tcMar>
          </w:tcPr>
          <w:p w14:paraId="1C9692E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Bug</w:t>
            </w:r>
          </w:p>
        </w:tc>
        <w:tc>
          <w:tcPr>
            <w:tcW w:w="5300" w:type="dxa"/>
            <w:shd w:val="clear" w:color="auto" w:fill="F2F2F2"/>
            <w:tcMar>
              <w:top w:w="45" w:type="dxa"/>
              <w:left w:w="80" w:type="dxa"/>
              <w:bottom w:w="45" w:type="dxa"/>
              <w:right w:w="80" w:type="dxa"/>
            </w:tcMar>
          </w:tcPr>
          <w:p w14:paraId="578D76C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Dashboard total conflicts with source records</w:t>
            </w:r>
          </w:p>
        </w:tc>
        <w:tc>
          <w:tcPr>
            <w:tcW w:w="1450" w:type="dxa"/>
            <w:shd w:val="clear" w:color="auto" w:fill="F2F2F2"/>
            <w:tcMar>
              <w:top w:w="45" w:type="dxa"/>
              <w:left w:w="80" w:type="dxa"/>
              <w:bottom w:w="45" w:type="dxa"/>
              <w:right w:w="80" w:type="dxa"/>
            </w:tcMar>
          </w:tcPr>
          <w:p w14:paraId="6912EDE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RFD-469</w:t>
            </w:r>
          </w:p>
        </w:tc>
        <w:tc>
          <w:tcPr>
            <w:tcW w:w="950" w:type="dxa"/>
            <w:shd w:val="clear" w:color="auto" w:fill="F2F2F2"/>
            <w:tcMar>
              <w:top w:w="45" w:type="dxa"/>
              <w:left w:w="80" w:type="dxa"/>
              <w:bottom w:w="45" w:type="dxa"/>
              <w:right w:w="80" w:type="dxa"/>
            </w:tcMar>
          </w:tcPr>
          <w:p w14:paraId="163EDFC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11C00E76" w14:textId="77777777">
        <w:trPr>
          <w:cantSplit/>
        </w:trPr>
        <w:tc>
          <w:tcPr>
            <w:tcW w:w="850" w:type="dxa"/>
            <w:tcMar>
              <w:top w:w="45" w:type="dxa"/>
              <w:left w:w="80" w:type="dxa"/>
              <w:bottom w:w="45" w:type="dxa"/>
              <w:right w:w="80" w:type="dxa"/>
            </w:tcMar>
          </w:tcPr>
          <w:p w14:paraId="7A8BCC5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RFD-569</w:t>
            </w:r>
          </w:p>
        </w:tc>
        <w:tc>
          <w:tcPr>
            <w:tcW w:w="800" w:type="dxa"/>
            <w:tcMar>
              <w:top w:w="45" w:type="dxa"/>
              <w:left w:w="80" w:type="dxa"/>
              <w:bottom w:w="45" w:type="dxa"/>
              <w:right w:w="80" w:type="dxa"/>
            </w:tcMar>
          </w:tcPr>
          <w:p w14:paraId="602B59F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Bug</w:t>
            </w:r>
          </w:p>
        </w:tc>
        <w:tc>
          <w:tcPr>
            <w:tcW w:w="5300" w:type="dxa"/>
            <w:tcMar>
              <w:top w:w="45" w:type="dxa"/>
              <w:left w:w="80" w:type="dxa"/>
              <w:bottom w:w="45" w:type="dxa"/>
              <w:right w:w="80" w:type="dxa"/>
            </w:tcMar>
          </w:tcPr>
          <w:p w14:paraId="7A26EDE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Unauthorized role accesses management reports</w:t>
            </w:r>
          </w:p>
        </w:tc>
        <w:tc>
          <w:tcPr>
            <w:tcW w:w="1450" w:type="dxa"/>
            <w:tcMar>
              <w:top w:w="45" w:type="dxa"/>
              <w:left w:w="80" w:type="dxa"/>
              <w:bottom w:w="45" w:type="dxa"/>
              <w:right w:w="80" w:type="dxa"/>
            </w:tcMar>
          </w:tcPr>
          <w:p w14:paraId="4282D32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RFD-469</w:t>
            </w:r>
          </w:p>
        </w:tc>
        <w:tc>
          <w:tcPr>
            <w:tcW w:w="950" w:type="dxa"/>
            <w:tcMar>
              <w:top w:w="45" w:type="dxa"/>
              <w:left w:w="80" w:type="dxa"/>
              <w:bottom w:w="45" w:type="dxa"/>
              <w:right w:w="80" w:type="dxa"/>
            </w:tcMar>
          </w:tcPr>
          <w:p w14:paraId="2FEC27C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7CB66C55" w14:textId="77777777">
        <w:trPr>
          <w:cantSplit/>
        </w:trPr>
        <w:tc>
          <w:tcPr>
            <w:tcW w:w="850" w:type="dxa"/>
            <w:shd w:val="clear" w:color="auto" w:fill="F2F2F2"/>
            <w:tcMar>
              <w:top w:w="45" w:type="dxa"/>
              <w:left w:w="80" w:type="dxa"/>
              <w:bottom w:w="45" w:type="dxa"/>
              <w:right w:w="80" w:type="dxa"/>
            </w:tcMar>
          </w:tcPr>
          <w:p w14:paraId="0FF78BA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RFD-570</w:t>
            </w:r>
          </w:p>
        </w:tc>
        <w:tc>
          <w:tcPr>
            <w:tcW w:w="800" w:type="dxa"/>
            <w:shd w:val="clear" w:color="auto" w:fill="F2F2F2"/>
            <w:tcMar>
              <w:top w:w="45" w:type="dxa"/>
              <w:left w:w="80" w:type="dxa"/>
              <w:bottom w:w="45" w:type="dxa"/>
              <w:right w:w="80" w:type="dxa"/>
            </w:tcMar>
          </w:tcPr>
          <w:p w14:paraId="26B6384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Bug</w:t>
            </w:r>
          </w:p>
        </w:tc>
        <w:tc>
          <w:tcPr>
            <w:tcW w:w="5300" w:type="dxa"/>
            <w:shd w:val="clear" w:color="auto" w:fill="F2F2F2"/>
            <w:tcMar>
              <w:top w:w="45" w:type="dxa"/>
              <w:left w:w="80" w:type="dxa"/>
              <w:bottom w:w="45" w:type="dxa"/>
              <w:right w:w="80" w:type="dxa"/>
            </w:tcMar>
          </w:tcPr>
          <w:p w14:paraId="3799B9C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Critical transaction is missing from the audit trail</w:t>
            </w:r>
          </w:p>
        </w:tc>
        <w:tc>
          <w:tcPr>
            <w:tcW w:w="1450" w:type="dxa"/>
            <w:shd w:val="clear" w:color="auto" w:fill="F2F2F2"/>
            <w:tcMar>
              <w:top w:w="45" w:type="dxa"/>
              <w:left w:w="80" w:type="dxa"/>
              <w:bottom w:w="45" w:type="dxa"/>
              <w:right w:w="80" w:type="dxa"/>
            </w:tcMar>
          </w:tcPr>
          <w:p w14:paraId="1F7829A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RFD-469</w:t>
            </w:r>
          </w:p>
        </w:tc>
        <w:tc>
          <w:tcPr>
            <w:tcW w:w="950" w:type="dxa"/>
            <w:shd w:val="clear" w:color="auto" w:fill="F2F2F2"/>
            <w:tcMar>
              <w:top w:w="45" w:type="dxa"/>
              <w:left w:w="80" w:type="dxa"/>
              <w:bottom w:w="45" w:type="dxa"/>
              <w:right w:w="80" w:type="dxa"/>
            </w:tcMar>
          </w:tcPr>
          <w:p w14:paraId="5FE203B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01584564" w14:textId="77777777">
        <w:trPr>
          <w:cantSplit/>
        </w:trPr>
        <w:tc>
          <w:tcPr>
            <w:tcW w:w="850" w:type="dxa"/>
            <w:tcMar>
              <w:top w:w="45" w:type="dxa"/>
              <w:left w:w="80" w:type="dxa"/>
              <w:bottom w:w="45" w:type="dxa"/>
              <w:right w:w="80" w:type="dxa"/>
            </w:tcMar>
          </w:tcPr>
          <w:p w14:paraId="7D66F0B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RFD-571</w:t>
            </w:r>
          </w:p>
        </w:tc>
        <w:tc>
          <w:tcPr>
            <w:tcW w:w="800" w:type="dxa"/>
            <w:tcMar>
              <w:top w:w="45" w:type="dxa"/>
              <w:left w:w="80" w:type="dxa"/>
              <w:bottom w:w="45" w:type="dxa"/>
              <w:right w:w="80" w:type="dxa"/>
            </w:tcMar>
          </w:tcPr>
          <w:p w14:paraId="712C7AD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Bug</w:t>
            </w:r>
          </w:p>
        </w:tc>
        <w:tc>
          <w:tcPr>
            <w:tcW w:w="5300" w:type="dxa"/>
            <w:tcMar>
              <w:top w:w="45" w:type="dxa"/>
              <w:left w:w="80" w:type="dxa"/>
              <w:bottom w:w="45" w:type="dxa"/>
              <w:right w:w="80" w:type="dxa"/>
            </w:tcMar>
          </w:tcPr>
          <w:p w14:paraId="52722B8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Critical end-to-end borrowing scenario fails</w:t>
            </w:r>
          </w:p>
        </w:tc>
        <w:tc>
          <w:tcPr>
            <w:tcW w:w="1450" w:type="dxa"/>
            <w:tcMar>
              <w:top w:w="45" w:type="dxa"/>
              <w:left w:w="80" w:type="dxa"/>
              <w:bottom w:w="45" w:type="dxa"/>
              <w:right w:w="80" w:type="dxa"/>
            </w:tcMar>
          </w:tcPr>
          <w:p w14:paraId="00FDB42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RFD-470</w:t>
            </w:r>
          </w:p>
        </w:tc>
        <w:tc>
          <w:tcPr>
            <w:tcW w:w="950" w:type="dxa"/>
            <w:tcMar>
              <w:top w:w="45" w:type="dxa"/>
              <w:left w:w="80" w:type="dxa"/>
              <w:bottom w:w="45" w:type="dxa"/>
              <w:right w:w="80" w:type="dxa"/>
            </w:tcMar>
          </w:tcPr>
          <w:p w14:paraId="1FF47C7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48F1BF65" w14:textId="77777777">
        <w:trPr>
          <w:cantSplit/>
        </w:trPr>
        <w:tc>
          <w:tcPr>
            <w:tcW w:w="850" w:type="dxa"/>
            <w:shd w:val="clear" w:color="auto" w:fill="F2F2F2"/>
            <w:tcMar>
              <w:top w:w="45" w:type="dxa"/>
              <w:left w:w="80" w:type="dxa"/>
              <w:bottom w:w="45" w:type="dxa"/>
              <w:right w:w="80" w:type="dxa"/>
            </w:tcMar>
          </w:tcPr>
          <w:p w14:paraId="326ACFF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RFD-572</w:t>
            </w:r>
          </w:p>
        </w:tc>
        <w:tc>
          <w:tcPr>
            <w:tcW w:w="800" w:type="dxa"/>
            <w:shd w:val="clear" w:color="auto" w:fill="F2F2F2"/>
            <w:tcMar>
              <w:top w:w="45" w:type="dxa"/>
              <w:left w:w="80" w:type="dxa"/>
              <w:bottom w:w="45" w:type="dxa"/>
              <w:right w:w="80" w:type="dxa"/>
            </w:tcMar>
          </w:tcPr>
          <w:p w14:paraId="46B9865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Bug</w:t>
            </w:r>
          </w:p>
        </w:tc>
        <w:tc>
          <w:tcPr>
            <w:tcW w:w="5300" w:type="dxa"/>
            <w:shd w:val="clear" w:color="auto" w:fill="F2F2F2"/>
            <w:tcMar>
              <w:top w:w="45" w:type="dxa"/>
              <w:left w:w="80" w:type="dxa"/>
              <w:bottom w:w="45" w:type="dxa"/>
              <w:right w:w="80" w:type="dxa"/>
            </w:tcMar>
          </w:tcPr>
          <w:p w14:paraId="5662D2F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Broken access control permits unauthorized action</w:t>
            </w:r>
          </w:p>
        </w:tc>
        <w:tc>
          <w:tcPr>
            <w:tcW w:w="1450" w:type="dxa"/>
            <w:shd w:val="clear" w:color="auto" w:fill="F2F2F2"/>
            <w:tcMar>
              <w:top w:w="45" w:type="dxa"/>
              <w:left w:w="80" w:type="dxa"/>
              <w:bottom w:w="45" w:type="dxa"/>
              <w:right w:w="80" w:type="dxa"/>
            </w:tcMar>
          </w:tcPr>
          <w:p w14:paraId="28449CD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RFD-470</w:t>
            </w:r>
          </w:p>
        </w:tc>
        <w:tc>
          <w:tcPr>
            <w:tcW w:w="950" w:type="dxa"/>
            <w:shd w:val="clear" w:color="auto" w:fill="F2F2F2"/>
            <w:tcMar>
              <w:top w:w="45" w:type="dxa"/>
              <w:left w:w="80" w:type="dxa"/>
              <w:bottom w:w="45" w:type="dxa"/>
              <w:right w:w="80" w:type="dxa"/>
            </w:tcMar>
          </w:tcPr>
          <w:p w14:paraId="6B41735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395ACF11" w14:textId="77777777">
        <w:trPr>
          <w:cantSplit/>
        </w:trPr>
        <w:tc>
          <w:tcPr>
            <w:tcW w:w="850" w:type="dxa"/>
            <w:tcMar>
              <w:top w:w="45" w:type="dxa"/>
              <w:left w:w="80" w:type="dxa"/>
              <w:bottom w:w="45" w:type="dxa"/>
              <w:right w:w="80" w:type="dxa"/>
            </w:tcMar>
          </w:tcPr>
          <w:p w14:paraId="7D485EE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RFD-573</w:t>
            </w:r>
          </w:p>
        </w:tc>
        <w:tc>
          <w:tcPr>
            <w:tcW w:w="800" w:type="dxa"/>
            <w:tcMar>
              <w:top w:w="45" w:type="dxa"/>
              <w:left w:w="80" w:type="dxa"/>
              <w:bottom w:w="45" w:type="dxa"/>
              <w:right w:w="80" w:type="dxa"/>
            </w:tcMar>
          </w:tcPr>
          <w:p w14:paraId="5C6EB71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Bug</w:t>
            </w:r>
          </w:p>
        </w:tc>
        <w:tc>
          <w:tcPr>
            <w:tcW w:w="5300" w:type="dxa"/>
            <w:tcMar>
              <w:top w:w="45" w:type="dxa"/>
              <w:left w:w="80" w:type="dxa"/>
              <w:bottom w:w="45" w:type="dxa"/>
              <w:right w:w="80" w:type="dxa"/>
            </w:tcMar>
          </w:tcPr>
          <w:p w14:paraId="1E73A7A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Invalid input produces an unhandled server error</w:t>
            </w:r>
          </w:p>
        </w:tc>
        <w:tc>
          <w:tcPr>
            <w:tcW w:w="1450" w:type="dxa"/>
            <w:tcMar>
              <w:top w:w="45" w:type="dxa"/>
              <w:left w:w="80" w:type="dxa"/>
              <w:bottom w:w="45" w:type="dxa"/>
              <w:right w:w="80" w:type="dxa"/>
            </w:tcMar>
          </w:tcPr>
          <w:p w14:paraId="55F4976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RFD-470</w:t>
            </w:r>
          </w:p>
        </w:tc>
        <w:tc>
          <w:tcPr>
            <w:tcW w:w="950" w:type="dxa"/>
            <w:tcMar>
              <w:top w:w="45" w:type="dxa"/>
              <w:left w:w="80" w:type="dxa"/>
              <w:bottom w:w="45" w:type="dxa"/>
              <w:right w:w="80" w:type="dxa"/>
            </w:tcMar>
          </w:tcPr>
          <w:p w14:paraId="23601D8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7802E8D2" w14:textId="77777777">
        <w:trPr>
          <w:cantSplit/>
        </w:trPr>
        <w:tc>
          <w:tcPr>
            <w:tcW w:w="850" w:type="dxa"/>
            <w:shd w:val="clear" w:color="auto" w:fill="F2F2F2"/>
            <w:tcMar>
              <w:top w:w="45" w:type="dxa"/>
              <w:left w:w="80" w:type="dxa"/>
              <w:bottom w:w="45" w:type="dxa"/>
              <w:right w:w="80" w:type="dxa"/>
            </w:tcMar>
          </w:tcPr>
          <w:p w14:paraId="6BC68A0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RFD-574</w:t>
            </w:r>
          </w:p>
        </w:tc>
        <w:tc>
          <w:tcPr>
            <w:tcW w:w="800" w:type="dxa"/>
            <w:shd w:val="clear" w:color="auto" w:fill="F2F2F2"/>
            <w:tcMar>
              <w:top w:w="45" w:type="dxa"/>
              <w:left w:w="80" w:type="dxa"/>
              <w:bottom w:w="45" w:type="dxa"/>
              <w:right w:w="80" w:type="dxa"/>
            </w:tcMar>
          </w:tcPr>
          <w:p w14:paraId="3AAA19F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Bug</w:t>
            </w:r>
          </w:p>
        </w:tc>
        <w:tc>
          <w:tcPr>
            <w:tcW w:w="5300" w:type="dxa"/>
            <w:shd w:val="clear" w:color="auto" w:fill="F2F2F2"/>
            <w:tcMar>
              <w:top w:w="45" w:type="dxa"/>
              <w:left w:w="80" w:type="dxa"/>
              <w:bottom w:w="45" w:type="dxa"/>
              <w:right w:w="80" w:type="dxa"/>
            </w:tcMar>
          </w:tcPr>
          <w:p w14:paraId="2AB3EB0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Layout is unusable on a supported mobile viewport</w:t>
            </w:r>
          </w:p>
        </w:tc>
        <w:tc>
          <w:tcPr>
            <w:tcW w:w="1450" w:type="dxa"/>
            <w:shd w:val="clear" w:color="auto" w:fill="F2F2F2"/>
            <w:tcMar>
              <w:top w:w="45" w:type="dxa"/>
              <w:left w:w="80" w:type="dxa"/>
              <w:bottom w:w="45" w:type="dxa"/>
              <w:right w:w="80" w:type="dxa"/>
            </w:tcMar>
          </w:tcPr>
          <w:p w14:paraId="534C6FD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RFD-470</w:t>
            </w:r>
          </w:p>
        </w:tc>
        <w:tc>
          <w:tcPr>
            <w:tcW w:w="950" w:type="dxa"/>
            <w:shd w:val="clear" w:color="auto" w:fill="F2F2F2"/>
            <w:tcMar>
              <w:top w:w="45" w:type="dxa"/>
              <w:left w:w="80" w:type="dxa"/>
              <w:bottom w:w="45" w:type="dxa"/>
              <w:right w:w="80" w:type="dxa"/>
            </w:tcMar>
          </w:tcPr>
          <w:p w14:paraId="366C68F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2500E5CC" w14:textId="77777777">
        <w:trPr>
          <w:cantSplit/>
        </w:trPr>
        <w:tc>
          <w:tcPr>
            <w:tcW w:w="850" w:type="dxa"/>
            <w:tcMar>
              <w:top w:w="45" w:type="dxa"/>
              <w:left w:w="80" w:type="dxa"/>
              <w:bottom w:w="45" w:type="dxa"/>
              <w:right w:w="80" w:type="dxa"/>
            </w:tcMar>
          </w:tcPr>
          <w:p w14:paraId="22AAC97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RFD-575</w:t>
            </w:r>
          </w:p>
        </w:tc>
        <w:tc>
          <w:tcPr>
            <w:tcW w:w="800" w:type="dxa"/>
            <w:tcMar>
              <w:top w:w="45" w:type="dxa"/>
              <w:left w:w="80" w:type="dxa"/>
              <w:bottom w:w="45" w:type="dxa"/>
              <w:right w:w="80" w:type="dxa"/>
            </w:tcMar>
          </w:tcPr>
          <w:p w14:paraId="0D00640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Bug</w:t>
            </w:r>
          </w:p>
        </w:tc>
        <w:tc>
          <w:tcPr>
            <w:tcW w:w="5300" w:type="dxa"/>
            <w:tcMar>
              <w:top w:w="45" w:type="dxa"/>
              <w:left w:w="80" w:type="dxa"/>
              <w:bottom w:w="45" w:type="dxa"/>
              <w:right w:w="80" w:type="dxa"/>
            </w:tcMar>
          </w:tcPr>
          <w:p w14:paraId="6309388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UAT action creates inconsistent ticket and inventory records</w:t>
            </w:r>
          </w:p>
        </w:tc>
        <w:tc>
          <w:tcPr>
            <w:tcW w:w="1450" w:type="dxa"/>
            <w:tcMar>
              <w:top w:w="45" w:type="dxa"/>
              <w:left w:w="80" w:type="dxa"/>
              <w:bottom w:w="45" w:type="dxa"/>
              <w:right w:w="80" w:type="dxa"/>
            </w:tcMar>
          </w:tcPr>
          <w:p w14:paraId="73CB704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RFD-470</w:t>
            </w:r>
          </w:p>
        </w:tc>
        <w:tc>
          <w:tcPr>
            <w:tcW w:w="950" w:type="dxa"/>
            <w:tcMar>
              <w:top w:w="45" w:type="dxa"/>
              <w:left w:w="80" w:type="dxa"/>
              <w:bottom w:w="45" w:type="dxa"/>
              <w:right w:w="80" w:type="dxa"/>
            </w:tcMar>
          </w:tcPr>
          <w:p w14:paraId="5E9F6C0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3D1596A4" w14:textId="77777777">
        <w:trPr>
          <w:cantSplit/>
        </w:trPr>
        <w:tc>
          <w:tcPr>
            <w:tcW w:w="850" w:type="dxa"/>
            <w:shd w:val="clear" w:color="auto" w:fill="F2F2F2"/>
            <w:tcMar>
              <w:top w:w="45" w:type="dxa"/>
              <w:left w:w="80" w:type="dxa"/>
              <w:bottom w:w="45" w:type="dxa"/>
              <w:right w:w="80" w:type="dxa"/>
            </w:tcMar>
          </w:tcPr>
          <w:p w14:paraId="2E7C89F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RFD-576</w:t>
            </w:r>
          </w:p>
        </w:tc>
        <w:tc>
          <w:tcPr>
            <w:tcW w:w="800" w:type="dxa"/>
            <w:shd w:val="clear" w:color="auto" w:fill="F2F2F2"/>
            <w:tcMar>
              <w:top w:w="45" w:type="dxa"/>
              <w:left w:w="80" w:type="dxa"/>
              <w:bottom w:w="45" w:type="dxa"/>
              <w:right w:w="80" w:type="dxa"/>
            </w:tcMar>
          </w:tcPr>
          <w:p w14:paraId="7AC6A8A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Bug</w:t>
            </w:r>
          </w:p>
        </w:tc>
        <w:tc>
          <w:tcPr>
            <w:tcW w:w="5300" w:type="dxa"/>
            <w:shd w:val="clear" w:color="auto" w:fill="F2F2F2"/>
            <w:tcMar>
              <w:top w:w="45" w:type="dxa"/>
              <w:left w:w="80" w:type="dxa"/>
              <w:bottom w:w="45" w:type="dxa"/>
              <w:right w:w="80" w:type="dxa"/>
            </w:tcMar>
          </w:tcPr>
          <w:p w14:paraId="3241885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Deployed application cannot connect to the database</w:t>
            </w:r>
          </w:p>
        </w:tc>
        <w:tc>
          <w:tcPr>
            <w:tcW w:w="1450" w:type="dxa"/>
            <w:shd w:val="clear" w:color="auto" w:fill="F2F2F2"/>
            <w:tcMar>
              <w:top w:w="45" w:type="dxa"/>
              <w:left w:w="80" w:type="dxa"/>
              <w:bottom w:w="45" w:type="dxa"/>
              <w:right w:w="80" w:type="dxa"/>
            </w:tcMar>
          </w:tcPr>
          <w:p w14:paraId="1717E10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RFD-471</w:t>
            </w:r>
          </w:p>
        </w:tc>
        <w:tc>
          <w:tcPr>
            <w:tcW w:w="950" w:type="dxa"/>
            <w:shd w:val="clear" w:color="auto" w:fill="F2F2F2"/>
            <w:tcMar>
              <w:top w:w="45" w:type="dxa"/>
              <w:left w:w="80" w:type="dxa"/>
              <w:bottom w:w="45" w:type="dxa"/>
              <w:right w:w="80" w:type="dxa"/>
            </w:tcMar>
          </w:tcPr>
          <w:p w14:paraId="0A215DB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0E212937" w14:textId="77777777">
        <w:trPr>
          <w:cantSplit/>
        </w:trPr>
        <w:tc>
          <w:tcPr>
            <w:tcW w:w="850" w:type="dxa"/>
            <w:tcMar>
              <w:top w:w="45" w:type="dxa"/>
              <w:left w:w="80" w:type="dxa"/>
              <w:bottom w:w="45" w:type="dxa"/>
              <w:right w:w="80" w:type="dxa"/>
            </w:tcMar>
          </w:tcPr>
          <w:p w14:paraId="0040E4E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RFD-577</w:t>
            </w:r>
          </w:p>
        </w:tc>
        <w:tc>
          <w:tcPr>
            <w:tcW w:w="800" w:type="dxa"/>
            <w:tcMar>
              <w:top w:w="45" w:type="dxa"/>
              <w:left w:w="80" w:type="dxa"/>
              <w:bottom w:w="45" w:type="dxa"/>
              <w:right w:w="80" w:type="dxa"/>
            </w:tcMar>
          </w:tcPr>
          <w:p w14:paraId="549A24C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Bug</w:t>
            </w:r>
          </w:p>
        </w:tc>
        <w:tc>
          <w:tcPr>
            <w:tcW w:w="5300" w:type="dxa"/>
            <w:tcMar>
              <w:top w:w="45" w:type="dxa"/>
              <w:left w:w="80" w:type="dxa"/>
              <w:bottom w:w="45" w:type="dxa"/>
              <w:right w:w="80" w:type="dxa"/>
            </w:tcMar>
          </w:tcPr>
          <w:p w14:paraId="3882666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Environment configuration causes broken links or missing resources</w:t>
            </w:r>
          </w:p>
        </w:tc>
        <w:tc>
          <w:tcPr>
            <w:tcW w:w="1450" w:type="dxa"/>
            <w:tcMar>
              <w:top w:w="45" w:type="dxa"/>
              <w:left w:w="80" w:type="dxa"/>
              <w:bottom w:w="45" w:type="dxa"/>
              <w:right w:w="80" w:type="dxa"/>
            </w:tcMar>
          </w:tcPr>
          <w:p w14:paraId="7D9F396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RFD-471</w:t>
            </w:r>
          </w:p>
        </w:tc>
        <w:tc>
          <w:tcPr>
            <w:tcW w:w="950" w:type="dxa"/>
            <w:tcMar>
              <w:top w:w="45" w:type="dxa"/>
              <w:left w:w="80" w:type="dxa"/>
              <w:bottom w:w="45" w:type="dxa"/>
              <w:right w:w="80" w:type="dxa"/>
            </w:tcMar>
          </w:tcPr>
          <w:p w14:paraId="606B441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5465118C" w14:textId="77777777">
        <w:trPr>
          <w:cantSplit/>
        </w:trPr>
        <w:tc>
          <w:tcPr>
            <w:tcW w:w="850" w:type="dxa"/>
            <w:shd w:val="clear" w:color="auto" w:fill="F2F2F2"/>
            <w:tcMar>
              <w:top w:w="45" w:type="dxa"/>
              <w:left w:w="80" w:type="dxa"/>
              <w:bottom w:w="45" w:type="dxa"/>
              <w:right w:w="80" w:type="dxa"/>
            </w:tcMar>
          </w:tcPr>
          <w:p w14:paraId="2936CF3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RFD-578</w:t>
            </w:r>
          </w:p>
        </w:tc>
        <w:tc>
          <w:tcPr>
            <w:tcW w:w="800" w:type="dxa"/>
            <w:shd w:val="clear" w:color="auto" w:fill="F2F2F2"/>
            <w:tcMar>
              <w:top w:w="45" w:type="dxa"/>
              <w:left w:w="80" w:type="dxa"/>
              <w:bottom w:w="45" w:type="dxa"/>
              <w:right w:w="80" w:type="dxa"/>
            </w:tcMar>
          </w:tcPr>
          <w:p w14:paraId="36B744B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Bug</w:t>
            </w:r>
          </w:p>
        </w:tc>
        <w:tc>
          <w:tcPr>
            <w:tcW w:w="5300" w:type="dxa"/>
            <w:shd w:val="clear" w:color="auto" w:fill="F2F2F2"/>
            <w:tcMar>
              <w:top w:w="45" w:type="dxa"/>
              <w:left w:w="80" w:type="dxa"/>
              <w:bottom w:w="45" w:type="dxa"/>
              <w:right w:w="80" w:type="dxa"/>
            </w:tcMar>
          </w:tcPr>
          <w:p w14:paraId="2FD4305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Deployment package omits a required migration or configuration file</w:t>
            </w:r>
          </w:p>
        </w:tc>
        <w:tc>
          <w:tcPr>
            <w:tcW w:w="1450" w:type="dxa"/>
            <w:shd w:val="clear" w:color="auto" w:fill="F2F2F2"/>
            <w:tcMar>
              <w:top w:w="45" w:type="dxa"/>
              <w:left w:w="80" w:type="dxa"/>
              <w:bottom w:w="45" w:type="dxa"/>
              <w:right w:w="80" w:type="dxa"/>
            </w:tcMar>
          </w:tcPr>
          <w:p w14:paraId="7A4F703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RFD-471</w:t>
            </w:r>
          </w:p>
        </w:tc>
        <w:tc>
          <w:tcPr>
            <w:tcW w:w="950" w:type="dxa"/>
            <w:shd w:val="clear" w:color="auto" w:fill="F2F2F2"/>
            <w:tcMar>
              <w:top w:w="45" w:type="dxa"/>
              <w:left w:w="80" w:type="dxa"/>
              <w:bottom w:w="45" w:type="dxa"/>
              <w:right w:w="80" w:type="dxa"/>
            </w:tcMar>
          </w:tcPr>
          <w:p w14:paraId="5490DC6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t>
            </w:r>
          </w:p>
        </w:tc>
      </w:tr>
      <w:tr w:rsidR="00C05659" w:rsidRPr="00B9309D" w14:paraId="1A7AA1F2" w14:textId="77777777">
        <w:trPr>
          <w:cantSplit/>
        </w:trPr>
        <w:tc>
          <w:tcPr>
            <w:tcW w:w="850" w:type="dxa"/>
            <w:tcMar>
              <w:top w:w="45" w:type="dxa"/>
              <w:left w:w="80" w:type="dxa"/>
              <w:bottom w:w="45" w:type="dxa"/>
              <w:right w:w="80" w:type="dxa"/>
            </w:tcMar>
          </w:tcPr>
          <w:p w14:paraId="445EFA6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RFD-579</w:t>
            </w:r>
          </w:p>
        </w:tc>
        <w:tc>
          <w:tcPr>
            <w:tcW w:w="800" w:type="dxa"/>
            <w:tcMar>
              <w:top w:w="45" w:type="dxa"/>
              <w:left w:w="80" w:type="dxa"/>
              <w:bottom w:w="45" w:type="dxa"/>
              <w:right w:w="80" w:type="dxa"/>
            </w:tcMar>
          </w:tcPr>
          <w:p w14:paraId="0ABA2E3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tcMar>
              <w:top w:w="45" w:type="dxa"/>
              <w:left w:w="80" w:type="dxa"/>
              <w:bottom w:w="45" w:type="dxa"/>
              <w:right w:w="80" w:type="dxa"/>
            </w:tcMar>
          </w:tcPr>
          <w:p w14:paraId="238CEA0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Prepare interview and workflow-validation questions</w:t>
            </w:r>
          </w:p>
        </w:tc>
        <w:tc>
          <w:tcPr>
            <w:tcW w:w="1450" w:type="dxa"/>
            <w:tcMar>
              <w:top w:w="45" w:type="dxa"/>
              <w:left w:w="80" w:type="dxa"/>
              <w:bottom w:w="45" w:type="dxa"/>
              <w:right w:w="80" w:type="dxa"/>
            </w:tcMar>
          </w:tcPr>
          <w:p w14:paraId="6FFAB86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RFD-472</w:t>
            </w:r>
          </w:p>
        </w:tc>
        <w:tc>
          <w:tcPr>
            <w:tcW w:w="950" w:type="dxa"/>
            <w:tcMar>
              <w:top w:w="45" w:type="dxa"/>
              <w:left w:w="80" w:type="dxa"/>
              <w:bottom w:w="45" w:type="dxa"/>
              <w:right w:w="80" w:type="dxa"/>
            </w:tcMar>
          </w:tcPr>
          <w:p w14:paraId="00821C0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2.1.1</w:t>
            </w:r>
          </w:p>
        </w:tc>
      </w:tr>
      <w:tr w:rsidR="00C05659" w:rsidRPr="00B9309D" w14:paraId="034A3734" w14:textId="77777777">
        <w:trPr>
          <w:cantSplit/>
        </w:trPr>
        <w:tc>
          <w:tcPr>
            <w:tcW w:w="850" w:type="dxa"/>
            <w:shd w:val="clear" w:color="auto" w:fill="F2F2F2"/>
            <w:tcMar>
              <w:top w:w="45" w:type="dxa"/>
              <w:left w:w="80" w:type="dxa"/>
              <w:bottom w:w="45" w:type="dxa"/>
              <w:right w:w="80" w:type="dxa"/>
            </w:tcMar>
          </w:tcPr>
          <w:p w14:paraId="6DA3937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RFD-580</w:t>
            </w:r>
          </w:p>
        </w:tc>
        <w:tc>
          <w:tcPr>
            <w:tcW w:w="800" w:type="dxa"/>
            <w:shd w:val="clear" w:color="auto" w:fill="F2F2F2"/>
            <w:tcMar>
              <w:top w:w="45" w:type="dxa"/>
              <w:left w:w="80" w:type="dxa"/>
              <w:bottom w:w="45" w:type="dxa"/>
              <w:right w:w="80" w:type="dxa"/>
            </w:tcMar>
          </w:tcPr>
          <w:p w14:paraId="375DE7D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shd w:val="clear" w:color="auto" w:fill="F2F2F2"/>
            <w:tcMar>
              <w:top w:w="45" w:type="dxa"/>
              <w:left w:w="80" w:type="dxa"/>
              <w:bottom w:w="45" w:type="dxa"/>
              <w:right w:w="80" w:type="dxa"/>
            </w:tcMar>
          </w:tcPr>
          <w:p w14:paraId="2893A84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Conduct or document stakeholder consultation</w:t>
            </w:r>
          </w:p>
        </w:tc>
        <w:tc>
          <w:tcPr>
            <w:tcW w:w="1450" w:type="dxa"/>
            <w:shd w:val="clear" w:color="auto" w:fill="F2F2F2"/>
            <w:tcMar>
              <w:top w:w="45" w:type="dxa"/>
              <w:left w:w="80" w:type="dxa"/>
              <w:bottom w:w="45" w:type="dxa"/>
              <w:right w:w="80" w:type="dxa"/>
            </w:tcMar>
          </w:tcPr>
          <w:p w14:paraId="43AB73B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RFD-472</w:t>
            </w:r>
          </w:p>
        </w:tc>
        <w:tc>
          <w:tcPr>
            <w:tcW w:w="950" w:type="dxa"/>
            <w:shd w:val="clear" w:color="auto" w:fill="F2F2F2"/>
            <w:tcMar>
              <w:top w:w="45" w:type="dxa"/>
              <w:left w:w="80" w:type="dxa"/>
              <w:bottom w:w="45" w:type="dxa"/>
              <w:right w:w="80" w:type="dxa"/>
            </w:tcMar>
          </w:tcPr>
          <w:p w14:paraId="2383686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2.1.2</w:t>
            </w:r>
          </w:p>
        </w:tc>
      </w:tr>
      <w:tr w:rsidR="00C05659" w:rsidRPr="00B9309D" w14:paraId="7EC623DF" w14:textId="77777777">
        <w:trPr>
          <w:cantSplit/>
        </w:trPr>
        <w:tc>
          <w:tcPr>
            <w:tcW w:w="850" w:type="dxa"/>
            <w:tcMar>
              <w:top w:w="45" w:type="dxa"/>
              <w:left w:w="80" w:type="dxa"/>
              <w:bottom w:w="45" w:type="dxa"/>
              <w:right w:w="80" w:type="dxa"/>
            </w:tcMar>
          </w:tcPr>
          <w:p w14:paraId="5134874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RFD-581</w:t>
            </w:r>
          </w:p>
        </w:tc>
        <w:tc>
          <w:tcPr>
            <w:tcW w:w="800" w:type="dxa"/>
            <w:tcMar>
              <w:top w:w="45" w:type="dxa"/>
              <w:left w:w="80" w:type="dxa"/>
              <w:bottom w:w="45" w:type="dxa"/>
              <w:right w:w="80" w:type="dxa"/>
            </w:tcMar>
          </w:tcPr>
          <w:p w14:paraId="673784C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tcMar>
              <w:top w:w="45" w:type="dxa"/>
              <w:left w:w="80" w:type="dxa"/>
              <w:bottom w:w="45" w:type="dxa"/>
              <w:right w:w="80" w:type="dxa"/>
            </w:tcMar>
          </w:tcPr>
          <w:p w14:paraId="57ED445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Analyze pain points, delays, and control gaps</w:t>
            </w:r>
          </w:p>
        </w:tc>
        <w:tc>
          <w:tcPr>
            <w:tcW w:w="1450" w:type="dxa"/>
            <w:tcMar>
              <w:top w:w="45" w:type="dxa"/>
              <w:left w:w="80" w:type="dxa"/>
              <w:bottom w:w="45" w:type="dxa"/>
              <w:right w:w="80" w:type="dxa"/>
            </w:tcMar>
          </w:tcPr>
          <w:p w14:paraId="4463C87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RFD-472</w:t>
            </w:r>
          </w:p>
        </w:tc>
        <w:tc>
          <w:tcPr>
            <w:tcW w:w="950" w:type="dxa"/>
            <w:tcMar>
              <w:top w:w="45" w:type="dxa"/>
              <w:left w:w="80" w:type="dxa"/>
              <w:bottom w:w="45" w:type="dxa"/>
              <w:right w:w="80" w:type="dxa"/>
            </w:tcMar>
          </w:tcPr>
          <w:p w14:paraId="430DAD8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2.1.3</w:t>
            </w:r>
          </w:p>
        </w:tc>
      </w:tr>
      <w:tr w:rsidR="00C05659" w:rsidRPr="00B9309D" w14:paraId="37ABF1A3" w14:textId="77777777">
        <w:trPr>
          <w:cantSplit/>
        </w:trPr>
        <w:tc>
          <w:tcPr>
            <w:tcW w:w="850" w:type="dxa"/>
            <w:shd w:val="clear" w:color="auto" w:fill="F2F2F2"/>
            <w:tcMar>
              <w:top w:w="45" w:type="dxa"/>
              <w:left w:w="80" w:type="dxa"/>
              <w:bottom w:w="45" w:type="dxa"/>
              <w:right w:w="80" w:type="dxa"/>
            </w:tcMar>
          </w:tcPr>
          <w:p w14:paraId="125B257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RFD-582</w:t>
            </w:r>
          </w:p>
        </w:tc>
        <w:tc>
          <w:tcPr>
            <w:tcW w:w="800" w:type="dxa"/>
            <w:shd w:val="clear" w:color="auto" w:fill="F2F2F2"/>
            <w:tcMar>
              <w:top w:w="45" w:type="dxa"/>
              <w:left w:w="80" w:type="dxa"/>
              <w:bottom w:w="45" w:type="dxa"/>
              <w:right w:w="80" w:type="dxa"/>
            </w:tcMar>
          </w:tcPr>
          <w:p w14:paraId="4DB8043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shd w:val="clear" w:color="auto" w:fill="F2F2F2"/>
            <w:tcMar>
              <w:top w:w="45" w:type="dxa"/>
              <w:left w:w="80" w:type="dxa"/>
              <w:bottom w:w="45" w:type="dxa"/>
              <w:right w:w="80" w:type="dxa"/>
            </w:tcMar>
          </w:tcPr>
          <w:p w14:paraId="27878E1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Model the current workflow and responsible actors</w:t>
            </w:r>
          </w:p>
        </w:tc>
        <w:tc>
          <w:tcPr>
            <w:tcW w:w="1450" w:type="dxa"/>
            <w:shd w:val="clear" w:color="auto" w:fill="F2F2F2"/>
            <w:tcMar>
              <w:top w:w="45" w:type="dxa"/>
              <w:left w:w="80" w:type="dxa"/>
              <w:bottom w:w="45" w:type="dxa"/>
              <w:right w:w="80" w:type="dxa"/>
            </w:tcMar>
          </w:tcPr>
          <w:p w14:paraId="16632B2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RFD-473</w:t>
            </w:r>
          </w:p>
        </w:tc>
        <w:tc>
          <w:tcPr>
            <w:tcW w:w="950" w:type="dxa"/>
            <w:shd w:val="clear" w:color="auto" w:fill="F2F2F2"/>
            <w:tcMar>
              <w:top w:w="45" w:type="dxa"/>
              <w:left w:w="80" w:type="dxa"/>
              <w:bottom w:w="45" w:type="dxa"/>
              <w:right w:w="80" w:type="dxa"/>
            </w:tcMar>
          </w:tcPr>
          <w:p w14:paraId="757C2BD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2.2.1</w:t>
            </w:r>
          </w:p>
        </w:tc>
      </w:tr>
      <w:tr w:rsidR="00C05659" w:rsidRPr="00B9309D" w14:paraId="0A9631C1" w14:textId="77777777">
        <w:trPr>
          <w:cantSplit/>
        </w:trPr>
        <w:tc>
          <w:tcPr>
            <w:tcW w:w="850" w:type="dxa"/>
            <w:tcMar>
              <w:top w:w="45" w:type="dxa"/>
              <w:left w:w="80" w:type="dxa"/>
              <w:bottom w:w="45" w:type="dxa"/>
              <w:right w:w="80" w:type="dxa"/>
            </w:tcMar>
          </w:tcPr>
          <w:p w14:paraId="5A61DC2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RFD-583</w:t>
            </w:r>
          </w:p>
        </w:tc>
        <w:tc>
          <w:tcPr>
            <w:tcW w:w="800" w:type="dxa"/>
            <w:tcMar>
              <w:top w:w="45" w:type="dxa"/>
              <w:left w:w="80" w:type="dxa"/>
              <w:bottom w:w="45" w:type="dxa"/>
              <w:right w:w="80" w:type="dxa"/>
            </w:tcMar>
          </w:tcPr>
          <w:p w14:paraId="774760C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tcMar>
              <w:top w:w="45" w:type="dxa"/>
              <w:left w:w="80" w:type="dxa"/>
              <w:bottom w:w="45" w:type="dxa"/>
              <w:right w:w="80" w:type="dxa"/>
            </w:tcMar>
          </w:tcPr>
          <w:p w14:paraId="08590E1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Review and revise the process map</w:t>
            </w:r>
          </w:p>
        </w:tc>
        <w:tc>
          <w:tcPr>
            <w:tcW w:w="1450" w:type="dxa"/>
            <w:tcMar>
              <w:top w:w="45" w:type="dxa"/>
              <w:left w:w="80" w:type="dxa"/>
              <w:bottom w:w="45" w:type="dxa"/>
              <w:right w:w="80" w:type="dxa"/>
            </w:tcMar>
          </w:tcPr>
          <w:p w14:paraId="5B7D25D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RFD-473</w:t>
            </w:r>
          </w:p>
        </w:tc>
        <w:tc>
          <w:tcPr>
            <w:tcW w:w="950" w:type="dxa"/>
            <w:tcMar>
              <w:top w:w="45" w:type="dxa"/>
              <w:left w:w="80" w:type="dxa"/>
              <w:bottom w:w="45" w:type="dxa"/>
              <w:right w:w="80" w:type="dxa"/>
            </w:tcMar>
          </w:tcPr>
          <w:p w14:paraId="6B21CBD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2.2.2</w:t>
            </w:r>
          </w:p>
        </w:tc>
      </w:tr>
      <w:tr w:rsidR="00C05659" w:rsidRPr="00B9309D" w14:paraId="49131A58" w14:textId="77777777">
        <w:trPr>
          <w:cantSplit/>
        </w:trPr>
        <w:tc>
          <w:tcPr>
            <w:tcW w:w="850" w:type="dxa"/>
            <w:shd w:val="clear" w:color="auto" w:fill="F2F2F2"/>
            <w:tcMar>
              <w:top w:w="45" w:type="dxa"/>
              <w:left w:w="80" w:type="dxa"/>
              <w:bottom w:w="45" w:type="dxa"/>
              <w:right w:w="80" w:type="dxa"/>
            </w:tcMar>
          </w:tcPr>
          <w:p w14:paraId="3EFF7E9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RFD-584</w:t>
            </w:r>
          </w:p>
        </w:tc>
        <w:tc>
          <w:tcPr>
            <w:tcW w:w="800" w:type="dxa"/>
            <w:shd w:val="clear" w:color="auto" w:fill="F2F2F2"/>
            <w:tcMar>
              <w:top w:w="45" w:type="dxa"/>
              <w:left w:w="80" w:type="dxa"/>
              <w:bottom w:w="45" w:type="dxa"/>
              <w:right w:w="80" w:type="dxa"/>
            </w:tcMar>
          </w:tcPr>
          <w:p w14:paraId="6AA78F7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shd w:val="clear" w:color="auto" w:fill="F2F2F2"/>
            <w:tcMar>
              <w:top w:w="45" w:type="dxa"/>
              <w:left w:w="80" w:type="dxa"/>
              <w:bottom w:w="45" w:type="dxa"/>
              <w:right w:w="80" w:type="dxa"/>
            </w:tcMar>
          </w:tcPr>
          <w:p w14:paraId="3938903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Define main borrowing lifecycle and statuses</w:t>
            </w:r>
          </w:p>
        </w:tc>
        <w:tc>
          <w:tcPr>
            <w:tcW w:w="1450" w:type="dxa"/>
            <w:shd w:val="clear" w:color="auto" w:fill="F2F2F2"/>
            <w:tcMar>
              <w:top w:w="45" w:type="dxa"/>
              <w:left w:w="80" w:type="dxa"/>
              <w:bottom w:w="45" w:type="dxa"/>
              <w:right w:w="80" w:type="dxa"/>
            </w:tcMar>
          </w:tcPr>
          <w:p w14:paraId="4A00833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RFD-474</w:t>
            </w:r>
          </w:p>
        </w:tc>
        <w:tc>
          <w:tcPr>
            <w:tcW w:w="950" w:type="dxa"/>
            <w:shd w:val="clear" w:color="auto" w:fill="F2F2F2"/>
            <w:tcMar>
              <w:top w:w="45" w:type="dxa"/>
              <w:left w:w="80" w:type="dxa"/>
              <w:bottom w:w="45" w:type="dxa"/>
              <w:right w:w="80" w:type="dxa"/>
            </w:tcMar>
          </w:tcPr>
          <w:p w14:paraId="10B69F8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2.3.1</w:t>
            </w:r>
          </w:p>
        </w:tc>
      </w:tr>
      <w:tr w:rsidR="00C05659" w:rsidRPr="00B9309D" w14:paraId="53674622" w14:textId="77777777">
        <w:trPr>
          <w:cantSplit/>
        </w:trPr>
        <w:tc>
          <w:tcPr>
            <w:tcW w:w="850" w:type="dxa"/>
            <w:tcMar>
              <w:top w:w="45" w:type="dxa"/>
              <w:left w:w="80" w:type="dxa"/>
              <w:bottom w:w="45" w:type="dxa"/>
              <w:right w:w="80" w:type="dxa"/>
            </w:tcMar>
          </w:tcPr>
          <w:p w14:paraId="7CE6780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RFD-585</w:t>
            </w:r>
          </w:p>
        </w:tc>
        <w:tc>
          <w:tcPr>
            <w:tcW w:w="800" w:type="dxa"/>
            <w:tcMar>
              <w:top w:w="45" w:type="dxa"/>
              <w:left w:w="80" w:type="dxa"/>
              <w:bottom w:w="45" w:type="dxa"/>
              <w:right w:w="80" w:type="dxa"/>
            </w:tcMar>
          </w:tcPr>
          <w:p w14:paraId="3098CC5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tcMar>
              <w:top w:w="45" w:type="dxa"/>
              <w:left w:w="80" w:type="dxa"/>
              <w:bottom w:w="45" w:type="dxa"/>
              <w:right w:w="80" w:type="dxa"/>
            </w:tcMar>
          </w:tcPr>
          <w:p w14:paraId="70E3E6D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Define exceptions and escalation paths</w:t>
            </w:r>
          </w:p>
        </w:tc>
        <w:tc>
          <w:tcPr>
            <w:tcW w:w="1450" w:type="dxa"/>
            <w:tcMar>
              <w:top w:w="45" w:type="dxa"/>
              <w:left w:w="80" w:type="dxa"/>
              <w:bottom w:w="45" w:type="dxa"/>
              <w:right w:w="80" w:type="dxa"/>
            </w:tcMar>
          </w:tcPr>
          <w:p w14:paraId="721CB48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RFD-474</w:t>
            </w:r>
          </w:p>
        </w:tc>
        <w:tc>
          <w:tcPr>
            <w:tcW w:w="950" w:type="dxa"/>
            <w:tcMar>
              <w:top w:w="45" w:type="dxa"/>
              <w:left w:w="80" w:type="dxa"/>
              <w:bottom w:w="45" w:type="dxa"/>
              <w:right w:w="80" w:type="dxa"/>
            </w:tcMar>
          </w:tcPr>
          <w:p w14:paraId="52459B6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2.3.2</w:t>
            </w:r>
          </w:p>
        </w:tc>
      </w:tr>
      <w:tr w:rsidR="00C05659" w:rsidRPr="00B9309D" w14:paraId="3E19DD68" w14:textId="77777777">
        <w:trPr>
          <w:cantSplit/>
        </w:trPr>
        <w:tc>
          <w:tcPr>
            <w:tcW w:w="850" w:type="dxa"/>
            <w:shd w:val="clear" w:color="auto" w:fill="F2F2F2"/>
            <w:tcMar>
              <w:top w:w="45" w:type="dxa"/>
              <w:left w:w="80" w:type="dxa"/>
              <w:bottom w:w="45" w:type="dxa"/>
              <w:right w:w="80" w:type="dxa"/>
            </w:tcMar>
          </w:tcPr>
          <w:p w14:paraId="3BFA7B6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RFD-586</w:t>
            </w:r>
          </w:p>
        </w:tc>
        <w:tc>
          <w:tcPr>
            <w:tcW w:w="800" w:type="dxa"/>
            <w:shd w:val="clear" w:color="auto" w:fill="F2F2F2"/>
            <w:tcMar>
              <w:top w:w="45" w:type="dxa"/>
              <w:left w:w="80" w:type="dxa"/>
              <w:bottom w:w="45" w:type="dxa"/>
              <w:right w:w="80" w:type="dxa"/>
            </w:tcMar>
          </w:tcPr>
          <w:p w14:paraId="135C7A8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shd w:val="clear" w:color="auto" w:fill="F2F2F2"/>
            <w:tcMar>
              <w:top w:w="45" w:type="dxa"/>
              <w:left w:w="80" w:type="dxa"/>
              <w:bottom w:w="45" w:type="dxa"/>
              <w:right w:w="80" w:type="dxa"/>
            </w:tcMar>
          </w:tcPr>
          <w:p w14:paraId="5DD566A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Define status-transition rules</w:t>
            </w:r>
          </w:p>
        </w:tc>
        <w:tc>
          <w:tcPr>
            <w:tcW w:w="1450" w:type="dxa"/>
            <w:shd w:val="clear" w:color="auto" w:fill="F2F2F2"/>
            <w:tcMar>
              <w:top w:w="45" w:type="dxa"/>
              <w:left w:w="80" w:type="dxa"/>
              <w:bottom w:w="45" w:type="dxa"/>
              <w:right w:w="80" w:type="dxa"/>
            </w:tcMar>
          </w:tcPr>
          <w:p w14:paraId="5ED01E2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RFD-474</w:t>
            </w:r>
          </w:p>
        </w:tc>
        <w:tc>
          <w:tcPr>
            <w:tcW w:w="950" w:type="dxa"/>
            <w:shd w:val="clear" w:color="auto" w:fill="F2F2F2"/>
            <w:tcMar>
              <w:top w:w="45" w:type="dxa"/>
              <w:left w:w="80" w:type="dxa"/>
              <w:bottom w:w="45" w:type="dxa"/>
              <w:right w:w="80" w:type="dxa"/>
            </w:tcMar>
          </w:tcPr>
          <w:p w14:paraId="7121F0A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2.3.3</w:t>
            </w:r>
          </w:p>
        </w:tc>
      </w:tr>
      <w:tr w:rsidR="00C05659" w:rsidRPr="00B9309D" w14:paraId="6085E7C7" w14:textId="77777777">
        <w:trPr>
          <w:cantSplit/>
        </w:trPr>
        <w:tc>
          <w:tcPr>
            <w:tcW w:w="850" w:type="dxa"/>
            <w:tcMar>
              <w:top w:w="45" w:type="dxa"/>
              <w:left w:w="80" w:type="dxa"/>
              <w:bottom w:w="45" w:type="dxa"/>
              <w:right w:w="80" w:type="dxa"/>
            </w:tcMar>
          </w:tcPr>
          <w:p w14:paraId="014FB52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RFD-587</w:t>
            </w:r>
          </w:p>
        </w:tc>
        <w:tc>
          <w:tcPr>
            <w:tcW w:w="800" w:type="dxa"/>
            <w:tcMar>
              <w:top w:w="45" w:type="dxa"/>
              <w:left w:w="80" w:type="dxa"/>
              <w:bottom w:w="45" w:type="dxa"/>
              <w:right w:w="80" w:type="dxa"/>
            </w:tcMar>
          </w:tcPr>
          <w:p w14:paraId="69E6436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tcMar>
              <w:top w:w="45" w:type="dxa"/>
              <w:left w:w="80" w:type="dxa"/>
              <w:bottom w:w="45" w:type="dxa"/>
              <w:right w:w="80" w:type="dxa"/>
            </w:tcMar>
          </w:tcPr>
          <w:p w14:paraId="41B3DDB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Create future-state BPMN/process diagram</w:t>
            </w:r>
          </w:p>
        </w:tc>
        <w:tc>
          <w:tcPr>
            <w:tcW w:w="1450" w:type="dxa"/>
            <w:tcMar>
              <w:top w:w="45" w:type="dxa"/>
              <w:left w:w="80" w:type="dxa"/>
              <w:bottom w:w="45" w:type="dxa"/>
              <w:right w:w="80" w:type="dxa"/>
            </w:tcMar>
          </w:tcPr>
          <w:p w14:paraId="2C4EB0D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RFD-475</w:t>
            </w:r>
          </w:p>
        </w:tc>
        <w:tc>
          <w:tcPr>
            <w:tcW w:w="950" w:type="dxa"/>
            <w:tcMar>
              <w:top w:w="45" w:type="dxa"/>
              <w:left w:w="80" w:type="dxa"/>
              <w:bottom w:w="45" w:type="dxa"/>
              <w:right w:w="80" w:type="dxa"/>
            </w:tcMar>
          </w:tcPr>
          <w:p w14:paraId="61E31AB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2.4.1</w:t>
            </w:r>
          </w:p>
        </w:tc>
      </w:tr>
      <w:tr w:rsidR="00C05659" w:rsidRPr="00B9309D" w14:paraId="376D99CE" w14:textId="77777777">
        <w:trPr>
          <w:cantSplit/>
        </w:trPr>
        <w:tc>
          <w:tcPr>
            <w:tcW w:w="850" w:type="dxa"/>
            <w:shd w:val="clear" w:color="auto" w:fill="F2F2F2"/>
            <w:tcMar>
              <w:top w:w="45" w:type="dxa"/>
              <w:left w:w="80" w:type="dxa"/>
              <w:bottom w:w="45" w:type="dxa"/>
              <w:right w:w="80" w:type="dxa"/>
            </w:tcMar>
          </w:tcPr>
          <w:p w14:paraId="0C19A7B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RFD-588</w:t>
            </w:r>
          </w:p>
        </w:tc>
        <w:tc>
          <w:tcPr>
            <w:tcW w:w="800" w:type="dxa"/>
            <w:shd w:val="clear" w:color="auto" w:fill="F2F2F2"/>
            <w:tcMar>
              <w:top w:w="45" w:type="dxa"/>
              <w:left w:w="80" w:type="dxa"/>
              <w:bottom w:w="45" w:type="dxa"/>
              <w:right w:w="80" w:type="dxa"/>
            </w:tcMar>
          </w:tcPr>
          <w:p w14:paraId="4F43087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shd w:val="clear" w:color="auto" w:fill="F2F2F2"/>
            <w:tcMar>
              <w:top w:w="45" w:type="dxa"/>
              <w:left w:w="80" w:type="dxa"/>
              <w:bottom w:w="45" w:type="dxa"/>
              <w:right w:w="80" w:type="dxa"/>
            </w:tcMar>
          </w:tcPr>
          <w:p w14:paraId="59A7BA6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Validate the future workflow with stakeholders</w:t>
            </w:r>
          </w:p>
        </w:tc>
        <w:tc>
          <w:tcPr>
            <w:tcW w:w="1450" w:type="dxa"/>
            <w:shd w:val="clear" w:color="auto" w:fill="F2F2F2"/>
            <w:tcMar>
              <w:top w:w="45" w:type="dxa"/>
              <w:left w:w="80" w:type="dxa"/>
              <w:bottom w:w="45" w:type="dxa"/>
              <w:right w:w="80" w:type="dxa"/>
            </w:tcMar>
          </w:tcPr>
          <w:p w14:paraId="12A6FC1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RFD-475</w:t>
            </w:r>
          </w:p>
        </w:tc>
        <w:tc>
          <w:tcPr>
            <w:tcW w:w="950" w:type="dxa"/>
            <w:shd w:val="clear" w:color="auto" w:fill="F2F2F2"/>
            <w:tcMar>
              <w:top w:w="45" w:type="dxa"/>
              <w:left w:w="80" w:type="dxa"/>
              <w:bottom w:w="45" w:type="dxa"/>
              <w:right w:w="80" w:type="dxa"/>
            </w:tcMar>
          </w:tcPr>
          <w:p w14:paraId="2B214C0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2.4.2</w:t>
            </w:r>
          </w:p>
        </w:tc>
      </w:tr>
      <w:tr w:rsidR="00C05659" w:rsidRPr="00B9309D" w14:paraId="09849FA1" w14:textId="77777777">
        <w:trPr>
          <w:cantSplit/>
        </w:trPr>
        <w:tc>
          <w:tcPr>
            <w:tcW w:w="850" w:type="dxa"/>
            <w:tcMar>
              <w:top w:w="45" w:type="dxa"/>
              <w:left w:w="80" w:type="dxa"/>
              <w:bottom w:w="45" w:type="dxa"/>
              <w:right w:w="80" w:type="dxa"/>
            </w:tcMar>
          </w:tcPr>
          <w:p w14:paraId="02B24CB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RFD-589</w:t>
            </w:r>
          </w:p>
        </w:tc>
        <w:tc>
          <w:tcPr>
            <w:tcW w:w="800" w:type="dxa"/>
            <w:tcMar>
              <w:top w:w="45" w:type="dxa"/>
              <w:left w:w="80" w:type="dxa"/>
              <w:bottom w:w="45" w:type="dxa"/>
              <w:right w:w="80" w:type="dxa"/>
            </w:tcMar>
          </w:tcPr>
          <w:p w14:paraId="0D35593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tcMar>
              <w:top w:w="45" w:type="dxa"/>
              <w:left w:w="80" w:type="dxa"/>
              <w:bottom w:w="45" w:type="dxa"/>
              <w:right w:w="80" w:type="dxa"/>
            </w:tcMar>
          </w:tcPr>
          <w:p w14:paraId="52ABE22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Write functional requirements</w:t>
            </w:r>
          </w:p>
        </w:tc>
        <w:tc>
          <w:tcPr>
            <w:tcW w:w="1450" w:type="dxa"/>
            <w:tcMar>
              <w:top w:w="45" w:type="dxa"/>
              <w:left w:w="80" w:type="dxa"/>
              <w:bottom w:w="45" w:type="dxa"/>
              <w:right w:w="80" w:type="dxa"/>
            </w:tcMar>
          </w:tcPr>
          <w:p w14:paraId="270EEC5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RFD-476</w:t>
            </w:r>
          </w:p>
        </w:tc>
        <w:tc>
          <w:tcPr>
            <w:tcW w:w="950" w:type="dxa"/>
            <w:tcMar>
              <w:top w:w="45" w:type="dxa"/>
              <w:left w:w="80" w:type="dxa"/>
              <w:bottom w:w="45" w:type="dxa"/>
              <w:right w:w="80" w:type="dxa"/>
            </w:tcMar>
          </w:tcPr>
          <w:p w14:paraId="028D806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2.5.1</w:t>
            </w:r>
          </w:p>
        </w:tc>
      </w:tr>
      <w:tr w:rsidR="00C05659" w:rsidRPr="00B9309D" w14:paraId="7C3A56E0" w14:textId="77777777">
        <w:trPr>
          <w:cantSplit/>
        </w:trPr>
        <w:tc>
          <w:tcPr>
            <w:tcW w:w="850" w:type="dxa"/>
            <w:shd w:val="clear" w:color="auto" w:fill="F2F2F2"/>
            <w:tcMar>
              <w:top w:w="45" w:type="dxa"/>
              <w:left w:w="80" w:type="dxa"/>
              <w:bottom w:w="45" w:type="dxa"/>
              <w:right w:w="80" w:type="dxa"/>
            </w:tcMar>
          </w:tcPr>
          <w:p w14:paraId="3FECA8A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RFD-590</w:t>
            </w:r>
          </w:p>
        </w:tc>
        <w:tc>
          <w:tcPr>
            <w:tcW w:w="800" w:type="dxa"/>
            <w:shd w:val="clear" w:color="auto" w:fill="F2F2F2"/>
            <w:tcMar>
              <w:top w:w="45" w:type="dxa"/>
              <w:left w:w="80" w:type="dxa"/>
              <w:bottom w:w="45" w:type="dxa"/>
              <w:right w:w="80" w:type="dxa"/>
            </w:tcMar>
          </w:tcPr>
          <w:p w14:paraId="750ECBD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shd w:val="clear" w:color="auto" w:fill="F2F2F2"/>
            <w:tcMar>
              <w:top w:w="45" w:type="dxa"/>
              <w:left w:w="80" w:type="dxa"/>
              <w:bottom w:w="45" w:type="dxa"/>
              <w:right w:w="80" w:type="dxa"/>
            </w:tcMar>
          </w:tcPr>
          <w:p w14:paraId="53B02A4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Write non-functional and data requirements</w:t>
            </w:r>
          </w:p>
        </w:tc>
        <w:tc>
          <w:tcPr>
            <w:tcW w:w="1450" w:type="dxa"/>
            <w:shd w:val="clear" w:color="auto" w:fill="F2F2F2"/>
            <w:tcMar>
              <w:top w:w="45" w:type="dxa"/>
              <w:left w:w="80" w:type="dxa"/>
              <w:bottom w:w="45" w:type="dxa"/>
              <w:right w:w="80" w:type="dxa"/>
            </w:tcMar>
          </w:tcPr>
          <w:p w14:paraId="2853318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RFD-476</w:t>
            </w:r>
          </w:p>
        </w:tc>
        <w:tc>
          <w:tcPr>
            <w:tcW w:w="950" w:type="dxa"/>
            <w:shd w:val="clear" w:color="auto" w:fill="F2F2F2"/>
            <w:tcMar>
              <w:top w:w="45" w:type="dxa"/>
              <w:left w:w="80" w:type="dxa"/>
              <w:bottom w:w="45" w:type="dxa"/>
              <w:right w:w="80" w:type="dxa"/>
            </w:tcMar>
          </w:tcPr>
          <w:p w14:paraId="1A9FB6F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2.5.2</w:t>
            </w:r>
          </w:p>
        </w:tc>
      </w:tr>
      <w:tr w:rsidR="00C05659" w:rsidRPr="00B9309D" w14:paraId="00AC6603" w14:textId="77777777">
        <w:trPr>
          <w:cantSplit/>
        </w:trPr>
        <w:tc>
          <w:tcPr>
            <w:tcW w:w="850" w:type="dxa"/>
            <w:tcMar>
              <w:top w:w="45" w:type="dxa"/>
              <w:left w:w="80" w:type="dxa"/>
              <w:bottom w:w="45" w:type="dxa"/>
              <w:right w:w="80" w:type="dxa"/>
            </w:tcMar>
          </w:tcPr>
          <w:p w14:paraId="6523BDF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RFD-591</w:t>
            </w:r>
          </w:p>
        </w:tc>
        <w:tc>
          <w:tcPr>
            <w:tcW w:w="800" w:type="dxa"/>
            <w:tcMar>
              <w:top w:w="45" w:type="dxa"/>
              <w:left w:w="80" w:type="dxa"/>
              <w:bottom w:w="45" w:type="dxa"/>
              <w:right w:w="80" w:type="dxa"/>
            </w:tcMar>
          </w:tcPr>
          <w:p w14:paraId="273BB0D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tcMar>
              <w:top w:w="45" w:type="dxa"/>
              <w:left w:w="80" w:type="dxa"/>
              <w:bottom w:w="45" w:type="dxa"/>
              <w:right w:w="80" w:type="dxa"/>
            </w:tcMar>
          </w:tcPr>
          <w:p w14:paraId="37FB97C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Review and prioritize requirements</w:t>
            </w:r>
          </w:p>
        </w:tc>
        <w:tc>
          <w:tcPr>
            <w:tcW w:w="1450" w:type="dxa"/>
            <w:tcMar>
              <w:top w:w="45" w:type="dxa"/>
              <w:left w:w="80" w:type="dxa"/>
              <w:bottom w:w="45" w:type="dxa"/>
              <w:right w:w="80" w:type="dxa"/>
            </w:tcMar>
          </w:tcPr>
          <w:p w14:paraId="49FA49D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RFD-476</w:t>
            </w:r>
          </w:p>
        </w:tc>
        <w:tc>
          <w:tcPr>
            <w:tcW w:w="950" w:type="dxa"/>
            <w:tcMar>
              <w:top w:w="45" w:type="dxa"/>
              <w:left w:w="80" w:type="dxa"/>
              <w:bottom w:w="45" w:type="dxa"/>
              <w:right w:w="80" w:type="dxa"/>
            </w:tcMar>
          </w:tcPr>
          <w:p w14:paraId="21EF9ED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2.5.3</w:t>
            </w:r>
          </w:p>
        </w:tc>
      </w:tr>
      <w:tr w:rsidR="00C05659" w:rsidRPr="00B9309D" w14:paraId="15D4796E" w14:textId="77777777">
        <w:trPr>
          <w:cantSplit/>
        </w:trPr>
        <w:tc>
          <w:tcPr>
            <w:tcW w:w="850" w:type="dxa"/>
            <w:shd w:val="clear" w:color="auto" w:fill="F2F2F2"/>
            <w:tcMar>
              <w:top w:w="45" w:type="dxa"/>
              <w:left w:w="80" w:type="dxa"/>
              <w:bottom w:w="45" w:type="dxa"/>
              <w:right w:w="80" w:type="dxa"/>
            </w:tcMar>
          </w:tcPr>
          <w:p w14:paraId="70D2296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RFD-592</w:t>
            </w:r>
          </w:p>
        </w:tc>
        <w:tc>
          <w:tcPr>
            <w:tcW w:w="800" w:type="dxa"/>
            <w:shd w:val="clear" w:color="auto" w:fill="F2F2F2"/>
            <w:tcMar>
              <w:top w:w="45" w:type="dxa"/>
              <w:left w:w="80" w:type="dxa"/>
              <w:bottom w:w="45" w:type="dxa"/>
              <w:right w:w="80" w:type="dxa"/>
            </w:tcMar>
          </w:tcPr>
          <w:p w14:paraId="498B239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shd w:val="clear" w:color="auto" w:fill="F2F2F2"/>
            <w:tcMar>
              <w:top w:w="45" w:type="dxa"/>
              <w:left w:w="80" w:type="dxa"/>
              <w:bottom w:w="45" w:type="dxa"/>
              <w:right w:w="80" w:type="dxa"/>
            </w:tcMar>
          </w:tcPr>
          <w:p w14:paraId="79E249A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Map requirements to epics, stories, designs, and tests</w:t>
            </w:r>
          </w:p>
        </w:tc>
        <w:tc>
          <w:tcPr>
            <w:tcW w:w="1450" w:type="dxa"/>
            <w:shd w:val="clear" w:color="auto" w:fill="F2F2F2"/>
            <w:tcMar>
              <w:top w:w="45" w:type="dxa"/>
              <w:left w:w="80" w:type="dxa"/>
              <w:bottom w:w="45" w:type="dxa"/>
              <w:right w:w="80" w:type="dxa"/>
            </w:tcMar>
          </w:tcPr>
          <w:p w14:paraId="792F682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RFD-477</w:t>
            </w:r>
          </w:p>
        </w:tc>
        <w:tc>
          <w:tcPr>
            <w:tcW w:w="950" w:type="dxa"/>
            <w:shd w:val="clear" w:color="auto" w:fill="F2F2F2"/>
            <w:tcMar>
              <w:top w:w="45" w:type="dxa"/>
              <w:left w:w="80" w:type="dxa"/>
              <w:bottom w:w="45" w:type="dxa"/>
              <w:right w:w="80" w:type="dxa"/>
            </w:tcMar>
          </w:tcPr>
          <w:p w14:paraId="2ABC534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2.6.1</w:t>
            </w:r>
          </w:p>
        </w:tc>
      </w:tr>
      <w:tr w:rsidR="00C05659" w:rsidRPr="00B9309D" w14:paraId="51A25298" w14:textId="77777777">
        <w:trPr>
          <w:cantSplit/>
        </w:trPr>
        <w:tc>
          <w:tcPr>
            <w:tcW w:w="850" w:type="dxa"/>
            <w:tcMar>
              <w:top w:w="45" w:type="dxa"/>
              <w:left w:w="80" w:type="dxa"/>
              <w:bottom w:w="45" w:type="dxa"/>
              <w:right w:w="80" w:type="dxa"/>
            </w:tcMar>
          </w:tcPr>
          <w:p w14:paraId="13433D3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RFD-593</w:t>
            </w:r>
          </w:p>
        </w:tc>
        <w:tc>
          <w:tcPr>
            <w:tcW w:w="800" w:type="dxa"/>
            <w:tcMar>
              <w:top w:w="45" w:type="dxa"/>
              <w:left w:w="80" w:type="dxa"/>
              <w:bottom w:w="45" w:type="dxa"/>
              <w:right w:w="80" w:type="dxa"/>
            </w:tcMar>
          </w:tcPr>
          <w:p w14:paraId="1591238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tcMar>
              <w:top w:w="45" w:type="dxa"/>
              <w:left w:w="80" w:type="dxa"/>
              <w:bottom w:w="45" w:type="dxa"/>
              <w:right w:w="80" w:type="dxa"/>
            </w:tcMar>
          </w:tcPr>
          <w:p w14:paraId="7C0DC29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Review gaps and obtain baseline approval</w:t>
            </w:r>
          </w:p>
        </w:tc>
        <w:tc>
          <w:tcPr>
            <w:tcW w:w="1450" w:type="dxa"/>
            <w:tcMar>
              <w:top w:w="45" w:type="dxa"/>
              <w:left w:w="80" w:type="dxa"/>
              <w:bottom w:w="45" w:type="dxa"/>
              <w:right w:w="80" w:type="dxa"/>
            </w:tcMar>
          </w:tcPr>
          <w:p w14:paraId="36F024E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RFD-477</w:t>
            </w:r>
          </w:p>
        </w:tc>
        <w:tc>
          <w:tcPr>
            <w:tcW w:w="950" w:type="dxa"/>
            <w:tcMar>
              <w:top w:w="45" w:type="dxa"/>
              <w:left w:w="80" w:type="dxa"/>
              <w:bottom w:w="45" w:type="dxa"/>
              <w:right w:w="80" w:type="dxa"/>
            </w:tcMar>
          </w:tcPr>
          <w:p w14:paraId="35C4955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2.6.2</w:t>
            </w:r>
          </w:p>
        </w:tc>
      </w:tr>
      <w:tr w:rsidR="00C05659" w:rsidRPr="00B9309D" w14:paraId="650CB84B" w14:textId="77777777">
        <w:trPr>
          <w:cantSplit/>
        </w:trPr>
        <w:tc>
          <w:tcPr>
            <w:tcW w:w="850" w:type="dxa"/>
            <w:shd w:val="clear" w:color="auto" w:fill="F2F2F2"/>
            <w:tcMar>
              <w:top w:w="45" w:type="dxa"/>
              <w:left w:w="80" w:type="dxa"/>
              <w:bottom w:w="45" w:type="dxa"/>
              <w:right w:w="80" w:type="dxa"/>
            </w:tcMar>
          </w:tcPr>
          <w:p w14:paraId="5B47743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RFD-594</w:t>
            </w:r>
          </w:p>
        </w:tc>
        <w:tc>
          <w:tcPr>
            <w:tcW w:w="800" w:type="dxa"/>
            <w:shd w:val="clear" w:color="auto" w:fill="F2F2F2"/>
            <w:tcMar>
              <w:top w:w="45" w:type="dxa"/>
              <w:left w:w="80" w:type="dxa"/>
              <w:bottom w:w="45" w:type="dxa"/>
              <w:right w:w="80" w:type="dxa"/>
            </w:tcMar>
          </w:tcPr>
          <w:p w14:paraId="5F41A05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shd w:val="clear" w:color="auto" w:fill="F2F2F2"/>
            <w:tcMar>
              <w:top w:w="45" w:type="dxa"/>
              <w:left w:w="80" w:type="dxa"/>
              <w:bottom w:w="45" w:type="dxa"/>
              <w:right w:w="80" w:type="dxa"/>
            </w:tcMar>
          </w:tcPr>
          <w:p w14:paraId="73B1254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Design borrower wireframes</w:t>
            </w:r>
          </w:p>
        </w:tc>
        <w:tc>
          <w:tcPr>
            <w:tcW w:w="1450" w:type="dxa"/>
            <w:shd w:val="clear" w:color="auto" w:fill="F2F2F2"/>
            <w:tcMar>
              <w:top w:w="45" w:type="dxa"/>
              <w:left w:w="80" w:type="dxa"/>
              <w:bottom w:w="45" w:type="dxa"/>
              <w:right w:w="80" w:type="dxa"/>
            </w:tcMar>
          </w:tcPr>
          <w:p w14:paraId="6DF143A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RFD-478</w:t>
            </w:r>
          </w:p>
        </w:tc>
        <w:tc>
          <w:tcPr>
            <w:tcW w:w="950" w:type="dxa"/>
            <w:shd w:val="clear" w:color="auto" w:fill="F2F2F2"/>
            <w:tcMar>
              <w:top w:w="45" w:type="dxa"/>
              <w:left w:w="80" w:type="dxa"/>
              <w:bottom w:w="45" w:type="dxa"/>
              <w:right w:w="80" w:type="dxa"/>
            </w:tcMar>
          </w:tcPr>
          <w:p w14:paraId="5BBC621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2.7.1</w:t>
            </w:r>
          </w:p>
        </w:tc>
      </w:tr>
      <w:tr w:rsidR="00C05659" w:rsidRPr="00B9309D" w14:paraId="4447D43A" w14:textId="77777777">
        <w:trPr>
          <w:cantSplit/>
        </w:trPr>
        <w:tc>
          <w:tcPr>
            <w:tcW w:w="850" w:type="dxa"/>
            <w:tcMar>
              <w:top w:w="45" w:type="dxa"/>
              <w:left w:w="80" w:type="dxa"/>
              <w:bottom w:w="45" w:type="dxa"/>
              <w:right w:w="80" w:type="dxa"/>
            </w:tcMar>
          </w:tcPr>
          <w:p w14:paraId="3406F33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RFD-595</w:t>
            </w:r>
          </w:p>
        </w:tc>
        <w:tc>
          <w:tcPr>
            <w:tcW w:w="800" w:type="dxa"/>
            <w:tcMar>
              <w:top w:w="45" w:type="dxa"/>
              <w:left w:w="80" w:type="dxa"/>
              <w:bottom w:w="45" w:type="dxa"/>
              <w:right w:w="80" w:type="dxa"/>
            </w:tcMar>
          </w:tcPr>
          <w:p w14:paraId="09AD098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tcMar>
              <w:top w:w="45" w:type="dxa"/>
              <w:left w:w="80" w:type="dxa"/>
              <w:bottom w:w="45" w:type="dxa"/>
              <w:right w:w="80" w:type="dxa"/>
            </w:tcMar>
          </w:tcPr>
          <w:p w14:paraId="4E54432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Design custodian and administrator wireframes</w:t>
            </w:r>
          </w:p>
        </w:tc>
        <w:tc>
          <w:tcPr>
            <w:tcW w:w="1450" w:type="dxa"/>
            <w:tcMar>
              <w:top w:w="45" w:type="dxa"/>
              <w:left w:w="80" w:type="dxa"/>
              <w:bottom w:w="45" w:type="dxa"/>
              <w:right w:w="80" w:type="dxa"/>
            </w:tcMar>
          </w:tcPr>
          <w:p w14:paraId="11A0522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RFD-478</w:t>
            </w:r>
          </w:p>
        </w:tc>
        <w:tc>
          <w:tcPr>
            <w:tcW w:w="950" w:type="dxa"/>
            <w:tcMar>
              <w:top w:w="45" w:type="dxa"/>
              <w:left w:w="80" w:type="dxa"/>
              <w:bottom w:w="45" w:type="dxa"/>
              <w:right w:w="80" w:type="dxa"/>
            </w:tcMar>
          </w:tcPr>
          <w:p w14:paraId="4E7D9EF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2.7.2</w:t>
            </w:r>
          </w:p>
        </w:tc>
      </w:tr>
      <w:tr w:rsidR="00C05659" w:rsidRPr="00B9309D" w14:paraId="6ABBAFC2" w14:textId="77777777">
        <w:trPr>
          <w:cantSplit/>
        </w:trPr>
        <w:tc>
          <w:tcPr>
            <w:tcW w:w="850" w:type="dxa"/>
            <w:shd w:val="clear" w:color="auto" w:fill="F2F2F2"/>
            <w:tcMar>
              <w:top w:w="45" w:type="dxa"/>
              <w:left w:w="80" w:type="dxa"/>
              <w:bottom w:w="45" w:type="dxa"/>
              <w:right w:w="80" w:type="dxa"/>
            </w:tcMar>
          </w:tcPr>
          <w:p w14:paraId="12A589E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RFD-596</w:t>
            </w:r>
          </w:p>
        </w:tc>
        <w:tc>
          <w:tcPr>
            <w:tcW w:w="800" w:type="dxa"/>
            <w:shd w:val="clear" w:color="auto" w:fill="F2F2F2"/>
            <w:tcMar>
              <w:top w:w="45" w:type="dxa"/>
              <w:left w:w="80" w:type="dxa"/>
              <w:bottom w:w="45" w:type="dxa"/>
              <w:right w:w="80" w:type="dxa"/>
            </w:tcMar>
          </w:tcPr>
          <w:p w14:paraId="73A7BAF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shd w:val="clear" w:color="auto" w:fill="F2F2F2"/>
            <w:tcMar>
              <w:top w:w="45" w:type="dxa"/>
              <w:left w:w="80" w:type="dxa"/>
              <w:bottom w:w="45" w:type="dxa"/>
              <w:right w:w="80" w:type="dxa"/>
            </w:tcMar>
          </w:tcPr>
          <w:p w14:paraId="04BD102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Create clickable prototype</w:t>
            </w:r>
          </w:p>
        </w:tc>
        <w:tc>
          <w:tcPr>
            <w:tcW w:w="1450" w:type="dxa"/>
            <w:shd w:val="clear" w:color="auto" w:fill="F2F2F2"/>
            <w:tcMar>
              <w:top w:w="45" w:type="dxa"/>
              <w:left w:w="80" w:type="dxa"/>
              <w:bottom w:w="45" w:type="dxa"/>
              <w:right w:w="80" w:type="dxa"/>
            </w:tcMar>
          </w:tcPr>
          <w:p w14:paraId="642110B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RFD-478</w:t>
            </w:r>
          </w:p>
        </w:tc>
        <w:tc>
          <w:tcPr>
            <w:tcW w:w="950" w:type="dxa"/>
            <w:shd w:val="clear" w:color="auto" w:fill="F2F2F2"/>
            <w:tcMar>
              <w:top w:w="45" w:type="dxa"/>
              <w:left w:w="80" w:type="dxa"/>
              <w:bottom w:w="45" w:type="dxa"/>
              <w:right w:w="80" w:type="dxa"/>
            </w:tcMar>
          </w:tcPr>
          <w:p w14:paraId="638B1BF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2.7.3</w:t>
            </w:r>
          </w:p>
        </w:tc>
      </w:tr>
      <w:tr w:rsidR="00C05659" w:rsidRPr="00B9309D" w14:paraId="38D6D93D" w14:textId="77777777">
        <w:trPr>
          <w:cantSplit/>
        </w:trPr>
        <w:tc>
          <w:tcPr>
            <w:tcW w:w="850" w:type="dxa"/>
            <w:tcMar>
              <w:top w:w="45" w:type="dxa"/>
              <w:left w:w="80" w:type="dxa"/>
              <w:bottom w:w="45" w:type="dxa"/>
              <w:right w:w="80" w:type="dxa"/>
            </w:tcMar>
          </w:tcPr>
          <w:p w14:paraId="3D52A30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RFD-597</w:t>
            </w:r>
          </w:p>
        </w:tc>
        <w:tc>
          <w:tcPr>
            <w:tcW w:w="800" w:type="dxa"/>
            <w:tcMar>
              <w:top w:w="45" w:type="dxa"/>
              <w:left w:w="80" w:type="dxa"/>
              <w:bottom w:w="45" w:type="dxa"/>
              <w:right w:w="80" w:type="dxa"/>
            </w:tcMar>
          </w:tcPr>
          <w:p w14:paraId="26463A6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tcMar>
              <w:top w:w="45" w:type="dxa"/>
              <w:left w:w="80" w:type="dxa"/>
              <w:bottom w:w="45" w:type="dxa"/>
              <w:right w:w="80" w:type="dxa"/>
            </w:tcMar>
          </w:tcPr>
          <w:p w14:paraId="6F3B9E5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Prepare and conduct prototype evaluation</w:t>
            </w:r>
          </w:p>
        </w:tc>
        <w:tc>
          <w:tcPr>
            <w:tcW w:w="1450" w:type="dxa"/>
            <w:tcMar>
              <w:top w:w="45" w:type="dxa"/>
              <w:left w:w="80" w:type="dxa"/>
              <w:bottom w:w="45" w:type="dxa"/>
              <w:right w:w="80" w:type="dxa"/>
            </w:tcMar>
          </w:tcPr>
          <w:p w14:paraId="5D3570E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RFD-479</w:t>
            </w:r>
          </w:p>
        </w:tc>
        <w:tc>
          <w:tcPr>
            <w:tcW w:w="950" w:type="dxa"/>
            <w:tcMar>
              <w:top w:w="45" w:type="dxa"/>
              <w:left w:w="80" w:type="dxa"/>
              <w:bottom w:w="45" w:type="dxa"/>
              <w:right w:w="80" w:type="dxa"/>
            </w:tcMar>
          </w:tcPr>
          <w:p w14:paraId="663921E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2.8.1</w:t>
            </w:r>
          </w:p>
        </w:tc>
      </w:tr>
      <w:tr w:rsidR="00C05659" w:rsidRPr="00B9309D" w14:paraId="741E9E51" w14:textId="77777777">
        <w:trPr>
          <w:cantSplit/>
        </w:trPr>
        <w:tc>
          <w:tcPr>
            <w:tcW w:w="850" w:type="dxa"/>
            <w:shd w:val="clear" w:color="auto" w:fill="F2F2F2"/>
            <w:tcMar>
              <w:top w:w="45" w:type="dxa"/>
              <w:left w:w="80" w:type="dxa"/>
              <w:bottom w:w="45" w:type="dxa"/>
              <w:right w:w="80" w:type="dxa"/>
            </w:tcMar>
          </w:tcPr>
          <w:p w14:paraId="2558BAB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RFD-598</w:t>
            </w:r>
          </w:p>
        </w:tc>
        <w:tc>
          <w:tcPr>
            <w:tcW w:w="800" w:type="dxa"/>
            <w:shd w:val="clear" w:color="auto" w:fill="F2F2F2"/>
            <w:tcMar>
              <w:top w:w="45" w:type="dxa"/>
              <w:left w:w="80" w:type="dxa"/>
              <w:bottom w:w="45" w:type="dxa"/>
              <w:right w:w="80" w:type="dxa"/>
            </w:tcMar>
          </w:tcPr>
          <w:p w14:paraId="5800229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shd w:val="clear" w:color="auto" w:fill="F2F2F2"/>
            <w:tcMar>
              <w:top w:w="45" w:type="dxa"/>
              <w:left w:w="80" w:type="dxa"/>
              <w:bottom w:w="45" w:type="dxa"/>
              <w:right w:w="80" w:type="dxa"/>
            </w:tcMar>
          </w:tcPr>
          <w:p w14:paraId="183B334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Analyze feedback and revise prototype</w:t>
            </w:r>
          </w:p>
        </w:tc>
        <w:tc>
          <w:tcPr>
            <w:tcW w:w="1450" w:type="dxa"/>
            <w:shd w:val="clear" w:color="auto" w:fill="F2F2F2"/>
            <w:tcMar>
              <w:top w:w="45" w:type="dxa"/>
              <w:left w:w="80" w:type="dxa"/>
              <w:bottom w:w="45" w:type="dxa"/>
              <w:right w:w="80" w:type="dxa"/>
            </w:tcMar>
          </w:tcPr>
          <w:p w14:paraId="322BD8E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RFD-479</w:t>
            </w:r>
          </w:p>
        </w:tc>
        <w:tc>
          <w:tcPr>
            <w:tcW w:w="950" w:type="dxa"/>
            <w:shd w:val="clear" w:color="auto" w:fill="F2F2F2"/>
            <w:tcMar>
              <w:top w:w="45" w:type="dxa"/>
              <w:left w:w="80" w:type="dxa"/>
              <w:bottom w:w="45" w:type="dxa"/>
              <w:right w:w="80" w:type="dxa"/>
            </w:tcMar>
          </w:tcPr>
          <w:p w14:paraId="572CFE2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2.8.2</w:t>
            </w:r>
          </w:p>
        </w:tc>
      </w:tr>
      <w:tr w:rsidR="00C05659" w:rsidRPr="00B9309D" w14:paraId="23FF3EED" w14:textId="77777777">
        <w:trPr>
          <w:cantSplit/>
        </w:trPr>
        <w:tc>
          <w:tcPr>
            <w:tcW w:w="850" w:type="dxa"/>
            <w:tcMar>
              <w:top w:w="45" w:type="dxa"/>
              <w:left w:w="80" w:type="dxa"/>
              <w:bottom w:w="45" w:type="dxa"/>
              <w:right w:w="80" w:type="dxa"/>
            </w:tcMar>
          </w:tcPr>
          <w:p w14:paraId="55AC713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RFD-599</w:t>
            </w:r>
          </w:p>
        </w:tc>
        <w:tc>
          <w:tcPr>
            <w:tcW w:w="800" w:type="dxa"/>
            <w:tcMar>
              <w:top w:w="45" w:type="dxa"/>
              <w:left w:w="80" w:type="dxa"/>
              <w:bottom w:w="45" w:type="dxa"/>
              <w:right w:w="80" w:type="dxa"/>
            </w:tcMar>
          </w:tcPr>
          <w:p w14:paraId="537FA16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tcMar>
              <w:top w:w="45" w:type="dxa"/>
              <w:left w:w="80" w:type="dxa"/>
              <w:bottom w:w="45" w:type="dxa"/>
              <w:right w:w="80" w:type="dxa"/>
            </w:tcMar>
          </w:tcPr>
          <w:p w14:paraId="625F80C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Define application, database, storage, and network components</w:t>
            </w:r>
          </w:p>
        </w:tc>
        <w:tc>
          <w:tcPr>
            <w:tcW w:w="1450" w:type="dxa"/>
            <w:tcMar>
              <w:top w:w="45" w:type="dxa"/>
              <w:left w:w="80" w:type="dxa"/>
              <w:bottom w:w="45" w:type="dxa"/>
              <w:right w:w="80" w:type="dxa"/>
            </w:tcMar>
          </w:tcPr>
          <w:p w14:paraId="04DCFB8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RFD-480</w:t>
            </w:r>
          </w:p>
        </w:tc>
        <w:tc>
          <w:tcPr>
            <w:tcW w:w="950" w:type="dxa"/>
            <w:tcMar>
              <w:top w:w="45" w:type="dxa"/>
              <w:left w:w="80" w:type="dxa"/>
              <w:bottom w:w="45" w:type="dxa"/>
              <w:right w:w="80" w:type="dxa"/>
            </w:tcMar>
          </w:tcPr>
          <w:p w14:paraId="2CAA800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3.1.1</w:t>
            </w:r>
          </w:p>
        </w:tc>
      </w:tr>
      <w:tr w:rsidR="00C05659" w:rsidRPr="00B9309D" w14:paraId="2405F496" w14:textId="77777777">
        <w:trPr>
          <w:cantSplit/>
        </w:trPr>
        <w:tc>
          <w:tcPr>
            <w:tcW w:w="850" w:type="dxa"/>
            <w:shd w:val="clear" w:color="auto" w:fill="F2F2F2"/>
            <w:tcMar>
              <w:top w:w="45" w:type="dxa"/>
              <w:left w:w="80" w:type="dxa"/>
              <w:bottom w:w="45" w:type="dxa"/>
              <w:right w:w="80" w:type="dxa"/>
            </w:tcMar>
          </w:tcPr>
          <w:p w14:paraId="121DD98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RFD-600</w:t>
            </w:r>
          </w:p>
        </w:tc>
        <w:tc>
          <w:tcPr>
            <w:tcW w:w="800" w:type="dxa"/>
            <w:shd w:val="clear" w:color="auto" w:fill="F2F2F2"/>
            <w:tcMar>
              <w:top w:w="45" w:type="dxa"/>
              <w:left w:w="80" w:type="dxa"/>
              <w:bottom w:w="45" w:type="dxa"/>
              <w:right w:w="80" w:type="dxa"/>
            </w:tcMar>
          </w:tcPr>
          <w:p w14:paraId="1E2EB1D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shd w:val="clear" w:color="auto" w:fill="F2F2F2"/>
            <w:tcMar>
              <w:top w:w="45" w:type="dxa"/>
              <w:left w:w="80" w:type="dxa"/>
              <w:bottom w:w="45" w:type="dxa"/>
              <w:right w:w="80" w:type="dxa"/>
            </w:tcMar>
          </w:tcPr>
          <w:p w14:paraId="0069358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 xml:space="preserve">Compare </w:t>
            </w:r>
            <w:proofErr w:type="spellStart"/>
            <w:r w:rsidRPr="00B9309D">
              <w:rPr>
                <w:rFonts w:ascii="Arial" w:hAnsi="Arial" w:cs="Arial"/>
                <w:color w:val="000000"/>
                <w:sz w:val="15"/>
                <w:szCs w:val="15"/>
              </w:rPr>
              <w:t>Lightsail</w:t>
            </w:r>
            <w:proofErr w:type="spellEnd"/>
            <w:r w:rsidRPr="00B9309D">
              <w:rPr>
                <w:rFonts w:ascii="Arial" w:hAnsi="Arial" w:cs="Arial"/>
                <w:color w:val="000000"/>
                <w:sz w:val="15"/>
                <w:szCs w:val="15"/>
              </w:rPr>
              <w:t>, local hosting, and approved alternatives</w:t>
            </w:r>
          </w:p>
        </w:tc>
        <w:tc>
          <w:tcPr>
            <w:tcW w:w="1450" w:type="dxa"/>
            <w:shd w:val="clear" w:color="auto" w:fill="F2F2F2"/>
            <w:tcMar>
              <w:top w:w="45" w:type="dxa"/>
              <w:left w:w="80" w:type="dxa"/>
              <w:bottom w:w="45" w:type="dxa"/>
              <w:right w:w="80" w:type="dxa"/>
            </w:tcMar>
          </w:tcPr>
          <w:p w14:paraId="5F36A31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RFD-480</w:t>
            </w:r>
          </w:p>
        </w:tc>
        <w:tc>
          <w:tcPr>
            <w:tcW w:w="950" w:type="dxa"/>
            <w:shd w:val="clear" w:color="auto" w:fill="F2F2F2"/>
            <w:tcMar>
              <w:top w:w="45" w:type="dxa"/>
              <w:left w:w="80" w:type="dxa"/>
              <w:bottom w:w="45" w:type="dxa"/>
              <w:right w:w="80" w:type="dxa"/>
            </w:tcMar>
          </w:tcPr>
          <w:p w14:paraId="4E1C055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3.1.2</w:t>
            </w:r>
          </w:p>
        </w:tc>
      </w:tr>
      <w:tr w:rsidR="00C05659" w:rsidRPr="00B9309D" w14:paraId="779ACBBE" w14:textId="77777777">
        <w:trPr>
          <w:cantSplit/>
        </w:trPr>
        <w:tc>
          <w:tcPr>
            <w:tcW w:w="850" w:type="dxa"/>
            <w:tcMar>
              <w:top w:w="45" w:type="dxa"/>
              <w:left w:w="80" w:type="dxa"/>
              <w:bottom w:w="45" w:type="dxa"/>
              <w:right w:w="80" w:type="dxa"/>
            </w:tcMar>
          </w:tcPr>
          <w:p w14:paraId="1384DC6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RFD-601</w:t>
            </w:r>
          </w:p>
        </w:tc>
        <w:tc>
          <w:tcPr>
            <w:tcW w:w="800" w:type="dxa"/>
            <w:tcMar>
              <w:top w:w="45" w:type="dxa"/>
              <w:left w:w="80" w:type="dxa"/>
              <w:bottom w:w="45" w:type="dxa"/>
              <w:right w:w="80" w:type="dxa"/>
            </w:tcMar>
          </w:tcPr>
          <w:p w14:paraId="6B0776C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tcMar>
              <w:top w:w="45" w:type="dxa"/>
              <w:left w:w="80" w:type="dxa"/>
              <w:bottom w:w="45" w:type="dxa"/>
              <w:right w:w="80" w:type="dxa"/>
            </w:tcMar>
          </w:tcPr>
          <w:p w14:paraId="1864FF6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Document security, backup, and maintenance considerations</w:t>
            </w:r>
          </w:p>
        </w:tc>
        <w:tc>
          <w:tcPr>
            <w:tcW w:w="1450" w:type="dxa"/>
            <w:tcMar>
              <w:top w:w="45" w:type="dxa"/>
              <w:left w:w="80" w:type="dxa"/>
              <w:bottom w:w="45" w:type="dxa"/>
              <w:right w:w="80" w:type="dxa"/>
            </w:tcMar>
          </w:tcPr>
          <w:p w14:paraId="75A6A1A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RFD-480</w:t>
            </w:r>
          </w:p>
        </w:tc>
        <w:tc>
          <w:tcPr>
            <w:tcW w:w="950" w:type="dxa"/>
            <w:tcMar>
              <w:top w:w="45" w:type="dxa"/>
              <w:left w:w="80" w:type="dxa"/>
              <w:bottom w:w="45" w:type="dxa"/>
              <w:right w:w="80" w:type="dxa"/>
            </w:tcMar>
          </w:tcPr>
          <w:p w14:paraId="1493727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3.1.3</w:t>
            </w:r>
          </w:p>
        </w:tc>
      </w:tr>
      <w:tr w:rsidR="00C05659" w:rsidRPr="00B9309D" w14:paraId="1E4C2A58" w14:textId="77777777">
        <w:trPr>
          <w:cantSplit/>
        </w:trPr>
        <w:tc>
          <w:tcPr>
            <w:tcW w:w="850" w:type="dxa"/>
            <w:shd w:val="clear" w:color="auto" w:fill="F2F2F2"/>
            <w:tcMar>
              <w:top w:w="45" w:type="dxa"/>
              <w:left w:w="80" w:type="dxa"/>
              <w:bottom w:w="45" w:type="dxa"/>
              <w:right w:w="80" w:type="dxa"/>
            </w:tcMar>
          </w:tcPr>
          <w:p w14:paraId="08871EA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RFD-602</w:t>
            </w:r>
          </w:p>
        </w:tc>
        <w:tc>
          <w:tcPr>
            <w:tcW w:w="800" w:type="dxa"/>
            <w:shd w:val="clear" w:color="auto" w:fill="F2F2F2"/>
            <w:tcMar>
              <w:top w:w="45" w:type="dxa"/>
              <w:left w:w="80" w:type="dxa"/>
              <w:bottom w:w="45" w:type="dxa"/>
              <w:right w:w="80" w:type="dxa"/>
            </w:tcMar>
          </w:tcPr>
          <w:p w14:paraId="42B0A6F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shd w:val="clear" w:color="auto" w:fill="F2F2F2"/>
            <w:tcMar>
              <w:top w:w="45" w:type="dxa"/>
              <w:left w:w="80" w:type="dxa"/>
              <w:bottom w:w="45" w:type="dxa"/>
              <w:right w:w="80" w:type="dxa"/>
            </w:tcMar>
          </w:tcPr>
          <w:p w14:paraId="0E03377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Prepare logical and deployment diagrams</w:t>
            </w:r>
          </w:p>
        </w:tc>
        <w:tc>
          <w:tcPr>
            <w:tcW w:w="1450" w:type="dxa"/>
            <w:shd w:val="clear" w:color="auto" w:fill="F2F2F2"/>
            <w:tcMar>
              <w:top w:w="45" w:type="dxa"/>
              <w:left w:w="80" w:type="dxa"/>
              <w:bottom w:w="45" w:type="dxa"/>
              <w:right w:w="80" w:type="dxa"/>
            </w:tcMar>
          </w:tcPr>
          <w:p w14:paraId="2C72A35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RFD-481</w:t>
            </w:r>
          </w:p>
        </w:tc>
        <w:tc>
          <w:tcPr>
            <w:tcW w:w="950" w:type="dxa"/>
            <w:shd w:val="clear" w:color="auto" w:fill="F2F2F2"/>
            <w:tcMar>
              <w:top w:w="45" w:type="dxa"/>
              <w:left w:w="80" w:type="dxa"/>
              <w:bottom w:w="45" w:type="dxa"/>
              <w:right w:w="80" w:type="dxa"/>
            </w:tcMar>
          </w:tcPr>
          <w:p w14:paraId="44F24BA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3.2.1</w:t>
            </w:r>
          </w:p>
        </w:tc>
      </w:tr>
      <w:tr w:rsidR="00C05659" w:rsidRPr="00B9309D" w14:paraId="239312C3" w14:textId="77777777">
        <w:trPr>
          <w:cantSplit/>
        </w:trPr>
        <w:tc>
          <w:tcPr>
            <w:tcW w:w="850" w:type="dxa"/>
            <w:tcMar>
              <w:top w:w="45" w:type="dxa"/>
              <w:left w:w="80" w:type="dxa"/>
              <w:bottom w:w="45" w:type="dxa"/>
              <w:right w:w="80" w:type="dxa"/>
            </w:tcMar>
          </w:tcPr>
          <w:p w14:paraId="6B01370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RFD-603</w:t>
            </w:r>
          </w:p>
        </w:tc>
        <w:tc>
          <w:tcPr>
            <w:tcW w:w="800" w:type="dxa"/>
            <w:tcMar>
              <w:top w:w="45" w:type="dxa"/>
              <w:left w:w="80" w:type="dxa"/>
              <w:bottom w:w="45" w:type="dxa"/>
              <w:right w:w="80" w:type="dxa"/>
            </w:tcMar>
          </w:tcPr>
          <w:p w14:paraId="28A9D9B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tcMar>
              <w:top w:w="45" w:type="dxa"/>
              <w:left w:w="80" w:type="dxa"/>
              <w:bottom w:w="45" w:type="dxa"/>
              <w:right w:w="80" w:type="dxa"/>
            </w:tcMar>
          </w:tcPr>
          <w:p w14:paraId="171151C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Record decision, approval status, and open questions</w:t>
            </w:r>
          </w:p>
        </w:tc>
        <w:tc>
          <w:tcPr>
            <w:tcW w:w="1450" w:type="dxa"/>
            <w:tcMar>
              <w:top w:w="45" w:type="dxa"/>
              <w:left w:w="80" w:type="dxa"/>
              <w:bottom w:w="45" w:type="dxa"/>
              <w:right w:w="80" w:type="dxa"/>
            </w:tcMar>
          </w:tcPr>
          <w:p w14:paraId="0E7A865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RFD-481</w:t>
            </w:r>
          </w:p>
        </w:tc>
        <w:tc>
          <w:tcPr>
            <w:tcW w:w="950" w:type="dxa"/>
            <w:tcMar>
              <w:top w:w="45" w:type="dxa"/>
              <w:left w:w="80" w:type="dxa"/>
              <w:bottom w:w="45" w:type="dxa"/>
              <w:right w:w="80" w:type="dxa"/>
            </w:tcMar>
          </w:tcPr>
          <w:p w14:paraId="0D80DC6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3.2.2</w:t>
            </w:r>
          </w:p>
        </w:tc>
      </w:tr>
      <w:tr w:rsidR="00C05659" w:rsidRPr="00B9309D" w14:paraId="5299C4DC" w14:textId="77777777">
        <w:trPr>
          <w:cantSplit/>
        </w:trPr>
        <w:tc>
          <w:tcPr>
            <w:tcW w:w="850" w:type="dxa"/>
            <w:shd w:val="clear" w:color="auto" w:fill="F2F2F2"/>
            <w:tcMar>
              <w:top w:w="45" w:type="dxa"/>
              <w:left w:w="80" w:type="dxa"/>
              <w:bottom w:w="45" w:type="dxa"/>
              <w:right w:w="80" w:type="dxa"/>
            </w:tcMar>
          </w:tcPr>
          <w:p w14:paraId="5C438C0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RFD-604</w:t>
            </w:r>
          </w:p>
        </w:tc>
        <w:tc>
          <w:tcPr>
            <w:tcW w:w="800" w:type="dxa"/>
            <w:shd w:val="clear" w:color="auto" w:fill="F2F2F2"/>
            <w:tcMar>
              <w:top w:w="45" w:type="dxa"/>
              <w:left w:w="80" w:type="dxa"/>
              <w:bottom w:w="45" w:type="dxa"/>
              <w:right w:w="80" w:type="dxa"/>
            </w:tcMar>
          </w:tcPr>
          <w:p w14:paraId="26606D9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shd w:val="clear" w:color="auto" w:fill="F2F2F2"/>
            <w:tcMar>
              <w:top w:w="45" w:type="dxa"/>
              <w:left w:w="80" w:type="dxa"/>
              <w:bottom w:w="45" w:type="dxa"/>
              <w:right w:w="80" w:type="dxa"/>
            </w:tcMar>
          </w:tcPr>
          <w:p w14:paraId="5C5933C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Identify entities, fields, and business rules</w:t>
            </w:r>
          </w:p>
        </w:tc>
        <w:tc>
          <w:tcPr>
            <w:tcW w:w="1450" w:type="dxa"/>
            <w:shd w:val="clear" w:color="auto" w:fill="F2F2F2"/>
            <w:tcMar>
              <w:top w:w="45" w:type="dxa"/>
              <w:left w:w="80" w:type="dxa"/>
              <w:bottom w:w="45" w:type="dxa"/>
              <w:right w:w="80" w:type="dxa"/>
            </w:tcMar>
          </w:tcPr>
          <w:p w14:paraId="6523ADF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RFD-482</w:t>
            </w:r>
          </w:p>
        </w:tc>
        <w:tc>
          <w:tcPr>
            <w:tcW w:w="950" w:type="dxa"/>
            <w:shd w:val="clear" w:color="auto" w:fill="F2F2F2"/>
            <w:tcMar>
              <w:top w:w="45" w:type="dxa"/>
              <w:left w:w="80" w:type="dxa"/>
              <w:bottom w:w="45" w:type="dxa"/>
              <w:right w:w="80" w:type="dxa"/>
            </w:tcMar>
          </w:tcPr>
          <w:p w14:paraId="24D676D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3.3.1</w:t>
            </w:r>
          </w:p>
        </w:tc>
      </w:tr>
      <w:tr w:rsidR="00C05659" w:rsidRPr="00B9309D" w14:paraId="63871E78" w14:textId="77777777">
        <w:trPr>
          <w:cantSplit/>
        </w:trPr>
        <w:tc>
          <w:tcPr>
            <w:tcW w:w="850" w:type="dxa"/>
            <w:tcMar>
              <w:top w:w="45" w:type="dxa"/>
              <w:left w:w="80" w:type="dxa"/>
              <w:bottom w:w="45" w:type="dxa"/>
              <w:right w:w="80" w:type="dxa"/>
            </w:tcMar>
          </w:tcPr>
          <w:p w14:paraId="702212F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RFD-605</w:t>
            </w:r>
          </w:p>
        </w:tc>
        <w:tc>
          <w:tcPr>
            <w:tcW w:w="800" w:type="dxa"/>
            <w:tcMar>
              <w:top w:w="45" w:type="dxa"/>
              <w:left w:w="80" w:type="dxa"/>
              <w:bottom w:w="45" w:type="dxa"/>
              <w:right w:w="80" w:type="dxa"/>
            </w:tcMar>
          </w:tcPr>
          <w:p w14:paraId="663DC4C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tcMar>
              <w:top w:w="45" w:type="dxa"/>
              <w:left w:w="80" w:type="dxa"/>
              <w:bottom w:w="45" w:type="dxa"/>
              <w:right w:w="80" w:type="dxa"/>
            </w:tcMar>
          </w:tcPr>
          <w:p w14:paraId="6AB1D6E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Create conceptual and logical ERD</w:t>
            </w:r>
          </w:p>
        </w:tc>
        <w:tc>
          <w:tcPr>
            <w:tcW w:w="1450" w:type="dxa"/>
            <w:tcMar>
              <w:top w:w="45" w:type="dxa"/>
              <w:left w:w="80" w:type="dxa"/>
              <w:bottom w:w="45" w:type="dxa"/>
              <w:right w:w="80" w:type="dxa"/>
            </w:tcMar>
          </w:tcPr>
          <w:p w14:paraId="438D93D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RFD-482</w:t>
            </w:r>
          </w:p>
        </w:tc>
        <w:tc>
          <w:tcPr>
            <w:tcW w:w="950" w:type="dxa"/>
            <w:tcMar>
              <w:top w:w="45" w:type="dxa"/>
              <w:left w:w="80" w:type="dxa"/>
              <w:bottom w:w="45" w:type="dxa"/>
              <w:right w:w="80" w:type="dxa"/>
            </w:tcMar>
          </w:tcPr>
          <w:p w14:paraId="296D5CA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3.3.2</w:t>
            </w:r>
          </w:p>
        </w:tc>
      </w:tr>
      <w:tr w:rsidR="00C05659" w:rsidRPr="00B9309D" w14:paraId="6E187252" w14:textId="77777777">
        <w:trPr>
          <w:cantSplit/>
        </w:trPr>
        <w:tc>
          <w:tcPr>
            <w:tcW w:w="850" w:type="dxa"/>
            <w:shd w:val="clear" w:color="auto" w:fill="F2F2F2"/>
            <w:tcMar>
              <w:top w:w="45" w:type="dxa"/>
              <w:left w:w="80" w:type="dxa"/>
              <w:bottom w:w="45" w:type="dxa"/>
              <w:right w:w="80" w:type="dxa"/>
            </w:tcMar>
          </w:tcPr>
          <w:p w14:paraId="51A8D23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RFD-606</w:t>
            </w:r>
          </w:p>
        </w:tc>
        <w:tc>
          <w:tcPr>
            <w:tcW w:w="800" w:type="dxa"/>
            <w:shd w:val="clear" w:color="auto" w:fill="F2F2F2"/>
            <w:tcMar>
              <w:top w:w="45" w:type="dxa"/>
              <w:left w:w="80" w:type="dxa"/>
              <w:bottom w:w="45" w:type="dxa"/>
              <w:right w:w="80" w:type="dxa"/>
            </w:tcMar>
          </w:tcPr>
          <w:p w14:paraId="54953BA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shd w:val="clear" w:color="auto" w:fill="F2F2F2"/>
            <w:tcMar>
              <w:top w:w="45" w:type="dxa"/>
              <w:left w:w="80" w:type="dxa"/>
              <w:bottom w:w="45" w:type="dxa"/>
              <w:right w:w="80" w:type="dxa"/>
            </w:tcMar>
          </w:tcPr>
          <w:p w14:paraId="7C1F68C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Normalize and validate relationships</w:t>
            </w:r>
          </w:p>
        </w:tc>
        <w:tc>
          <w:tcPr>
            <w:tcW w:w="1450" w:type="dxa"/>
            <w:shd w:val="clear" w:color="auto" w:fill="F2F2F2"/>
            <w:tcMar>
              <w:top w:w="45" w:type="dxa"/>
              <w:left w:w="80" w:type="dxa"/>
              <w:bottom w:w="45" w:type="dxa"/>
              <w:right w:w="80" w:type="dxa"/>
            </w:tcMar>
          </w:tcPr>
          <w:p w14:paraId="5C03DA6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RFD-482</w:t>
            </w:r>
          </w:p>
        </w:tc>
        <w:tc>
          <w:tcPr>
            <w:tcW w:w="950" w:type="dxa"/>
            <w:shd w:val="clear" w:color="auto" w:fill="F2F2F2"/>
            <w:tcMar>
              <w:top w:w="45" w:type="dxa"/>
              <w:left w:w="80" w:type="dxa"/>
              <w:bottom w:w="45" w:type="dxa"/>
              <w:right w:w="80" w:type="dxa"/>
            </w:tcMar>
          </w:tcPr>
          <w:p w14:paraId="1ADEBD7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3.3.3</w:t>
            </w:r>
          </w:p>
        </w:tc>
      </w:tr>
      <w:tr w:rsidR="00C05659" w:rsidRPr="00B9309D" w14:paraId="21FB9F37" w14:textId="77777777">
        <w:trPr>
          <w:cantSplit/>
        </w:trPr>
        <w:tc>
          <w:tcPr>
            <w:tcW w:w="850" w:type="dxa"/>
            <w:tcMar>
              <w:top w:w="45" w:type="dxa"/>
              <w:left w:w="80" w:type="dxa"/>
              <w:bottom w:w="45" w:type="dxa"/>
              <w:right w:w="80" w:type="dxa"/>
            </w:tcMar>
          </w:tcPr>
          <w:p w14:paraId="3AE6B50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RFD-607</w:t>
            </w:r>
          </w:p>
        </w:tc>
        <w:tc>
          <w:tcPr>
            <w:tcW w:w="800" w:type="dxa"/>
            <w:tcMar>
              <w:top w:w="45" w:type="dxa"/>
              <w:left w:w="80" w:type="dxa"/>
              <w:bottom w:w="45" w:type="dxa"/>
              <w:right w:w="80" w:type="dxa"/>
            </w:tcMar>
          </w:tcPr>
          <w:p w14:paraId="3FBC273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tcMar>
              <w:top w:w="45" w:type="dxa"/>
              <w:left w:w="80" w:type="dxa"/>
              <w:bottom w:w="45" w:type="dxa"/>
              <w:right w:w="80" w:type="dxa"/>
            </w:tcMar>
          </w:tcPr>
          <w:p w14:paraId="30390FA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Prepare data dictionary and constraints</w:t>
            </w:r>
          </w:p>
        </w:tc>
        <w:tc>
          <w:tcPr>
            <w:tcW w:w="1450" w:type="dxa"/>
            <w:tcMar>
              <w:top w:w="45" w:type="dxa"/>
              <w:left w:w="80" w:type="dxa"/>
              <w:bottom w:w="45" w:type="dxa"/>
              <w:right w:w="80" w:type="dxa"/>
            </w:tcMar>
          </w:tcPr>
          <w:p w14:paraId="1819FC4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RFD-483</w:t>
            </w:r>
          </w:p>
        </w:tc>
        <w:tc>
          <w:tcPr>
            <w:tcW w:w="950" w:type="dxa"/>
            <w:tcMar>
              <w:top w:w="45" w:type="dxa"/>
              <w:left w:w="80" w:type="dxa"/>
              <w:bottom w:w="45" w:type="dxa"/>
              <w:right w:w="80" w:type="dxa"/>
            </w:tcMar>
          </w:tcPr>
          <w:p w14:paraId="37F08A6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3.4.1</w:t>
            </w:r>
          </w:p>
        </w:tc>
      </w:tr>
      <w:tr w:rsidR="00C05659" w:rsidRPr="00B9309D" w14:paraId="4CDC1C82" w14:textId="77777777">
        <w:trPr>
          <w:cantSplit/>
        </w:trPr>
        <w:tc>
          <w:tcPr>
            <w:tcW w:w="850" w:type="dxa"/>
            <w:shd w:val="clear" w:color="auto" w:fill="F2F2F2"/>
            <w:tcMar>
              <w:top w:w="45" w:type="dxa"/>
              <w:left w:w="80" w:type="dxa"/>
              <w:bottom w:w="45" w:type="dxa"/>
              <w:right w:w="80" w:type="dxa"/>
            </w:tcMar>
          </w:tcPr>
          <w:p w14:paraId="4D17C11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RFD-608</w:t>
            </w:r>
          </w:p>
        </w:tc>
        <w:tc>
          <w:tcPr>
            <w:tcW w:w="800" w:type="dxa"/>
            <w:shd w:val="clear" w:color="auto" w:fill="F2F2F2"/>
            <w:tcMar>
              <w:top w:w="45" w:type="dxa"/>
              <w:left w:w="80" w:type="dxa"/>
              <w:bottom w:w="45" w:type="dxa"/>
              <w:right w:w="80" w:type="dxa"/>
            </w:tcMar>
          </w:tcPr>
          <w:p w14:paraId="2358885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shd w:val="clear" w:color="auto" w:fill="F2F2F2"/>
            <w:tcMar>
              <w:top w:w="45" w:type="dxa"/>
              <w:left w:w="80" w:type="dxa"/>
              <w:bottom w:w="45" w:type="dxa"/>
              <w:right w:w="80" w:type="dxa"/>
            </w:tcMar>
          </w:tcPr>
          <w:p w14:paraId="1672854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Create initial MySQL schema and seed-data plan</w:t>
            </w:r>
          </w:p>
        </w:tc>
        <w:tc>
          <w:tcPr>
            <w:tcW w:w="1450" w:type="dxa"/>
            <w:shd w:val="clear" w:color="auto" w:fill="F2F2F2"/>
            <w:tcMar>
              <w:top w:w="45" w:type="dxa"/>
              <w:left w:w="80" w:type="dxa"/>
              <w:bottom w:w="45" w:type="dxa"/>
              <w:right w:w="80" w:type="dxa"/>
            </w:tcMar>
          </w:tcPr>
          <w:p w14:paraId="426F1C2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RFD-483</w:t>
            </w:r>
          </w:p>
        </w:tc>
        <w:tc>
          <w:tcPr>
            <w:tcW w:w="950" w:type="dxa"/>
            <w:shd w:val="clear" w:color="auto" w:fill="F2F2F2"/>
            <w:tcMar>
              <w:top w:w="45" w:type="dxa"/>
              <w:left w:w="80" w:type="dxa"/>
              <w:bottom w:w="45" w:type="dxa"/>
              <w:right w:w="80" w:type="dxa"/>
            </w:tcMar>
          </w:tcPr>
          <w:p w14:paraId="3B97E29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3.4.2</w:t>
            </w:r>
          </w:p>
        </w:tc>
      </w:tr>
      <w:tr w:rsidR="00C05659" w:rsidRPr="00B9309D" w14:paraId="5416AE2D" w14:textId="77777777">
        <w:trPr>
          <w:cantSplit/>
        </w:trPr>
        <w:tc>
          <w:tcPr>
            <w:tcW w:w="850" w:type="dxa"/>
            <w:tcMar>
              <w:top w:w="45" w:type="dxa"/>
              <w:left w:w="80" w:type="dxa"/>
              <w:bottom w:w="45" w:type="dxa"/>
              <w:right w:w="80" w:type="dxa"/>
            </w:tcMar>
          </w:tcPr>
          <w:p w14:paraId="333E91C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RFD-609</w:t>
            </w:r>
          </w:p>
        </w:tc>
        <w:tc>
          <w:tcPr>
            <w:tcW w:w="800" w:type="dxa"/>
            <w:tcMar>
              <w:top w:w="45" w:type="dxa"/>
              <w:left w:w="80" w:type="dxa"/>
              <w:bottom w:w="45" w:type="dxa"/>
              <w:right w:w="80" w:type="dxa"/>
            </w:tcMar>
          </w:tcPr>
          <w:p w14:paraId="026B3E0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tcMar>
              <w:top w:w="45" w:type="dxa"/>
              <w:left w:w="80" w:type="dxa"/>
              <w:bottom w:w="45" w:type="dxa"/>
              <w:right w:w="80" w:type="dxa"/>
            </w:tcMar>
          </w:tcPr>
          <w:p w14:paraId="6736ADD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Define borrower, custodian, administrator, and auditor permissions</w:t>
            </w:r>
          </w:p>
        </w:tc>
        <w:tc>
          <w:tcPr>
            <w:tcW w:w="1450" w:type="dxa"/>
            <w:tcMar>
              <w:top w:w="45" w:type="dxa"/>
              <w:left w:w="80" w:type="dxa"/>
              <w:bottom w:w="45" w:type="dxa"/>
              <w:right w:w="80" w:type="dxa"/>
            </w:tcMar>
          </w:tcPr>
          <w:p w14:paraId="37B7E62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RFD-484</w:t>
            </w:r>
          </w:p>
        </w:tc>
        <w:tc>
          <w:tcPr>
            <w:tcW w:w="950" w:type="dxa"/>
            <w:tcMar>
              <w:top w:w="45" w:type="dxa"/>
              <w:left w:w="80" w:type="dxa"/>
              <w:bottom w:w="45" w:type="dxa"/>
              <w:right w:w="80" w:type="dxa"/>
            </w:tcMar>
          </w:tcPr>
          <w:p w14:paraId="250536D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3.5.1</w:t>
            </w:r>
          </w:p>
        </w:tc>
      </w:tr>
      <w:tr w:rsidR="00C05659" w:rsidRPr="00B9309D" w14:paraId="7DEFECB6" w14:textId="77777777">
        <w:trPr>
          <w:cantSplit/>
        </w:trPr>
        <w:tc>
          <w:tcPr>
            <w:tcW w:w="850" w:type="dxa"/>
            <w:shd w:val="clear" w:color="auto" w:fill="F2F2F2"/>
            <w:tcMar>
              <w:top w:w="45" w:type="dxa"/>
              <w:left w:w="80" w:type="dxa"/>
              <w:bottom w:w="45" w:type="dxa"/>
              <w:right w:w="80" w:type="dxa"/>
            </w:tcMar>
          </w:tcPr>
          <w:p w14:paraId="0524D1C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RFD-610</w:t>
            </w:r>
          </w:p>
        </w:tc>
        <w:tc>
          <w:tcPr>
            <w:tcW w:w="800" w:type="dxa"/>
            <w:shd w:val="clear" w:color="auto" w:fill="F2F2F2"/>
            <w:tcMar>
              <w:top w:w="45" w:type="dxa"/>
              <w:left w:w="80" w:type="dxa"/>
              <w:bottom w:w="45" w:type="dxa"/>
              <w:right w:w="80" w:type="dxa"/>
            </w:tcMar>
          </w:tcPr>
          <w:p w14:paraId="7090D2E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shd w:val="clear" w:color="auto" w:fill="F2F2F2"/>
            <w:tcMar>
              <w:top w:w="45" w:type="dxa"/>
              <w:left w:w="80" w:type="dxa"/>
              <w:bottom w:w="45" w:type="dxa"/>
              <w:right w:w="80" w:type="dxa"/>
            </w:tcMar>
          </w:tcPr>
          <w:p w14:paraId="7EF7BB4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Define APC identity and eligibility attributes</w:t>
            </w:r>
          </w:p>
        </w:tc>
        <w:tc>
          <w:tcPr>
            <w:tcW w:w="1450" w:type="dxa"/>
            <w:shd w:val="clear" w:color="auto" w:fill="F2F2F2"/>
            <w:tcMar>
              <w:top w:w="45" w:type="dxa"/>
              <w:left w:w="80" w:type="dxa"/>
              <w:bottom w:w="45" w:type="dxa"/>
              <w:right w:w="80" w:type="dxa"/>
            </w:tcMar>
          </w:tcPr>
          <w:p w14:paraId="00D9CC5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RFD-484</w:t>
            </w:r>
          </w:p>
        </w:tc>
        <w:tc>
          <w:tcPr>
            <w:tcW w:w="950" w:type="dxa"/>
            <w:shd w:val="clear" w:color="auto" w:fill="F2F2F2"/>
            <w:tcMar>
              <w:top w:w="45" w:type="dxa"/>
              <w:left w:w="80" w:type="dxa"/>
              <w:bottom w:w="45" w:type="dxa"/>
              <w:right w:w="80" w:type="dxa"/>
            </w:tcMar>
          </w:tcPr>
          <w:p w14:paraId="3E81358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3.5.2</w:t>
            </w:r>
          </w:p>
        </w:tc>
      </w:tr>
      <w:tr w:rsidR="00C05659" w:rsidRPr="00B9309D" w14:paraId="3EFF0EDE" w14:textId="77777777">
        <w:trPr>
          <w:cantSplit/>
        </w:trPr>
        <w:tc>
          <w:tcPr>
            <w:tcW w:w="850" w:type="dxa"/>
            <w:tcMar>
              <w:top w:w="45" w:type="dxa"/>
              <w:left w:w="80" w:type="dxa"/>
              <w:bottom w:w="45" w:type="dxa"/>
              <w:right w:w="80" w:type="dxa"/>
            </w:tcMar>
          </w:tcPr>
          <w:p w14:paraId="7858F7E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RFD-611</w:t>
            </w:r>
          </w:p>
        </w:tc>
        <w:tc>
          <w:tcPr>
            <w:tcW w:w="800" w:type="dxa"/>
            <w:tcMar>
              <w:top w:w="45" w:type="dxa"/>
              <w:left w:w="80" w:type="dxa"/>
              <w:bottom w:w="45" w:type="dxa"/>
              <w:right w:w="80" w:type="dxa"/>
            </w:tcMar>
          </w:tcPr>
          <w:p w14:paraId="082B477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tcMar>
              <w:top w:w="45" w:type="dxa"/>
              <w:left w:w="80" w:type="dxa"/>
              <w:bottom w:w="45" w:type="dxa"/>
              <w:right w:w="80" w:type="dxa"/>
            </w:tcMar>
          </w:tcPr>
          <w:p w14:paraId="7F606A8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Define authorization and access-denial rules</w:t>
            </w:r>
          </w:p>
        </w:tc>
        <w:tc>
          <w:tcPr>
            <w:tcW w:w="1450" w:type="dxa"/>
            <w:tcMar>
              <w:top w:w="45" w:type="dxa"/>
              <w:left w:w="80" w:type="dxa"/>
              <w:bottom w:w="45" w:type="dxa"/>
              <w:right w:w="80" w:type="dxa"/>
            </w:tcMar>
          </w:tcPr>
          <w:p w14:paraId="30E3AAE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RFD-484</w:t>
            </w:r>
          </w:p>
        </w:tc>
        <w:tc>
          <w:tcPr>
            <w:tcW w:w="950" w:type="dxa"/>
            <w:tcMar>
              <w:top w:w="45" w:type="dxa"/>
              <w:left w:w="80" w:type="dxa"/>
              <w:bottom w:w="45" w:type="dxa"/>
              <w:right w:w="80" w:type="dxa"/>
            </w:tcMar>
          </w:tcPr>
          <w:p w14:paraId="291FAB6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3.5.3</w:t>
            </w:r>
          </w:p>
        </w:tc>
      </w:tr>
      <w:tr w:rsidR="00C05659" w:rsidRPr="00B9309D" w14:paraId="06105E6D" w14:textId="77777777">
        <w:trPr>
          <w:cantSplit/>
        </w:trPr>
        <w:tc>
          <w:tcPr>
            <w:tcW w:w="850" w:type="dxa"/>
            <w:shd w:val="clear" w:color="auto" w:fill="F2F2F2"/>
            <w:tcMar>
              <w:top w:w="45" w:type="dxa"/>
              <w:left w:w="80" w:type="dxa"/>
              <w:bottom w:w="45" w:type="dxa"/>
              <w:right w:w="80" w:type="dxa"/>
            </w:tcMar>
          </w:tcPr>
          <w:p w14:paraId="59EA37E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RFD-612</w:t>
            </w:r>
          </w:p>
        </w:tc>
        <w:tc>
          <w:tcPr>
            <w:tcW w:w="800" w:type="dxa"/>
            <w:shd w:val="clear" w:color="auto" w:fill="F2F2F2"/>
            <w:tcMar>
              <w:top w:w="45" w:type="dxa"/>
              <w:left w:w="80" w:type="dxa"/>
              <w:bottom w:w="45" w:type="dxa"/>
              <w:right w:w="80" w:type="dxa"/>
            </w:tcMar>
          </w:tcPr>
          <w:p w14:paraId="0970AB2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shd w:val="clear" w:color="auto" w:fill="F2F2F2"/>
            <w:tcMar>
              <w:top w:w="45" w:type="dxa"/>
              <w:left w:w="80" w:type="dxa"/>
              <w:bottom w:w="45" w:type="dxa"/>
              <w:right w:w="80" w:type="dxa"/>
            </w:tcMar>
          </w:tcPr>
          <w:p w14:paraId="426212F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Document proposed Sirius and clearance integration points</w:t>
            </w:r>
          </w:p>
        </w:tc>
        <w:tc>
          <w:tcPr>
            <w:tcW w:w="1450" w:type="dxa"/>
            <w:shd w:val="clear" w:color="auto" w:fill="F2F2F2"/>
            <w:tcMar>
              <w:top w:w="45" w:type="dxa"/>
              <w:left w:w="80" w:type="dxa"/>
              <w:bottom w:w="45" w:type="dxa"/>
              <w:right w:w="80" w:type="dxa"/>
            </w:tcMar>
          </w:tcPr>
          <w:p w14:paraId="477F535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RFD-485</w:t>
            </w:r>
          </w:p>
        </w:tc>
        <w:tc>
          <w:tcPr>
            <w:tcW w:w="950" w:type="dxa"/>
            <w:shd w:val="clear" w:color="auto" w:fill="F2F2F2"/>
            <w:tcMar>
              <w:top w:w="45" w:type="dxa"/>
              <w:left w:w="80" w:type="dxa"/>
              <w:bottom w:w="45" w:type="dxa"/>
              <w:right w:w="80" w:type="dxa"/>
            </w:tcMar>
          </w:tcPr>
          <w:p w14:paraId="7AAE26B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3.6.1</w:t>
            </w:r>
          </w:p>
        </w:tc>
      </w:tr>
      <w:tr w:rsidR="00C05659" w:rsidRPr="00B9309D" w14:paraId="39ABFD03" w14:textId="77777777">
        <w:trPr>
          <w:cantSplit/>
        </w:trPr>
        <w:tc>
          <w:tcPr>
            <w:tcW w:w="850" w:type="dxa"/>
            <w:tcMar>
              <w:top w:w="45" w:type="dxa"/>
              <w:left w:w="80" w:type="dxa"/>
              <w:bottom w:w="45" w:type="dxa"/>
              <w:right w:w="80" w:type="dxa"/>
            </w:tcMar>
          </w:tcPr>
          <w:p w14:paraId="3D033F8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RFD-613</w:t>
            </w:r>
          </w:p>
        </w:tc>
        <w:tc>
          <w:tcPr>
            <w:tcW w:w="800" w:type="dxa"/>
            <w:tcMar>
              <w:top w:w="45" w:type="dxa"/>
              <w:left w:w="80" w:type="dxa"/>
              <w:bottom w:w="45" w:type="dxa"/>
              <w:right w:w="80" w:type="dxa"/>
            </w:tcMar>
          </w:tcPr>
          <w:p w14:paraId="40AA211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tcMar>
              <w:top w:w="45" w:type="dxa"/>
              <w:left w:w="80" w:type="dxa"/>
              <w:bottom w:w="45" w:type="dxa"/>
              <w:right w:w="80" w:type="dxa"/>
            </w:tcMar>
          </w:tcPr>
          <w:p w14:paraId="59C589B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Design manual or mock fallback and controlled export</w:t>
            </w:r>
          </w:p>
        </w:tc>
        <w:tc>
          <w:tcPr>
            <w:tcW w:w="1450" w:type="dxa"/>
            <w:tcMar>
              <w:top w:w="45" w:type="dxa"/>
              <w:left w:w="80" w:type="dxa"/>
              <w:bottom w:w="45" w:type="dxa"/>
              <w:right w:w="80" w:type="dxa"/>
            </w:tcMar>
          </w:tcPr>
          <w:p w14:paraId="0A41EB9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RFD-485</w:t>
            </w:r>
          </w:p>
        </w:tc>
        <w:tc>
          <w:tcPr>
            <w:tcW w:w="950" w:type="dxa"/>
            <w:tcMar>
              <w:top w:w="45" w:type="dxa"/>
              <w:left w:w="80" w:type="dxa"/>
              <w:bottom w:w="45" w:type="dxa"/>
              <w:right w:w="80" w:type="dxa"/>
            </w:tcMar>
          </w:tcPr>
          <w:p w14:paraId="1DF7776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3.6.2</w:t>
            </w:r>
          </w:p>
        </w:tc>
      </w:tr>
      <w:tr w:rsidR="00C05659" w:rsidRPr="00B9309D" w14:paraId="646325C9" w14:textId="77777777">
        <w:trPr>
          <w:cantSplit/>
        </w:trPr>
        <w:tc>
          <w:tcPr>
            <w:tcW w:w="850" w:type="dxa"/>
            <w:shd w:val="clear" w:color="auto" w:fill="F2F2F2"/>
            <w:tcMar>
              <w:top w:w="45" w:type="dxa"/>
              <w:left w:w="80" w:type="dxa"/>
              <w:bottom w:w="45" w:type="dxa"/>
              <w:right w:w="80" w:type="dxa"/>
            </w:tcMar>
          </w:tcPr>
          <w:p w14:paraId="1616331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RFD-614</w:t>
            </w:r>
          </w:p>
        </w:tc>
        <w:tc>
          <w:tcPr>
            <w:tcW w:w="800" w:type="dxa"/>
            <w:shd w:val="clear" w:color="auto" w:fill="F2F2F2"/>
            <w:tcMar>
              <w:top w:w="45" w:type="dxa"/>
              <w:left w:w="80" w:type="dxa"/>
              <w:bottom w:w="45" w:type="dxa"/>
              <w:right w:w="80" w:type="dxa"/>
            </w:tcMar>
          </w:tcPr>
          <w:p w14:paraId="6CB2820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shd w:val="clear" w:color="auto" w:fill="F2F2F2"/>
            <w:tcMar>
              <w:top w:w="45" w:type="dxa"/>
              <w:left w:w="80" w:type="dxa"/>
              <w:bottom w:w="45" w:type="dxa"/>
              <w:right w:w="80" w:type="dxa"/>
            </w:tcMar>
          </w:tcPr>
          <w:p w14:paraId="1733E2E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Create and secure GitHub repository</w:t>
            </w:r>
          </w:p>
        </w:tc>
        <w:tc>
          <w:tcPr>
            <w:tcW w:w="1450" w:type="dxa"/>
            <w:shd w:val="clear" w:color="auto" w:fill="F2F2F2"/>
            <w:tcMar>
              <w:top w:w="45" w:type="dxa"/>
              <w:left w:w="80" w:type="dxa"/>
              <w:bottom w:w="45" w:type="dxa"/>
              <w:right w:w="80" w:type="dxa"/>
            </w:tcMar>
          </w:tcPr>
          <w:p w14:paraId="3C94519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RFD-486</w:t>
            </w:r>
          </w:p>
        </w:tc>
        <w:tc>
          <w:tcPr>
            <w:tcW w:w="950" w:type="dxa"/>
            <w:shd w:val="clear" w:color="auto" w:fill="F2F2F2"/>
            <w:tcMar>
              <w:top w:w="45" w:type="dxa"/>
              <w:left w:w="80" w:type="dxa"/>
              <w:bottom w:w="45" w:type="dxa"/>
              <w:right w:w="80" w:type="dxa"/>
            </w:tcMar>
          </w:tcPr>
          <w:p w14:paraId="210BFFD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3.7.1</w:t>
            </w:r>
          </w:p>
        </w:tc>
      </w:tr>
      <w:tr w:rsidR="00C05659" w:rsidRPr="00B9309D" w14:paraId="72D49045" w14:textId="77777777">
        <w:trPr>
          <w:cantSplit/>
        </w:trPr>
        <w:tc>
          <w:tcPr>
            <w:tcW w:w="850" w:type="dxa"/>
            <w:tcMar>
              <w:top w:w="45" w:type="dxa"/>
              <w:left w:w="80" w:type="dxa"/>
              <w:bottom w:w="45" w:type="dxa"/>
              <w:right w:w="80" w:type="dxa"/>
            </w:tcMar>
          </w:tcPr>
          <w:p w14:paraId="4AAD76D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RFD-615</w:t>
            </w:r>
          </w:p>
        </w:tc>
        <w:tc>
          <w:tcPr>
            <w:tcW w:w="800" w:type="dxa"/>
            <w:tcMar>
              <w:top w:w="45" w:type="dxa"/>
              <w:left w:w="80" w:type="dxa"/>
              <w:bottom w:w="45" w:type="dxa"/>
              <w:right w:w="80" w:type="dxa"/>
            </w:tcMar>
          </w:tcPr>
          <w:p w14:paraId="7BB4383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tcMar>
              <w:top w:w="45" w:type="dxa"/>
              <w:left w:w="80" w:type="dxa"/>
              <w:bottom w:w="45" w:type="dxa"/>
              <w:right w:w="80" w:type="dxa"/>
            </w:tcMar>
          </w:tcPr>
          <w:p w14:paraId="4BDDA5B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Define branch, commit, review, and merge conventions</w:t>
            </w:r>
          </w:p>
        </w:tc>
        <w:tc>
          <w:tcPr>
            <w:tcW w:w="1450" w:type="dxa"/>
            <w:tcMar>
              <w:top w:w="45" w:type="dxa"/>
              <w:left w:w="80" w:type="dxa"/>
              <w:bottom w:w="45" w:type="dxa"/>
              <w:right w:w="80" w:type="dxa"/>
            </w:tcMar>
          </w:tcPr>
          <w:p w14:paraId="112A602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RFD-486</w:t>
            </w:r>
          </w:p>
        </w:tc>
        <w:tc>
          <w:tcPr>
            <w:tcW w:w="950" w:type="dxa"/>
            <w:tcMar>
              <w:top w:w="45" w:type="dxa"/>
              <w:left w:w="80" w:type="dxa"/>
              <w:bottom w:w="45" w:type="dxa"/>
              <w:right w:w="80" w:type="dxa"/>
            </w:tcMar>
          </w:tcPr>
          <w:p w14:paraId="21B689E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3.7.2</w:t>
            </w:r>
          </w:p>
        </w:tc>
      </w:tr>
      <w:tr w:rsidR="00C05659" w:rsidRPr="00B9309D" w14:paraId="64C28769" w14:textId="77777777">
        <w:trPr>
          <w:cantSplit/>
        </w:trPr>
        <w:tc>
          <w:tcPr>
            <w:tcW w:w="850" w:type="dxa"/>
            <w:shd w:val="clear" w:color="auto" w:fill="F2F2F2"/>
            <w:tcMar>
              <w:top w:w="45" w:type="dxa"/>
              <w:left w:w="80" w:type="dxa"/>
              <w:bottom w:w="45" w:type="dxa"/>
              <w:right w:w="80" w:type="dxa"/>
            </w:tcMar>
          </w:tcPr>
          <w:p w14:paraId="5FAF99D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RFD-616</w:t>
            </w:r>
          </w:p>
        </w:tc>
        <w:tc>
          <w:tcPr>
            <w:tcW w:w="800" w:type="dxa"/>
            <w:shd w:val="clear" w:color="auto" w:fill="F2F2F2"/>
            <w:tcMar>
              <w:top w:w="45" w:type="dxa"/>
              <w:left w:w="80" w:type="dxa"/>
              <w:bottom w:w="45" w:type="dxa"/>
              <w:right w:w="80" w:type="dxa"/>
            </w:tcMar>
          </w:tcPr>
          <w:p w14:paraId="6EAE4AE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shd w:val="clear" w:color="auto" w:fill="F2F2F2"/>
            <w:tcMar>
              <w:top w:w="45" w:type="dxa"/>
              <w:left w:w="80" w:type="dxa"/>
              <w:bottom w:w="45" w:type="dxa"/>
              <w:right w:w="80" w:type="dxa"/>
            </w:tcMar>
          </w:tcPr>
          <w:p w14:paraId="2F7BC89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Connect commits and pull requests to Jira</w:t>
            </w:r>
          </w:p>
        </w:tc>
        <w:tc>
          <w:tcPr>
            <w:tcW w:w="1450" w:type="dxa"/>
            <w:shd w:val="clear" w:color="auto" w:fill="F2F2F2"/>
            <w:tcMar>
              <w:top w:w="45" w:type="dxa"/>
              <w:left w:w="80" w:type="dxa"/>
              <w:bottom w:w="45" w:type="dxa"/>
              <w:right w:w="80" w:type="dxa"/>
            </w:tcMar>
          </w:tcPr>
          <w:p w14:paraId="3ACC53C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RFD-486</w:t>
            </w:r>
          </w:p>
        </w:tc>
        <w:tc>
          <w:tcPr>
            <w:tcW w:w="950" w:type="dxa"/>
            <w:shd w:val="clear" w:color="auto" w:fill="F2F2F2"/>
            <w:tcMar>
              <w:top w:w="45" w:type="dxa"/>
              <w:left w:w="80" w:type="dxa"/>
              <w:bottom w:w="45" w:type="dxa"/>
              <w:right w:w="80" w:type="dxa"/>
            </w:tcMar>
          </w:tcPr>
          <w:p w14:paraId="4BB7C9B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3.7.3</w:t>
            </w:r>
          </w:p>
        </w:tc>
      </w:tr>
      <w:tr w:rsidR="00C05659" w:rsidRPr="00B9309D" w14:paraId="709AFF20" w14:textId="77777777">
        <w:trPr>
          <w:cantSplit/>
        </w:trPr>
        <w:tc>
          <w:tcPr>
            <w:tcW w:w="850" w:type="dxa"/>
            <w:tcMar>
              <w:top w:w="45" w:type="dxa"/>
              <w:left w:w="80" w:type="dxa"/>
              <w:bottom w:w="45" w:type="dxa"/>
              <w:right w:w="80" w:type="dxa"/>
            </w:tcMar>
          </w:tcPr>
          <w:p w14:paraId="15D1B2B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RFD-617</w:t>
            </w:r>
          </w:p>
        </w:tc>
        <w:tc>
          <w:tcPr>
            <w:tcW w:w="800" w:type="dxa"/>
            <w:tcMar>
              <w:top w:w="45" w:type="dxa"/>
              <w:left w:w="80" w:type="dxa"/>
              <w:bottom w:w="45" w:type="dxa"/>
              <w:right w:w="80" w:type="dxa"/>
            </w:tcMar>
          </w:tcPr>
          <w:p w14:paraId="28C2F69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tcMar>
              <w:top w:w="45" w:type="dxa"/>
              <w:left w:w="80" w:type="dxa"/>
              <w:bottom w:w="45" w:type="dxa"/>
              <w:right w:w="80" w:type="dxa"/>
            </w:tcMar>
          </w:tcPr>
          <w:p w14:paraId="5A7A06D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Configure PHP and MySQL application environment</w:t>
            </w:r>
          </w:p>
        </w:tc>
        <w:tc>
          <w:tcPr>
            <w:tcW w:w="1450" w:type="dxa"/>
            <w:tcMar>
              <w:top w:w="45" w:type="dxa"/>
              <w:left w:w="80" w:type="dxa"/>
              <w:bottom w:w="45" w:type="dxa"/>
              <w:right w:w="80" w:type="dxa"/>
            </w:tcMar>
          </w:tcPr>
          <w:p w14:paraId="1664809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RFD-487</w:t>
            </w:r>
          </w:p>
        </w:tc>
        <w:tc>
          <w:tcPr>
            <w:tcW w:w="950" w:type="dxa"/>
            <w:tcMar>
              <w:top w:w="45" w:type="dxa"/>
              <w:left w:w="80" w:type="dxa"/>
              <w:bottom w:w="45" w:type="dxa"/>
              <w:right w:w="80" w:type="dxa"/>
            </w:tcMar>
          </w:tcPr>
          <w:p w14:paraId="28A582E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3.8.1</w:t>
            </w:r>
          </w:p>
        </w:tc>
      </w:tr>
      <w:tr w:rsidR="00C05659" w:rsidRPr="00B9309D" w14:paraId="794342B3" w14:textId="77777777">
        <w:trPr>
          <w:cantSplit/>
        </w:trPr>
        <w:tc>
          <w:tcPr>
            <w:tcW w:w="850" w:type="dxa"/>
            <w:shd w:val="clear" w:color="auto" w:fill="F2F2F2"/>
            <w:tcMar>
              <w:top w:w="45" w:type="dxa"/>
              <w:left w:w="80" w:type="dxa"/>
              <w:bottom w:w="45" w:type="dxa"/>
              <w:right w:w="80" w:type="dxa"/>
            </w:tcMar>
          </w:tcPr>
          <w:p w14:paraId="053A657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RFD-618</w:t>
            </w:r>
          </w:p>
        </w:tc>
        <w:tc>
          <w:tcPr>
            <w:tcW w:w="800" w:type="dxa"/>
            <w:shd w:val="clear" w:color="auto" w:fill="F2F2F2"/>
            <w:tcMar>
              <w:top w:w="45" w:type="dxa"/>
              <w:left w:w="80" w:type="dxa"/>
              <w:bottom w:w="45" w:type="dxa"/>
              <w:right w:w="80" w:type="dxa"/>
            </w:tcMar>
          </w:tcPr>
          <w:p w14:paraId="2C533D0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shd w:val="clear" w:color="auto" w:fill="F2F2F2"/>
            <w:tcMar>
              <w:top w:w="45" w:type="dxa"/>
              <w:left w:w="80" w:type="dxa"/>
              <w:bottom w:w="45" w:type="dxa"/>
              <w:right w:w="80" w:type="dxa"/>
            </w:tcMar>
          </w:tcPr>
          <w:p w14:paraId="105820B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Create test database and configuration guide</w:t>
            </w:r>
          </w:p>
        </w:tc>
        <w:tc>
          <w:tcPr>
            <w:tcW w:w="1450" w:type="dxa"/>
            <w:shd w:val="clear" w:color="auto" w:fill="F2F2F2"/>
            <w:tcMar>
              <w:top w:w="45" w:type="dxa"/>
              <w:left w:w="80" w:type="dxa"/>
              <w:bottom w:w="45" w:type="dxa"/>
              <w:right w:w="80" w:type="dxa"/>
            </w:tcMar>
          </w:tcPr>
          <w:p w14:paraId="1FECB02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RFD-487</w:t>
            </w:r>
          </w:p>
        </w:tc>
        <w:tc>
          <w:tcPr>
            <w:tcW w:w="950" w:type="dxa"/>
            <w:shd w:val="clear" w:color="auto" w:fill="F2F2F2"/>
            <w:tcMar>
              <w:top w:w="45" w:type="dxa"/>
              <w:left w:w="80" w:type="dxa"/>
              <w:bottom w:w="45" w:type="dxa"/>
              <w:right w:w="80" w:type="dxa"/>
            </w:tcMar>
          </w:tcPr>
          <w:p w14:paraId="562F8D0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3.8.2</w:t>
            </w:r>
          </w:p>
        </w:tc>
      </w:tr>
      <w:tr w:rsidR="00C05659" w:rsidRPr="00B9309D" w14:paraId="57A693DD" w14:textId="77777777">
        <w:trPr>
          <w:cantSplit/>
        </w:trPr>
        <w:tc>
          <w:tcPr>
            <w:tcW w:w="850" w:type="dxa"/>
            <w:tcMar>
              <w:top w:w="45" w:type="dxa"/>
              <w:left w:w="80" w:type="dxa"/>
              <w:bottom w:w="45" w:type="dxa"/>
              <w:right w:w="80" w:type="dxa"/>
            </w:tcMar>
          </w:tcPr>
          <w:p w14:paraId="2462CD7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RFD-619</w:t>
            </w:r>
          </w:p>
        </w:tc>
        <w:tc>
          <w:tcPr>
            <w:tcW w:w="800" w:type="dxa"/>
            <w:tcMar>
              <w:top w:w="45" w:type="dxa"/>
              <w:left w:w="80" w:type="dxa"/>
              <w:bottom w:w="45" w:type="dxa"/>
              <w:right w:w="80" w:type="dxa"/>
            </w:tcMar>
          </w:tcPr>
          <w:p w14:paraId="7D70C1D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tcMar>
              <w:top w:w="45" w:type="dxa"/>
              <w:left w:w="80" w:type="dxa"/>
              <w:bottom w:w="45" w:type="dxa"/>
              <w:right w:w="80" w:type="dxa"/>
            </w:tcMar>
          </w:tcPr>
          <w:p w14:paraId="69CA3C9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Develop login, logout, and session handling</w:t>
            </w:r>
          </w:p>
        </w:tc>
        <w:tc>
          <w:tcPr>
            <w:tcW w:w="1450" w:type="dxa"/>
            <w:tcMar>
              <w:top w:w="45" w:type="dxa"/>
              <w:left w:w="80" w:type="dxa"/>
              <w:bottom w:w="45" w:type="dxa"/>
              <w:right w:w="80" w:type="dxa"/>
            </w:tcMar>
          </w:tcPr>
          <w:p w14:paraId="0E841A4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RFD-488</w:t>
            </w:r>
          </w:p>
        </w:tc>
        <w:tc>
          <w:tcPr>
            <w:tcW w:w="950" w:type="dxa"/>
            <w:tcMar>
              <w:top w:w="45" w:type="dxa"/>
              <w:left w:w="80" w:type="dxa"/>
              <w:bottom w:w="45" w:type="dxa"/>
              <w:right w:w="80" w:type="dxa"/>
            </w:tcMar>
          </w:tcPr>
          <w:p w14:paraId="7CF17F1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3.9.1</w:t>
            </w:r>
          </w:p>
        </w:tc>
      </w:tr>
      <w:tr w:rsidR="00C05659" w:rsidRPr="00B9309D" w14:paraId="7D4FA257" w14:textId="77777777">
        <w:trPr>
          <w:cantSplit/>
        </w:trPr>
        <w:tc>
          <w:tcPr>
            <w:tcW w:w="850" w:type="dxa"/>
            <w:shd w:val="clear" w:color="auto" w:fill="F2F2F2"/>
            <w:tcMar>
              <w:top w:w="45" w:type="dxa"/>
              <w:left w:w="80" w:type="dxa"/>
              <w:bottom w:w="45" w:type="dxa"/>
              <w:right w:w="80" w:type="dxa"/>
            </w:tcMar>
          </w:tcPr>
          <w:p w14:paraId="2C8369C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RFD-620</w:t>
            </w:r>
          </w:p>
        </w:tc>
        <w:tc>
          <w:tcPr>
            <w:tcW w:w="800" w:type="dxa"/>
            <w:shd w:val="clear" w:color="auto" w:fill="F2F2F2"/>
            <w:tcMar>
              <w:top w:w="45" w:type="dxa"/>
              <w:left w:w="80" w:type="dxa"/>
              <w:bottom w:w="45" w:type="dxa"/>
              <w:right w:w="80" w:type="dxa"/>
            </w:tcMar>
          </w:tcPr>
          <w:p w14:paraId="487D4DE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shd w:val="clear" w:color="auto" w:fill="F2F2F2"/>
            <w:tcMar>
              <w:top w:w="45" w:type="dxa"/>
              <w:left w:w="80" w:type="dxa"/>
              <w:bottom w:w="45" w:type="dxa"/>
              <w:right w:w="80" w:type="dxa"/>
            </w:tcMar>
          </w:tcPr>
          <w:p w14:paraId="0A23997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Implement user-role mapping</w:t>
            </w:r>
          </w:p>
        </w:tc>
        <w:tc>
          <w:tcPr>
            <w:tcW w:w="1450" w:type="dxa"/>
            <w:shd w:val="clear" w:color="auto" w:fill="F2F2F2"/>
            <w:tcMar>
              <w:top w:w="45" w:type="dxa"/>
              <w:left w:w="80" w:type="dxa"/>
              <w:bottom w:w="45" w:type="dxa"/>
              <w:right w:w="80" w:type="dxa"/>
            </w:tcMar>
          </w:tcPr>
          <w:p w14:paraId="12C3940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RFD-488</w:t>
            </w:r>
          </w:p>
        </w:tc>
        <w:tc>
          <w:tcPr>
            <w:tcW w:w="950" w:type="dxa"/>
            <w:shd w:val="clear" w:color="auto" w:fill="F2F2F2"/>
            <w:tcMar>
              <w:top w:w="45" w:type="dxa"/>
              <w:left w:w="80" w:type="dxa"/>
              <w:bottom w:w="45" w:type="dxa"/>
              <w:right w:w="80" w:type="dxa"/>
            </w:tcMar>
          </w:tcPr>
          <w:p w14:paraId="74124E3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3.9.2</w:t>
            </w:r>
          </w:p>
        </w:tc>
      </w:tr>
      <w:tr w:rsidR="00C05659" w:rsidRPr="00B9309D" w14:paraId="69A8B599" w14:textId="77777777">
        <w:trPr>
          <w:cantSplit/>
        </w:trPr>
        <w:tc>
          <w:tcPr>
            <w:tcW w:w="850" w:type="dxa"/>
            <w:tcMar>
              <w:top w:w="45" w:type="dxa"/>
              <w:left w:w="80" w:type="dxa"/>
              <w:bottom w:w="45" w:type="dxa"/>
              <w:right w:w="80" w:type="dxa"/>
            </w:tcMar>
          </w:tcPr>
          <w:p w14:paraId="7313E84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RFD-621</w:t>
            </w:r>
          </w:p>
        </w:tc>
        <w:tc>
          <w:tcPr>
            <w:tcW w:w="800" w:type="dxa"/>
            <w:tcMar>
              <w:top w:w="45" w:type="dxa"/>
              <w:left w:w="80" w:type="dxa"/>
              <w:bottom w:w="45" w:type="dxa"/>
              <w:right w:w="80" w:type="dxa"/>
            </w:tcMar>
          </w:tcPr>
          <w:p w14:paraId="5DC3C62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tcMar>
              <w:top w:w="45" w:type="dxa"/>
              <w:left w:w="80" w:type="dxa"/>
              <w:bottom w:w="45" w:type="dxa"/>
              <w:right w:w="80" w:type="dxa"/>
            </w:tcMar>
          </w:tcPr>
          <w:p w14:paraId="3A96EEC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Protect borrower, custodian, and administrator routes</w:t>
            </w:r>
          </w:p>
        </w:tc>
        <w:tc>
          <w:tcPr>
            <w:tcW w:w="1450" w:type="dxa"/>
            <w:tcMar>
              <w:top w:w="45" w:type="dxa"/>
              <w:left w:w="80" w:type="dxa"/>
              <w:bottom w:w="45" w:type="dxa"/>
              <w:right w:w="80" w:type="dxa"/>
            </w:tcMar>
          </w:tcPr>
          <w:p w14:paraId="4B537C9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RFD-488</w:t>
            </w:r>
          </w:p>
        </w:tc>
        <w:tc>
          <w:tcPr>
            <w:tcW w:w="950" w:type="dxa"/>
            <w:tcMar>
              <w:top w:w="45" w:type="dxa"/>
              <w:left w:w="80" w:type="dxa"/>
              <w:bottom w:w="45" w:type="dxa"/>
              <w:right w:w="80" w:type="dxa"/>
            </w:tcMar>
          </w:tcPr>
          <w:p w14:paraId="5CDEC7E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3.9.3</w:t>
            </w:r>
          </w:p>
        </w:tc>
      </w:tr>
      <w:tr w:rsidR="00C05659" w:rsidRPr="00B9309D" w14:paraId="4BF161C9" w14:textId="77777777">
        <w:trPr>
          <w:cantSplit/>
        </w:trPr>
        <w:tc>
          <w:tcPr>
            <w:tcW w:w="850" w:type="dxa"/>
            <w:shd w:val="clear" w:color="auto" w:fill="F2F2F2"/>
            <w:tcMar>
              <w:top w:w="45" w:type="dxa"/>
              <w:left w:w="80" w:type="dxa"/>
              <w:bottom w:w="45" w:type="dxa"/>
              <w:right w:w="80" w:type="dxa"/>
            </w:tcMar>
          </w:tcPr>
          <w:p w14:paraId="084B9B0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RFD-622</w:t>
            </w:r>
          </w:p>
        </w:tc>
        <w:tc>
          <w:tcPr>
            <w:tcW w:w="800" w:type="dxa"/>
            <w:shd w:val="clear" w:color="auto" w:fill="F2F2F2"/>
            <w:tcMar>
              <w:top w:w="45" w:type="dxa"/>
              <w:left w:w="80" w:type="dxa"/>
              <w:bottom w:w="45" w:type="dxa"/>
              <w:right w:w="80" w:type="dxa"/>
            </w:tcMar>
          </w:tcPr>
          <w:p w14:paraId="578648D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shd w:val="clear" w:color="auto" w:fill="F2F2F2"/>
            <w:tcMar>
              <w:top w:w="45" w:type="dxa"/>
              <w:left w:w="80" w:type="dxa"/>
              <w:bottom w:w="45" w:type="dxa"/>
              <w:right w:w="80" w:type="dxa"/>
            </w:tcMar>
          </w:tcPr>
          <w:p w14:paraId="55A4FA8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Create positive and negative RBAC tests</w:t>
            </w:r>
          </w:p>
        </w:tc>
        <w:tc>
          <w:tcPr>
            <w:tcW w:w="1450" w:type="dxa"/>
            <w:shd w:val="clear" w:color="auto" w:fill="F2F2F2"/>
            <w:tcMar>
              <w:top w:w="45" w:type="dxa"/>
              <w:left w:w="80" w:type="dxa"/>
              <w:bottom w:w="45" w:type="dxa"/>
              <w:right w:w="80" w:type="dxa"/>
            </w:tcMar>
          </w:tcPr>
          <w:p w14:paraId="352CF7F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RFD-489</w:t>
            </w:r>
          </w:p>
        </w:tc>
        <w:tc>
          <w:tcPr>
            <w:tcW w:w="950" w:type="dxa"/>
            <w:shd w:val="clear" w:color="auto" w:fill="F2F2F2"/>
            <w:tcMar>
              <w:top w:w="45" w:type="dxa"/>
              <w:left w:w="80" w:type="dxa"/>
              <w:bottom w:w="45" w:type="dxa"/>
              <w:right w:w="80" w:type="dxa"/>
            </w:tcMar>
          </w:tcPr>
          <w:p w14:paraId="1932C66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3.10.1</w:t>
            </w:r>
          </w:p>
        </w:tc>
      </w:tr>
      <w:tr w:rsidR="00C05659" w:rsidRPr="00B9309D" w14:paraId="6EC15562" w14:textId="77777777">
        <w:trPr>
          <w:cantSplit/>
        </w:trPr>
        <w:tc>
          <w:tcPr>
            <w:tcW w:w="850" w:type="dxa"/>
            <w:tcMar>
              <w:top w:w="45" w:type="dxa"/>
              <w:left w:w="80" w:type="dxa"/>
              <w:bottom w:w="45" w:type="dxa"/>
              <w:right w:w="80" w:type="dxa"/>
            </w:tcMar>
          </w:tcPr>
          <w:p w14:paraId="0641411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RFD-623</w:t>
            </w:r>
          </w:p>
        </w:tc>
        <w:tc>
          <w:tcPr>
            <w:tcW w:w="800" w:type="dxa"/>
            <w:tcMar>
              <w:top w:w="45" w:type="dxa"/>
              <w:left w:w="80" w:type="dxa"/>
              <w:bottom w:w="45" w:type="dxa"/>
              <w:right w:w="80" w:type="dxa"/>
            </w:tcMar>
          </w:tcPr>
          <w:p w14:paraId="106B373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tcMar>
              <w:top w:w="45" w:type="dxa"/>
              <w:left w:w="80" w:type="dxa"/>
              <w:bottom w:w="45" w:type="dxa"/>
              <w:right w:w="80" w:type="dxa"/>
            </w:tcMar>
          </w:tcPr>
          <w:p w14:paraId="7C314E3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Document access-control results</w:t>
            </w:r>
          </w:p>
        </w:tc>
        <w:tc>
          <w:tcPr>
            <w:tcW w:w="1450" w:type="dxa"/>
            <w:tcMar>
              <w:top w:w="45" w:type="dxa"/>
              <w:left w:w="80" w:type="dxa"/>
              <w:bottom w:w="45" w:type="dxa"/>
              <w:right w:w="80" w:type="dxa"/>
            </w:tcMar>
          </w:tcPr>
          <w:p w14:paraId="0A92275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RFD-489</w:t>
            </w:r>
          </w:p>
        </w:tc>
        <w:tc>
          <w:tcPr>
            <w:tcW w:w="950" w:type="dxa"/>
            <w:tcMar>
              <w:top w:w="45" w:type="dxa"/>
              <w:left w:w="80" w:type="dxa"/>
              <w:bottom w:w="45" w:type="dxa"/>
              <w:right w:w="80" w:type="dxa"/>
            </w:tcMar>
          </w:tcPr>
          <w:p w14:paraId="23FAFCC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3.10.2</w:t>
            </w:r>
          </w:p>
        </w:tc>
      </w:tr>
      <w:tr w:rsidR="00C05659" w:rsidRPr="00B9309D" w14:paraId="4C1486F4" w14:textId="77777777">
        <w:trPr>
          <w:cantSplit/>
        </w:trPr>
        <w:tc>
          <w:tcPr>
            <w:tcW w:w="850" w:type="dxa"/>
            <w:shd w:val="clear" w:color="auto" w:fill="F2F2F2"/>
            <w:tcMar>
              <w:top w:w="45" w:type="dxa"/>
              <w:left w:w="80" w:type="dxa"/>
              <w:bottom w:w="45" w:type="dxa"/>
              <w:right w:w="80" w:type="dxa"/>
            </w:tcMar>
          </w:tcPr>
          <w:p w14:paraId="09F575A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RFD-624</w:t>
            </w:r>
          </w:p>
        </w:tc>
        <w:tc>
          <w:tcPr>
            <w:tcW w:w="800" w:type="dxa"/>
            <w:shd w:val="clear" w:color="auto" w:fill="F2F2F2"/>
            <w:tcMar>
              <w:top w:w="45" w:type="dxa"/>
              <w:left w:w="80" w:type="dxa"/>
              <w:bottom w:w="45" w:type="dxa"/>
              <w:right w:w="80" w:type="dxa"/>
            </w:tcMar>
          </w:tcPr>
          <w:p w14:paraId="28B06F6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shd w:val="clear" w:color="auto" w:fill="F2F2F2"/>
            <w:tcMar>
              <w:top w:w="45" w:type="dxa"/>
              <w:left w:w="80" w:type="dxa"/>
              <w:bottom w:w="45" w:type="dxa"/>
              <w:right w:w="80" w:type="dxa"/>
            </w:tcMar>
          </w:tcPr>
          <w:p w14:paraId="13AE781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Develop asset-type and category management</w:t>
            </w:r>
          </w:p>
        </w:tc>
        <w:tc>
          <w:tcPr>
            <w:tcW w:w="1450" w:type="dxa"/>
            <w:shd w:val="clear" w:color="auto" w:fill="F2F2F2"/>
            <w:tcMar>
              <w:top w:w="45" w:type="dxa"/>
              <w:left w:w="80" w:type="dxa"/>
              <w:bottom w:w="45" w:type="dxa"/>
              <w:right w:w="80" w:type="dxa"/>
            </w:tcMar>
          </w:tcPr>
          <w:p w14:paraId="2741001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RFD-490</w:t>
            </w:r>
          </w:p>
        </w:tc>
        <w:tc>
          <w:tcPr>
            <w:tcW w:w="950" w:type="dxa"/>
            <w:shd w:val="clear" w:color="auto" w:fill="F2F2F2"/>
            <w:tcMar>
              <w:top w:w="45" w:type="dxa"/>
              <w:left w:w="80" w:type="dxa"/>
              <w:bottom w:w="45" w:type="dxa"/>
              <w:right w:w="80" w:type="dxa"/>
            </w:tcMar>
          </w:tcPr>
          <w:p w14:paraId="03AE2D8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4.1.1</w:t>
            </w:r>
          </w:p>
        </w:tc>
      </w:tr>
      <w:tr w:rsidR="00C05659" w:rsidRPr="00B9309D" w14:paraId="69CB0747" w14:textId="77777777">
        <w:trPr>
          <w:cantSplit/>
        </w:trPr>
        <w:tc>
          <w:tcPr>
            <w:tcW w:w="850" w:type="dxa"/>
            <w:tcMar>
              <w:top w:w="45" w:type="dxa"/>
              <w:left w:w="80" w:type="dxa"/>
              <w:bottom w:w="45" w:type="dxa"/>
              <w:right w:w="80" w:type="dxa"/>
            </w:tcMar>
          </w:tcPr>
          <w:p w14:paraId="4A8A175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RFD-625</w:t>
            </w:r>
          </w:p>
        </w:tc>
        <w:tc>
          <w:tcPr>
            <w:tcW w:w="800" w:type="dxa"/>
            <w:tcMar>
              <w:top w:w="45" w:type="dxa"/>
              <w:left w:w="80" w:type="dxa"/>
              <w:bottom w:w="45" w:type="dxa"/>
              <w:right w:w="80" w:type="dxa"/>
            </w:tcMar>
          </w:tcPr>
          <w:p w14:paraId="2EAEDA4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tcMar>
              <w:top w:w="45" w:type="dxa"/>
              <w:left w:w="80" w:type="dxa"/>
              <w:bottom w:w="45" w:type="dxa"/>
              <w:right w:w="80" w:type="dxa"/>
            </w:tcMar>
          </w:tcPr>
          <w:p w14:paraId="04F9601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Develop individual asset-unit management</w:t>
            </w:r>
          </w:p>
        </w:tc>
        <w:tc>
          <w:tcPr>
            <w:tcW w:w="1450" w:type="dxa"/>
            <w:tcMar>
              <w:top w:w="45" w:type="dxa"/>
              <w:left w:w="80" w:type="dxa"/>
              <w:bottom w:w="45" w:type="dxa"/>
              <w:right w:w="80" w:type="dxa"/>
            </w:tcMar>
          </w:tcPr>
          <w:p w14:paraId="6DE81AF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RFD-490</w:t>
            </w:r>
          </w:p>
        </w:tc>
        <w:tc>
          <w:tcPr>
            <w:tcW w:w="950" w:type="dxa"/>
            <w:tcMar>
              <w:top w:w="45" w:type="dxa"/>
              <w:left w:w="80" w:type="dxa"/>
              <w:bottom w:w="45" w:type="dxa"/>
              <w:right w:w="80" w:type="dxa"/>
            </w:tcMar>
          </w:tcPr>
          <w:p w14:paraId="7C5F299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4.1.2</w:t>
            </w:r>
          </w:p>
        </w:tc>
      </w:tr>
      <w:tr w:rsidR="00C05659" w:rsidRPr="00B9309D" w14:paraId="42AA8D47" w14:textId="77777777">
        <w:trPr>
          <w:cantSplit/>
        </w:trPr>
        <w:tc>
          <w:tcPr>
            <w:tcW w:w="850" w:type="dxa"/>
            <w:shd w:val="clear" w:color="auto" w:fill="F2F2F2"/>
            <w:tcMar>
              <w:top w:w="45" w:type="dxa"/>
              <w:left w:w="80" w:type="dxa"/>
              <w:bottom w:w="45" w:type="dxa"/>
              <w:right w:w="80" w:type="dxa"/>
            </w:tcMar>
          </w:tcPr>
          <w:p w14:paraId="2CE31A0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RFD-626</w:t>
            </w:r>
          </w:p>
        </w:tc>
        <w:tc>
          <w:tcPr>
            <w:tcW w:w="800" w:type="dxa"/>
            <w:shd w:val="clear" w:color="auto" w:fill="F2F2F2"/>
            <w:tcMar>
              <w:top w:w="45" w:type="dxa"/>
              <w:left w:w="80" w:type="dxa"/>
              <w:bottom w:w="45" w:type="dxa"/>
              <w:right w:w="80" w:type="dxa"/>
            </w:tcMar>
          </w:tcPr>
          <w:p w14:paraId="1F69E28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shd w:val="clear" w:color="auto" w:fill="F2F2F2"/>
            <w:tcMar>
              <w:top w:w="45" w:type="dxa"/>
              <w:left w:w="80" w:type="dxa"/>
              <w:bottom w:w="45" w:type="dxa"/>
              <w:right w:w="80" w:type="dxa"/>
            </w:tcMar>
          </w:tcPr>
          <w:p w14:paraId="3C23E4B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Implement condition, status, and archive rules</w:t>
            </w:r>
          </w:p>
        </w:tc>
        <w:tc>
          <w:tcPr>
            <w:tcW w:w="1450" w:type="dxa"/>
            <w:shd w:val="clear" w:color="auto" w:fill="F2F2F2"/>
            <w:tcMar>
              <w:top w:w="45" w:type="dxa"/>
              <w:left w:w="80" w:type="dxa"/>
              <w:bottom w:w="45" w:type="dxa"/>
              <w:right w:w="80" w:type="dxa"/>
            </w:tcMar>
          </w:tcPr>
          <w:p w14:paraId="4809A5C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RFD-490</w:t>
            </w:r>
          </w:p>
        </w:tc>
        <w:tc>
          <w:tcPr>
            <w:tcW w:w="950" w:type="dxa"/>
            <w:shd w:val="clear" w:color="auto" w:fill="F2F2F2"/>
            <w:tcMar>
              <w:top w:w="45" w:type="dxa"/>
              <w:left w:w="80" w:type="dxa"/>
              <w:bottom w:w="45" w:type="dxa"/>
              <w:right w:w="80" w:type="dxa"/>
            </w:tcMar>
          </w:tcPr>
          <w:p w14:paraId="352AB69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4.1.3</w:t>
            </w:r>
          </w:p>
        </w:tc>
      </w:tr>
      <w:tr w:rsidR="00C05659" w:rsidRPr="00B9309D" w14:paraId="5AD4AA5F" w14:textId="77777777">
        <w:trPr>
          <w:cantSplit/>
        </w:trPr>
        <w:tc>
          <w:tcPr>
            <w:tcW w:w="850" w:type="dxa"/>
            <w:tcMar>
              <w:top w:w="45" w:type="dxa"/>
              <w:left w:w="80" w:type="dxa"/>
              <w:bottom w:w="45" w:type="dxa"/>
              <w:right w:w="80" w:type="dxa"/>
            </w:tcMar>
          </w:tcPr>
          <w:p w14:paraId="23FAA3E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RFD-627</w:t>
            </w:r>
          </w:p>
        </w:tc>
        <w:tc>
          <w:tcPr>
            <w:tcW w:w="800" w:type="dxa"/>
            <w:tcMar>
              <w:top w:w="45" w:type="dxa"/>
              <w:left w:w="80" w:type="dxa"/>
              <w:bottom w:w="45" w:type="dxa"/>
              <w:right w:w="80" w:type="dxa"/>
            </w:tcMar>
          </w:tcPr>
          <w:p w14:paraId="616E96D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tcMar>
              <w:top w:w="45" w:type="dxa"/>
              <w:left w:w="80" w:type="dxa"/>
              <w:bottom w:w="45" w:type="dxa"/>
              <w:right w:w="80" w:type="dxa"/>
            </w:tcMar>
          </w:tcPr>
          <w:p w14:paraId="6A9E236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Implement server-side validation and uniqueness rules</w:t>
            </w:r>
          </w:p>
        </w:tc>
        <w:tc>
          <w:tcPr>
            <w:tcW w:w="1450" w:type="dxa"/>
            <w:tcMar>
              <w:top w:w="45" w:type="dxa"/>
              <w:left w:w="80" w:type="dxa"/>
              <w:bottom w:w="45" w:type="dxa"/>
              <w:right w:w="80" w:type="dxa"/>
            </w:tcMar>
          </w:tcPr>
          <w:p w14:paraId="4FC10A1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RFD-491</w:t>
            </w:r>
          </w:p>
        </w:tc>
        <w:tc>
          <w:tcPr>
            <w:tcW w:w="950" w:type="dxa"/>
            <w:tcMar>
              <w:top w:w="45" w:type="dxa"/>
              <w:left w:w="80" w:type="dxa"/>
              <w:bottom w:w="45" w:type="dxa"/>
              <w:right w:w="80" w:type="dxa"/>
            </w:tcMar>
          </w:tcPr>
          <w:p w14:paraId="3BAC44B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4.2.1</w:t>
            </w:r>
          </w:p>
        </w:tc>
      </w:tr>
      <w:tr w:rsidR="00C05659" w:rsidRPr="00B9309D" w14:paraId="7B1F3585" w14:textId="77777777">
        <w:trPr>
          <w:cantSplit/>
        </w:trPr>
        <w:tc>
          <w:tcPr>
            <w:tcW w:w="850" w:type="dxa"/>
            <w:shd w:val="clear" w:color="auto" w:fill="F2F2F2"/>
            <w:tcMar>
              <w:top w:w="45" w:type="dxa"/>
              <w:left w:w="80" w:type="dxa"/>
              <w:bottom w:w="45" w:type="dxa"/>
              <w:right w:w="80" w:type="dxa"/>
            </w:tcMar>
          </w:tcPr>
          <w:p w14:paraId="2B98D77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RFD-628</w:t>
            </w:r>
          </w:p>
        </w:tc>
        <w:tc>
          <w:tcPr>
            <w:tcW w:w="800" w:type="dxa"/>
            <w:shd w:val="clear" w:color="auto" w:fill="F2F2F2"/>
            <w:tcMar>
              <w:top w:w="45" w:type="dxa"/>
              <w:left w:w="80" w:type="dxa"/>
              <w:bottom w:w="45" w:type="dxa"/>
              <w:right w:w="80" w:type="dxa"/>
            </w:tcMar>
          </w:tcPr>
          <w:p w14:paraId="218E47E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shd w:val="clear" w:color="auto" w:fill="F2F2F2"/>
            <w:tcMar>
              <w:top w:w="45" w:type="dxa"/>
              <w:left w:w="80" w:type="dxa"/>
              <w:bottom w:w="45" w:type="dxa"/>
              <w:right w:w="80" w:type="dxa"/>
            </w:tcMar>
          </w:tcPr>
          <w:p w14:paraId="6A69E6D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Prepare initial asset test data</w:t>
            </w:r>
          </w:p>
        </w:tc>
        <w:tc>
          <w:tcPr>
            <w:tcW w:w="1450" w:type="dxa"/>
            <w:shd w:val="clear" w:color="auto" w:fill="F2F2F2"/>
            <w:tcMar>
              <w:top w:w="45" w:type="dxa"/>
              <w:left w:w="80" w:type="dxa"/>
              <w:bottom w:w="45" w:type="dxa"/>
              <w:right w:w="80" w:type="dxa"/>
            </w:tcMar>
          </w:tcPr>
          <w:p w14:paraId="7BCA02E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RFD-491</w:t>
            </w:r>
          </w:p>
        </w:tc>
        <w:tc>
          <w:tcPr>
            <w:tcW w:w="950" w:type="dxa"/>
            <w:shd w:val="clear" w:color="auto" w:fill="F2F2F2"/>
            <w:tcMar>
              <w:top w:w="45" w:type="dxa"/>
              <w:left w:w="80" w:type="dxa"/>
              <w:bottom w:w="45" w:type="dxa"/>
              <w:right w:w="80" w:type="dxa"/>
            </w:tcMar>
          </w:tcPr>
          <w:p w14:paraId="0FDF0DC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4.2.2</w:t>
            </w:r>
          </w:p>
        </w:tc>
      </w:tr>
      <w:tr w:rsidR="00C05659" w:rsidRPr="00B9309D" w14:paraId="12EF15A6" w14:textId="77777777">
        <w:trPr>
          <w:cantSplit/>
        </w:trPr>
        <w:tc>
          <w:tcPr>
            <w:tcW w:w="850" w:type="dxa"/>
            <w:tcMar>
              <w:top w:w="45" w:type="dxa"/>
              <w:left w:w="80" w:type="dxa"/>
              <w:bottom w:w="45" w:type="dxa"/>
              <w:right w:w="80" w:type="dxa"/>
            </w:tcMar>
          </w:tcPr>
          <w:p w14:paraId="7755270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RFD-629</w:t>
            </w:r>
          </w:p>
        </w:tc>
        <w:tc>
          <w:tcPr>
            <w:tcW w:w="800" w:type="dxa"/>
            <w:tcMar>
              <w:top w:w="45" w:type="dxa"/>
              <w:left w:w="80" w:type="dxa"/>
              <w:bottom w:w="45" w:type="dxa"/>
              <w:right w:w="80" w:type="dxa"/>
            </w:tcMar>
          </w:tcPr>
          <w:p w14:paraId="18C801C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tcMar>
              <w:top w:w="45" w:type="dxa"/>
              <w:left w:w="80" w:type="dxa"/>
              <w:bottom w:w="45" w:type="dxa"/>
              <w:right w:w="80" w:type="dxa"/>
            </w:tcMar>
          </w:tcPr>
          <w:p w14:paraId="4BF80F7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Develop responsive catalog interface</w:t>
            </w:r>
          </w:p>
        </w:tc>
        <w:tc>
          <w:tcPr>
            <w:tcW w:w="1450" w:type="dxa"/>
            <w:tcMar>
              <w:top w:w="45" w:type="dxa"/>
              <w:left w:w="80" w:type="dxa"/>
              <w:bottom w:w="45" w:type="dxa"/>
              <w:right w:w="80" w:type="dxa"/>
            </w:tcMar>
          </w:tcPr>
          <w:p w14:paraId="06765DF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RFD-492</w:t>
            </w:r>
          </w:p>
        </w:tc>
        <w:tc>
          <w:tcPr>
            <w:tcW w:w="950" w:type="dxa"/>
            <w:tcMar>
              <w:top w:w="45" w:type="dxa"/>
              <w:left w:w="80" w:type="dxa"/>
              <w:bottom w:w="45" w:type="dxa"/>
              <w:right w:w="80" w:type="dxa"/>
            </w:tcMar>
          </w:tcPr>
          <w:p w14:paraId="05FE96E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4.3.1</w:t>
            </w:r>
          </w:p>
        </w:tc>
      </w:tr>
      <w:tr w:rsidR="00C05659" w:rsidRPr="00B9309D" w14:paraId="41E13AB1" w14:textId="77777777">
        <w:trPr>
          <w:cantSplit/>
        </w:trPr>
        <w:tc>
          <w:tcPr>
            <w:tcW w:w="850" w:type="dxa"/>
            <w:shd w:val="clear" w:color="auto" w:fill="F2F2F2"/>
            <w:tcMar>
              <w:top w:w="45" w:type="dxa"/>
              <w:left w:w="80" w:type="dxa"/>
              <w:bottom w:w="45" w:type="dxa"/>
              <w:right w:w="80" w:type="dxa"/>
            </w:tcMar>
          </w:tcPr>
          <w:p w14:paraId="791E47F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RFD-630</w:t>
            </w:r>
          </w:p>
        </w:tc>
        <w:tc>
          <w:tcPr>
            <w:tcW w:w="800" w:type="dxa"/>
            <w:shd w:val="clear" w:color="auto" w:fill="F2F2F2"/>
            <w:tcMar>
              <w:top w:w="45" w:type="dxa"/>
              <w:left w:w="80" w:type="dxa"/>
              <w:bottom w:w="45" w:type="dxa"/>
              <w:right w:w="80" w:type="dxa"/>
            </w:tcMar>
          </w:tcPr>
          <w:p w14:paraId="19BB8D3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shd w:val="clear" w:color="auto" w:fill="F2F2F2"/>
            <w:tcMar>
              <w:top w:w="45" w:type="dxa"/>
              <w:left w:w="80" w:type="dxa"/>
              <w:bottom w:w="45" w:type="dxa"/>
              <w:right w:w="80" w:type="dxa"/>
            </w:tcMar>
          </w:tcPr>
          <w:p w14:paraId="4B258A1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Implement search, filter, and pagination</w:t>
            </w:r>
          </w:p>
        </w:tc>
        <w:tc>
          <w:tcPr>
            <w:tcW w:w="1450" w:type="dxa"/>
            <w:shd w:val="clear" w:color="auto" w:fill="F2F2F2"/>
            <w:tcMar>
              <w:top w:w="45" w:type="dxa"/>
              <w:left w:w="80" w:type="dxa"/>
              <w:bottom w:w="45" w:type="dxa"/>
              <w:right w:w="80" w:type="dxa"/>
            </w:tcMar>
          </w:tcPr>
          <w:p w14:paraId="7A2E772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RFD-492</w:t>
            </w:r>
          </w:p>
        </w:tc>
        <w:tc>
          <w:tcPr>
            <w:tcW w:w="950" w:type="dxa"/>
            <w:shd w:val="clear" w:color="auto" w:fill="F2F2F2"/>
            <w:tcMar>
              <w:top w:w="45" w:type="dxa"/>
              <w:left w:w="80" w:type="dxa"/>
              <w:bottom w:w="45" w:type="dxa"/>
              <w:right w:w="80" w:type="dxa"/>
            </w:tcMar>
          </w:tcPr>
          <w:p w14:paraId="639E103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4.3.2</w:t>
            </w:r>
          </w:p>
        </w:tc>
      </w:tr>
      <w:tr w:rsidR="00C05659" w:rsidRPr="00B9309D" w14:paraId="62368686" w14:textId="77777777">
        <w:trPr>
          <w:cantSplit/>
        </w:trPr>
        <w:tc>
          <w:tcPr>
            <w:tcW w:w="850" w:type="dxa"/>
            <w:tcMar>
              <w:top w:w="45" w:type="dxa"/>
              <w:left w:w="80" w:type="dxa"/>
              <w:bottom w:w="45" w:type="dxa"/>
              <w:right w:w="80" w:type="dxa"/>
            </w:tcMar>
          </w:tcPr>
          <w:p w14:paraId="789565E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RFD-631</w:t>
            </w:r>
          </w:p>
        </w:tc>
        <w:tc>
          <w:tcPr>
            <w:tcW w:w="800" w:type="dxa"/>
            <w:tcMar>
              <w:top w:w="45" w:type="dxa"/>
              <w:left w:w="80" w:type="dxa"/>
              <w:bottom w:w="45" w:type="dxa"/>
              <w:right w:w="80" w:type="dxa"/>
            </w:tcMar>
          </w:tcPr>
          <w:p w14:paraId="167415D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tcMar>
              <w:top w:w="45" w:type="dxa"/>
              <w:left w:w="80" w:type="dxa"/>
              <w:bottom w:w="45" w:type="dxa"/>
              <w:right w:w="80" w:type="dxa"/>
            </w:tcMar>
          </w:tcPr>
          <w:p w14:paraId="7E76530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Display availability and borrowing requirements</w:t>
            </w:r>
          </w:p>
        </w:tc>
        <w:tc>
          <w:tcPr>
            <w:tcW w:w="1450" w:type="dxa"/>
            <w:tcMar>
              <w:top w:w="45" w:type="dxa"/>
              <w:left w:w="80" w:type="dxa"/>
              <w:bottom w:w="45" w:type="dxa"/>
              <w:right w:w="80" w:type="dxa"/>
            </w:tcMar>
          </w:tcPr>
          <w:p w14:paraId="1C5C652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RFD-492</w:t>
            </w:r>
          </w:p>
        </w:tc>
        <w:tc>
          <w:tcPr>
            <w:tcW w:w="950" w:type="dxa"/>
            <w:tcMar>
              <w:top w:w="45" w:type="dxa"/>
              <w:left w:w="80" w:type="dxa"/>
              <w:bottom w:w="45" w:type="dxa"/>
              <w:right w:w="80" w:type="dxa"/>
            </w:tcMar>
          </w:tcPr>
          <w:p w14:paraId="1FA042F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4.3.3</w:t>
            </w:r>
          </w:p>
        </w:tc>
      </w:tr>
      <w:tr w:rsidR="00C05659" w:rsidRPr="00B9309D" w14:paraId="7B601DE6" w14:textId="77777777">
        <w:trPr>
          <w:cantSplit/>
        </w:trPr>
        <w:tc>
          <w:tcPr>
            <w:tcW w:w="850" w:type="dxa"/>
            <w:shd w:val="clear" w:color="auto" w:fill="F2F2F2"/>
            <w:tcMar>
              <w:top w:w="45" w:type="dxa"/>
              <w:left w:w="80" w:type="dxa"/>
              <w:bottom w:w="45" w:type="dxa"/>
              <w:right w:w="80" w:type="dxa"/>
            </w:tcMar>
          </w:tcPr>
          <w:p w14:paraId="60D3BFB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RFD-632</w:t>
            </w:r>
          </w:p>
        </w:tc>
        <w:tc>
          <w:tcPr>
            <w:tcW w:w="800" w:type="dxa"/>
            <w:shd w:val="clear" w:color="auto" w:fill="F2F2F2"/>
            <w:tcMar>
              <w:top w:w="45" w:type="dxa"/>
              <w:left w:w="80" w:type="dxa"/>
              <w:bottom w:w="45" w:type="dxa"/>
              <w:right w:w="80" w:type="dxa"/>
            </w:tcMar>
          </w:tcPr>
          <w:p w14:paraId="366F6F3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shd w:val="clear" w:color="auto" w:fill="F2F2F2"/>
            <w:tcMar>
              <w:top w:w="45" w:type="dxa"/>
              <w:left w:w="80" w:type="dxa"/>
              <w:bottom w:w="45" w:type="dxa"/>
              <w:right w:w="80" w:type="dxa"/>
            </w:tcMar>
          </w:tcPr>
          <w:p w14:paraId="6C0A0AE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Test catalog results against database records</w:t>
            </w:r>
          </w:p>
        </w:tc>
        <w:tc>
          <w:tcPr>
            <w:tcW w:w="1450" w:type="dxa"/>
            <w:shd w:val="clear" w:color="auto" w:fill="F2F2F2"/>
            <w:tcMar>
              <w:top w:w="45" w:type="dxa"/>
              <w:left w:w="80" w:type="dxa"/>
              <w:bottom w:w="45" w:type="dxa"/>
              <w:right w:w="80" w:type="dxa"/>
            </w:tcMar>
          </w:tcPr>
          <w:p w14:paraId="5851717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RFD-493</w:t>
            </w:r>
          </w:p>
        </w:tc>
        <w:tc>
          <w:tcPr>
            <w:tcW w:w="950" w:type="dxa"/>
            <w:shd w:val="clear" w:color="auto" w:fill="F2F2F2"/>
            <w:tcMar>
              <w:top w:w="45" w:type="dxa"/>
              <w:left w:w="80" w:type="dxa"/>
              <w:bottom w:w="45" w:type="dxa"/>
              <w:right w:w="80" w:type="dxa"/>
            </w:tcMar>
          </w:tcPr>
          <w:p w14:paraId="477C01D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4.4.1</w:t>
            </w:r>
          </w:p>
        </w:tc>
      </w:tr>
      <w:tr w:rsidR="00C05659" w:rsidRPr="00B9309D" w14:paraId="66E8FDE7" w14:textId="77777777">
        <w:trPr>
          <w:cantSplit/>
        </w:trPr>
        <w:tc>
          <w:tcPr>
            <w:tcW w:w="850" w:type="dxa"/>
            <w:tcMar>
              <w:top w:w="45" w:type="dxa"/>
              <w:left w:w="80" w:type="dxa"/>
              <w:bottom w:w="45" w:type="dxa"/>
              <w:right w:w="80" w:type="dxa"/>
            </w:tcMar>
          </w:tcPr>
          <w:p w14:paraId="3167FD9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RFD-633</w:t>
            </w:r>
          </w:p>
        </w:tc>
        <w:tc>
          <w:tcPr>
            <w:tcW w:w="800" w:type="dxa"/>
            <w:tcMar>
              <w:top w:w="45" w:type="dxa"/>
              <w:left w:w="80" w:type="dxa"/>
              <w:bottom w:w="45" w:type="dxa"/>
              <w:right w:w="80" w:type="dxa"/>
            </w:tcMar>
          </w:tcPr>
          <w:p w14:paraId="7D7929A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tcMar>
              <w:top w:w="45" w:type="dxa"/>
              <w:left w:w="80" w:type="dxa"/>
              <w:bottom w:w="45" w:type="dxa"/>
              <w:right w:w="80" w:type="dxa"/>
            </w:tcMar>
          </w:tcPr>
          <w:p w14:paraId="2C3FDFA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Conduct responsive and usability checks</w:t>
            </w:r>
          </w:p>
        </w:tc>
        <w:tc>
          <w:tcPr>
            <w:tcW w:w="1450" w:type="dxa"/>
            <w:tcMar>
              <w:top w:w="45" w:type="dxa"/>
              <w:left w:w="80" w:type="dxa"/>
              <w:bottom w:w="45" w:type="dxa"/>
              <w:right w:w="80" w:type="dxa"/>
            </w:tcMar>
          </w:tcPr>
          <w:p w14:paraId="297410C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RFD-493</w:t>
            </w:r>
          </w:p>
        </w:tc>
        <w:tc>
          <w:tcPr>
            <w:tcW w:w="950" w:type="dxa"/>
            <w:tcMar>
              <w:top w:w="45" w:type="dxa"/>
              <w:left w:w="80" w:type="dxa"/>
              <w:bottom w:w="45" w:type="dxa"/>
              <w:right w:w="80" w:type="dxa"/>
            </w:tcMar>
          </w:tcPr>
          <w:p w14:paraId="64B3F5C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4.4.2</w:t>
            </w:r>
          </w:p>
        </w:tc>
      </w:tr>
      <w:tr w:rsidR="00C05659" w:rsidRPr="00B9309D" w14:paraId="1942B713" w14:textId="77777777">
        <w:trPr>
          <w:cantSplit/>
        </w:trPr>
        <w:tc>
          <w:tcPr>
            <w:tcW w:w="850" w:type="dxa"/>
            <w:shd w:val="clear" w:color="auto" w:fill="F2F2F2"/>
            <w:tcMar>
              <w:top w:w="45" w:type="dxa"/>
              <w:left w:w="80" w:type="dxa"/>
              <w:bottom w:w="45" w:type="dxa"/>
              <w:right w:w="80" w:type="dxa"/>
            </w:tcMar>
          </w:tcPr>
          <w:p w14:paraId="1361779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RFD-634</w:t>
            </w:r>
          </w:p>
        </w:tc>
        <w:tc>
          <w:tcPr>
            <w:tcW w:w="800" w:type="dxa"/>
            <w:shd w:val="clear" w:color="auto" w:fill="F2F2F2"/>
            <w:tcMar>
              <w:top w:w="45" w:type="dxa"/>
              <w:left w:w="80" w:type="dxa"/>
              <w:bottom w:w="45" w:type="dxa"/>
              <w:right w:w="80" w:type="dxa"/>
            </w:tcMar>
          </w:tcPr>
          <w:p w14:paraId="1D367CB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shd w:val="clear" w:color="auto" w:fill="F2F2F2"/>
            <w:tcMar>
              <w:top w:w="45" w:type="dxa"/>
              <w:left w:w="80" w:type="dxa"/>
              <w:bottom w:w="45" w:type="dxa"/>
              <w:right w:w="80" w:type="dxa"/>
            </w:tcMar>
          </w:tcPr>
          <w:p w14:paraId="4E5AE7D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Develop configurable eligibility-rule records</w:t>
            </w:r>
          </w:p>
        </w:tc>
        <w:tc>
          <w:tcPr>
            <w:tcW w:w="1450" w:type="dxa"/>
            <w:shd w:val="clear" w:color="auto" w:fill="F2F2F2"/>
            <w:tcMar>
              <w:top w:w="45" w:type="dxa"/>
              <w:left w:w="80" w:type="dxa"/>
              <w:bottom w:w="45" w:type="dxa"/>
              <w:right w:w="80" w:type="dxa"/>
            </w:tcMar>
          </w:tcPr>
          <w:p w14:paraId="107D3D3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RFD-494</w:t>
            </w:r>
          </w:p>
        </w:tc>
        <w:tc>
          <w:tcPr>
            <w:tcW w:w="950" w:type="dxa"/>
            <w:shd w:val="clear" w:color="auto" w:fill="F2F2F2"/>
            <w:tcMar>
              <w:top w:w="45" w:type="dxa"/>
              <w:left w:w="80" w:type="dxa"/>
              <w:bottom w:w="45" w:type="dxa"/>
              <w:right w:w="80" w:type="dxa"/>
            </w:tcMar>
          </w:tcPr>
          <w:p w14:paraId="2FA2F2A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4.5.1</w:t>
            </w:r>
          </w:p>
        </w:tc>
      </w:tr>
      <w:tr w:rsidR="00C05659" w:rsidRPr="00B9309D" w14:paraId="27911707" w14:textId="77777777">
        <w:trPr>
          <w:cantSplit/>
        </w:trPr>
        <w:tc>
          <w:tcPr>
            <w:tcW w:w="850" w:type="dxa"/>
            <w:tcMar>
              <w:top w:w="45" w:type="dxa"/>
              <w:left w:w="80" w:type="dxa"/>
              <w:bottom w:w="45" w:type="dxa"/>
              <w:right w:w="80" w:type="dxa"/>
            </w:tcMar>
          </w:tcPr>
          <w:p w14:paraId="2F760A4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RFD-635</w:t>
            </w:r>
          </w:p>
        </w:tc>
        <w:tc>
          <w:tcPr>
            <w:tcW w:w="800" w:type="dxa"/>
            <w:tcMar>
              <w:top w:w="45" w:type="dxa"/>
              <w:left w:w="80" w:type="dxa"/>
              <w:bottom w:w="45" w:type="dxa"/>
              <w:right w:w="80" w:type="dxa"/>
            </w:tcMar>
          </w:tcPr>
          <w:p w14:paraId="5E7600D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tcMar>
              <w:top w:w="45" w:type="dxa"/>
              <w:left w:w="80" w:type="dxa"/>
              <w:bottom w:w="45" w:type="dxa"/>
              <w:right w:w="80" w:type="dxa"/>
            </w:tcMar>
          </w:tcPr>
          <w:p w14:paraId="700C16C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Implement eligibility evaluation service</w:t>
            </w:r>
          </w:p>
        </w:tc>
        <w:tc>
          <w:tcPr>
            <w:tcW w:w="1450" w:type="dxa"/>
            <w:tcMar>
              <w:top w:w="45" w:type="dxa"/>
              <w:left w:w="80" w:type="dxa"/>
              <w:bottom w:w="45" w:type="dxa"/>
              <w:right w:w="80" w:type="dxa"/>
            </w:tcMar>
          </w:tcPr>
          <w:p w14:paraId="1AD2606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RFD-494</w:t>
            </w:r>
          </w:p>
        </w:tc>
        <w:tc>
          <w:tcPr>
            <w:tcW w:w="950" w:type="dxa"/>
            <w:tcMar>
              <w:top w:w="45" w:type="dxa"/>
              <w:left w:w="80" w:type="dxa"/>
              <w:bottom w:w="45" w:type="dxa"/>
              <w:right w:w="80" w:type="dxa"/>
            </w:tcMar>
          </w:tcPr>
          <w:p w14:paraId="13C92B5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4.5.2</w:t>
            </w:r>
          </w:p>
        </w:tc>
      </w:tr>
      <w:tr w:rsidR="00C05659" w:rsidRPr="00B9309D" w14:paraId="75E2D7AA" w14:textId="77777777">
        <w:trPr>
          <w:cantSplit/>
        </w:trPr>
        <w:tc>
          <w:tcPr>
            <w:tcW w:w="850" w:type="dxa"/>
            <w:shd w:val="clear" w:color="auto" w:fill="F2F2F2"/>
            <w:tcMar>
              <w:top w:w="45" w:type="dxa"/>
              <w:left w:w="80" w:type="dxa"/>
              <w:bottom w:w="45" w:type="dxa"/>
              <w:right w:w="80" w:type="dxa"/>
            </w:tcMar>
          </w:tcPr>
          <w:p w14:paraId="042D40A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RFD-636</w:t>
            </w:r>
          </w:p>
        </w:tc>
        <w:tc>
          <w:tcPr>
            <w:tcW w:w="800" w:type="dxa"/>
            <w:shd w:val="clear" w:color="auto" w:fill="F2F2F2"/>
            <w:tcMar>
              <w:top w:w="45" w:type="dxa"/>
              <w:left w:w="80" w:type="dxa"/>
              <w:bottom w:w="45" w:type="dxa"/>
              <w:right w:w="80" w:type="dxa"/>
            </w:tcMar>
          </w:tcPr>
          <w:p w14:paraId="57155F9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shd w:val="clear" w:color="auto" w:fill="F2F2F2"/>
            <w:tcMar>
              <w:top w:w="45" w:type="dxa"/>
              <w:left w:w="80" w:type="dxa"/>
              <w:bottom w:w="45" w:type="dxa"/>
              <w:right w:w="80" w:type="dxa"/>
            </w:tcMar>
          </w:tcPr>
          <w:p w14:paraId="6A0019E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Display eligibility result and decision reason</w:t>
            </w:r>
          </w:p>
        </w:tc>
        <w:tc>
          <w:tcPr>
            <w:tcW w:w="1450" w:type="dxa"/>
            <w:shd w:val="clear" w:color="auto" w:fill="F2F2F2"/>
            <w:tcMar>
              <w:top w:w="45" w:type="dxa"/>
              <w:left w:w="80" w:type="dxa"/>
              <w:bottom w:w="45" w:type="dxa"/>
              <w:right w:w="80" w:type="dxa"/>
            </w:tcMar>
          </w:tcPr>
          <w:p w14:paraId="20EEF07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RFD-494</w:t>
            </w:r>
          </w:p>
        </w:tc>
        <w:tc>
          <w:tcPr>
            <w:tcW w:w="950" w:type="dxa"/>
            <w:shd w:val="clear" w:color="auto" w:fill="F2F2F2"/>
            <w:tcMar>
              <w:top w:w="45" w:type="dxa"/>
              <w:left w:w="80" w:type="dxa"/>
              <w:bottom w:w="45" w:type="dxa"/>
              <w:right w:w="80" w:type="dxa"/>
            </w:tcMar>
          </w:tcPr>
          <w:p w14:paraId="098CB40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4.5.3</w:t>
            </w:r>
          </w:p>
        </w:tc>
      </w:tr>
      <w:tr w:rsidR="00C05659" w:rsidRPr="00B9309D" w14:paraId="09E696B7" w14:textId="77777777">
        <w:trPr>
          <w:cantSplit/>
        </w:trPr>
        <w:tc>
          <w:tcPr>
            <w:tcW w:w="850" w:type="dxa"/>
            <w:tcMar>
              <w:top w:w="45" w:type="dxa"/>
              <w:left w:w="80" w:type="dxa"/>
              <w:bottom w:w="45" w:type="dxa"/>
              <w:right w:w="80" w:type="dxa"/>
            </w:tcMar>
          </w:tcPr>
          <w:p w14:paraId="1A78894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RFD-637</w:t>
            </w:r>
          </w:p>
        </w:tc>
        <w:tc>
          <w:tcPr>
            <w:tcW w:w="800" w:type="dxa"/>
            <w:tcMar>
              <w:top w:w="45" w:type="dxa"/>
              <w:left w:w="80" w:type="dxa"/>
              <w:bottom w:w="45" w:type="dxa"/>
              <w:right w:w="80" w:type="dxa"/>
            </w:tcMar>
          </w:tcPr>
          <w:p w14:paraId="1D37074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tcMar>
              <w:top w:w="45" w:type="dxa"/>
              <w:left w:w="80" w:type="dxa"/>
              <w:bottom w:w="45" w:type="dxa"/>
              <w:right w:w="80" w:type="dxa"/>
            </w:tcMar>
          </w:tcPr>
          <w:p w14:paraId="631F78F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Prepare role, program, status, and asset test cases</w:t>
            </w:r>
          </w:p>
        </w:tc>
        <w:tc>
          <w:tcPr>
            <w:tcW w:w="1450" w:type="dxa"/>
            <w:tcMar>
              <w:top w:w="45" w:type="dxa"/>
              <w:left w:w="80" w:type="dxa"/>
              <w:bottom w:w="45" w:type="dxa"/>
              <w:right w:w="80" w:type="dxa"/>
            </w:tcMar>
          </w:tcPr>
          <w:p w14:paraId="496FDEA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RFD-495</w:t>
            </w:r>
          </w:p>
        </w:tc>
        <w:tc>
          <w:tcPr>
            <w:tcW w:w="950" w:type="dxa"/>
            <w:tcMar>
              <w:top w:w="45" w:type="dxa"/>
              <w:left w:w="80" w:type="dxa"/>
              <w:bottom w:w="45" w:type="dxa"/>
              <w:right w:w="80" w:type="dxa"/>
            </w:tcMar>
          </w:tcPr>
          <w:p w14:paraId="63BDF82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4.6.1</w:t>
            </w:r>
          </w:p>
        </w:tc>
      </w:tr>
      <w:tr w:rsidR="00C05659" w:rsidRPr="00B9309D" w14:paraId="672E589E" w14:textId="77777777">
        <w:trPr>
          <w:cantSplit/>
        </w:trPr>
        <w:tc>
          <w:tcPr>
            <w:tcW w:w="850" w:type="dxa"/>
            <w:shd w:val="clear" w:color="auto" w:fill="F2F2F2"/>
            <w:tcMar>
              <w:top w:w="45" w:type="dxa"/>
              <w:left w:w="80" w:type="dxa"/>
              <w:bottom w:w="45" w:type="dxa"/>
              <w:right w:w="80" w:type="dxa"/>
            </w:tcMar>
          </w:tcPr>
          <w:p w14:paraId="6E309F1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RFD-638</w:t>
            </w:r>
          </w:p>
        </w:tc>
        <w:tc>
          <w:tcPr>
            <w:tcW w:w="800" w:type="dxa"/>
            <w:shd w:val="clear" w:color="auto" w:fill="F2F2F2"/>
            <w:tcMar>
              <w:top w:w="45" w:type="dxa"/>
              <w:left w:w="80" w:type="dxa"/>
              <w:bottom w:w="45" w:type="dxa"/>
              <w:right w:w="80" w:type="dxa"/>
            </w:tcMar>
          </w:tcPr>
          <w:p w14:paraId="5A53AFB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shd w:val="clear" w:color="auto" w:fill="F2F2F2"/>
            <w:tcMar>
              <w:top w:w="45" w:type="dxa"/>
              <w:left w:w="80" w:type="dxa"/>
              <w:bottom w:w="45" w:type="dxa"/>
              <w:right w:w="80" w:type="dxa"/>
            </w:tcMar>
          </w:tcPr>
          <w:p w14:paraId="5789A7A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Verify bypass prevention and decision logging</w:t>
            </w:r>
          </w:p>
        </w:tc>
        <w:tc>
          <w:tcPr>
            <w:tcW w:w="1450" w:type="dxa"/>
            <w:shd w:val="clear" w:color="auto" w:fill="F2F2F2"/>
            <w:tcMar>
              <w:top w:w="45" w:type="dxa"/>
              <w:left w:w="80" w:type="dxa"/>
              <w:bottom w:w="45" w:type="dxa"/>
              <w:right w:w="80" w:type="dxa"/>
            </w:tcMar>
          </w:tcPr>
          <w:p w14:paraId="56F24C4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RFD-495</w:t>
            </w:r>
          </w:p>
        </w:tc>
        <w:tc>
          <w:tcPr>
            <w:tcW w:w="950" w:type="dxa"/>
            <w:shd w:val="clear" w:color="auto" w:fill="F2F2F2"/>
            <w:tcMar>
              <w:top w:w="45" w:type="dxa"/>
              <w:left w:w="80" w:type="dxa"/>
              <w:bottom w:w="45" w:type="dxa"/>
              <w:right w:w="80" w:type="dxa"/>
            </w:tcMar>
          </w:tcPr>
          <w:p w14:paraId="2865DF2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4.6.2</w:t>
            </w:r>
          </w:p>
        </w:tc>
      </w:tr>
      <w:tr w:rsidR="00C05659" w:rsidRPr="00B9309D" w14:paraId="058CD700" w14:textId="77777777">
        <w:trPr>
          <w:cantSplit/>
        </w:trPr>
        <w:tc>
          <w:tcPr>
            <w:tcW w:w="850" w:type="dxa"/>
            <w:tcMar>
              <w:top w:w="45" w:type="dxa"/>
              <w:left w:w="80" w:type="dxa"/>
              <w:bottom w:w="45" w:type="dxa"/>
              <w:right w:w="80" w:type="dxa"/>
            </w:tcMar>
          </w:tcPr>
          <w:p w14:paraId="780A9ED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RFD-639</w:t>
            </w:r>
          </w:p>
        </w:tc>
        <w:tc>
          <w:tcPr>
            <w:tcW w:w="800" w:type="dxa"/>
            <w:tcMar>
              <w:top w:w="45" w:type="dxa"/>
              <w:left w:w="80" w:type="dxa"/>
              <w:bottom w:w="45" w:type="dxa"/>
              <w:right w:w="80" w:type="dxa"/>
            </w:tcMar>
          </w:tcPr>
          <w:p w14:paraId="4A7D224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tcMar>
              <w:top w:w="45" w:type="dxa"/>
              <w:left w:w="80" w:type="dxa"/>
              <w:bottom w:w="45" w:type="dxa"/>
              <w:right w:w="80" w:type="dxa"/>
            </w:tcMar>
          </w:tcPr>
          <w:p w14:paraId="3D980AA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Develop request cart interface</w:t>
            </w:r>
          </w:p>
        </w:tc>
        <w:tc>
          <w:tcPr>
            <w:tcW w:w="1450" w:type="dxa"/>
            <w:tcMar>
              <w:top w:w="45" w:type="dxa"/>
              <w:left w:w="80" w:type="dxa"/>
              <w:bottom w:w="45" w:type="dxa"/>
              <w:right w:w="80" w:type="dxa"/>
            </w:tcMar>
          </w:tcPr>
          <w:p w14:paraId="0CDC955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RFD-496</w:t>
            </w:r>
          </w:p>
        </w:tc>
        <w:tc>
          <w:tcPr>
            <w:tcW w:w="950" w:type="dxa"/>
            <w:tcMar>
              <w:top w:w="45" w:type="dxa"/>
              <w:left w:w="80" w:type="dxa"/>
              <w:bottom w:w="45" w:type="dxa"/>
              <w:right w:w="80" w:type="dxa"/>
            </w:tcMar>
          </w:tcPr>
          <w:p w14:paraId="055AC03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5.1.1</w:t>
            </w:r>
          </w:p>
        </w:tc>
      </w:tr>
      <w:tr w:rsidR="00C05659" w:rsidRPr="00B9309D" w14:paraId="54247A0E" w14:textId="77777777">
        <w:trPr>
          <w:cantSplit/>
        </w:trPr>
        <w:tc>
          <w:tcPr>
            <w:tcW w:w="850" w:type="dxa"/>
            <w:shd w:val="clear" w:color="auto" w:fill="F2F2F2"/>
            <w:tcMar>
              <w:top w:w="45" w:type="dxa"/>
              <w:left w:w="80" w:type="dxa"/>
              <w:bottom w:w="45" w:type="dxa"/>
              <w:right w:w="80" w:type="dxa"/>
            </w:tcMar>
          </w:tcPr>
          <w:p w14:paraId="0720C66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RFD-640</w:t>
            </w:r>
          </w:p>
        </w:tc>
        <w:tc>
          <w:tcPr>
            <w:tcW w:w="800" w:type="dxa"/>
            <w:shd w:val="clear" w:color="auto" w:fill="F2F2F2"/>
            <w:tcMar>
              <w:top w:w="45" w:type="dxa"/>
              <w:left w:w="80" w:type="dxa"/>
              <w:bottom w:w="45" w:type="dxa"/>
              <w:right w:w="80" w:type="dxa"/>
            </w:tcMar>
          </w:tcPr>
          <w:p w14:paraId="0F677DF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shd w:val="clear" w:color="auto" w:fill="F2F2F2"/>
            <w:tcMar>
              <w:top w:w="45" w:type="dxa"/>
              <w:left w:w="80" w:type="dxa"/>
              <w:bottom w:w="45" w:type="dxa"/>
              <w:right w:w="80" w:type="dxa"/>
            </w:tcMar>
          </w:tcPr>
          <w:p w14:paraId="1058107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Validate asset, dates, quantity, and eligibility</w:t>
            </w:r>
          </w:p>
        </w:tc>
        <w:tc>
          <w:tcPr>
            <w:tcW w:w="1450" w:type="dxa"/>
            <w:shd w:val="clear" w:color="auto" w:fill="F2F2F2"/>
            <w:tcMar>
              <w:top w:w="45" w:type="dxa"/>
              <w:left w:w="80" w:type="dxa"/>
              <w:bottom w:w="45" w:type="dxa"/>
              <w:right w:w="80" w:type="dxa"/>
            </w:tcMar>
          </w:tcPr>
          <w:p w14:paraId="1D7CBE1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RFD-496</w:t>
            </w:r>
          </w:p>
        </w:tc>
        <w:tc>
          <w:tcPr>
            <w:tcW w:w="950" w:type="dxa"/>
            <w:shd w:val="clear" w:color="auto" w:fill="F2F2F2"/>
            <w:tcMar>
              <w:top w:w="45" w:type="dxa"/>
              <w:left w:w="80" w:type="dxa"/>
              <w:bottom w:w="45" w:type="dxa"/>
              <w:right w:w="80" w:type="dxa"/>
            </w:tcMar>
          </w:tcPr>
          <w:p w14:paraId="55951A7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5.1.2</w:t>
            </w:r>
          </w:p>
        </w:tc>
      </w:tr>
      <w:tr w:rsidR="00C05659" w:rsidRPr="00B9309D" w14:paraId="68FECAB7" w14:textId="77777777">
        <w:trPr>
          <w:cantSplit/>
        </w:trPr>
        <w:tc>
          <w:tcPr>
            <w:tcW w:w="850" w:type="dxa"/>
            <w:tcMar>
              <w:top w:w="45" w:type="dxa"/>
              <w:left w:w="80" w:type="dxa"/>
              <w:bottom w:w="45" w:type="dxa"/>
              <w:right w:w="80" w:type="dxa"/>
            </w:tcMar>
          </w:tcPr>
          <w:p w14:paraId="166B417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RFD-641</w:t>
            </w:r>
          </w:p>
        </w:tc>
        <w:tc>
          <w:tcPr>
            <w:tcW w:w="800" w:type="dxa"/>
            <w:tcMar>
              <w:top w:w="45" w:type="dxa"/>
              <w:left w:w="80" w:type="dxa"/>
              <w:bottom w:w="45" w:type="dxa"/>
              <w:right w:w="80" w:type="dxa"/>
            </w:tcMar>
          </w:tcPr>
          <w:p w14:paraId="2BBBCFB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tcMar>
              <w:top w:w="45" w:type="dxa"/>
              <w:left w:w="80" w:type="dxa"/>
              <w:bottom w:w="45" w:type="dxa"/>
              <w:right w:w="80" w:type="dxa"/>
            </w:tcMar>
          </w:tcPr>
          <w:p w14:paraId="5F1C9CF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Generate ticket number and submission record</w:t>
            </w:r>
          </w:p>
        </w:tc>
        <w:tc>
          <w:tcPr>
            <w:tcW w:w="1450" w:type="dxa"/>
            <w:tcMar>
              <w:top w:w="45" w:type="dxa"/>
              <w:left w:w="80" w:type="dxa"/>
              <w:bottom w:w="45" w:type="dxa"/>
              <w:right w:w="80" w:type="dxa"/>
            </w:tcMar>
          </w:tcPr>
          <w:p w14:paraId="67BF52E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RFD-496</w:t>
            </w:r>
          </w:p>
        </w:tc>
        <w:tc>
          <w:tcPr>
            <w:tcW w:w="950" w:type="dxa"/>
            <w:tcMar>
              <w:top w:w="45" w:type="dxa"/>
              <w:left w:w="80" w:type="dxa"/>
              <w:bottom w:w="45" w:type="dxa"/>
              <w:right w:w="80" w:type="dxa"/>
            </w:tcMar>
          </w:tcPr>
          <w:p w14:paraId="31DC3C3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5.1.3</w:t>
            </w:r>
          </w:p>
        </w:tc>
      </w:tr>
      <w:tr w:rsidR="00C05659" w:rsidRPr="00B9309D" w14:paraId="29C47403" w14:textId="77777777">
        <w:trPr>
          <w:cantSplit/>
        </w:trPr>
        <w:tc>
          <w:tcPr>
            <w:tcW w:w="850" w:type="dxa"/>
            <w:shd w:val="clear" w:color="auto" w:fill="F2F2F2"/>
            <w:tcMar>
              <w:top w:w="45" w:type="dxa"/>
              <w:left w:w="80" w:type="dxa"/>
              <w:bottom w:w="45" w:type="dxa"/>
              <w:right w:w="80" w:type="dxa"/>
            </w:tcMar>
          </w:tcPr>
          <w:p w14:paraId="11B3CC4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RFD-642</w:t>
            </w:r>
          </w:p>
        </w:tc>
        <w:tc>
          <w:tcPr>
            <w:tcW w:w="800" w:type="dxa"/>
            <w:shd w:val="clear" w:color="auto" w:fill="F2F2F2"/>
            <w:tcMar>
              <w:top w:w="45" w:type="dxa"/>
              <w:left w:w="80" w:type="dxa"/>
              <w:bottom w:w="45" w:type="dxa"/>
              <w:right w:w="80" w:type="dxa"/>
            </w:tcMar>
          </w:tcPr>
          <w:p w14:paraId="39B0E56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shd w:val="clear" w:color="auto" w:fill="F2F2F2"/>
            <w:tcMar>
              <w:top w:w="45" w:type="dxa"/>
              <w:left w:w="80" w:type="dxa"/>
              <w:bottom w:w="45" w:type="dxa"/>
              <w:right w:w="80" w:type="dxa"/>
            </w:tcMar>
          </w:tcPr>
          <w:p w14:paraId="525CCAC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Develop My Requests and ticket-detail views</w:t>
            </w:r>
          </w:p>
        </w:tc>
        <w:tc>
          <w:tcPr>
            <w:tcW w:w="1450" w:type="dxa"/>
            <w:shd w:val="clear" w:color="auto" w:fill="F2F2F2"/>
            <w:tcMar>
              <w:top w:w="45" w:type="dxa"/>
              <w:left w:w="80" w:type="dxa"/>
              <w:bottom w:w="45" w:type="dxa"/>
              <w:right w:w="80" w:type="dxa"/>
            </w:tcMar>
          </w:tcPr>
          <w:p w14:paraId="4CDBF68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RFD-497</w:t>
            </w:r>
          </w:p>
        </w:tc>
        <w:tc>
          <w:tcPr>
            <w:tcW w:w="950" w:type="dxa"/>
            <w:shd w:val="clear" w:color="auto" w:fill="F2F2F2"/>
            <w:tcMar>
              <w:top w:w="45" w:type="dxa"/>
              <w:left w:w="80" w:type="dxa"/>
              <w:bottom w:w="45" w:type="dxa"/>
              <w:right w:w="80" w:type="dxa"/>
            </w:tcMar>
          </w:tcPr>
          <w:p w14:paraId="2D8D88C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5.2.1</w:t>
            </w:r>
          </w:p>
        </w:tc>
      </w:tr>
      <w:tr w:rsidR="00C05659" w:rsidRPr="00B9309D" w14:paraId="7DDF9590" w14:textId="77777777">
        <w:trPr>
          <w:cantSplit/>
        </w:trPr>
        <w:tc>
          <w:tcPr>
            <w:tcW w:w="850" w:type="dxa"/>
            <w:tcMar>
              <w:top w:w="45" w:type="dxa"/>
              <w:left w:w="80" w:type="dxa"/>
              <w:bottom w:w="45" w:type="dxa"/>
              <w:right w:w="80" w:type="dxa"/>
            </w:tcMar>
          </w:tcPr>
          <w:p w14:paraId="70A3626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RFD-643</w:t>
            </w:r>
          </w:p>
        </w:tc>
        <w:tc>
          <w:tcPr>
            <w:tcW w:w="800" w:type="dxa"/>
            <w:tcMar>
              <w:top w:w="45" w:type="dxa"/>
              <w:left w:w="80" w:type="dxa"/>
              <w:bottom w:w="45" w:type="dxa"/>
              <w:right w:w="80" w:type="dxa"/>
            </w:tcMar>
          </w:tcPr>
          <w:p w14:paraId="4702853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tcMar>
              <w:top w:w="45" w:type="dxa"/>
              <w:left w:w="80" w:type="dxa"/>
              <w:bottom w:w="45" w:type="dxa"/>
              <w:right w:w="80" w:type="dxa"/>
            </w:tcMar>
          </w:tcPr>
          <w:p w14:paraId="46BDAEF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Test duplicate and invalid request handling</w:t>
            </w:r>
          </w:p>
        </w:tc>
        <w:tc>
          <w:tcPr>
            <w:tcW w:w="1450" w:type="dxa"/>
            <w:tcMar>
              <w:top w:w="45" w:type="dxa"/>
              <w:left w:w="80" w:type="dxa"/>
              <w:bottom w:w="45" w:type="dxa"/>
              <w:right w:w="80" w:type="dxa"/>
            </w:tcMar>
          </w:tcPr>
          <w:p w14:paraId="75ED98E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RFD-497</w:t>
            </w:r>
          </w:p>
        </w:tc>
        <w:tc>
          <w:tcPr>
            <w:tcW w:w="950" w:type="dxa"/>
            <w:tcMar>
              <w:top w:w="45" w:type="dxa"/>
              <w:left w:w="80" w:type="dxa"/>
              <w:bottom w:w="45" w:type="dxa"/>
              <w:right w:w="80" w:type="dxa"/>
            </w:tcMar>
          </w:tcPr>
          <w:p w14:paraId="37100D6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5.2.2</w:t>
            </w:r>
          </w:p>
        </w:tc>
      </w:tr>
      <w:tr w:rsidR="00C05659" w:rsidRPr="00B9309D" w14:paraId="2615905B" w14:textId="77777777">
        <w:trPr>
          <w:cantSplit/>
        </w:trPr>
        <w:tc>
          <w:tcPr>
            <w:tcW w:w="850" w:type="dxa"/>
            <w:shd w:val="clear" w:color="auto" w:fill="F2F2F2"/>
            <w:tcMar>
              <w:top w:w="45" w:type="dxa"/>
              <w:left w:w="80" w:type="dxa"/>
              <w:bottom w:w="45" w:type="dxa"/>
              <w:right w:w="80" w:type="dxa"/>
            </w:tcMar>
          </w:tcPr>
          <w:p w14:paraId="0579B16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RFD-644</w:t>
            </w:r>
          </w:p>
        </w:tc>
        <w:tc>
          <w:tcPr>
            <w:tcW w:w="800" w:type="dxa"/>
            <w:shd w:val="clear" w:color="auto" w:fill="F2F2F2"/>
            <w:tcMar>
              <w:top w:w="45" w:type="dxa"/>
              <w:left w:w="80" w:type="dxa"/>
              <w:bottom w:w="45" w:type="dxa"/>
              <w:right w:w="80" w:type="dxa"/>
            </w:tcMar>
          </w:tcPr>
          <w:p w14:paraId="289741B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shd w:val="clear" w:color="auto" w:fill="F2F2F2"/>
            <w:tcMar>
              <w:top w:w="45" w:type="dxa"/>
              <w:left w:w="80" w:type="dxa"/>
              <w:bottom w:w="45" w:type="dxa"/>
              <w:right w:w="80" w:type="dxa"/>
            </w:tcMar>
          </w:tcPr>
          <w:p w14:paraId="4DC1C58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Develop the student chatbot conversation interface</w:t>
            </w:r>
          </w:p>
        </w:tc>
        <w:tc>
          <w:tcPr>
            <w:tcW w:w="1450" w:type="dxa"/>
            <w:shd w:val="clear" w:color="auto" w:fill="F2F2F2"/>
            <w:tcMar>
              <w:top w:w="45" w:type="dxa"/>
              <w:left w:w="80" w:type="dxa"/>
              <w:bottom w:w="45" w:type="dxa"/>
              <w:right w:w="80" w:type="dxa"/>
            </w:tcMar>
          </w:tcPr>
          <w:p w14:paraId="1DC3AC0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RFD-498</w:t>
            </w:r>
          </w:p>
        </w:tc>
        <w:tc>
          <w:tcPr>
            <w:tcW w:w="950" w:type="dxa"/>
            <w:shd w:val="clear" w:color="auto" w:fill="F2F2F2"/>
            <w:tcMar>
              <w:top w:w="45" w:type="dxa"/>
              <w:left w:w="80" w:type="dxa"/>
              <w:bottom w:w="45" w:type="dxa"/>
              <w:right w:w="80" w:type="dxa"/>
            </w:tcMar>
          </w:tcPr>
          <w:p w14:paraId="76AB562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5.3.1</w:t>
            </w:r>
          </w:p>
        </w:tc>
      </w:tr>
      <w:tr w:rsidR="00C05659" w:rsidRPr="00B9309D" w14:paraId="59C6A5E2" w14:textId="77777777">
        <w:trPr>
          <w:cantSplit/>
        </w:trPr>
        <w:tc>
          <w:tcPr>
            <w:tcW w:w="850" w:type="dxa"/>
            <w:tcMar>
              <w:top w:w="45" w:type="dxa"/>
              <w:left w:w="80" w:type="dxa"/>
              <w:bottom w:w="45" w:type="dxa"/>
              <w:right w:w="80" w:type="dxa"/>
            </w:tcMar>
          </w:tcPr>
          <w:p w14:paraId="244FB9B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RFD-645</w:t>
            </w:r>
          </w:p>
        </w:tc>
        <w:tc>
          <w:tcPr>
            <w:tcW w:w="800" w:type="dxa"/>
            <w:tcMar>
              <w:top w:w="45" w:type="dxa"/>
              <w:left w:w="80" w:type="dxa"/>
              <w:bottom w:w="45" w:type="dxa"/>
              <w:right w:w="80" w:type="dxa"/>
            </w:tcMar>
          </w:tcPr>
          <w:p w14:paraId="2194865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tcMar>
              <w:top w:w="45" w:type="dxa"/>
              <w:left w:w="80" w:type="dxa"/>
              <w:bottom w:w="45" w:type="dxa"/>
              <w:right w:w="80" w:type="dxa"/>
            </w:tcMar>
          </w:tcPr>
          <w:p w14:paraId="59F2577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Detect unanswered queries and collect ticket context</w:t>
            </w:r>
          </w:p>
        </w:tc>
        <w:tc>
          <w:tcPr>
            <w:tcW w:w="1450" w:type="dxa"/>
            <w:tcMar>
              <w:top w:w="45" w:type="dxa"/>
              <w:left w:w="80" w:type="dxa"/>
              <w:bottom w:w="45" w:type="dxa"/>
              <w:right w:w="80" w:type="dxa"/>
            </w:tcMar>
          </w:tcPr>
          <w:p w14:paraId="4111B82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RFD-498</w:t>
            </w:r>
          </w:p>
        </w:tc>
        <w:tc>
          <w:tcPr>
            <w:tcW w:w="950" w:type="dxa"/>
            <w:tcMar>
              <w:top w:w="45" w:type="dxa"/>
              <w:left w:w="80" w:type="dxa"/>
              <w:bottom w:w="45" w:type="dxa"/>
              <w:right w:w="80" w:type="dxa"/>
            </w:tcMar>
          </w:tcPr>
          <w:p w14:paraId="5FD3C20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5.3.2</w:t>
            </w:r>
          </w:p>
        </w:tc>
      </w:tr>
      <w:tr w:rsidR="00C05659" w:rsidRPr="00B9309D" w14:paraId="6CC4D15F" w14:textId="77777777">
        <w:trPr>
          <w:cantSplit/>
        </w:trPr>
        <w:tc>
          <w:tcPr>
            <w:tcW w:w="850" w:type="dxa"/>
            <w:shd w:val="clear" w:color="auto" w:fill="F2F2F2"/>
            <w:tcMar>
              <w:top w:w="45" w:type="dxa"/>
              <w:left w:w="80" w:type="dxa"/>
              <w:bottom w:w="45" w:type="dxa"/>
              <w:right w:w="80" w:type="dxa"/>
            </w:tcMar>
          </w:tcPr>
          <w:p w14:paraId="34D6C32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RFD-646</w:t>
            </w:r>
          </w:p>
        </w:tc>
        <w:tc>
          <w:tcPr>
            <w:tcW w:w="800" w:type="dxa"/>
            <w:shd w:val="clear" w:color="auto" w:fill="F2F2F2"/>
            <w:tcMar>
              <w:top w:w="45" w:type="dxa"/>
              <w:left w:w="80" w:type="dxa"/>
              <w:bottom w:w="45" w:type="dxa"/>
              <w:right w:w="80" w:type="dxa"/>
            </w:tcMar>
          </w:tcPr>
          <w:p w14:paraId="2E0A09F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shd w:val="clear" w:color="auto" w:fill="F2F2F2"/>
            <w:tcMar>
              <w:top w:w="45" w:type="dxa"/>
              <w:left w:w="80" w:type="dxa"/>
              <w:bottom w:w="45" w:type="dxa"/>
              <w:right w:w="80" w:type="dxa"/>
            </w:tcMar>
          </w:tcPr>
          <w:p w14:paraId="522CE4D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Create and route escalated tickets to the appropriate department</w:t>
            </w:r>
          </w:p>
        </w:tc>
        <w:tc>
          <w:tcPr>
            <w:tcW w:w="1450" w:type="dxa"/>
            <w:shd w:val="clear" w:color="auto" w:fill="F2F2F2"/>
            <w:tcMar>
              <w:top w:w="45" w:type="dxa"/>
              <w:left w:w="80" w:type="dxa"/>
              <w:bottom w:w="45" w:type="dxa"/>
              <w:right w:w="80" w:type="dxa"/>
            </w:tcMar>
          </w:tcPr>
          <w:p w14:paraId="1F53774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RFD-498</w:t>
            </w:r>
          </w:p>
        </w:tc>
        <w:tc>
          <w:tcPr>
            <w:tcW w:w="950" w:type="dxa"/>
            <w:shd w:val="clear" w:color="auto" w:fill="F2F2F2"/>
            <w:tcMar>
              <w:top w:w="45" w:type="dxa"/>
              <w:left w:w="80" w:type="dxa"/>
              <w:bottom w:w="45" w:type="dxa"/>
              <w:right w:w="80" w:type="dxa"/>
            </w:tcMar>
          </w:tcPr>
          <w:p w14:paraId="6013A59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5.3.3</w:t>
            </w:r>
          </w:p>
        </w:tc>
      </w:tr>
      <w:tr w:rsidR="00C05659" w:rsidRPr="00B9309D" w14:paraId="219BA118" w14:textId="77777777">
        <w:trPr>
          <w:cantSplit/>
        </w:trPr>
        <w:tc>
          <w:tcPr>
            <w:tcW w:w="850" w:type="dxa"/>
            <w:tcMar>
              <w:top w:w="45" w:type="dxa"/>
              <w:left w:w="80" w:type="dxa"/>
              <w:bottom w:w="45" w:type="dxa"/>
              <w:right w:w="80" w:type="dxa"/>
            </w:tcMar>
          </w:tcPr>
          <w:p w14:paraId="55A10DD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RFD-647</w:t>
            </w:r>
          </w:p>
        </w:tc>
        <w:tc>
          <w:tcPr>
            <w:tcW w:w="800" w:type="dxa"/>
            <w:tcMar>
              <w:top w:w="45" w:type="dxa"/>
              <w:left w:w="80" w:type="dxa"/>
              <w:bottom w:w="45" w:type="dxa"/>
              <w:right w:w="80" w:type="dxa"/>
            </w:tcMar>
          </w:tcPr>
          <w:p w14:paraId="1E9CD35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tcMar>
              <w:top w:w="45" w:type="dxa"/>
              <w:left w:w="80" w:type="dxa"/>
              <w:bottom w:w="45" w:type="dxa"/>
              <w:right w:w="80" w:type="dxa"/>
            </w:tcMar>
          </w:tcPr>
          <w:p w14:paraId="0164691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Configure approved-source, confidence, and fallback rules</w:t>
            </w:r>
          </w:p>
        </w:tc>
        <w:tc>
          <w:tcPr>
            <w:tcW w:w="1450" w:type="dxa"/>
            <w:tcMar>
              <w:top w:w="45" w:type="dxa"/>
              <w:left w:w="80" w:type="dxa"/>
              <w:bottom w:w="45" w:type="dxa"/>
              <w:right w:w="80" w:type="dxa"/>
            </w:tcMar>
          </w:tcPr>
          <w:p w14:paraId="0420E2A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RFD-499</w:t>
            </w:r>
          </w:p>
        </w:tc>
        <w:tc>
          <w:tcPr>
            <w:tcW w:w="950" w:type="dxa"/>
            <w:tcMar>
              <w:top w:w="45" w:type="dxa"/>
              <w:left w:w="80" w:type="dxa"/>
              <w:bottom w:w="45" w:type="dxa"/>
              <w:right w:w="80" w:type="dxa"/>
            </w:tcMar>
          </w:tcPr>
          <w:p w14:paraId="7CA3590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5.4.1</w:t>
            </w:r>
          </w:p>
        </w:tc>
      </w:tr>
      <w:tr w:rsidR="00C05659" w:rsidRPr="00B9309D" w14:paraId="7803524B" w14:textId="77777777">
        <w:trPr>
          <w:cantSplit/>
        </w:trPr>
        <w:tc>
          <w:tcPr>
            <w:tcW w:w="850" w:type="dxa"/>
            <w:shd w:val="clear" w:color="auto" w:fill="F2F2F2"/>
            <w:tcMar>
              <w:top w:w="45" w:type="dxa"/>
              <w:left w:w="80" w:type="dxa"/>
              <w:bottom w:w="45" w:type="dxa"/>
              <w:right w:w="80" w:type="dxa"/>
            </w:tcMar>
          </w:tcPr>
          <w:p w14:paraId="6A7FE2D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RFD-648</w:t>
            </w:r>
          </w:p>
        </w:tc>
        <w:tc>
          <w:tcPr>
            <w:tcW w:w="800" w:type="dxa"/>
            <w:shd w:val="clear" w:color="auto" w:fill="F2F2F2"/>
            <w:tcMar>
              <w:top w:w="45" w:type="dxa"/>
              <w:left w:w="80" w:type="dxa"/>
              <w:bottom w:w="45" w:type="dxa"/>
              <w:right w:w="80" w:type="dxa"/>
            </w:tcMar>
          </w:tcPr>
          <w:p w14:paraId="472D689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shd w:val="clear" w:color="auto" w:fill="F2F2F2"/>
            <w:tcMar>
              <w:top w:w="45" w:type="dxa"/>
              <w:left w:w="80" w:type="dxa"/>
              <w:bottom w:w="45" w:type="dxa"/>
              <w:right w:w="80" w:type="dxa"/>
            </w:tcMar>
          </w:tcPr>
          <w:p w14:paraId="3412E5B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Test escalation routing, privacy, and unauthorized access controls</w:t>
            </w:r>
          </w:p>
        </w:tc>
        <w:tc>
          <w:tcPr>
            <w:tcW w:w="1450" w:type="dxa"/>
            <w:shd w:val="clear" w:color="auto" w:fill="F2F2F2"/>
            <w:tcMar>
              <w:top w:w="45" w:type="dxa"/>
              <w:left w:w="80" w:type="dxa"/>
              <w:bottom w:w="45" w:type="dxa"/>
              <w:right w:w="80" w:type="dxa"/>
            </w:tcMar>
          </w:tcPr>
          <w:p w14:paraId="54045EE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RFD-499</w:t>
            </w:r>
          </w:p>
        </w:tc>
        <w:tc>
          <w:tcPr>
            <w:tcW w:w="950" w:type="dxa"/>
            <w:shd w:val="clear" w:color="auto" w:fill="F2F2F2"/>
            <w:tcMar>
              <w:top w:w="45" w:type="dxa"/>
              <w:left w:w="80" w:type="dxa"/>
              <w:bottom w:w="45" w:type="dxa"/>
              <w:right w:w="80" w:type="dxa"/>
            </w:tcMar>
          </w:tcPr>
          <w:p w14:paraId="46BA66B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5.4.2</w:t>
            </w:r>
          </w:p>
        </w:tc>
      </w:tr>
      <w:tr w:rsidR="00C05659" w:rsidRPr="00B9309D" w14:paraId="4AB37774" w14:textId="77777777">
        <w:trPr>
          <w:cantSplit/>
        </w:trPr>
        <w:tc>
          <w:tcPr>
            <w:tcW w:w="850" w:type="dxa"/>
            <w:tcMar>
              <w:top w:w="45" w:type="dxa"/>
              <w:left w:w="80" w:type="dxa"/>
              <w:bottom w:w="45" w:type="dxa"/>
              <w:right w:w="80" w:type="dxa"/>
            </w:tcMar>
          </w:tcPr>
          <w:p w14:paraId="327902F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RFD-649</w:t>
            </w:r>
          </w:p>
        </w:tc>
        <w:tc>
          <w:tcPr>
            <w:tcW w:w="800" w:type="dxa"/>
            <w:tcMar>
              <w:top w:w="45" w:type="dxa"/>
              <w:left w:w="80" w:type="dxa"/>
              <w:bottom w:w="45" w:type="dxa"/>
              <w:right w:w="80" w:type="dxa"/>
            </w:tcMar>
          </w:tcPr>
          <w:p w14:paraId="6773204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tcMar>
              <w:top w:w="45" w:type="dxa"/>
              <w:left w:w="80" w:type="dxa"/>
              <w:bottom w:w="45" w:type="dxa"/>
              <w:right w:w="80" w:type="dxa"/>
            </w:tcMar>
          </w:tcPr>
          <w:p w14:paraId="46AA5B9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Develop preparation and inspection checklist</w:t>
            </w:r>
          </w:p>
        </w:tc>
        <w:tc>
          <w:tcPr>
            <w:tcW w:w="1450" w:type="dxa"/>
            <w:tcMar>
              <w:top w:w="45" w:type="dxa"/>
              <w:left w:w="80" w:type="dxa"/>
              <w:bottom w:w="45" w:type="dxa"/>
              <w:right w:w="80" w:type="dxa"/>
            </w:tcMar>
          </w:tcPr>
          <w:p w14:paraId="1088D69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RFD-500</w:t>
            </w:r>
          </w:p>
        </w:tc>
        <w:tc>
          <w:tcPr>
            <w:tcW w:w="950" w:type="dxa"/>
            <w:tcMar>
              <w:top w:w="45" w:type="dxa"/>
              <w:left w:w="80" w:type="dxa"/>
              <w:bottom w:w="45" w:type="dxa"/>
              <w:right w:w="80" w:type="dxa"/>
            </w:tcMar>
          </w:tcPr>
          <w:p w14:paraId="6C9C7EA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6.1.1</w:t>
            </w:r>
          </w:p>
        </w:tc>
      </w:tr>
      <w:tr w:rsidR="00C05659" w:rsidRPr="00B9309D" w14:paraId="61B0CCD9" w14:textId="77777777">
        <w:trPr>
          <w:cantSplit/>
        </w:trPr>
        <w:tc>
          <w:tcPr>
            <w:tcW w:w="850" w:type="dxa"/>
            <w:shd w:val="clear" w:color="auto" w:fill="F2F2F2"/>
            <w:tcMar>
              <w:top w:w="45" w:type="dxa"/>
              <w:left w:w="80" w:type="dxa"/>
              <w:bottom w:w="45" w:type="dxa"/>
              <w:right w:w="80" w:type="dxa"/>
            </w:tcMar>
          </w:tcPr>
          <w:p w14:paraId="61FA6C3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RFD-650</w:t>
            </w:r>
          </w:p>
        </w:tc>
        <w:tc>
          <w:tcPr>
            <w:tcW w:w="800" w:type="dxa"/>
            <w:shd w:val="clear" w:color="auto" w:fill="F2F2F2"/>
            <w:tcMar>
              <w:top w:w="45" w:type="dxa"/>
              <w:left w:w="80" w:type="dxa"/>
              <w:bottom w:w="45" w:type="dxa"/>
              <w:right w:w="80" w:type="dxa"/>
            </w:tcMar>
          </w:tcPr>
          <w:p w14:paraId="5F155F7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shd w:val="clear" w:color="auto" w:fill="F2F2F2"/>
            <w:tcMar>
              <w:top w:w="45" w:type="dxa"/>
              <w:left w:w="80" w:type="dxa"/>
              <w:bottom w:w="45" w:type="dxa"/>
              <w:right w:w="80" w:type="dxa"/>
            </w:tcMar>
          </w:tcPr>
          <w:p w14:paraId="51FCB6B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Implement release and borrower acknowledgment</w:t>
            </w:r>
          </w:p>
        </w:tc>
        <w:tc>
          <w:tcPr>
            <w:tcW w:w="1450" w:type="dxa"/>
            <w:shd w:val="clear" w:color="auto" w:fill="F2F2F2"/>
            <w:tcMar>
              <w:top w:w="45" w:type="dxa"/>
              <w:left w:w="80" w:type="dxa"/>
              <w:bottom w:w="45" w:type="dxa"/>
              <w:right w:w="80" w:type="dxa"/>
            </w:tcMar>
          </w:tcPr>
          <w:p w14:paraId="66F9894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RFD-500</w:t>
            </w:r>
          </w:p>
        </w:tc>
        <w:tc>
          <w:tcPr>
            <w:tcW w:w="950" w:type="dxa"/>
            <w:shd w:val="clear" w:color="auto" w:fill="F2F2F2"/>
            <w:tcMar>
              <w:top w:w="45" w:type="dxa"/>
              <w:left w:w="80" w:type="dxa"/>
              <w:bottom w:w="45" w:type="dxa"/>
              <w:right w:w="80" w:type="dxa"/>
            </w:tcMar>
          </w:tcPr>
          <w:p w14:paraId="0E15497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6.1.2</w:t>
            </w:r>
          </w:p>
        </w:tc>
      </w:tr>
      <w:tr w:rsidR="00C05659" w:rsidRPr="00B9309D" w14:paraId="17FCF8AF" w14:textId="77777777">
        <w:trPr>
          <w:cantSplit/>
        </w:trPr>
        <w:tc>
          <w:tcPr>
            <w:tcW w:w="850" w:type="dxa"/>
            <w:tcMar>
              <w:top w:w="45" w:type="dxa"/>
              <w:left w:w="80" w:type="dxa"/>
              <w:bottom w:w="45" w:type="dxa"/>
              <w:right w:w="80" w:type="dxa"/>
            </w:tcMar>
          </w:tcPr>
          <w:p w14:paraId="56AF808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RFD-651</w:t>
            </w:r>
          </w:p>
        </w:tc>
        <w:tc>
          <w:tcPr>
            <w:tcW w:w="800" w:type="dxa"/>
            <w:tcMar>
              <w:top w:w="45" w:type="dxa"/>
              <w:left w:w="80" w:type="dxa"/>
              <w:bottom w:w="45" w:type="dxa"/>
              <w:right w:w="80" w:type="dxa"/>
            </w:tcMar>
          </w:tcPr>
          <w:p w14:paraId="25E2201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tcMar>
              <w:top w:w="45" w:type="dxa"/>
              <w:left w:w="80" w:type="dxa"/>
              <w:bottom w:w="45" w:type="dxa"/>
              <w:right w:w="80" w:type="dxa"/>
            </w:tcMar>
          </w:tcPr>
          <w:p w14:paraId="6EF51D6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Create custody transaction and update availability</w:t>
            </w:r>
          </w:p>
        </w:tc>
        <w:tc>
          <w:tcPr>
            <w:tcW w:w="1450" w:type="dxa"/>
            <w:tcMar>
              <w:top w:w="45" w:type="dxa"/>
              <w:left w:w="80" w:type="dxa"/>
              <w:bottom w:w="45" w:type="dxa"/>
              <w:right w:w="80" w:type="dxa"/>
            </w:tcMar>
          </w:tcPr>
          <w:p w14:paraId="4C7570C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RFD-500</w:t>
            </w:r>
          </w:p>
        </w:tc>
        <w:tc>
          <w:tcPr>
            <w:tcW w:w="950" w:type="dxa"/>
            <w:tcMar>
              <w:top w:w="45" w:type="dxa"/>
              <w:left w:w="80" w:type="dxa"/>
              <w:bottom w:w="45" w:type="dxa"/>
              <w:right w:w="80" w:type="dxa"/>
            </w:tcMar>
          </w:tcPr>
          <w:p w14:paraId="5074480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6.1.3</w:t>
            </w:r>
          </w:p>
        </w:tc>
      </w:tr>
      <w:tr w:rsidR="00C05659" w:rsidRPr="00B9309D" w14:paraId="4A86F28B" w14:textId="77777777">
        <w:trPr>
          <w:cantSplit/>
        </w:trPr>
        <w:tc>
          <w:tcPr>
            <w:tcW w:w="850" w:type="dxa"/>
            <w:shd w:val="clear" w:color="auto" w:fill="F2F2F2"/>
            <w:tcMar>
              <w:top w:w="45" w:type="dxa"/>
              <w:left w:w="80" w:type="dxa"/>
              <w:bottom w:w="45" w:type="dxa"/>
              <w:right w:w="80" w:type="dxa"/>
            </w:tcMar>
          </w:tcPr>
          <w:p w14:paraId="5EDD22D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RFD-652</w:t>
            </w:r>
          </w:p>
        </w:tc>
        <w:tc>
          <w:tcPr>
            <w:tcW w:w="800" w:type="dxa"/>
            <w:shd w:val="clear" w:color="auto" w:fill="F2F2F2"/>
            <w:tcMar>
              <w:top w:w="45" w:type="dxa"/>
              <w:left w:w="80" w:type="dxa"/>
              <w:bottom w:w="45" w:type="dxa"/>
              <w:right w:w="80" w:type="dxa"/>
            </w:tcMar>
          </w:tcPr>
          <w:p w14:paraId="648FA1E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shd w:val="clear" w:color="auto" w:fill="F2F2F2"/>
            <w:tcMar>
              <w:top w:w="45" w:type="dxa"/>
              <w:left w:w="80" w:type="dxa"/>
              <w:bottom w:w="45" w:type="dxa"/>
              <w:right w:w="80" w:type="dxa"/>
            </w:tcMar>
          </w:tcPr>
          <w:p w14:paraId="7543BD9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Test approved, rejected, and unavailable cases</w:t>
            </w:r>
          </w:p>
        </w:tc>
        <w:tc>
          <w:tcPr>
            <w:tcW w:w="1450" w:type="dxa"/>
            <w:shd w:val="clear" w:color="auto" w:fill="F2F2F2"/>
            <w:tcMar>
              <w:top w:w="45" w:type="dxa"/>
              <w:left w:w="80" w:type="dxa"/>
              <w:bottom w:w="45" w:type="dxa"/>
              <w:right w:w="80" w:type="dxa"/>
            </w:tcMar>
          </w:tcPr>
          <w:p w14:paraId="42CC2D8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RFD-501</w:t>
            </w:r>
          </w:p>
        </w:tc>
        <w:tc>
          <w:tcPr>
            <w:tcW w:w="950" w:type="dxa"/>
            <w:shd w:val="clear" w:color="auto" w:fill="F2F2F2"/>
            <w:tcMar>
              <w:top w:w="45" w:type="dxa"/>
              <w:left w:w="80" w:type="dxa"/>
              <w:bottom w:w="45" w:type="dxa"/>
              <w:right w:w="80" w:type="dxa"/>
            </w:tcMar>
          </w:tcPr>
          <w:p w14:paraId="2DFC7E5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6.2.1</w:t>
            </w:r>
          </w:p>
        </w:tc>
      </w:tr>
      <w:tr w:rsidR="00C05659" w:rsidRPr="00B9309D" w14:paraId="741CFB6C" w14:textId="77777777">
        <w:trPr>
          <w:cantSplit/>
        </w:trPr>
        <w:tc>
          <w:tcPr>
            <w:tcW w:w="850" w:type="dxa"/>
            <w:tcMar>
              <w:top w:w="45" w:type="dxa"/>
              <w:left w:w="80" w:type="dxa"/>
              <w:bottom w:w="45" w:type="dxa"/>
              <w:right w:w="80" w:type="dxa"/>
            </w:tcMar>
          </w:tcPr>
          <w:p w14:paraId="3613A7C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RFD-653</w:t>
            </w:r>
          </w:p>
        </w:tc>
        <w:tc>
          <w:tcPr>
            <w:tcW w:w="800" w:type="dxa"/>
            <w:tcMar>
              <w:top w:w="45" w:type="dxa"/>
              <w:left w:w="80" w:type="dxa"/>
              <w:bottom w:w="45" w:type="dxa"/>
              <w:right w:w="80" w:type="dxa"/>
            </w:tcMar>
          </w:tcPr>
          <w:p w14:paraId="2B18124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tcMar>
              <w:top w:w="45" w:type="dxa"/>
              <w:left w:w="80" w:type="dxa"/>
              <w:bottom w:w="45" w:type="dxa"/>
              <w:right w:w="80" w:type="dxa"/>
            </w:tcMar>
          </w:tcPr>
          <w:p w14:paraId="5581DBD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Reconcile ticket, transaction, and inventory data</w:t>
            </w:r>
          </w:p>
        </w:tc>
        <w:tc>
          <w:tcPr>
            <w:tcW w:w="1450" w:type="dxa"/>
            <w:tcMar>
              <w:top w:w="45" w:type="dxa"/>
              <w:left w:w="80" w:type="dxa"/>
              <w:bottom w:w="45" w:type="dxa"/>
              <w:right w:w="80" w:type="dxa"/>
            </w:tcMar>
          </w:tcPr>
          <w:p w14:paraId="71DCEF0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RFD-501</w:t>
            </w:r>
          </w:p>
        </w:tc>
        <w:tc>
          <w:tcPr>
            <w:tcW w:w="950" w:type="dxa"/>
            <w:tcMar>
              <w:top w:w="45" w:type="dxa"/>
              <w:left w:w="80" w:type="dxa"/>
              <w:bottom w:w="45" w:type="dxa"/>
              <w:right w:w="80" w:type="dxa"/>
            </w:tcMar>
          </w:tcPr>
          <w:p w14:paraId="43CB94E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6.2.2</w:t>
            </w:r>
          </w:p>
        </w:tc>
      </w:tr>
      <w:tr w:rsidR="00C05659" w:rsidRPr="00B9309D" w14:paraId="70476929" w14:textId="77777777">
        <w:trPr>
          <w:cantSplit/>
        </w:trPr>
        <w:tc>
          <w:tcPr>
            <w:tcW w:w="850" w:type="dxa"/>
            <w:shd w:val="clear" w:color="auto" w:fill="F2F2F2"/>
            <w:tcMar>
              <w:top w:w="45" w:type="dxa"/>
              <w:left w:w="80" w:type="dxa"/>
              <w:bottom w:w="45" w:type="dxa"/>
              <w:right w:w="80" w:type="dxa"/>
            </w:tcMar>
          </w:tcPr>
          <w:p w14:paraId="16E6485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RFD-654</w:t>
            </w:r>
          </w:p>
        </w:tc>
        <w:tc>
          <w:tcPr>
            <w:tcW w:w="800" w:type="dxa"/>
            <w:shd w:val="clear" w:color="auto" w:fill="F2F2F2"/>
            <w:tcMar>
              <w:top w:w="45" w:type="dxa"/>
              <w:left w:w="80" w:type="dxa"/>
              <w:bottom w:w="45" w:type="dxa"/>
              <w:right w:w="80" w:type="dxa"/>
            </w:tcMar>
          </w:tcPr>
          <w:p w14:paraId="1B71C68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shd w:val="clear" w:color="auto" w:fill="F2F2F2"/>
            <w:tcMar>
              <w:top w:w="45" w:type="dxa"/>
              <w:left w:w="80" w:type="dxa"/>
              <w:bottom w:w="45" w:type="dxa"/>
              <w:right w:w="80" w:type="dxa"/>
            </w:tcMar>
          </w:tcPr>
          <w:p w14:paraId="76D95D1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Develop return inspection and condition recording</w:t>
            </w:r>
          </w:p>
        </w:tc>
        <w:tc>
          <w:tcPr>
            <w:tcW w:w="1450" w:type="dxa"/>
            <w:shd w:val="clear" w:color="auto" w:fill="F2F2F2"/>
            <w:tcMar>
              <w:top w:w="45" w:type="dxa"/>
              <w:left w:w="80" w:type="dxa"/>
              <w:bottom w:w="45" w:type="dxa"/>
              <w:right w:w="80" w:type="dxa"/>
            </w:tcMar>
          </w:tcPr>
          <w:p w14:paraId="0BD427F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RFD-502</w:t>
            </w:r>
          </w:p>
        </w:tc>
        <w:tc>
          <w:tcPr>
            <w:tcW w:w="950" w:type="dxa"/>
            <w:shd w:val="clear" w:color="auto" w:fill="F2F2F2"/>
            <w:tcMar>
              <w:top w:w="45" w:type="dxa"/>
              <w:left w:w="80" w:type="dxa"/>
              <w:bottom w:w="45" w:type="dxa"/>
              <w:right w:w="80" w:type="dxa"/>
            </w:tcMar>
          </w:tcPr>
          <w:p w14:paraId="650E4A5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6.3.1</w:t>
            </w:r>
          </w:p>
        </w:tc>
      </w:tr>
      <w:tr w:rsidR="00C05659" w:rsidRPr="00B9309D" w14:paraId="0BB29355" w14:textId="77777777">
        <w:trPr>
          <w:cantSplit/>
        </w:trPr>
        <w:tc>
          <w:tcPr>
            <w:tcW w:w="850" w:type="dxa"/>
            <w:tcMar>
              <w:top w:w="45" w:type="dxa"/>
              <w:left w:w="80" w:type="dxa"/>
              <w:bottom w:w="45" w:type="dxa"/>
              <w:right w:w="80" w:type="dxa"/>
            </w:tcMar>
          </w:tcPr>
          <w:p w14:paraId="7E9A3D8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RFD-655</w:t>
            </w:r>
          </w:p>
        </w:tc>
        <w:tc>
          <w:tcPr>
            <w:tcW w:w="800" w:type="dxa"/>
            <w:tcMar>
              <w:top w:w="45" w:type="dxa"/>
              <w:left w:w="80" w:type="dxa"/>
              <w:bottom w:w="45" w:type="dxa"/>
              <w:right w:w="80" w:type="dxa"/>
            </w:tcMar>
          </w:tcPr>
          <w:p w14:paraId="7E36888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tcMar>
              <w:top w:w="45" w:type="dxa"/>
              <w:left w:w="80" w:type="dxa"/>
              <w:bottom w:w="45" w:type="dxa"/>
              <w:right w:w="80" w:type="dxa"/>
            </w:tcMar>
          </w:tcPr>
          <w:p w14:paraId="0D2191D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Restore availability for acceptable returns</w:t>
            </w:r>
          </w:p>
        </w:tc>
        <w:tc>
          <w:tcPr>
            <w:tcW w:w="1450" w:type="dxa"/>
            <w:tcMar>
              <w:top w:w="45" w:type="dxa"/>
              <w:left w:w="80" w:type="dxa"/>
              <w:bottom w:w="45" w:type="dxa"/>
              <w:right w:w="80" w:type="dxa"/>
            </w:tcMar>
          </w:tcPr>
          <w:p w14:paraId="5BE3DDD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RFD-502</w:t>
            </w:r>
          </w:p>
        </w:tc>
        <w:tc>
          <w:tcPr>
            <w:tcW w:w="950" w:type="dxa"/>
            <w:tcMar>
              <w:top w:w="45" w:type="dxa"/>
              <w:left w:w="80" w:type="dxa"/>
              <w:bottom w:w="45" w:type="dxa"/>
              <w:right w:w="80" w:type="dxa"/>
            </w:tcMar>
          </w:tcPr>
          <w:p w14:paraId="4FC3201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6.3.2</w:t>
            </w:r>
          </w:p>
        </w:tc>
      </w:tr>
      <w:tr w:rsidR="00C05659" w:rsidRPr="00B9309D" w14:paraId="649955B9" w14:textId="77777777">
        <w:trPr>
          <w:cantSplit/>
        </w:trPr>
        <w:tc>
          <w:tcPr>
            <w:tcW w:w="850" w:type="dxa"/>
            <w:shd w:val="clear" w:color="auto" w:fill="F2F2F2"/>
            <w:tcMar>
              <w:top w:w="45" w:type="dxa"/>
              <w:left w:w="80" w:type="dxa"/>
              <w:bottom w:w="45" w:type="dxa"/>
              <w:right w:w="80" w:type="dxa"/>
            </w:tcMar>
          </w:tcPr>
          <w:p w14:paraId="5CCAE53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RFD-656</w:t>
            </w:r>
          </w:p>
        </w:tc>
        <w:tc>
          <w:tcPr>
            <w:tcW w:w="800" w:type="dxa"/>
            <w:shd w:val="clear" w:color="auto" w:fill="F2F2F2"/>
            <w:tcMar>
              <w:top w:w="45" w:type="dxa"/>
              <w:left w:w="80" w:type="dxa"/>
              <w:bottom w:w="45" w:type="dxa"/>
              <w:right w:w="80" w:type="dxa"/>
            </w:tcMar>
          </w:tcPr>
          <w:p w14:paraId="6EC857C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shd w:val="clear" w:color="auto" w:fill="F2F2F2"/>
            <w:tcMar>
              <w:top w:w="45" w:type="dxa"/>
              <w:left w:w="80" w:type="dxa"/>
              <w:bottom w:w="45" w:type="dxa"/>
              <w:right w:w="80" w:type="dxa"/>
            </w:tcMar>
          </w:tcPr>
          <w:p w14:paraId="16DD581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Create damaged, lost, or incomplete-return paths</w:t>
            </w:r>
          </w:p>
        </w:tc>
        <w:tc>
          <w:tcPr>
            <w:tcW w:w="1450" w:type="dxa"/>
            <w:shd w:val="clear" w:color="auto" w:fill="F2F2F2"/>
            <w:tcMar>
              <w:top w:w="45" w:type="dxa"/>
              <w:left w:w="80" w:type="dxa"/>
              <w:bottom w:w="45" w:type="dxa"/>
              <w:right w:w="80" w:type="dxa"/>
            </w:tcMar>
          </w:tcPr>
          <w:p w14:paraId="44897E0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RFD-502</w:t>
            </w:r>
          </w:p>
        </w:tc>
        <w:tc>
          <w:tcPr>
            <w:tcW w:w="950" w:type="dxa"/>
            <w:shd w:val="clear" w:color="auto" w:fill="F2F2F2"/>
            <w:tcMar>
              <w:top w:w="45" w:type="dxa"/>
              <w:left w:w="80" w:type="dxa"/>
              <w:bottom w:w="45" w:type="dxa"/>
              <w:right w:w="80" w:type="dxa"/>
            </w:tcMar>
          </w:tcPr>
          <w:p w14:paraId="69B51FF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6.3.3</w:t>
            </w:r>
          </w:p>
        </w:tc>
      </w:tr>
      <w:tr w:rsidR="00C05659" w:rsidRPr="00B9309D" w14:paraId="1572B3AB" w14:textId="77777777">
        <w:trPr>
          <w:cantSplit/>
        </w:trPr>
        <w:tc>
          <w:tcPr>
            <w:tcW w:w="850" w:type="dxa"/>
            <w:tcMar>
              <w:top w:w="45" w:type="dxa"/>
              <w:left w:w="80" w:type="dxa"/>
              <w:bottom w:w="45" w:type="dxa"/>
              <w:right w:w="80" w:type="dxa"/>
            </w:tcMar>
          </w:tcPr>
          <w:p w14:paraId="697A7D1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RFD-657</w:t>
            </w:r>
          </w:p>
        </w:tc>
        <w:tc>
          <w:tcPr>
            <w:tcW w:w="800" w:type="dxa"/>
            <w:tcMar>
              <w:top w:w="45" w:type="dxa"/>
              <w:left w:w="80" w:type="dxa"/>
              <w:bottom w:w="45" w:type="dxa"/>
              <w:right w:w="80" w:type="dxa"/>
            </w:tcMar>
          </w:tcPr>
          <w:p w14:paraId="1B1E926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tcMar>
              <w:top w:w="45" w:type="dxa"/>
              <w:left w:w="80" w:type="dxa"/>
              <w:bottom w:w="45" w:type="dxa"/>
              <w:right w:w="80" w:type="dxa"/>
            </w:tcMar>
          </w:tcPr>
          <w:p w14:paraId="7EE2931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Implement closure rules and transaction history</w:t>
            </w:r>
          </w:p>
        </w:tc>
        <w:tc>
          <w:tcPr>
            <w:tcW w:w="1450" w:type="dxa"/>
            <w:tcMar>
              <w:top w:w="45" w:type="dxa"/>
              <w:left w:w="80" w:type="dxa"/>
              <w:bottom w:w="45" w:type="dxa"/>
              <w:right w:w="80" w:type="dxa"/>
            </w:tcMar>
          </w:tcPr>
          <w:p w14:paraId="5530C85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RFD-503</w:t>
            </w:r>
          </w:p>
        </w:tc>
        <w:tc>
          <w:tcPr>
            <w:tcW w:w="950" w:type="dxa"/>
            <w:tcMar>
              <w:top w:w="45" w:type="dxa"/>
              <w:left w:w="80" w:type="dxa"/>
              <w:bottom w:w="45" w:type="dxa"/>
              <w:right w:w="80" w:type="dxa"/>
            </w:tcMar>
          </w:tcPr>
          <w:p w14:paraId="4B83AC3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6.4.1</w:t>
            </w:r>
          </w:p>
        </w:tc>
      </w:tr>
      <w:tr w:rsidR="00C05659" w:rsidRPr="00B9309D" w14:paraId="5C49798B" w14:textId="77777777">
        <w:trPr>
          <w:cantSplit/>
        </w:trPr>
        <w:tc>
          <w:tcPr>
            <w:tcW w:w="850" w:type="dxa"/>
            <w:shd w:val="clear" w:color="auto" w:fill="F2F2F2"/>
            <w:tcMar>
              <w:top w:w="45" w:type="dxa"/>
              <w:left w:w="80" w:type="dxa"/>
              <w:bottom w:w="45" w:type="dxa"/>
              <w:right w:w="80" w:type="dxa"/>
            </w:tcMar>
          </w:tcPr>
          <w:p w14:paraId="6C6359F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RFD-658</w:t>
            </w:r>
          </w:p>
        </w:tc>
        <w:tc>
          <w:tcPr>
            <w:tcW w:w="800" w:type="dxa"/>
            <w:shd w:val="clear" w:color="auto" w:fill="F2F2F2"/>
            <w:tcMar>
              <w:top w:w="45" w:type="dxa"/>
              <w:left w:w="80" w:type="dxa"/>
              <w:bottom w:w="45" w:type="dxa"/>
              <w:right w:w="80" w:type="dxa"/>
            </w:tcMar>
          </w:tcPr>
          <w:p w14:paraId="3A80724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shd w:val="clear" w:color="auto" w:fill="F2F2F2"/>
            <w:tcMar>
              <w:top w:w="45" w:type="dxa"/>
              <w:left w:w="80" w:type="dxa"/>
              <w:bottom w:w="45" w:type="dxa"/>
              <w:right w:w="80" w:type="dxa"/>
            </w:tcMar>
          </w:tcPr>
          <w:p w14:paraId="6CAD550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Test inventory reconciliation after return</w:t>
            </w:r>
          </w:p>
        </w:tc>
        <w:tc>
          <w:tcPr>
            <w:tcW w:w="1450" w:type="dxa"/>
            <w:shd w:val="clear" w:color="auto" w:fill="F2F2F2"/>
            <w:tcMar>
              <w:top w:w="45" w:type="dxa"/>
              <w:left w:w="80" w:type="dxa"/>
              <w:bottom w:w="45" w:type="dxa"/>
              <w:right w:w="80" w:type="dxa"/>
            </w:tcMar>
          </w:tcPr>
          <w:p w14:paraId="50A3C6B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RFD-503</w:t>
            </w:r>
          </w:p>
        </w:tc>
        <w:tc>
          <w:tcPr>
            <w:tcW w:w="950" w:type="dxa"/>
            <w:shd w:val="clear" w:color="auto" w:fill="F2F2F2"/>
            <w:tcMar>
              <w:top w:w="45" w:type="dxa"/>
              <w:left w:w="80" w:type="dxa"/>
              <w:bottom w:w="45" w:type="dxa"/>
              <w:right w:w="80" w:type="dxa"/>
            </w:tcMar>
          </w:tcPr>
          <w:p w14:paraId="360AED9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6.4.2</w:t>
            </w:r>
          </w:p>
        </w:tc>
      </w:tr>
      <w:tr w:rsidR="00C05659" w:rsidRPr="00B9309D" w14:paraId="2D79889D" w14:textId="77777777">
        <w:trPr>
          <w:cantSplit/>
        </w:trPr>
        <w:tc>
          <w:tcPr>
            <w:tcW w:w="850" w:type="dxa"/>
            <w:tcMar>
              <w:top w:w="45" w:type="dxa"/>
              <w:left w:w="80" w:type="dxa"/>
              <w:bottom w:w="45" w:type="dxa"/>
              <w:right w:w="80" w:type="dxa"/>
            </w:tcMar>
          </w:tcPr>
          <w:p w14:paraId="09C8B27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RFD-659</w:t>
            </w:r>
          </w:p>
        </w:tc>
        <w:tc>
          <w:tcPr>
            <w:tcW w:w="800" w:type="dxa"/>
            <w:tcMar>
              <w:top w:w="45" w:type="dxa"/>
              <w:left w:w="80" w:type="dxa"/>
              <w:bottom w:w="45" w:type="dxa"/>
              <w:right w:w="80" w:type="dxa"/>
            </w:tcMar>
          </w:tcPr>
          <w:p w14:paraId="737391C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tcMar>
              <w:top w:w="45" w:type="dxa"/>
              <w:left w:w="80" w:type="dxa"/>
              <w:bottom w:w="45" w:type="dxa"/>
              <w:right w:w="80" w:type="dxa"/>
            </w:tcMar>
          </w:tcPr>
          <w:p w14:paraId="33ACD75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Implement due-date calculation and overdue detection</w:t>
            </w:r>
          </w:p>
        </w:tc>
        <w:tc>
          <w:tcPr>
            <w:tcW w:w="1450" w:type="dxa"/>
            <w:tcMar>
              <w:top w:w="45" w:type="dxa"/>
              <w:left w:w="80" w:type="dxa"/>
              <w:bottom w:w="45" w:type="dxa"/>
              <w:right w:w="80" w:type="dxa"/>
            </w:tcMar>
          </w:tcPr>
          <w:p w14:paraId="08CCE55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RFD-504</w:t>
            </w:r>
          </w:p>
        </w:tc>
        <w:tc>
          <w:tcPr>
            <w:tcW w:w="950" w:type="dxa"/>
            <w:tcMar>
              <w:top w:w="45" w:type="dxa"/>
              <w:left w:w="80" w:type="dxa"/>
              <w:bottom w:w="45" w:type="dxa"/>
              <w:right w:w="80" w:type="dxa"/>
            </w:tcMar>
          </w:tcPr>
          <w:p w14:paraId="3786125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7.1.1</w:t>
            </w:r>
          </w:p>
        </w:tc>
      </w:tr>
      <w:tr w:rsidR="00C05659" w:rsidRPr="00B9309D" w14:paraId="786200AA" w14:textId="77777777">
        <w:trPr>
          <w:cantSplit/>
        </w:trPr>
        <w:tc>
          <w:tcPr>
            <w:tcW w:w="850" w:type="dxa"/>
            <w:shd w:val="clear" w:color="auto" w:fill="F2F2F2"/>
            <w:tcMar>
              <w:top w:w="45" w:type="dxa"/>
              <w:left w:w="80" w:type="dxa"/>
              <w:bottom w:w="45" w:type="dxa"/>
              <w:right w:w="80" w:type="dxa"/>
            </w:tcMar>
          </w:tcPr>
          <w:p w14:paraId="2A7ACB0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RFD-660</w:t>
            </w:r>
          </w:p>
        </w:tc>
        <w:tc>
          <w:tcPr>
            <w:tcW w:w="800" w:type="dxa"/>
            <w:shd w:val="clear" w:color="auto" w:fill="F2F2F2"/>
            <w:tcMar>
              <w:top w:w="45" w:type="dxa"/>
              <w:left w:w="80" w:type="dxa"/>
              <w:bottom w:w="45" w:type="dxa"/>
              <w:right w:w="80" w:type="dxa"/>
            </w:tcMar>
          </w:tcPr>
          <w:p w14:paraId="43CC674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shd w:val="clear" w:color="auto" w:fill="F2F2F2"/>
            <w:tcMar>
              <w:top w:w="45" w:type="dxa"/>
              <w:left w:w="80" w:type="dxa"/>
              <w:bottom w:w="45" w:type="dxa"/>
              <w:right w:w="80" w:type="dxa"/>
            </w:tcMar>
          </w:tcPr>
          <w:p w14:paraId="13A3A39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Create daily reminder generation and history</w:t>
            </w:r>
          </w:p>
        </w:tc>
        <w:tc>
          <w:tcPr>
            <w:tcW w:w="1450" w:type="dxa"/>
            <w:shd w:val="clear" w:color="auto" w:fill="F2F2F2"/>
            <w:tcMar>
              <w:top w:w="45" w:type="dxa"/>
              <w:left w:w="80" w:type="dxa"/>
              <w:bottom w:w="45" w:type="dxa"/>
              <w:right w:w="80" w:type="dxa"/>
            </w:tcMar>
          </w:tcPr>
          <w:p w14:paraId="07C73DD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RFD-504</w:t>
            </w:r>
          </w:p>
        </w:tc>
        <w:tc>
          <w:tcPr>
            <w:tcW w:w="950" w:type="dxa"/>
            <w:shd w:val="clear" w:color="auto" w:fill="F2F2F2"/>
            <w:tcMar>
              <w:top w:w="45" w:type="dxa"/>
              <w:left w:w="80" w:type="dxa"/>
              <w:bottom w:w="45" w:type="dxa"/>
              <w:right w:w="80" w:type="dxa"/>
            </w:tcMar>
          </w:tcPr>
          <w:p w14:paraId="019CD34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7.1.2</w:t>
            </w:r>
          </w:p>
        </w:tc>
      </w:tr>
      <w:tr w:rsidR="00C05659" w:rsidRPr="00B9309D" w14:paraId="013260A0" w14:textId="77777777">
        <w:trPr>
          <w:cantSplit/>
        </w:trPr>
        <w:tc>
          <w:tcPr>
            <w:tcW w:w="850" w:type="dxa"/>
            <w:tcMar>
              <w:top w:w="45" w:type="dxa"/>
              <w:left w:w="80" w:type="dxa"/>
              <w:bottom w:w="45" w:type="dxa"/>
              <w:right w:w="80" w:type="dxa"/>
            </w:tcMar>
          </w:tcPr>
          <w:p w14:paraId="62C06A9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RFD-661</w:t>
            </w:r>
          </w:p>
        </w:tc>
        <w:tc>
          <w:tcPr>
            <w:tcW w:w="800" w:type="dxa"/>
            <w:tcMar>
              <w:top w:w="45" w:type="dxa"/>
              <w:left w:w="80" w:type="dxa"/>
              <w:bottom w:w="45" w:type="dxa"/>
              <w:right w:w="80" w:type="dxa"/>
            </w:tcMar>
          </w:tcPr>
          <w:p w14:paraId="0AC66A1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tcMar>
              <w:top w:w="45" w:type="dxa"/>
              <w:left w:w="80" w:type="dxa"/>
              <w:bottom w:w="45" w:type="dxa"/>
              <w:right w:w="80" w:type="dxa"/>
            </w:tcMar>
          </w:tcPr>
          <w:p w14:paraId="78E0CD8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Develop custodian overdue queue</w:t>
            </w:r>
          </w:p>
        </w:tc>
        <w:tc>
          <w:tcPr>
            <w:tcW w:w="1450" w:type="dxa"/>
            <w:tcMar>
              <w:top w:w="45" w:type="dxa"/>
              <w:left w:w="80" w:type="dxa"/>
              <w:bottom w:w="45" w:type="dxa"/>
              <w:right w:w="80" w:type="dxa"/>
            </w:tcMar>
          </w:tcPr>
          <w:p w14:paraId="633946F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RFD-504</w:t>
            </w:r>
          </w:p>
        </w:tc>
        <w:tc>
          <w:tcPr>
            <w:tcW w:w="950" w:type="dxa"/>
            <w:tcMar>
              <w:top w:w="45" w:type="dxa"/>
              <w:left w:w="80" w:type="dxa"/>
              <w:bottom w:w="45" w:type="dxa"/>
              <w:right w:w="80" w:type="dxa"/>
            </w:tcMar>
          </w:tcPr>
          <w:p w14:paraId="2765A33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7.1.3</w:t>
            </w:r>
          </w:p>
        </w:tc>
      </w:tr>
      <w:tr w:rsidR="00C05659" w:rsidRPr="00B9309D" w14:paraId="17AADE0F" w14:textId="77777777">
        <w:trPr>
          <w:cantSplit/>
        </w:trPr>
        <w:tc>
          <w:tcPr>
            <w:tcW w:w="850" w:type="dxa"/>
            <w:shd w:val="clear" w:color="auto" w:fill="F2F2F2"/>
            <w:tcMar>
              <w:top w:w="45" w:type="dxa"/>
              <w:left w:w="80" w:type="dxa"/>
              <w:bottom w:w="45" w:type="dxa"/>
              <w:right w:w="80" w:type="dxa"/>
            </w:tcMar>
          </w:tcPr>
          <w:p w14:paraId="04B19B1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RFD-662</w:t>
            </w:r>
          </w:p>
        </w:tc>
        <w:tc>
          <w:tcPr>
            <w:tcW w:w="800" w:type="dxa"/>
            <w:shd w:val="clear" w:color="auto" w:fill="F2F2F2"/>
            <w:tcMar>
              <w:top w:w="45" w:type="dxa"/>
              <w:left w:w="80" w:type="dxa"/>
              <w:bottom w:w="45" w:type="dxa"/>
              <w:right w:w="80" w:type="dxa"/>
            </w:tcMar>
          </w:tcPr>
          <w:p w14:paraId="2C97875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shd w:val="clear" w:color="auto" w:fill="F2F2F2"/>
            <w:tcMar>
              <w:top w:w="45" w:type="dxa"/>
              <w:left w:w="80" w:type="dxa"/>
              <w:bottom w:w="45" w:type="dxa"/>
              <w:right w:w="80" w:type="dxa"/>
            </w:tcMar>
          </w:tcPr>
          <w:p w14:paraId="4C2FEC9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Create controlled overdue referral or export</w:t>
            </w:r>
          </w:p>
        </w:tc>
        <w:tc>
          <w:tcPr>
            <w:tcW w:w="1450" w:type="dxa"/>
            <w:shd w:val="clear" w:color="auto" w:fill="F2F2F2"/>
            <w:tcMar>
              <w:top w:w="45" w:type="dxa"/>
              <w:left w:w="80" w:type="dxa"/>
              <w:bottom w:w="45" w:type="dxa"/>
              <w:right w:w="80" w:type="dxa"/>
            </w:tcMar>
          </w:tcPr>
          <w:p w14:paraId="6594C23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RFD-505</w:t>
            </w:r>
          </w:p>
        </w:tc>
        <w:tc>
          <w:tcPr>
            <w:tcW w:w="950" w:type="dxa"/>
            <w:shd w:val="clear" w:color="auto" w:fill="F2F2F2"/>
            <w:tcMar>
              <w:top w:w="45" w:type="dxa"/>
              <w:left w:w="80" w:type="dxa"/>
              <w:bottom w:w="45" w:type="dxa"/>
              <w:right w:w="80" w:type="dxa"/>
            </w:tcMar>
          </w:tcPr>
          <w:p w14:paraId="16ECDB6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7.2.1</w:t>
            </w:r>
          </w:p>
        </w:tc>
      </w:tr>
      <w:tr w:rsidR="00C05659" w:rsidRPr="00B9309D" w14:paraId="4A9F625D" w14:textId="77777777">
        <w:trPr>
          <w:cantSplit/>
        </w:trPr>
        <w:tc>
          <w:tcPr>
            <w:tcW w:w="850" w:type="dxa"/>
            <w:tcMar>
              <w:top w:w="45" w:type="dxa"/>
              <w:left w:w="80" w:type="dxa"/>
              <w:bottom w:w="45" w:type="dxa"/>
              <w:right w:w="80" w:type="dxa"/>
            </w:tcMar>
          </w:tcPr>
          <w:p w14:paraId="1115A9C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RFD-663</w:t>
            </w:r>
          </w:p>
        </w:tc>
        <w:tc>
          <w:tcPr>
            <w:tcW w:w="800" w:type="dxa"/>
            <w:tcMar>
              <w:top w:w="45" w:type="dxa"/>
              <w:left w:w="80" w:type="dxa"/>
              <w:bottom w:w="45" w:type="dxa"/>
              <w:right w:w="80" w:type="dxa"/>
            </w:tcMar>
          </w:tcPr>
          <w:p w14:paraId="071F50A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tcMar>
              <w:top w:w="45" w:type="dxa"/>
              <w:left w:w="80" w:type="dxa"/>
              <w:bottom w:w="45" w:type="dxa"/>
              <w:right w:w="80" w:type="dxa"/>
            </w:tcMar>
          </w:tcPr>
          <w:p w14:paraId="5766A95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Test escalation, acknowledgment, and reminder failures</w:t>
            </w:r>
          </w:p>
        </w:tc>
        <w:tc>
          <w:tcPr>
            <w:tcW w:w="1450" w:type="dxa"/>
            <w:tcMar>
              <w:top w:w="45" w:type="dxa"/>
              <w:left w:w="80" w:type="dxa"/>
              <w:bottom w:w="45" w:type="dxa"/>
              <w:right w:w="80" w:type="dxa"/>
            </w:tcMar>
          </w:tcPr>
          <w:p w14:paraId="187BDDD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RFD-505</w:t>
            </w:r>
          </w:p>
        </w:tc>
        <w:tc>
          <w:tcPr>
            <w:tcW w:w="950" w:type="dxa"/>
            <w:tcMar>
              <w:top w:w="45" w:type="dxa"/>
              <w:left w:w="80" w:type="dxa"/>
              <w:bottom w:w="45" w:type="dxa"/>
              <w:right w:w="80" w:type="dxa"/>
            </w:tcMar>
          </w:tcPr>
          <w:p w14:paraId="62FACD3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7.2.2</w:t>
            </w:r>
          </w:p>
        </w:tc>
      </w:tr>
      <w:tr w:rsidR="00C05659" w:rsidRPr="00B9309D" w14:paraId="19EB6CFE" w14:textId="77777777">
        <w:trPr>
          <w:cantSplit/>
        </w:trPr>
        <w:tc>
          <w:tcPr>
            <w:tcW w:w="850" w:type="dxa"/>
            <w:shd w:val="clear" w:color="auto" w:fill="F2F2F2"/>
            <w:tcMar>
              <w:top w:w="45" w:type="dxa"/>
              <w:left w:w="80" w:type="dxa"/>
              <w:bottom w:w="45" w:type="dxa"/>
              <w:right w:w="80" w:type="dxa"/>
            </w:tcMar>
          </w:tcPr>
          <w:p w14:paraId="5F8D6A2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RFD-664</w:t>
            </w:r>
          </w:p>
        </w:tc>
        <w:tc>
          <w:tcPr>
            <w:tcW w:w="800" w:type="dxa"/>
            <w:shd w:val="clear" w:color="auto" w:fill="F2F2F2"/>
            <w:tcMar>
              <w:top w:w="45" w:type="dxa"/>
              <w:left w:w="80" w:type="dxa"/>
              <w:bottom w:w="45" w:type="dxa"/>
              <w:right w:w="80" w:type="dxa"/>
            </w:tcMar>
          </w:tcPr>
          <w:p w14:paraId="4F2DD78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shd w:val="clear" w:color="auto" w:fill="F2F2F2"/>
            <w:tcMar>
              <w:top w:w="45" w:type="dxa"/>
              <w:left w:w="80" w:type="dxa"/>
              <w:bottom w:w="45" w:type="dxa"/>
              <w:right w:w="80" w:type="dxa"/>
            </w:tcMar>
          </w:tcPr>
          <w:p w14:paraId="2CB2E1F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Define approved KPIs and calculation rules</w:t>
            </w:r>
          </w:p>
        </w:tc>
        <w:tc>
          <w:tcPr>
            <w:tcW w:w="1450" w:type="dxa"/>
            <w:shd w:val="clear" w:color="auto" w:fill="F2F2F2"/>
            <w:tcMar>
              <w:top w:w="45" w:type="dxa"/>
              <w:left w:w="80" w:type="dxa"/>
              <w:bottom w:w="45" w:type="dxa"/>
              <w:right w:w="80" w:type="dxa"/>
            </w:tcMar>
          </w:tcPr>
          <w:p w14:paraId="65946F5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RFD-506</w:t>
            </w:r>
          </w:p>
        </w:tc>
        <w:tc>
          <w:tcPr>
            <w:tcW w:w="950" w:type="dxa"/>
            <w:shd w:val="clear" w:color="auto" w:fill="F2F2F2"/>
            <w:tcMar>
              <w:top w:w="45" w:type="dxa"/>
              <w:left w:w="80" w:type="dxa"/>
              <w:bottom w:w="45" w:type="dxa"/>
              <w:right w:w="80" w:type="dxa"/>
            </w:tcMar>
          </w:tcPr>
          <w:p w14:paraId="0A81356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8.1.1</w:t>
            </w:r>
          </w:p>
        </w:tc>
      </w:tr>
      <w:tr w:rsidR="00C05659" w:rsidRPr="00B9309D" w14:paraId="0EEDCC49" w14:textId="77777777">
        <w:trPr>
          <w:cantSplit/>
        </w:trPr>
        <w:tc>
          <w:tcPr>
            <w:tcW w:w="850" w:type="dxa"/>
            <w:tcMar>
              <w:top w:w="45" w:type="dxa"/>
              <w:left w:w="80" w:type="dxa"/>
              <w:bottom w:w="45" w:type="dxa"/>
              <w:right w:w="80" w:type="dxa"/>
            </w:tcMar>
          </w:tcPr>
          <w:p w14:paraId="77C1104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RFD-665</w:t>
            </w:r>
          </w:p>
        </w:tc>
        <w:tc>
          <w:tcPr>
            <w:tcW w:w="800" w:type="dxa"/>
            <w:tcMar>
              <w:top w:w="45" w:type="dxa"/>
              <w:left w:w="80" w:type="dxa"/>
              <w:bottom w:w="45" w:type="dxa"/>
              <w:right w:w="80" w:type="dxa"/>
            </w:tcMar>
          </w:tcPr>
          <w:p w14:paraId="449B7DD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tcMar>
              <w:top w:w="45" w:type="dxa"/>
              <w:left w:w="80" w:type="dxa"/>
              <w:bottom w:w="45" w:type="dxa"/>
              <w:right w:w="80" w:type="dxa"/>
            </w:tcMar>
          </w:tcPr>
          <w:p w14:paraId="1C37848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Develop dashboard queries and summaries</w:t>
            </w:r>
          </w:p>
        </w:tc>
        <w:tc>
          <w:tcPr>
            <w:tcW w:w="1450" w:type="dxa"/>
            <w:tcMar>
              <w:top w:w="45" w:type="dxa"/>
              <w:left w:w="80" w:type="dxa"/>
              <w:bottom w:w="45" w:type="dxa"/>
              <w:right w:w="80" w:type="dxa"/>
            </w:tcMar>
          </w:tcPr>
          <w:p w14:paraId="18E4570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RFD-506</w:t>
            </w:r>
          </w:p>
        </w:tc>
        <w:tc>
          <w:tcPr>
            <w:tcW w:w="950" w:type="dxa"/>
            <w:tcMar>
              <w:top w:w="45" w:type="dxa"/>
              <w:left w:w="80" w:type="dxa"/>
              <w:bottom w:w="45" w:type="dxa"/>
              <w:right w:w="80" w:type="dxa"/>
            </w:tcMar>
          </w:tcPr>
          <w:p w14:paraId="0AEBB0E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8.1.2</w:t>
            </w:r>
          </w:p>
        </w:tc>
      </w:tr>
      <w:tr w:rsidR="00C05659" w:rsidRPr="00B9309D" w14:paraId="2247B396" w14:textId="77777777">
        <w:trPr>
          <w:cantSplit/>
        </w:trPr>
        <w:tc>
          <w:tcPr>
            <w:tcW w:w="850" w:type="dxa"/>
            <w:shd w:val="clear" w:color="auto" w:fill="F2F2F2"/>
            <w:tcMar>
              <w:top w:w="45" w:type="dxa"/>
              <w:left w:w="80" w:type="dxa"/>
              <w:bottom w:w="45" w:type="dxa"/>
              <w:right w:w="80" w:type="dxa"/>
            </w:tcMar>
          </w:tcPr>
          <w:p w14:paraId="53C2BB8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RFD-666</w:t>
            </w:r>
          </w:p>
        </w:tc>
        <w:tc>
          <w:tcPr>
            <w:tcW w:w="800" w:type="dxa"/>
            <w:shd w:val="clear" w:color="auto" w:fill="F2F2F2"/>
            <w:tcMar>
              <w:top w:w="45" w:type="dxa"/>
              <w:left w:w="80" w:type="dxa"/>
              <w:bottom w:w="45" w:type="dxa"/>
              <w:right w:w="80" w:type="dxa"/>
            </w:tcMar>
          </w:tcPr>
          <w:p w14:paraId="709FF31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shd w:val="clear" w:color="auto" w:fill="F2F2F2"/>
            <w:tcMar>
              <w:top w:w="45" w:type="dxa"/>
              <w:left w:w="80" w:type="dxa"/>
              <w:bottom w:w="45" w:type="dxa"/>
              <w:right w:w="80" w:type="dxa"/>
            </w:tcMar>
          </w:tcPr>
          <w:p w14:paraId="433CBDA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Develop filters and report or export views</w:t>
            </w:r>
          </w:p>
        </w:tc>
        <w:tc>
          <w:tcPr>
            <w:tcW w:w="1450" w:type="dxa"/>
            <w:shd w:val="clear" w:color="auto" w:fill="F2F2F2"/>
            <w:tcMar>
              <w:top w:w="45" w:type="dxa"/>
              <w:left w:w="80" w:type="dxa"/>
              <w:bottom w:w="45" w:type="dxa"/>
              <w:right w:w="80" w:type="dxa"/>
            </w:tcMar>
          </w:tcPr>
          <w:p w14:paraId="0C44677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RFD-506</w:t>
            </w:r>
          </w:p>
        </w:tc>
        <w:tc>
          <w:tcPr>
            <w:tcW w:w="950" w:type="dxa"/>
            <w:shd w:val="clear" w:color="auto" w:fill="F2F2F2"/>
            <w:tcMar>
              <w:top w:w="45" w:type="dxa"/>
              <w:left w:w="80" w:type="dxa"/>
              <w:bottom w:w="45" w:type="dxa"/>
              <w:right w:w="80" w:type="dxa"/>
            </w:tcMar>
          </w:tcPr>
          <w:p w14:paraId="37430C9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8.1.3</w:t>
            </w:r>
          </w:p>
        </w:tc>
      </w:tr>
      <w:tr w:rsidR="00C05659" w:rsidRPr="00B9309D" w14:paraId="509D66F8" w14:textId="77777777">
        <w:trPr>
          <w:cantSplit/>
        </w:trPr>
        <w:tc>
          <w:tcPr>
            <w:tcW w:w="850" w:type="dxa"/>
            <w:tcMar>
              <w:top w:w="45" w:type="dxa"/>
              <w:left w:w="80" w:type="dxa"/>
              <w:bottom w:w="45" w:type="dxa"/>
              <w:right w:w="80" w:type="dxa"/>
            </w:tcMar>
          </w:tcPr>
          <w:p w14:paraId="33C13F1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RFD-667</w:t>
            </w:r>
          </w:p>
        </w:tc>
        <w:tc>
          <w:tcPr>
            <w:tcW w:w="800" w:type="dxa"/>
            <w:tcMar>
              <w:top w:w="45" w:type="dxa"/>
              <w:left w:w="80" w:type="dxa"/>
              <w:bottom w:w="45" w:type="dxa"/>
              <w:right w:w="80" w:type="dxa"/>
            </w:tcMar>
          </w:tcPr>
          <w:p w14:paraId="179DEE4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tcMar>
              <w:top w:w="45" w:type="dxa"/>
              <w:left w:w="80" w:type="dxa"/>
              <w:bottom w:w="45" w:type="dxa"/>
              <w:right w:w="80" w:type="dxa"/>
            </w:tcMar>
          </w:tcPr>
          <w:p w14:paraId="20CC12D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Record critical transaction events</w:t>
            </w:r>
          </w:p>
        </w:tc>
        <w:tc>
          <w:tcPr>
            <w:tcW w:w="1450" w:type="dxa"/>
            <w:tcMar>
              <w:top w:w="45" w:type="dxa"/>
              <w:left w:w="80" w:type="dxa"/>
              <w:bottom w:w="45" w:type="dxa"/>
              <w:right w:w="80" w:type="dxa"/>
            </w:tcMar>
          </w:tcPr>
          <w:p w14:paraId="4FFB4FD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RFD-507</w:t>
            </w:r>
          </w:p>
        </w:tc>
        <w:tc>
          <w:tcPr>
            <w:tcW w:w="950" w:type="dxa"/>
            <w:tcMar>
              <w:top w:w="45" w:type="dxa"/>
              <w:left w:w="80" w:type="dxa"/>
              <w:bottom w:w="45" w:type="dxa"/>
              <w:right w:w="80" w:type="dxa"/>
            </w:tcMar>
          </w:tcPr>
          <w:p w14:paraId="7731E7F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8.2.1</w:t>
            </w:r>
          </w:p>
        </w:tc>
      </w:tr>
      <w:tr w:rsidR="00C05659" w:rsidRPr="00B9309D" w14:paraId="256C1426" w14:textId="77777777">
        <w:trPr>
          <w:cantSplit/>
        </w:trPr>
        <w:tc>
          <w:tcPr>
            <w:tcW w:w="850" w:type="dxa"/>
            <w:shd w:val="clear" w:color="auto" w:fill="F2F2F2"/>
            <w:tcMar>
              <w:top w:w="45" w:type="dxa"/>
              <w:left w:w="80" w:type="dxa"/>
              <w:bottom w:w="45" w:type="dxa"/>
              <w:right w:w="80" w:type="dxa"/>
            </w:tcMar>
          </w:tcPr>
          <w:p w14:paraId="4184096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RFD-668</w:t>
            </w:r>
          </w:p>
        </w:tc>
        <w:tc>
          <w:tcPr>
            <w:tcW w:w="800" w:type="dxa"/>
            <w:shd w:val="clear" w:color="auto" w:fill="F2F2F2"/>
            <w:tcMar>
              <w:top w:w="45" w:type="dxa"/>
              <w:left w:w="80" w:type="dxa"/>
              <w:bottom w:w="45" w:type="dxa"/>
              <w:right w:w="80" w:type="dxa"/>
            </w:tcMar>
          </w:tcPr>
          <w:p w14:paraId="01691E3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shd w:val="clear" w:color="auto" w:fill="F2F2F2"/>
            <w:tcMar>
              <w:top w:w="45" w:type="dxa"/>
              <w:left w:w="80" w:type="dxa"/>
              <w:bottom w:w="45" w:type="dxa"/>
              <w:right w:w="80" w:type="dxa"/>
            </w:tcMar>
          </w:tcPr>
          <w:p w14:paraId="38B9ECF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Test audit search, access, and report calculations</w:t>
            </w:r>
          </w:p>
        </w:tc>
        <w:tc>
          <w:tcPr>
            <w:tcW w:w="1450" w:type="dxa"/>
            <w:shd w:val="clear" w:color="auto" w:fill="F2F2F2"/>
            <w:tcMar>
              <w:top w:w="45" w:type="dxa"/>
              <w:left w:w="80" w:type="dxa"/>
              <w:bottom w:w="45" w:type="dxa"/>
              <w:right w:w="80" w:type="dxa"/>
            </w:tcMar>
          </w:tcPr>
          <w:p w14:paraId="4FC5962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RFD-507</w:t>
            </w:r>
          </w:p>
        </w:tc>
        <w:tc>
          <w:tcPr>
            <w:tcW w:w="950" w:type="dxa"/>
            <w:shd w:val="clear" w:color="auto" w:fill="F2F2F2"/>
            <w:tcMar>
              <w:top w:w="45" w:type="dxa"/>
              <w:left w:w="80" w:type="dxa"/>
              <w:bottom w:w="45" w:type="dxa"/>
              <w:right w:w="80" w:type="dxa"/>
            </w:tcMar>
          </w:tcPr>
          <w:p w14:paraId="6A1E3F3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8.2.2</w:t>
            </w:r>
          </w:p>
        </w:tc>
      </w:tr>
      <w:tr w:rsidR="00C05659" w:rsidRPr="00B9309D" w14:paraId="37A8DAF6" w14:textId="77777777">
        <w:trPr>
          <w:cantSplit/>
        </w:trPr>
        <w:tc>
          <w:tcPr>
            <w:tcW w:w="850" w:type="dxa"/>
            <w:tcMar>
              <w:top w:w="45" w:type="dxa"/>
              <w:left w:w="80" w:type="dxa"/>
              <w:bottom w:w="45" w:type="dxa"/>
              <w:right w:w="80" w:type="dxa"/>
            </w:tcMar>
          </w:tcPr>
          <w:p w14:paraId="3E4DB04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RFD-669</w:t>
            </w:r>
          </w:p>
        </w:tc>
        <w:tc>
          <w:tcPr>
            <w:tcW w:w="800" w:type="dxa"/>
            <w:tcMar>
              <w:top w:w="45" w:type="dxa"/>
              <w:left w:w="80" w:type="dxa"/>
              <w:bottom w:w="45" w:type="dxa"/>
              <w:right w:w="80" w:type="dxa"/>
            </w:tcMar>
          </w:tcPr>
          <w:p w14:paraId="456F54C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tcMar>
              <w:top w:w="45" w:type="dxa"/>
              <w:left w:w="80" w:type="dxa"/>
              <w:bottom w:w="45" w:type="dxa"/>
              <w:right w:w="80" w:type="dxa"/>
            </w:tcMar>
          </w:tcPr>
          <w:p w14:paraId="5B15163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Execute authentication, catalog, and eligibility tests</w:t>
            </w:r>
          </w:p>
        </w:tc>
        <w:tc>
          <w:tcPr>
            <w:tcW w:w="1450" w:type="dxa"/>
            <w:tcMar>
              <w:top w:w="45" w:type="dxa"/>
              <w:left w:w="80" w:type="dxa"/>
              <w:bottom w:w="45" w:type="dxa"/>
              <w:right w:w="80" w:type="dxa"/>
            </w:tcMar>
          </w:tcPr>
          <w:p w14:paraId="5302ECD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RFD-508</w:t>
            </w:r>
          </w:p>
        </w:tc>
        <w:tc>
          <w:tcPr>
            <w:tcW w:w="950" w:type="dxa"/>
            <w:tcMar>
              <w:top w:w="45" w:type="dxa"/>
              <w:left w:w="80" w:type="dxa"/>
              <w:bottom w:w="45" w:type="dxa"/>
              <w:right w:w="80" w:type="dxa"/>
            </w:tcMar>
          </w:tcPr>
          <w:p w14:paraId="3245B7C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9.1.1</w:t>
            </w:r>
          </w:p>
        </w:tc>
      </w:tr>
      <w:tr w:rsidR="00C05659" w:rsidRPr="00B9309D" w14:paraId="0A3DED45" w14:textId="77777777">
        <w:trPr>
          <w:cantSplit/>
        </w:trPr>
        <w:tc>
          <w:tcPr>
            <w:tcW w:w="850" w:type="dxa"/>
            <w:shd w:val="clear" w:color="auto" w:fill="F2F2F2"/>
            <w:tcMar>
              <w:top w:w="45" w:type="dxa"/>
              <w:left w:w="80" w:type="dxa"/>
              <w:bottom w:w="45" w:type="dxa"/>
              <w:right w:w="80" w:type="dxa"/>
            </w:tcMar>
          </w:tcPr>
          <w:p w14:paraId="63E4DEA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RFD-670</w:t>
            </w:r>
          </w:p>
        </w:tc>
        <w:tc>
          <w:tcPr>
            <w:tcW w:w="800" w:type="dxa"/>
            <w:shd w:val="clear" w:color="auto" w:fill="F2F2F2"/>
            <w:tcMar>
              <w:top w:w="45" w:type="dxa"/>
              <w:left w:w="80" w:type="dxa"/>
              <w:bottom w:w="45" w:type="dxa"/>
              <w:right w:w="80" w:type="dxa"/>
            </w:tcMar>
          </w:tcPr>
          <w:p w14:paraId="5E3E1A2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shd w:val="clear" w:color="auto" w:fill="F2F2F2"/>
            <w:tcMar>
              <w:top w:w="45" w:type="dxa"/>
              <w:left w:w="80" w:type="dxa"/>
              <w:bottom w:w="45" w:type="dxa"/>
              <w:right w:w="80" w:type="dxa"/>
            </w:tcMar>
          </w:tcPr>
          <w:p w14:paraId="0F7E75E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Execute request, approval, release, and return tests</w:t>
            </w:r>
          </w:p>
        </w:tc>
        <w:tc>
          <w:tcPr>
            <w:tcW w:w="1450" w:type="dxa"/>
            <w:shd w:val="clear" w:color="auto" w:fill="F2F2F2"/>
            <w:tcMar>
              <w:top w:w="45" w:type="dxa"/>
              <w:left w:w="80" w:type="dxa"/>
              <w:bottom w:w="45" w:type="dxa"/>
              <w:right w:w="80" w:type="dxa"/>
            </w:tcMar>
          </w:tcPr>
          <w:p w14:paraId="017E050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RFD-508</w:t>
            </w:r>
          </w:p>
        </w:tc>
        <w:tc>
          <w:tcPr>
            <w:tcW w:w="950" w:type="dxa"/>
            <w:shd w:val="clear" w:color="auto" w:fill="F2F2F2"/>
            <w:tcMar>
              <w:top w:w="45" w:type="dxa"/>
              <w:left w:w="80" w:type="dxa"/>
              <w:bottom w:w="45" w:type="dxa"/>
              <w:right w:w="80" w:type="dxa"/>
            </w:tcMar>
          </w:tcPr>
          <w:p w14:paraId="5A9466F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9.1.2</w:t>
            </w:r>
          </w:p>
        </w:tc>
      </w:tr>
      <w:tr w:rsidR="00C05659" w:rsidRPr="00B9309D" w14:paraId="708183D9" w14:textId="77777777">
        <w:trPr>
          <w:cantSplit/>
        </w:trPr>
        <w:tc>
          <w:tcPr>
            <w:tcW w:w="850" w:type="dxa"/>
            <w:tcMar>
              <w:top w:w="45" w:type="dxa"/>
              <w:left w:w="80" w:type="dxa"/>
              <w:bottom w:w="45" w:type="dxa"/>
              <w:right w:w="80" w:type="dxa"/>
            </w:tcMar>
          </w:tcPr>
          <w:p w14:paraId="04C4141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RFD-671</w:t>
            </w:r>
          </w:p>
        </w:tc>
        <w:tc>
          <w:tcPr>
            <w:tcW w:w="800" w:type="dxa"/>
            <w:tcMar>
              <w:top w:w="45" w:type="dxa"/>
              <w:left w:w="80" w:type="dxa"/>
              <w:bottom w:w="45" w:type="dxa"/>
              <w:right w:w="80" w:type="dxa"/>
            </w:tcMar>
          </w:tcPr>
          <w:p w14:paraId="714437C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tcMar>
              <w:top w:w="45" w:type="dxa"/>
              <w:left w:w="80" w:type="dxa"/>
              <w:bottom w:w="45" w:type="dxa"/>
              <w:right w:w="80" w:type="dxa"/>
            </w:tcMar>
          </w:tcPr>
          <w:p w14:paraId="611DDE8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Execute overdue, reporting, and audit tests</w:t>
            </w:r>
          </w:p>
        </w:tc>
        <w:tc>
          <w:tcPr>
            <w:tcW w:w="1450" w:type="dxa"/>
            <w:tcMar>
              <w:top w:w="45" w:type="dxa"/>
              <w:left w:w="80" w:type="dxa"/>
              <w:bottom w:w="45" w:type="dxa"/>
              <w:right w:w="80" w:type="dxa"/>
            </w:tcMar>
          </w:tcPr>
          <w:p w14:paraId="51EEFB9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RFD-508</w:t>
            </w:r>
          </w:p>
        </w:tc>
        <w:tc>
          <w:tcPr>
            <w:tcW w:w="950" w:type="dxa"/>
            <w:tcMar>
              <w:top w:w="45" w:type="dxa"/>
              <w:left w:w="80" w:type="dxa"/>
              <w:bottom w:w="45" w:type="dxa"/>
              <w:right w:w="80" w:type="dxa"/>
            </w:tcMar>
          </w:tcPr>
          <w:p w14:paraId="5837D20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9.1.3</w:t>
            </w:r>
          </w:p>
        </w:tc>
      </w:tr>
      <w:tr w:rsidR="00C05659" w:rsidRPr="00B9309D" w14:paraId="4F8361A9" w14:textId="77777777">
        <w:trPr>
          <w:cantSplit/>
        </w:trPr>
        <w:tc>
          <w:tcPr>
            <w:tcW w:w="850" w:type="dxa"/>
            <w:shd w:val="clear" w:color="auto" w:fill="F2F2F2"/>
            <w:tcMar>
              <w:top w:w="45" w:type="dxa"/>
              <w:left w:w="80" w:type="dxa"/>
              <w:bottom w:w="45" w:type="dxa"/>
              <w:right w:w="80" w:type="dxa"/>
            </w:tcMar>
          </w:tcPr>
          <w:p w14:paraId="33AC213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RFD-672</w:t>
            </w:r>
          </w:p>
        </w:tc>
        <w:tc>
          <w:tcPr>
            <w:tcW w:w="800" w:type="dxa"/>
            <w:shd w:val="clear" w:color="auto" w:fill="F2F2F2"/>
            <w:tcMar>
              <w:top w:w="45" w:type="dxa"/>
              <w:left w:w="80" w:type="dxa"/>
              <w:bottom w:w="45" w:type="dxa"/>
              <w:right w:w="80" w:type="dxa"/>
            </w:tcMar>
          </w:tcPr>
          <w:p w14:paraId="6D82AE0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shd w:val="clear" w:color="auto" w:fill="F2F2F2"/>
            <w:tcMar>
              <w:top w:w="45" w:type="dxa"/>
              <w:left w:w="80" w:type="dxa"/>
              <w:bottom w:w="45" w:type="dxa"/>
              <w:right w:w="80" w:type="dxa"/>
            </w:tcMar>
          </w:tcPr>
          <w:p w14:paraId="495ABF6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Test database integrity, responsiveness, and browser compatibility</w:t>
            </w:r>
          </w:p>
        </w:tc>
        <w:tc>
          <w:tcPr>
            <w:tcW w:w="1450" w:type="dxa"/>
            <w:shd w:val="clear" w:color="auto" w:fill="F2F2F2"/>
            <w:tcMar>
              <w:top w:w="45" w:type="dxa"/>
              <w:left w:w="80" w:type="dxa"/>
              <w:bottom w:w="45" w:type="dxa"/>
              <w:right w:w="80" w:type="dxa"/>
            </w:tcMar>
          </w:tcPr>
          <w:p w14:paraId="396D6DE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RFD-509</w:t>
            </w:r>
          </w:p>
        </w:tc>
        <w:tc>
          <w:tcPr>
            <w:tcW w:w="950" w:type="dxa"/>
            <w:shd w:val="clear" w:color="auto" w:fill="F2F2F2"/>
            <w:tcMar>
              <w:top w:w="45" w:type="dxa"/>
              <w:left w:w="80" w:type="dxa"/>
              <w:bottom w:w="45" w:type="dxa"/>
              <w:right w:w="80" w:type="dxa"/>
            </w:tcMar>
          </w:tcPr>
          <w:p w14:paraId="361E9D4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9.2.1</w:t>
            </w:r>
          </w:p>
        </w:tc>
      </w:tr>
      <w:tr w:rsidR="00C05659" w:rsidRPr="00B9309D" w14:paraId="39F5AC62" w14:textId="77777777">
        <w:trPr>
          <w:cantSplit/>
        </w:trPr>
        <w:tc>
          <w:tcPr>
            <w:tcW w:w="850" w:type="dxa"/>
            <w:tcMar>
              <w:top w:w="45" w:type="dxa"/>
              <w:left w:w="80" w:type="dxa"/>
              <w:bottom w:w="45" w:type="dxa"/>
              <w:right w:w="80" w:type="dxa"/>
            </w:tcMar>
          </w:tcPr>
          <w:p w14:paraId="7E46802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RFD-673</w:t>
            </w:r>
          </w:p>
        </w:tc>
        <w:tc>
          <w:tcPr>
            <w:tcW w:w="800" w:type="dxa"/>
            <w:tcMar>
              <w:top w:w="45" w:type="dxa"/>
              <w:left w:w="80" w:type="dxa"/>
              <w:bottom w:w="45" w:type="dxa"/>
              <w:right w:w="80" w:type="dxa"/>
            </w:tcMar>
          </w:tcPr>
          <w:p w14:paraId="71B08B9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tcMar>
              <w:top w:w="45" w:type="dxa"/>
              <w:left w:w="80" w:type="dxa"/>
              <w:bottom w:w="45" w:type="dxa"/>
              <w:right w:w="80" w:type="dxa"/>
            </w:tcMar>
          </w:tcPr>
          <w:p w14:paraId="1CE7740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Record defects, retest fixes, and update RTM</w:t>
            </w:r>
          </w:p>
        </w:tc>
        <w:tc>
          <w:tcPr>
            <w:tcW w:w="1450" w:type="dxa"/>
            <w:tcMar>
              <w:top w:w="45" w:type="dxa"/>
              <w:left w:w="80" w:type="dxa"/>
              <w:bottom w:w="45" w:type="dxa"/>
              <w:right w:w="80" w:type="dxa"/>
            </w:tcMar>
          </w:tcPr>
          <w:p w14:paraId="765ADA2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RFD-509</w:t>
            </w:r>
          </w:p>
        </w:tc>
        <w:tc>
          <w:tcPr>
            <w:tcW w:w="950" w:type="dxa"/>
            <w:tcMar>
              <w:top w:w="45" w:type="dxa"/>
              <w:left w:w="80" w:type="dxa"/>
              <w:bottom w:w="45" w:type="dxa"/>
              <w:right w:w="80" w:type="dxa"/>
            </w:tcMar>
          </w:tcPr>
          <w:p w14:paraId="166EF69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9.2.2</w:t>
            </w:r>
          </w:p>
        </w:tc>
      </w:tr>
      <w:tr w:rsidR="00C05659" w:rsidRPr="00B9309D" w14:paraId="54986690" w14:textId="77777777">
        <w:trPr>
          <w:cantSplit/>
        </w:trPr>
        <w:tc>
          <w:tcPr>
            <w:tcW w:w="850" w:type="dxa"/>
            <w:shd w:val="clear" w:color="auto" w:fill="F2F2F2"/>
            <w:tcMar>
              <w:top w:w="45" w:type="dxa"/>
              <w:left w:w="80" w:type="dxa"/>
              <w:bottom w:w="45" w:type="dxa"/>
              <w:right w:w="80" w:type="dxa"/>
            </w:tcMar>
          </w:tcPr>
          <w:p w14:paraId="20E2FCA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RFD-674</w:t>
            </w:r>
          </w:p>
        </w:tc>
        <w:tc>
          <w:tcPr>
            <w:tcW w:w="800" w:type="dxa"/>
            <w:shd w:val="clear" w:color="auto" w:fill="F2F2F2"/>
            <w:tcMar>
              <w:top w:w="45" w:type="dxa"/>
              <w:left w:w="80" w:type="dxa"/>
              <w:bottom w:w="45" w:type="dxa"/>
              <w:right w:w="80" w:type="dxa"/>
            </w:tcMar>
          </w:tcPr>
          <w:p w14:paraId="3F0440D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shd w:val="clear" w:color="auto" w:fill="F2F2F2"/>
            <w:tcMar>
              <w:top w:w="45" w:type="dxa"/>
              <w:left w:w="80" w:type="dxa"/>
              <w:bottom w:w="45" w:type="dxa"/>
              <w:right w:w="80" w:type="dxa"/>
            </w:tcMar>
          </w:tcPr>
          <w:p w14:paraId="2138DA6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Prepare UAT plan, scripts, participants, and test data</w:t>
            </w:r>
          </w:p>
        </w:tc>
        <w:tc>
          <w:tcPr>
            <w:tcW w:w="1450" w:type="dxa"/>
            <w:shd w:val="clear" w:color="auto" w:fill="F2F2F2"/>
            <w:tcMar>
              <w:top w:w="45" w:type="dxa"/>
              <w:left w:w="80" w:type="dxa"/>
              <w:bottom w:w="45" w:type="dxa"/>
              <w:right w:w="80" w:type="dxa"/>
            </w:tcMar>
          </w:tcPr>
          <w:p w14:paraId="1D1EF716"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RFD-510</w:t>
            </w:r>
          </w:p>
        </w:tc>
        <w:tc>
          <w:tcPr>
            <w:tcW w:w="950" w:type="dxa"/>
            <w:shd w:val="clear" w:color="auto" w:fill="F2F2F2"/>
            <w:tcMar>
              <w:top w:w="45" w:type="dxa"/>
              <w:left w:w="80" w:type="dxa"/>
              <w:bottom w:w="45" w:type="dxa"/>
              <w:right w:w="80" w:type="dxa"/>
            </w:tcMar>
          </w:tcPr>
          <w:p w14:paraId="47F9C8C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9.3.1</w:t>
            </w:r>
          </w:p>
        </w:tc>
      </w:tr>
      <w:tr w:rsidR="00C05659" w:rsidRPr="00B9309D" w14:paraId="49F5D5C4" w14:textId="77777777">
        <w:trPr>
          <w:cantSplit/>
        </w:trPr>
        <w:tc>
          <w:tcPr>
            <w:tcW w:w="850" w:type="dxa"/>
            <w:tcMar>
              <w:top w:w="45" w:type="dxa"/>
              <w:left w:w="80" w:type="dxa"/>
              <w:bottom w:w="45" w:type="dxa"/>
              <w:right w:w="80" w:type="dxa"/>
            </w:tcMar>
          </w:tcPr>
          <w:p w14:paraId="75A38E3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RFD-675</w:t>
            </w:r>
          </w:p>
        </w:tc>
        <w:tc>
          <w:tcPr>
            <w:tcW w:w="800" w:type="dxa"/>
            <w:tcMar>
              <w:top w:w="45" w:type="dxa"/>
              <w:left w:w="80" w:type="dxa"/>
              <w:bottom w:w="45" w:type="dxa"/>
              <w:right w:w="80" w:type="dxa"/>
            </w:tcMar>
          </w:tcPr>
          <w:p w14:paraId="1E9376A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tcMar>
              <w:top w:w="45" w:type="dxa"/>
              <w:left w:w="80" w:type="dxa"/>
              <w:bottom w:w="45" w:type="dxa"/>
              <w:right w:w="80" w:type="dxa"/>
            </w:tcMar>
          </w:tcPr>
          <w:p w14:paraId="1A3C823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Conduct borrower, custodian, and administrator UAT</w:t>
            </w:r>
          </w:p>
        </w:tc>
        <w:tc>
          <w:tcPr>
            <w:tcW w:w="1450" w:type="dxa"/>
            <w:tcMar>
              <w:top w:w="45" w:type="dxa"/>
              <w:left w:w="80" w:type="dxa"/>
              <w:bottom w:w="45" w:type="dxa"/>
              <w:right w:w="80" w:type="dxa"/>
            </w:tcMar>
          </w:tcPr>
          <w:p w14:paraId="1E5C811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RFD-510</w:t>
            </w:r>
          </w:p>
        </w:tc>
        <w:tc>
          <w:tcPr>
            <w:tcW w:w="950" w:type="dxa"/>
            <w:tcMar>
              <w:top w:w="45" w:type="dxa"/>
              <w:left w:w="80" w:type="dxa"/>
              <w:bottom w:w="45" w:type="dxa"/>
              <w:right w:w="80" w:type="dxa"/>
            </w:tcMar>
          </w:tcPr>
          <w:p w14:paraId="5DD1855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9.3.2</w:t>
            </w:r>
          </w:p>
        </w:tc>
      </w:tr>
      <w:tr w:rsidR="00C05659" w:rsidRPr="00B9309D" w14:paraId="5EB87454" w14:textId="77777777">
        <w:trPr>
          <w:cantSplit/>
        </w:trPr>
        <w:tc>
          <w:tcPr>
            <w:tcW w:w="850" w:type="dxa"/>
            <w:shd w:val="clear" w:color="auto" w:fill="F2F2F2"/>
            <w:tcMar>
              <w:top w:w="45" w:type="dxa"/>
              <w:left w:w="80" w:type="dxa"/>
              <w:bottom w:w="45" w:type="dxa"/>
              <w:right w:w="80" w:type="dxa"/>
            </w:tcMar>
          </w:tcPr>
          <w:p w14:paraId="771694A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RFD-676</w:t>
            </w:r>
          </w:p>
        </w:tc>
        <w:tc>
          <w:tcPr>
            <w:tcW w:w="800" w:type="dxa"/>
            <w:shd w:val="clear" w:color="auto" w:fill="F2F2F2"/>
            <w:tcMar>
              <w:top w:w="45" w:type="dxa"/>
              <w:left w:w="80" w:type="dxa"/>
              <w:bottom w:w="45" w:type="dxa"/>
              <w:right w:w="80" w:type="dxa"/>
            </w:tcMar>
          </w:tcPr>
          <w:p w14:paraId="385172F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shd w:val="clear" w:color="auto" w:fill="F2F2F2"/>
            <w:tcMar>
              <w:top w:w="45" w:type="dxa"/>
              <w:left w:w="80" w:type="dxa"/>
              <w:bottom w:w="45" w:type="dxa"/>
              <w:right w:w="80" w:type="dxa"/>
            </w:tcMar>
          </w:tcPr>
          <w:p w14:paraId="27B4D68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Analyze results and obtain acceptance sign-off</w:t>
            </w:r>
          </w:p>
        </w:tc>
        <w:tc>
          <w:tcPr>
            <w:tcW w:w="1450" w:type="dxa"/>
            <w:shd w:val="clear" w:color="auto" w:fill="F2F2F2"/>
            <w:tcMar>
              <w:top w:w="45" w:type="dxa"/>
              <w:left w:w="80" w:type="dxa"/>
              <w:bottom w:w="45" w:type="dxa"/>
              <w:right w:w="80" w:type="dxa"/>
            </w:tcMar>
          </w:tcPr>
          <w:p w14:paraId="5F9706F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RFD-510</w:t>
            </w:r>
          </w:p>
        </w:tc>
        <w:tc>
          <w:tcPr>
            <w:tcW w:w="950" w:type="dxa"/>
            <w:shd w:val="clear" w:color="auto" w:fill="F2F2F2"/>
            <w:tcMar>
              <w:top w:w="45" w:type="dxa"/>
              <w:left w:w="80" w:type="dxa"/>
              <w:bottom w:w="45" w:type="dxa"/>
              <w:right w:w="80" w:type="dxa"/>
            </w:tcMar>
          </w:tcPr>
          <w:p w14:paraId="3FF2BFE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9.3.3</w:t>
            </w:r>
          </w:p>
        </w:tc>
      </w:tr>
      <w:tr w:rsidR="00C05659" w:rsidRPr="00B9309D" w14:paraId="2099F20D" w14:textId="77777777">
        <w:trPr>
          <w:cantSplit/>
        </w:trPr>
        <w:tc>
          <w:tcPr>
            <w:tcW w:w="850" w:type="dxa"/>
            <w:tcMar>
              <w:top w:w="45" w:type="dxa"/>
              <w:left w:w="80" w:type="dxa"/>
              <w:bottom w:w="45" w:type="dxa"/>
              <w:right w:w="80" w:type="dxa"/>
            </w:tcMar>
          </w:tcPr>
          <w:p w14:paraId="6553A6EF"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RFD-677</w:t>
            </w:r>
          </w:p>
        </w:tc>
        <w:tc>
          <w:tcPr>
            <w:tcW w:w="800" w:type="dxa"/>
            <w:tcMar>
              <w:top w:w="45" w:type="dxa"/>
              <w:left w:w="80" w:type="dxa"/>
              <w:bottom w:w="45" w:type="dxa"/>
              <w:right w:w="80" w:type="dxa"/>
            </w:tcMar>
          </w:tcPr>
          <w:p w14:paraId="553818A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tcMar>
              <w:top w:w="45" w:type="dxa"/>
              <w:left w:w="80" w:type="dxa"/>
              <w:bottom w:w="45" w:type="dxa"/>
              <w:right w:w="80" w:type="dxa"/>
            </w:tcMar>
          </w:tcPr>
          <w:p w14:paraId="6416CC3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Test authentication, authorization, validation, and session controls</w:t>
            </w:r>
          </w:p>
        </w:tc>
        <w:tc>
          <w:tcPr>
            <w:tcW w:w="1450" w:type="dxa"/>
            <w:tcMar>
              <w:top w:w="45" w:type="dxa"/>
              <w:left w:w="80" w:type="dxa"/>
              <w:bottom w:w="45" w:type="dxa"/>
              <w:right w:w="80" w:type="dxa"/>
            </w:tcMar>
          </w:tcPr>
          <w:p w14:paraId="59A4EBAA"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RFD-511</w:t>
            </w:r>
          </w:p>
        </w:tc>
        <w:tc>
          <w:tcPr>
            <w:tcW w:w="950" w:type="dxa"/>
            <w:tcMar>
              <w:top w:w="45" w:type="dxa"/>
              <w:left w:w="80" w:type="dxa"/>
              <w:bottom w:w="45" w:type="dxa"/>
              <w:right w:w="80" w:type="dxa"/>
            </w:tcMar>
          </w:tcPr>
          <w:p w14:paraId="26F1AD8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9.4.1</w:t>
            </w:r>
          </w:p>
        </w:tc>
      </w:tr>
      <w:tr w:rsidR="00C05659" w:rsidRPr="00B9309D" w14:paraId="6D7D8639" w14:textId="77777777">
        <w:trPr>
          <w:cantSplit/>
        </w:trPr>
        <w:tc>
          <w:tcPr>
            <w:tcW w:w="850" w:type="dxa"/>
            <w:shd w:val="clear" w:color="auto" w:fill="F2F2F2"/>
            <w:tcMar>
              <w:top w:w="45" w:type="dxa"/>
              <w:left w:w="80" w:type="dxa"/>
              <w:bottom w:w="45" w:type="dxa"/>
              <w:right w:w="80" w:type="dxa"/>
            </w:tcMar>
          </w:tcPr>
          <w:p w14:paraId="4CE79B7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RFD-678</w:t>
            </w:r>
          </w:p>
        </w:tc>
        <w:tc>
          <w:tcPr>
            <w:tcW w:w="800" w:type="dxa"/>
            <w:shd w:val="clear" w:color="auto" w:fill="F2F2F2"/>
            <w:tcMar>
              <w:top w:w="45" w:type="dxa"/>
              <w:left w:w="80" w:type="dxa"/>
              <w:bottom w:w="45" w:type="dxa"/>
              <w:right w:w="80" w:type="dxa"/>
            </w:tcMar>
          </w:tcPr>
          <w:p w14:paraId="6C42F2C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shd w:val="clear" w:color="auto" w:fill="F2F2F2"/>
            <w:tcMar>
              <w:top w:w="45" w:type="dxa"/>
              <w:left w:w="80" w:type="dxa"/>
              <w:bottom w:w="45" w:type="dxa"/>
              <w:right w:w="80" w:type="dxa"/>
            </w:tcMar>
          </w:tcPr>
          <w:p w14:paraId="5F697784"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Verify privacy controls and close release-blocking defects</w:t>
            </w:r>
          </w:p>
        </w:tc>
        <w:tc>
          <w:tcPr>
            <w:tcW w:w="1450" w:type="dxa"/>
            <w:shd w:val="clear" w:color="auto" w:fill="F2F2F2"/>
            <w:tcMar>
              <w:top w:w="45" w:type="dxa"/>
              <w:left w:w="80" w:type="dxa"/>
              <w:bottom w:w="45" w:type="dxa"/>
              <w:right w:w="80" w:type="dxa"/>
            </w:tcMar>
          </w:tcPr>
          <w:p w14:paraId="6C1AE31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RFD-511</w:t>
            </w:r>
          </w:p>
        </w:tc>
        <w:tc>
          <w:tcPr>
            <w:tcW w:w="950" w:type="dxa"/>
            <w:shd w:val="clear" w:color="auto" w:fill="F2F2F2"/>
            <w:tcMar>
              <w:top w:w="45" w:type="dxa"/>
              <w:left w:w="80" w:type="dxa"/>
              <w:bottom w:w="45" w:type="dxa"/>
              <w:right w:w="80" w:type="dxa"/>
            </w:tcMar>
          </w:tcPr>
          <w:p w14:paraId="5E869E8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9.4.2</w:t>
            </w:r>
          </w:p>
        </w:tc>
      </w:tr>
      <w:tr w:rsidR="00C05659" w:rsidRPr="00B9309D" w14:paraId="6EB47E27" w14:textId="77777777">
        <w:trPr>
          <w:cantSplit/>
        </w:trPr>
        <w:tc>
          <w:tcPr>
            <w:tcW w:w="850" w:type="dxa"/>
            <w:tcMar>
              <w:top w:w="45" w:type="dxa"/>
              <w:left w:w="80" w:type="dxa"/>
              <w:bottom w:w="45" w:type="dxa"/>
              <w:right w:w="80" w:type="dxa"/>
            </w:tcMar>
          </w:tcPr>
          <w:p w14:paraId="0393345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RFD-679</w:t>
            </w:r>
          </w:p>
        </w:tc>
        <w:tc>
          <w:tcPr>
            <w:tcW w:w="800" w:type="dxa"/>
            <w:tcMar>
              <w:top w:w="45" w:type="dxa"/>
              <w:left w:w="80" w:type="dxa"/>
              <w:bottom w:w="45" w:type="dxa"/>
              <w:right w:w="80" w:type="dxa"/>
            </w:tcMar>
          </w:tcPr>
          <w:p w14:paraId="414BBC5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tcMar>
              <w:top w:w="45" w:type="dxa"/>
              <w:left w:w="80" w:type="dxa"/>
              <w:bottom w:w="45" w:type="dxa"/>
              <w:right w:w="80" w:type="dxa"/>
            </w:tcMar>
          </w:tcPr>
          <w:p w14:paraId="1185C53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Prepare production-like environment and deployment checklist</w:t>
            </w:r>
          </w:p>
        </w:tc>
        <w:tc>
          <w:tcPr>
            <w:tcW w:w="1450" w:type="dxa"/>
            <w:tcMar>
              <w:top w:w="45" w:type="dxa"/>
              <w:left w:w="80" w:type="dxa"/>
              <w:bottom w:w="45" w:type="dxa"/>
              <w:right w:w="80" w:type="dxa"/>
            </w:tcMar>
          </w:tcPr>
          <w:p w14:paraId="53EC179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RFD-512</w:t>
            </w:r>
          </w:p>
        </w:tc>
        <w:tc>
          <w:tcPr>
            <w:tcW w:w="950" w:type="dxa"/>
            <w:tcMar>
              <w:top w:w="45" w:type="dxa"/>
              <w:left w:w="80" w:type="dxa"/>
              <w:bottom w:w="45" w:type="dxa"/>
              <w:right w:w="80" w:type="dxa"/>
            </w:tcMar>
          </w:tcPr>
          <w:p w14:paraId="2350D2D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10.1.1</w:t>
            </w:r>
          </w:p>
        </w:tc>
      </w:tr>
      <w:tr w:rsidR="00C05659" w:rsidRPr="00B9309D" w14:paraId="3CD85C35" w14:textId="77777777">
        <w:trPr>
          <w:cantSplit/>
        </w:trPr>
        <w:tc>
          <w:tcPr>
            <w:tcW w:w="850" w:type="dxa"/>
            <w:shd w:val="clear" w:color="auto" w:fill="F2F2F2"/>
            <w:tcMar>
              <w:top w:w="45" w:type="dxa"/>
              <w:left w:w="80" w:type="dxa"/>
              <w:bottom w:w="45" w:type="dxa"/>
              <w:right w:w="80" w:type="dxa"/>
            </w:tcMar>
          </w:tcPr>
          <w:p w14:paraId="1D58A36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RFD-680</w:t>
            </w:r>
          </w:p>
        </w:tc>
        <w:tc>
          <w:tcPr>
            <w:tcW w:w="800" w:type="dxa"/>
            <w:shd w:val="clear" w:color="auto" w:fill="F2F2F2"/>
            <w:tcMar>
              <w:top w:w="45" w:type="dxa"/>
              <w:left w:w="80" w:type="dxa"/>
              <w:bottom w:w="45" w:type="dxa"/>
              <w:right w:w="80" w:type="dxa"/>
            </w:tcMar>
          </w:tcPr>
          <w:p w14:paraId="6C810BA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shd w:val="clear" w:color="auto" w:fill="F2F2F2"/>
            <w:tcMar>
              <w:top w:w="45" w:type="dxa"/>
              <w:left w:w="80" w:type="dxa"/>
              <w:bottom w:w="45" w:type="dxa"/>
              <w:right w:w="80" w:type="dxa"/>
            </w:tcMar>
          </w:tcPr>
          <w:p w14:paraId="2DA97EE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Deploy and conduct smoke testing</w:t>
            </w:r>
          </w:p>
        </w:tc>
        <w:tc>
          <w:tcPr>
            <w:tcW w:w="1450" w:type="dxa"/>
            <w:shd w:val="clear" w:color="auto" w:fill="F2F2F2"/>
            <w:tcMar>
              <w:top w:w="45" w:type="dxa"/>
              <w:left w:w="80" w:type="dxa"/>
              <w:bottom w:w="45" w:type="dxa"/>
              <w:right w:w="80" w:type="dxa"/>
            </w:tcMar>
          </w:tcPr>
          <w:p w14:paraId="5A755CF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RFD-512</w:t>
            </w:r>
          </w:p>
        </w:tc>
        <w:tc>
          <w:tcPr>
            <w:tcW w:w="950" w:type="dxa"/>
            <w:shd w:val="clear" w:color="auto" w:fill="F2F2F2"/>
            <w:tcMar>
              <w:top w:w="45" w:type="dxa"/>
              <w:left w:w="80" w:type="dxa"/>
              <w:bottom w:w="45" w:type="dxa"/>
              <w:right w:w="80" w:type="dxa"/>
            </w:tcMar>
          </w:tcPr>
          <w:p w14:paraId="637C9120"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10.1.2</w:t>
            </w:r>
          </w:p>
        </w:tc>
      </w:tr>
      <w:tr w:rsidR="00C05659" w:rsidRPr="00B9309D" w14:paraId="0C5059F3" w14:textId="77777777">
        <w:trPr>
          <w:cantSplit/>
        </w:trPr>
        <w:tc>
          <w:tcPr>
            <w:tcW w:w="850" w:type="dxa"/>
            <w:tcMar>
              <w:top w:w="45" w:type="dxa"/>
              <w:left w:w="80" w:type="dxa"/>
              <w:bottom w:w="45" w:type="dxa"/>
              <w:right w:w="80" w:type="dxa"/>
            </w:tcMar>
          </w:tcPr>
          <w:p w14:paraId="53562017"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RFD-681</w:t>
            </w:r>
          </w:p>
        </w:tc>
        <w:tc>
          <w:tcPr>
            <w:tcW w:w="800" w:type="dxa"/>
            <w:tcMar>
              <w:top w:w="45" w:type="dxa"/>
              <w:left w:w="80" w:type="dxa"/>
              <w:bottom w:w="45" w:type="dxa"/>
              <w:right w:w="80" w:type="dxa"/>
            </w:tcMar>
          </w:tcPr>
          <w:p w14:paraId="2A19ED1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tcMar>
              <w:top w:w="45" w:type="dxa"/>
              <w:left w:w="80" w:type="dxa"/>
              <w:bottom w:w="45" w:type="dxa"/>
              <w:right w:w="80" w:type="dxa"/>
            </w:tcMar>
          </w:tcPr>
          <w:p w14:paraId="3FA98A4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Conduct final demonstration and obtain acceptance evidence</w:t>
            </w:r>
          </w:p>
        </w:tc>
        <w:tc>
          <w:tcPr>
            <w:tcW w:w="1450" w:type="dxa"/>
            <w:tcMar>
              <w:top w:w="45" w:type="dxa"/>
              <w:left w:w="80" w:type="dxa"/>
              <w:bottom w:w="45" w:type="dxa"/>
              <w:right w:w="80" w:type="dxa"/>
            </w:tcMar>
          </w:tcPr>
          <w:p w14:paraId="662AE0D1"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RFD-512</w:t>
            </w:r>
          </w:p>
        </w:tc>
        <w:tc>
          <w:tcPr>
            <w:tcW w:w="950" w:type="dxa"/>
            <w:tcMar>
              <w:top w:w="45" w:type="dxa"/>
              <w:left w:w="80" w:type="dxa"/>
              <w:bottom w:w="45" w:type="dxa"/>
              <w:right w:w="80" w:type="dxa"/>
            </w:tcMar>
          </w:tcPr>
          <w:p w14:paraId="15FFAB0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10.1.3</w:t>
            </w:r>
          </w:p>
        </w:tc>
      </w:tr>
      <w:tr w:rsidR="00C05659" w:rsidRPr="00B9309D" w14:paraId="2DCD9B71" w14:textId="77777777">
        <w:trPr>
          <w:cantSplit/>
        </w:trPr>
        <w:tc>
          <w:tcPr>
            <w:tcW w:w="850" w:type="dxa"/>
            <w:shd w:val="clear" w:color="auto" w:fill="F2F2F2"/>
            <w:tcMar>
              <w:top w:w="45" w:type="dxa"/>
              <w:left w:w="80" w:type="dxa"/>
              <w:bottom w:w="45" w:type="dxa"/>
              <w:right w:w="80" w:type="dxa"/>
            </w:tcMar>
          </w:tcPr>
          <w:p w14:paraId="01977A2D"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RFD-682</w:t>
            </w:r>
          </w:p>
        </w:tc>
        <w:tc>
          <w:tcPr>
            <w:tcW w:w="800" w:type="dxa"/>
            <w:shd w:val="clear" w:color="auto" w:fill="F2F2F2"/>
            <w:tcMar>
              <w:top w:w="45" w:type="dxa"/>
              <w:left w:w="80" w:type="dxa"/>
              <w:bottom w:w="45" w:type="dxa"/>
              <w:right w:w="80" w:type="dxa"/>
            </w:tcMar>
          </w:tcPr>
          <w:p w14:paraId="2B36BAF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shd w:val="clear" w:color="auto" w:fill="F2F2F2"/>
            <w:tcMar>
              <w:top w:w="45" w:type="dxa"/>
              <w:left w:w="80" w:type="dxa"/>
              <w:bottom w:w="45" w:type="dxa"/>
              <w:right w:w="80" w:type="dxa"/>
            </w:tcMar>
          </w:tcPr>
          <w:p w14:paraId="6DB01695"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Finalize user, administrator, and technical manuals</w:t>
            </w:r>
          </w:p>
        </w:tc>
        <w:tc>
          <w:tcPr>
            <w:tcW w:w="1450" w:type="dxa"/>
            <w:shd w:val="clear" w:color="auto" w:fill="F2F2F2"/>
            <w:tcMar>
              <w:top w:w="45" w:type="dxa"/>
              <w:left w:w="80" w:type="dxa"/>
              <w:bottom w:w="45" w:type="dxa"/>
              <w:right w:w="80" w:type="dxa"/>
            </w:tcMar>
          </w:tcPr>
          <w:p w14:paraId="175F50F3"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RFD-513</w:t>
            </w:r>
          </w:p>
        </w:tc>
        <w:tc>
          <w:tcPr>
            <w:tcW w:w="950" w:type="dxa"/>
            <w:shd w:val="clear" w:color="auto" w:fill="F2F2F2"/>
            <w:tcMar>
              <w:top w:w="45" w:type="dxa"/>
              <w:left w:w="80" w:type="dxa"/>
              <w:bottom w:w="45" w:type="dxa"/>
              <w:right w:w="80" w:type="dxa"/>
            </w:tcMar>
          </w:tcPr>
          <w:p w14:paraId="3EB12B0E"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10.2.1</w:t>
            </w:r>
          </w:p>
        </w:tc>
      </w:tr>
      <w:tr w:rsidR="00C05659" w:rsidRPr="00B9309D" w14:paraId="66E32C14" w14:textId="77777777">
        <w:trPr>
          <w:cantSplit/>
        </w:trPr>
        <w:tc>
          <w:tcPr>
            <w:tcW w:w="850" w:type="dxa"/>
            <w:tcMar>
              <w:top w:w="45" w:type="dxa"/>
              <w:left w:w="80" w:type="dxa"/>
              <w:bottom w:w="45" w:type="dxa"/>
              <w:right w:w="80" w:type="dxa"/>
            </w:tcMar>
          </w:tcPr>
          <w:p w14:paraId="43D11258"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RFD-683</w:t>
            </w:r>
          </w:p>
        </w:tc>
        <w:tc>
          <w:tcPr>
            <w:tcW w:w="800" w:type="dxa"/>
            <w:tcMar>
              <w:top w:w="45" w:type="dxa"/>
              <w:left w:w="80" w:type="dxa"/>
              <w:bottom w:w="45" w:type="dxa"/>
              <w:right w:w="80" w:type="dxa"/>
            </w:tcMar>
          </w:tcPr>
          <w:p w14:paraId="46B9A112"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Subtask</w:t>
            </w:r>
          </w:p>
        </w:tc>
        <w:tc>
          <w:tcPr>
            <w:tcW w:w="5300" w:type="dxa"/>
            <w:tcMar>
              <w:top w:w="45" w:type="dxa"/>
              <w:left w:w="80" w:type="dxa"/>
              <w:bottom w:w="45" w:type="dxa"/>
              <w:right w:w="80" w:type="dxa"/>
            </w:tcMar>
          </w:tcPr>
          <w:p w14:paraId="5A6506FB"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Archive source code, migrations, test evidence, and deployment records</w:t>
            </w:r>
          </w:p>
        </w:tc>
        <w:tc>
          <w:tcPr>
            <w:tcW w:w="1450" w:type="dxa"/>
            <w:tcMar>
              <w:top w:w="45" w:type="dxa"/>
              <w:left w:w="80" w:type="dxa"/>
              <w:bottom w:w="45" w:type="dxa"/>
              <w:right w:w="80" w:type="dxa"/>
            </w:tcMar>
          </w:tcPr>
          <w:p w14:paraId="70C9A40C"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RFD-513</w:t>
            </w:r>
          </w:p>
        </w:tc>
        <w:tc>
          <w:tcPr>
            <w:tcW w:w="950" w:type="dxa"/>
            <w:tcMar>
              <w:top w:w="45" w:type="dxa"/>
              <w:left w:w="80" w:type="dxa"/>
              <w:bottom w:w="45" w:type="dxa"/>
              <w:right w:w="80" w:type="dxa"/>
            </w:tcMar>
          </w:tcPr>
          <w:p w14:paraId="02A74A89" w14:textId="77777777" w:rsidR="00C05659" w:rsidRPr="00B9309D" w:rsidRDefault="00071044">
            <w:pPr>
              <w:rPr>
                <w:rFonts w:ascii="Arial" w:hAnsi="Arial" w:cs="Arial"/>
                <w:color w:val="000000"/>
                <w:sz w:val="15"/>
                <w:szCs w:val="15"/>
              </w:rPr>
            </w:pPr>
            <w:r w:rsidRPr="00B9309D">
              <w:rPr>
                <w:rFonts w:ascii="Arial" w:hAnsi="Arial" w:cs="Arial"/>
                <w:color w:val="000000"/>
                <w:sz w:val="15"/>
                <w:szCs w:val="15"/>
              </w:rPr>
              <w:t>10.2.2</w:t>
            </w:r>
          </w:p>
        </w:tc>
      </w:tr>
    </w:tbl>
    <w:p w14:paraId="341EF1F5" w14:textId="77777777" w:rsidR="00C05659" w:rsidRPr="00B9309D" w:rsidRDefault="00C05659">
      <w:pPr>
        <w:spacing w:after="160"/>
        <w:rPr>
          <w:rFonts w:ascii="Arial" w:hAnsi="Arial" w:cs="Arial"/>
          <w:sz w:val="22"/>
          <w:szCs w:val="22"/>
        </w:rPr>
      </w:pPr>
    </w:p>
    <w:p w14:paraId="223503B2" w14:textId="77777777" w:rsidR="00C05659" w:rsidRPr="00B9309D" w:rsidRDefault="00071044">
      <w:pPr>
        <w:spacing w:after="160"/>
        <w:rPr>
          <w:rFonts w:ascii="Arial" w:hAnsi="Arial" w:cs="Arial"/>
          <w:b/>
          <w:bCs/>
          <w:sz w:val="22"/>
          <w:szCs w:val="22"/>
        </w:rPr>
      </w:pPr>
      <w:r w:rsidRPr="00B9309D">
        <w:rPr>
          <w:rFonts w:ascii="Arial" w:hAnsi="Arial" w:cs="Arial"/>
          <w:b/>
          <w:bCs/>
          <w:sz w:val="22"/>
          <w:szCs w:val="22"/>
        </w:rPr>
        <w:t>D.2 Crosswalk from the retired RU keys to the RFD keys: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500"/>
        <w:gridCol w:w="3900"/>
        <w:gridCol w:w="1950"/>
      </w:tblGrid>
      <w:tr w:rsidR="00C05659" w:rsidRPr="00B9309D" w14:paraId="4A6DF843" w14:textId="77777777">
        <w:trPr>
          <w:cantSplit/>
          <w:tblHeader/>
        </w:trPr>
        <w:tc>
          <w:tcPr>
            <w:tcW w:w="3500" w:type="dxa"/>
            <w:shd w:val="clear" w:color="auto" w:fill="1F3864"/>
            <w:tcMar>
              <w:top w:w="45" w:type="dxa"/>
              <w:left w:w="80" w:type="dxa"/>
              <w:bottom w:w="45" w:type="dxa"/>
              <w:right w:w="80" w:type="dxa"/>
            </w:tcMar>
            <w:vAlign w:val="center"/>
          </w:tcPr>
          <w:p w14:paraId="66DB8646"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Retired Jira key</w:t>
            </w:r>
          </w:p>
        </w:tc>
        <w:tc>
          <w:tcPr>
            <w:tcW w:w="3900" w:type="dxa"/>
            <w:shd w:val="clear" w:color="auto" w:fill="1F3864"/>
            <w:tcMar>
              <w:top w:w="45" w:type="dxa"/>
              <w:left w:w="80" w:type="dxa"/>
              <w:bottom w:w="45" w:type="dxa"/>
              <w:right w:w="80" w:type="dxa"/>
            </w:tcMar>
            <w:vAlign w:val="center"/>
          </w:tcPr>
          <w:p w14:paraId="0EBB17A1"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Replacement (RFD)</w:t>
            </w:r>
          </w:p>
        </w:tc>
        <w:tc>
          <w:tcPr>
            <w:tcW w:w="1950" w:type="dxa"/>
            <w:shd w:val="clear" w:color="auto" w:fill="1F3864"/>
            <w:tcMar>
              <w:top w:w="45" w:type="dxa"/>
              <w:left w:w="80" w:type="dxa"/>
              <w:bottom w:w="45" w:type="dxa"/>
              <w:right w:w="80" w:type="dxa"/>
            </w:tcMar>
            <w:vAlign w:val="center"/>
          </w:tcPr>
          <w:p w14:paraId="3A863A0E" w14:textId="77777777" w:rsidR="00C05659" w:rsidRPr="00B9309D" w:rsidRDefault="00071044">
            <w:pPr>
              <w:rPr>
                <w:rFonts w:ascii="Arial" w:hAnsi="Arial" w:cs="Arial"/>
                <w:b/>
                <w:bCs/>
                <w:color w:val="FFFFFF"/>
                <w:sz w:val="16"/>
                <w:szCs w:val="16"/>
              </w:rPr>
            </w:pPr>
            <w:r w:rsidRPr="00B9309D">
              <w:rPr>
                <w:rFonts w:ascii="Arial" w:hAnsi="Arial" w:cs="Arial"/>
                <w:b/>
                <w:bCs/>
                <w:color w:val="FFFFFF"/>
                <w:sz w:val="16"/>
                <w:szCs w:val="16"/>
              </w:rPr>
              <w:t>Note</w:t>
            </w:r>
          </w:p>
        </w:tc>
      </w:tr>
      <w:tr w:rsidR="00C05659" w:rsidRPr="00B9309D" w14:paraId="141381D4" w14:textId="77777777">
        <w:trPr>
          <w:cantSplit/>
        </w:trPr>
        <w:tc>
          <w:tcPr>
            <w:tcW w:w="3500" w:type="dxa"/>
            <w:tcMar>
              <w:top w:w="45" w:type="dxa"/>
              <w:left w:w="80" w:type="dxa"/>
              <w:bottom w:w="45" w:type="dxa"/>
              <w:right w:w="80" w:type="dxa"/>
            </w:tcMar>
          </w:tcPr>
          <w:p w14:paraId="77D9FF9F"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RU-1 (Epic) Foundation &amp; Design</w:t>
            </w:r>
          </w:p>
        </w:tc>
        <w:tc>
          <w:tcPr>
            <w:tcW w:w="3900" w:type="dxa"/>
            <w:tcMar>
              <w:top w:w="45" w:type="dxa"/>
              <w:left w:w="80" w:type="dxa"/>
              <w:bottom w:w="45" w:type="dxa"/>
              <w:right w:w="80" w:type="dxa"/>
            </w:tcMar>
          </w:tcPr>
          <w:p w14:paraId="01307C70"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RFD-463 (E2), RFD-464 (E3)</w:t>
            </w:r>
          </w:p>
        </w:tc>
        <w:tc>
          <w:tcPr>
            <w:tcW w:w="1950" w:type="dxa"/>
            <w:tcMar>
              <w:top w:w="45" w:type="dxa"/>
              <w:left w:w="80" w:type="dxa"/>
              <w:bottom w:w="45" w:type="dxa"/>
              <w:right w:w="80" w:type="dxa"/>
            </w:tcMar>
          </w:tcPr>
          <w:p w14:paraId="3C2289F6"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Split into two epics</w:t>
            </w:r>
          </w:p>
        </w:tc>
      </w:tr>
      <w:tr w:rsidR="00C05659" w:rsidRPr="00B9309D" w14:paraId="5E1110AA" w14:textId="77777777">
        <w:trPr>
          <w:cantSplit/>
        </w:trPr>
        <w:tc>
          <w:tcPr>
            <w:tcW w:w="3500" w:type="dxa"/>
            <w:shd w:val="clear" w:color="auto" w:fill="F2F2F2"/>
            <w:tcMar>
              <w:top w:w="45" w:type="dxa"/>
              <w:left w:w="80" w:type="dxa"/>
              <w:bottom w:w="45" w:type="dxa"/>
              <w:right w:w="80" w:type="dxa"/>
            </w:tcMar>
          </w:tcPr>
          <w:p w14:paraId="4B6870B1"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RU-2 (Epic) Workflow &amp; Lifecycle</w:t>
            </w:r>
          </w:p>
        </w:tc>
        <w:tc>
          <w:tcPr>
            <w:tcW w:w="3900" w:type="dxa"/>
            <w:shd w:val="clear" w:color="auto" w:fill="F2F2F2"/>
            <w:tcMar>
              <w:top w:w="45" w:type="dxa"/>
              <w:left w:w="80" w:type="dxa"/>
              <w:bottom w:w="45" w:type="dxa"/>
              <w:right w:w="80" w:type="dxa"/>
            </w:tcMar>
          </w:tcPr>
          <w:p w14:paraId="00B80581"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RFD-465 (E4), RFD-466 (E5), RFD-467 (E6)</w:t>
            </w:r>
          </w:p>
        </w:tc>
        <w:tc>
          <w:tcPr>
            <w:tcW w:w="1950" w:type="dxa"/>
            <w:shd w:val="clear" w:color="auto" w:fill="F2F2F2"/>
            <w:tcMar>
              <w:top w:w="45" w:type="dxa"/>
              <w:left w:w="80" w:type="dxa"/>
              <w:bottom w:w="45" w:type="dxa"/>
              <w:right w:w="80" w:type="dxa"/>
            </w:tcMar>
          </w:tcPr>
          <w:p w14:paraId="2EB7D91E"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Split into three epics</w:t>
            </w:r>
          </w:p>
        </w:tc>
      </w:tr>
      <w:tr w:rsidR="00C05659" w:rsidRPr="00B9309D" w14:paraId="1B3A2803" w14:textId="77777777">
        <w:trPr>
          <w:cantSplit/>
        </w:trPr>
        <w:tc>
          <w:tcPr>
            <w:tcW w:w="3500" w:type="dxa"/>
            <w:tcMar>
              <w:top w:w="45" w:type="dxa"/>
              <w:left w:w="80" w:type="dxa"/>
              <w:bottom w:w="45" w:type="dxa"/>
              <w:right w:w="80" w:type="dxa"/>
            </w:tcMar>
          </w:tcPr>
          <w:p w14:paraId="4FB93B03"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RU-3 (Epic) Testing, QA &amp; Closure</w:t>
            </w:r>
          </w:p>
        </w:tc>
        <w:tc>
          <w:tcPr>
            <w:tcW w:w="3900" w:type="dxa"/>
            <w:tcMar>
              <w:top w:w="45" w:type="dxa"/>
              <w:left w:w="80" w:type="dxa"/>
              <w:bottom w:w="45" w:type="dxa"/>
              <w:right w:w="80" w:type="dxa"/>
            </w:tcMar>
          </w:tcPr>
          <w:p w14:paraId="1019BDCE"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RFD-470 (E9), RFD-471 (E10)</w:t>
            </w:r>
          </w:p>
        </w:tc>
        <w:tc>
          <w:tcPr>
            <w:tcW w:w="1950" w:type="dxa"/>
            <w:tcMar>
              <w:top w:w="45" w:type="dxa"/>
              <w:left w:w="80" w:type="dxa"/>
              <w:bottom w:w="45" w:type="dxa"/>
              <w:right w:w="80" w:type="dxa"/>
            </w:tcMar>
          </w:tcPr>
          <w:p w14:paraId="469347E6"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Split into two epics; E7, E8 are new</w:t>
            </w:r>
          </w:p>
        </w:tc>
      </w:tr>
      <w:tr w:rsidR="00C05659" w:rsidRPr="00B9309D" w14:paraId="76B48659" w14:textId="77777777">
        <w:trPr>
          <w:cantSplit/>
        </w:trPr>
        <w:tc>
          <w:tcPr>
            <w:tcW w:w="3500" w:type="dxa"/>
            <w:shd w:val="clear" w:color="auto" w:fill="F2F2F2"/>
            <w:tcMar>
              <w:top w:w="45" w:type="dxa"/>
              <w:left w:w="80" w:type="dxa"/>
              <w:bottom w:w="45" w:type="dxa"/>
              <w:right w:w="80" w:type="dxa"/>
            </w:tcMar>
          </w:tcPr>
          <w:p w14:paraId="211DAC52"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RU-4 Project Charter</w:t>
            </w:r>
          </w:p>
        </w:tc>
        <w:tc>
          <w:tcPr>
            <w:tcW w:w="3900" w:type="dxa"/>
            <w:shd w:val="clear" w:color="auto" w:fill="F2F2F2"/>
            <w:tcMar>
              <w:top w:w="45" w:type="dxa"/>
              <w:left w:w="80" w:type="dxa"/>
              <w:bottom w:w="45" w:type="dxa"/>
              <w:right w:w="80" w:type="dxa"/>
            </w:tcMar>
          </w:tcPr>
          <w:p w14:paraId="0A68863B"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No RFD item (Section 2.1)</w:t>
            </w:r>
          </w:p>
        </w:tc>
        <w:tc>
          <w:tcPr>
            <w:tcW w:w="1950" w:type="dxa"/>
            <w:shd w:val="clear" w:color="auto" w:fill="F2F2F2"/>
            <w:tcMar>
              <w:top w:w="45" w:type="dxa"/>
              <w:left w:w="80" w:type="dxa"/>
              <w:bottom w:w="45" w:type="dxa"/>
              <w:right w:w="80" w:type="dxa"/>
            </w:tcMar>
          </w:tcPr>
          <w:p w14:paraId="66F24100"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Epic E1 not in export</w:t>
            </w:r>
          </w:p>
        </w:tc>
      </w:tr>
      <w:tr w:rsidR="00C05659" w:rsidRPr="00B9309D" w14:paraId="5E2E647F" w14:textId="77777777">
        <w:trPr>
          <w:cantSplit/>
        </w:trPr>
        <w:tc>
          <w:tcPr>
            <w:tcW w:w="3500" w:type="dxa"/>
            <w:tcMar>
              <w:top w:w="45" w:type="dxa"/>
              <w:left w:w="80" w:type="dxa"/>
              <w:bottom w:w="45" w:type="dxa"/>
              <w:right w:w="80" w:type="dxa"/>
            </w:tcMar>
          </w:tcPr>
          <w:p w14:paraId="0692ED03"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RU-5 Stakeholder Management Strategy</w:t>
            </w:r>
          </w:p>
        </w:tc>
        <w:tc>
          <w:tcPr>
            <w:tcW w:w="3900" w:type="dxa"/>
            <w:tcMar>
              <w:top w:w="45" w:type="dxa"/>
              <w:left w:w="80" w:type="dxa"/>
              <w:bottom w:w="45" w:type="dxa"/>
              <w:right w:w="80" w:type="dxa"/>
            </w:tcMar>
          </w:tcPr>
          <w:p w14:paraId="4D9B3620"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No RFD item (Sections 2.4–2.5); consultation in RFD-580</w:t>
            </w:r>
          </w:p>
        </w:tc>
        <w:tc>
          <w:tcPr>
            <w:tcW w:w="1950" w:type="dxa"/>
            <w:tcMar>
              <w:top w:w="45" w:type="dxa"/>
              <w:left w:w="80" w:type="dxa"/>
              <w:bottom w:w="45" w:type="dxa"/>
              <w:right w:w="80" w:type="dxa"/>
            </w:tcMar>
          </w:tcPr>
          <w:p w14:paraId="56783FA4"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Epic E1 not in export</w:t>
            </w:r>
          </w:p>
        </w:tc>
      </w:tr>
      <w:tr w:rsidR="00C05659" w:rsidRPr="00B9309D" w14:paraId="61C079F2" w14:textId="77777777">
        <w:trPr>
          <w:cantSplit/>
        </w:trPr>
        <w:tc>
          <w:tcPr>
            <w:tcW w:w="3500" w:type="dxa"/>
            <w:shd w:val="clear" w:color="auto" w:fill="F2F2F2"/>
            <w:tcMar>
              <w:top w:w="45" w:type="dxa"/>
              <w:left w:w="80" w:type="dxa"/>
              <w:bottom w:w="45" w:type="dxa"/>
              <w:right w:w="80" w:type="dxa"/>
            </w:tcMar>
          </w:tcPr>
          <w:p w14:paraId="34D247E2"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RU-6 Requirements, WBS, RACI &amp; Jira Backlog Setup</w:t>
            </w:r>
          </w:p>
        </w:tc>
        <w:tc>
          <w:tcPr>
            <w:tcW w:w="3900" w:type="dxa"/>
            <w:shd w:val="clear" w:color="auto" w:fill="F2F2F2"/>
            <w:tcMar>
              <w:top w:w="45" w:type="dxa"/>
              <w:left w:w="80" w:type="dxa"/>
              <w:bottom w:w="45" w:type="dxa"/>
              <w:right w:w="80" w:type="dxa"/>
            </w:tcMar>
          </w:tcPr>
          <w:p w14:paraId="021C8A96"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RFD-476, RFD-477</w:t>
            </w:r>
          </w:p>
        </w:tc>
        <w:tc>
          <w:tcPr>
            <w:tcW w:w="1950" w:type="dxa"/>
            <w:shd w:val="clear" w:color="auto" w:fill="F2F2F2"/>
            <w:tcMar>
              <w:top w:w="45" w:type="dxa"/>
              <w:left w:w="80" w:type="dxa"/>
              <w:bottom w:w="45" w:type="dxa"/>
              <w:right w:w="80" w:type="dxa"/>
            </w:tcMar>
          </w:tcPr>
          <w:p w14:paraId="1BFD5C09"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E2</w:t>
            </w:r>
          </w:p>
        </w:tc>
      </w:tr>
      <w:tr w:rsidR="00C05659" w:rsidRPr="00B9309D" w14:paraId="1CFD5FC9" w14:textId="77777777">
        <w:trPr>
          <w:cantSplit/>
        </w:trPr>
        <w:tc>
          <w:tcPr>
            <w:tcW w:w="3500" w:type="dxa"/>
            <w:tcMar>
              <w:top w:w="45" w:type="dxa"/>
              <w:left w:w="80" w:type="dxa"/>
              <w:bottom w:w="45" w:type="dxa"/>
              <w:right w:w="80" w:type="dxa"/>
            </w:tcMar>
          </w:tcPr>
          <w:p w14:paraId="30131DFE"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RU-7 Schedule &amp; Budget Baseline</w:t>
            </w:r>
          </w:p>
        </w:tc>
        <w:tc>
          <w:tcPr>
            <w:tcW w:w="3900" w:type="dxa"/>
            <w:tcMar>
              <w:top w:w="45" w:type="dxa"/>
              <w:left w:w="80" w:type="dxa"/>
              <w:bottom w:w="45" w:type="dxa"/>
              <w:right w:w="80" w:type="dxa"/>
            </w:tcMar>
          </w:tcPr>
          <w:p w14:paraId="68727462"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No RFD item (Sections 3.4, 3.6)</w:t>
            </w:r>
          </w:p>
        </w:tc>
        <w:tc>
          <w:tcPr>
            <w:tcW w:w="1950" w:type="dxa"/>
            <w:tcMar>
              <w:top w:w="45" w:type="dxa"/>
              <w:left w:w="80" w:type="dxa"/>
              <w:bottom w:w="45" w:type="dxa"/>
              <w:right w:w="80" w:type="dxa"/>
            </w:tcMar>
          </w:tcPr>
          <w:p w14:paraId="09E7CF03"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Epic E1 not in export</w:t>
            </w:r>
          </w:p>
        </w:tc>
      </w:tr>
      <w:tr w:rsidR="00C05659" w:rsidRPr="00B9309D" w14:paraId="72F998B3" w14:textId="77777777">
        <w:trPr>
          <w:cantSplit/>
        </w:trPr>
        <w:tc>
          <w:tcPr>
            <w:tcW w:w="3500" w:type="dxa"/>
            <w:shd w:val="clear" w:color="auto" w:fill="F2F2F2"/>
            <w:tcMar>
              <w:top w:w="45" w:type="dxa"/>
              <w:left w:w="80" w:type="dxa"/>
              <w:bottom w:w="45" w:type="dxa"/>
              <w:right w:w="80" w:type="dxa"/>
            </w:tcMar>
          </w:tcPr>
          <w:p w14:paraId="3F50769D"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RU-8 Architecture Design</w:t>
            </w:r>
          </w:p>
        </w:tc>
        <w:tc>
          <w:tcPr>
            <w:tcW w:w="3900" w:type="dxa"/>
            <w:shd w:val="clear" w:color="auto" w:fill="F2F2F2"/>
            <w:tcMar>
              <w:top w:w="45" w:type="dxa"/>
              <w:left w:w="80" w:type="dxa"/>
              <w:bottom w:w="45" w:type="dxa"/>
              <w:right w:w="80" w:type="dxa"/>
            </w:tcMar>
          </w:tcPr>
          <w:p w14:paraId="0CE341A6"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RFD-480, RFD-481</w:t>
            </w:r>
          </w:p>
        </w:tc>
        <w:tc>
          <w:tcPr>
            <w:tcW w:w="1950" w:type="dxa"/>
            <w:shd w:val="clear" w:color="auto" w:fill="F2F2F2"/>
            <w:tcMar>
              <w:top w:w="45" w:type="dxa"/>
              <w:left w:w="80" w:type="dxa"/>
              <w:bottom w:w="45" w:type="dxa"/>
              <w:right w:w="80" w:type="dxa"/>
            </w:tcMar>
          </w:tcPr>
          <w:p w14:paraId="055A4444"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E3</w:t>
            </w:r>
          </w:p>
        </w:tc>
      </w:tr>
      <w:tr w:rsidR="00C05659" w:rsidRPr="00B9309D" w14:paraId="73C33B98" w14:textId="77777777">
        <w:trPr>
          <w:cantSplit/>
        </w:trPr>
        <w:tc>
          <w:tcPr>
            <w:tcW w:w="3500" w:type="dxa"/>
            <w:tcMar>
              <w:top w:w="45" w:type="dxa"/>
              <w:left w:w="80" w:type="dxa"/>
              <w:bottom w:w="45" w:type="dxa"/>
              <w:right w:w="80" w:type="dxa"/>
            </w:tcMar>
          </w:tcPr>
          <w:p w14:paraId="6C640D7A"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RU-9 Database Schema Design</w:t>
            </w:r>
          </w:p>
        </w:tc>
        <w:tc>
          <w:tcPr>
            <w:tcW w:w="3900" w:type="dxa"/>
            <w:tcMar>
              <w:top w:w="45" w:type="dxa"/>
              <w:left w:w="80" w:type="dxa"/>
              <w:bottom w:w="45" w:type="dxa"/>
              <w:right w:w="80" w:type="dxa"/>
            </w:tcMar>
          </w:tcPr>
          <w:p w14:paraId="5565E44D"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RFD-482, RFD-483</w:t>
            </w:r>
          </w:p>
        </w:tc>
        <w:tc>
          <w:tcPr>
            <w:tcW w:w="1950" w:type="dxa"/>
            <w:tcMar>
              <w:top w:w="45" w:type="dxa"/>
              <w:left w:w="80" w:type="dxa"/>
              <w:bottom w:w="45" w:type="dxa"/>
              <w:right w:w="80" w:type="dxa"/>
            </w:tcMar>
          </w:tcPr>
          <w:p w14:paraId="40F435DD"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E3</w:t>
            </w:r>
          </w:p>
        </w:tc>
      </w:tr>
      <w:tr w:rsidR="00C05659" w:rsidRPr="00B9309D" w14:paraId="2BB3FEE4" w14:textId="77777777">
        <w:trPr>
          <w:cantSplit/>
        </w:trPr>
        <w:tc>
          <w:tcPr>
            <w:tcW w:w="3500" w:type="dxa"/>
            <w:shd w:val="clear" w:color="auto" w:fill="F2F2F2"/>
            <w:tcMar>
              <w:top w:w="45" w:type="dxa"/>
              <w:left w:w="80" w:type="dxa"/>
              <w:bottom w:w="45" w:type="dxa"/>
              <w:right w:w="80" w:type="dxa"/>
            </w:tcMar>
          </w:tcPr>
          <w:p w14:paraId="23D22E08"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RU-10 Wireframes / UI Design</w:t>
            </w:r>
          </w:p>
        </w:tc>
        <w:tc>
          <w:tcPr>
            <w:tcW w:w="3900" w:type="dxa"/>
            <w:shd w:val="clear" w:color="auto" w:fill="F2F2F2"/>
            <w:tcMar>
              <w:top w:w="45" w:type="dxa"/>
              <w:left w:w="80" w:type="dxa"/>
              <w:bottom w:w="45" w:type="dxa"/>
              <w:right w:w="80" w:type="dxa"/>
            </w:tcMar>
          </w:tcPr>
          <w:p w14:paraId="513CAD77"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RFD-478, RFD-479</w:t>
            </w:r>
          </w:p>
        </w:tc>
        <w:tc>
          <w:tcPr>
            <w:tcW w:w="1950" w:type="dxa"/>
            <w:shd w:val="clear" w:color="auto" w:fill="F2F2F2"/>
            <w:tcMar>
              <w:top w:w="45" w:type="dxa"/>
              <w:left w:w="80" w:type="dxa"/>
              <w:bottom w:w="45" w:type="dxa"/>
              <w:right w:w="80" w:type="dxa"/>
            </w:tcMar>
          </w:tcPr>
          <w:p w14:paraId="1FD78FCA"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E2</w:t>
            </w:r>
          </w:p>
        </w:tc>
      </w:tr>
      <w:tr w:rsidR="00C05659" w:rsidRPr="00B9309D" w14:paraId="4F331108" w14:textId="77777777">
        <w:trPr>
          <w:cantSplit/>
        </w:trPr>
        <w:tc>
          <w:tcPr>
            <w:tcW w:w="3500" w:type="dxa"/>
            <w:tcMar>
              <w:top w:w="45" w:type="dxa"/>
              <w:left w:w="80" w:type="dxa"/>
              <w:bottom w:w="45" w:type="dxa"/>
              <w:right w:w="80" w:type="dxa"/>
            </w:tcMar>
          </w:tcPr>
          <w:p w14:paraId="334647BF"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RU-11 Simulated Role-Based Sign-In</w:t>
            </w:r>
          </w:p>
        </w:tc>
        <w:tc>
          <w:tcPr>
            <w:tcW w:w="3900" w:type="dxa"/>
            <w:tcMar>
              <w:top w:w="45" w:type="dxa"/>
              <w:left w:w="80" w:type="dxa"/>
              <w:bottom w:w="45" w:type="dxa"/>
              <w:right w:w="80" w:type="dxa"/>
            </w:tcMar>
          </w:tcPr>
          <w:p w14:paraId="2A3B38D7"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RFD-484, RFD-488, RFD-489</w:t>
            </w:r>
          </w:p>
        </w:tc>
        <w:tc>
          <w:tcPr>
            <w:tcW w:w="1950" w:type="dxa"/>
            <w:tcMar>
              <w:top w:w="45" w:type="dxa"/>
              <w:left w:w="80" w:type="dxa"/>
              <w:bottom w:w="45" w:type="dxa"/>
              <w:right w:w="80" w:type="dxa"/>
            </w:tcMar>
          </w:tcPr>
          <w:p w14:paraId="3D004A66"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E3</w:t>
            </w:r>
          </w:p>
        </w:tc>
      </w:tr>
      <w:tr w:rsidR="00C05659" w:rsidRPr="00B9309D" w14:paraId="08DE9A4E" w14:textId="77777777">
        <w:trPr>
          <w:cantSplit/>
        </w:trPr>
        <w:tc>
          <w:tcPr>
            <w:tcW w:w="3500" w:type="dxa"/>
            <w:shd w:val="clear" w:color="auto" w:fill="F2F2F2"/>
            <w:tcMar>
              <w:top w:w="45" w:type="dxa"/>
              <w:left w:w="80" w:type="dxa"/>
              <w:bottom w:w="45" w:type="dxa"/>
              <w:right w:w="80" w:type="dxa"/>
            </w:tcMar>
          </w:tcPr>
          <w:p w14:paraId="752141E9"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RU-12 Browse the Equipment Catalogue</w:t>
            </w:r>
          </w:p>
        </w:tc>
        <w:tc>
          <w:tcPr>
            <w:tcW w:w="3900" w:type="dxa"/>
            <w:shd w:val="clear" w:color="auto" w:fill="F2F2F2"/>
            <w:tcMar>
              <w:top w:w="45" w:type="dxa"/>
              <w:left w:w="80" w:type="dxa"/>
              <w:bottom w:w="45" w:type="dxa"/>
              <w:right w:w="80" w:type="dxa"/>
            </w:tcMar>
          </w:tcPr>
          <w:p w14:paraId="17EA77F7"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RFD-490–493</w:t>
            </w:r>
          </w:p>
        </w:tc>
        <w:tc>
          <w:tcPr>
            <w:tcW w:w="1950" w:type="dxa"/>
            <w:shd w:val="clear" w:color="auto" w:fill="F2F2F2"/>
            <w:tcMar>
              <w:top w:w="45" w:type="dxa"/>
              <w:left w:w="80" w:type="dxa"/>
              <w:bottom w:w="45" w:type="dxa"/>
              <w:right w:w="80" w:type="dxa"/>
            </w:tcMar>
          </w:tcPr>
          <w:p w14:paraId="1908FD00"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E4 (asset records added)</w:t>
            </w:r>
          </w:p>
        </w:tc>
      </w:tr>
      <w:tr w:rsidR="00C05659" w:rsidRPr="00B9309D" w14:paraId="6B0EBE99" w14:textId="77777777">
        <w:trPr>
          <w:cantSplit/>
        </w:trPr>
        <w:tc>
          <w:tcPr>
            <w:tcW w:w="3500" w:type="dxa"/>
            <w:tcMar>
              <w:top w:w="45" w:type="dxa"/>
              <w:left w:w="80" w:type="dxa"/>
              <w:bottom w:w="45" w:type="dxa"/>
              <w:right w:w="80" w:type="dxa"/>
            </w:tcMar>
          </w:tcPr>
          <w:p w14:paraId="5ED269BE"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RU-13 Submit a Borrowing Request</w:t>
            </w:r>
          </w:p>
        </w:tc>
        <w:tc>
          <w:tcPr>
            <w:tcW w:w="3900" w:type="dxa"/>
            <w:tcMar>
              <w:top w:w="45" w:type="dxa"/>
              <w:left w:w="80" w:type="dxa"/>
              <w:bottom w:w="45" w:type="dxa"/>
              <w:right w:w="80" w:type="dxa"/>
            </w:tcMar>
          </w:tcPr>
          <w:p w14:paraId="492F7BD5"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RFD-496, RFD-497 (with RFD-494/495 eligibility)</w:t>
            </w:r>
          </w:p>
        </w:tc>
        <w:tc>
          <w:tcPr>
            <w:tcW w:w="1950" w:type="dxa"/>
            <w:tcMar>
              <w:top w:w="45" w:type="dxa"/>
              <w:left w:w="80" w:type="dxa"/>
              <w:bottom w:w="45" w:type="dxa"/>
              <w:right w:w="80" w:type="dxa"/>
            </w:tcMar>
          </w:tcPr>
          <w:p w14:paraId="3DAE841A"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E4, E5</w:t>
            </w:r>
          </w:p>
        </w:tc>
      </w:tr>
      <w:tr w:rsidR="00C05659" w:rsidRPr="00B9309D" w14:paraId="2E3C7EE8" w14:textId="77777777">
        <w:trPr>
          <w:cantSplit/>
        </w:trPr>
        <w:tc>
          <w:tcPr>
            <w:tcW w:w="3500" w:type="dxa"/>
            <w:shd w:val="clear" w:color="auto" w:fill="F2F2F2"/>
            <w:tcMar>
              <w:top w:w="45" w:type="dxa"/>
              <w:left w:w="80" w:type="dxa"/>
              <w:bottom w:w="45" w:type="dxa"/>
              <w:right w:w="80" w:type="dxa"/>
            </w:tcMar>
          </w:tcPr>
          <w:p w14:paraId="2FB2D5AA"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RU-14 Instructor/Department Head Verification</w:t>
            </w:r>
          </w:p>
        </w:tc>
        <w:tc>
          <w:tcPr>
            <w:tcW w:w="3900" w:type="dxa"/>
            <w:shd w:val="clear" w:color="auto" w:fill="F2F2F2"/>
            <w:tcMar>
              <w:top w:w="45" w:type="dxa"/>
              <w:left w:w="80" w:type="dxa"/>
              <w:bottom w:w="45" w:type="dxa"/>
              <w:right w:w="80" w:type="dxa"/>
            </w:tcMar>
          </w:tcPr>
          <w:p w14:paraId="7ABBABC1"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RFD-494, RFD-495 (eligibility); multi-level approval = Change RFD-543</w:t>
            </w:r>
          </w:p>
        </w:tc>
        <w:tc>
          <w:tcPr>
            <w:tcW w:w="1950" w:type="dxa"/>
            <w:shd w:val="clear" w:color="auto" w:fill="F2F2F2"/>
            <w:tcMar>
              <w:top w:w="45" w:type="dxa"/>
              <w:left w:w="80" w:type="dxa"/>
              <w:bottom w:w="45" w:type="dxa"/>
              <w:right w:w="80" w:type="dxa"/>
            </w:tcMar>
          </w:tcPr>
          <w:p w14:paraId="0CB8F285"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Replaced, no direct equivalent</w:t>
            </w:r>
          </w:p>
        </w:tc>
      </w:tr>
      <w:tr w:rsidR="00C05659" w:rsidRPr="00B9309D" w14:paraId="2ED068F7" w14:textId="77777777">
        <w:trPr>
          <w:cantSplit/>
        </w:trPr>
        <w:tc>
          <w:tcPr>
            <w:tcW w:w="3500" w:type="dxa"/>
            <w:tcMar>
              <w:top w:w="45" w:type="dxa"/>
              <w:left w:w="80" w:type="dxa"/>
              <w:bottom w:w="45" w:type="dxa"/>
              <w:right w:w="80" w:type="dxa"/>
            </w:tcMar>
          </w:tcPr>
          <w:p w14:paraId="61DD52A9"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RU-15 ITRO Staff Approve or Decline</w:t>
            </w:r>
          </w:p>
        </w:tc>
        <w:tc>
          <w:tcPr>
            <w:tcW w:w="3900" w:type="dxa"/>
            <w:tcMar>
              <w:top w:w="45" w:type="dxa"/>
              <w:left w:w="80" w:type="dxa"/>
              <w:bottom w:w="45" w:type="dxa"/>
              <w:right w:w="80" w:type="dxa"/>
            </w:tcMar>
          </w:tcPr>
          <w:p w14:paraId="02B90912"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No dedicated item (partly RFD-652; Bug RFD-558)</w:t>
            </w:r>
          </w:p>
        </w:tc>
        <w:tc>
          <w:tcPr>
            <w:tcW w:w="1950" w:type="dxa"/>
            <w:tcMar>
              <w:top w:w="45" w:type="dxa"/>
              <w:left w:w="80" w:type="dxa"/>
              <w:bottom w:w="45" w:type="dxa"/>
              <w:right w:w="80" w:type="dxa"/>
            </w:tcMar>
          </w:tcPr>
          <w:p w14:paraId="0F9DABB1"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GAP – see REQ-07</w:t>
            </w:r>
          </w:p>
        </w:tc>
      </w:tr>
      <w:tr w:rsidR="00C05659" w:rsidRPr="00B9309D" w14:paraId="5CBEC01D" w14:textId="77777777">
        <w:trPr>
          <w:cantSplit/>
        </w:trPr>
        <w:tc>
          <w:tcPr>
            <w:tcW w:w="3500" w:type="dxa"/>
            <w:shd w:val="clear" w:color="auto" w:fill="F2F2F2"/>
            <w:tcMar>
              <w:top w:w="45" w:type="dxa"/>
              <w:left w:w="80" w:type="dxa"/>
              <w:bottom w:w="45" w:type="dxa"/>
              <w:right w:w="80" w:type="dxa"/>
            </w:tcMar>
          </w:tcPr>
          <w:p w14:paraId="0C579709"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RU-16 Track Request Status</w:t>
            </w:r>
          </w:p>
        </w:tc>
        <w:tc>
          <w:tcPr>
            <w:tcW w:w="3900" w:type="dxa"/>
            <w:shd w:val="clear" w:color="auto" w:fill="F2F2F2"/>
            <w:tcMar>
              <w:top w:w="45" w:type="dxa"/>
              <w:left w:w="80" w:type="dxa"/>
              <w:bottom w:w="45" w:type="dxa"/>
              <w:right w:w="80" w:type="dxa"/>
            </w:tcMar>
          </w:tcPr>
          <w:p w14:paraId="1749FCCE"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RFD-497 (RFD-642)</w:t>
            </w:r>
          </w:p>
        </w:tc>
        <w:tc>
          <w:tcPr>
            <w:tcW w:w="1950" w:type="dxa"/>
            <w:shd w:val="clear" w:color="auto" w:fill="F2F2F2"/>
            <w:tcMar>
              <w:top w:w="45" w:type="dxa"/>
              <w:left w:w="80" w:type="dxa"/>
              <w:bottom w:w="45" w:type="dxa"/>
              <w:right w:w="80" w:type="dxa"/>
            </w:tcMar>
          </w:tcPr>
          <w:p w14:paraId="0C7417B9"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E5</w:t>
            </w:r>
          </w:p>
        </w:tc>
      </w:tr>
      <w:tr w:rsidR="00C05659" w:rsidRPr="00B9309D" w14:paraId="3257C54D" w14:textId="77777777">
        <w:trPr>
          <w:cantSplit/>
        </w:trPr>
        <w:tc>
          <w:tcPr>
            <w:tcW w:w="3500" w:type="dxa"/>
            <w:tcMar>
              <w:top w:w="45" w:type="dxa"/>
              <w:left w:w="80" w:type="dxa"/>
              <w:bottom w:w="45" w:type="dxa"/>
              <w:right w:w="80" w:type="dxa"/>
            </w:tcMar>
          </w:tcPr>
          <w:p w14:paraId="1CDD034F"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RU-17 View Request History</w:t>
            </w:r>
          </w:p>
        </w:tc>
        <w:tc>
          <w:tcPr>
            <w:tcW w:w="3900" w:type="dxa"/>
            <w:tcMar>
              <w:top w:w="45" w:type="dxa"/>
              <w:left w:w="80" w:type="dxa"/>
              <w:bottom w:w="45" w:type="dxa"/>
              <w:right w:w="80" w:type="dxa"/>
            </w:tcMar>
          </w:tcPr>
          <w:p w14:paraId="65D4C151"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RFD-497 (RFD-642); RFD-657 (transaction history)</w:t>
            </w:r>
          </w:p>
        </w:tc>
        <w:tc>
          <w:tcPr>
            <w:tcW w:w="1950" w:type="dxa"/>
            <w:tcMar>
              <w:top w:w="45" w:type="dxa"/>
              <w:left w:w="80" w:type="dxa"/>
              <w:bottom w:w="45" w:type="dxa"/>
              <w:right w:w="80" w:type="dxa"/>
            </w:tcMar>
          </w:tcPr>
          <w:p w14:paraId="2E09358A"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E5, E6</w:t>
            </w:r>
          </w:p>
        </w:tc>
      </w:tr>
      <w:tr w:rsidR="00C05659" w:rsidRPr="00B9309D" w14:paraId="3AB257E7" w14:textId="77777777">
        <w:trPr>
          <w:cantSplit/>
        </w:trPr>
        <w:tc>
          <w:tcPr>
            <w:tcW w:w="3500" w:type="dxa"/>
            <w:shd w:val="clear" w:color="auto" w:fill="F2F2F2"/>
            <w:tcMar>
              <w:top w:w="45" w:type="dxa"/>
              <w:left w:w="80" w:type="dxa"/>
              <w:bottom w:w="45" w:type="dxa"/>
              <w:right w:w="80" w:type="dxa"/>
            </w:tcMar>
          </w:tcPr>
          <w:p w14:paraId="6C38F077"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RU-18 Record Equipment Release with Condition Check</w:t>
            </w:r>
          </w:p>
        </w:tc>
        <w:tc>
          <w:tcPr>
            <w:tcW w:w="3900" w:type="dxa"/>
            <w:shd w:val="clear" w:color="auto" w:fill="F2F2F2"/>
            <w:tcMar>
              <w:top w:w="45" w:type="dxa"/>
              <w:left w:w="80" w:type="dxa"/>
              <w:bottom w:w="45" w:type="dxa"/>
              <w:right w:w="80" w:type="dxa"/>
            </w:tcMar>
          </w:tcPr>
          <w:p w14:paraId="5F6DE8BC"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RFD-500, RFD-501</w:t>
            </w:r>
          </w:p>
        </w:tc>
        <w:tc>
          <w:tcPr>
            <w:tcW w:w="1950" w:type="dxa"/>
            <w:shd w:val="clear" w:color="auto" w:fill="F2F2F2"/>
            <w:tcMar>
              <w:top w:w="45" w:type="dxa"/>
              <w:left w:w="80" w:type="dxa"/>
              <w:bottom w:w="45" w:type="dxa"/>
              <w:right w:w="80" w:type="dxa"/>
            </w:tcMar>
          </w:tcPr>
          <w:p w14:paraId="16865688"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E6</w:t>
            </w:r>
          </w:p>
        </w:tc>
      </w:tr>
      <w:tr w:rsidR="00C05659" w:rsidRPr="00B9309D" w14:paraId="049B44EF" w14:textId="77777777">
        <w:trPr>
          <w:cantSplit/>
        </w:trPr>
        <w:tc>
          <w:tcPr>
            <w:tcW w:w="3500" w:type="dxa"/>
            <w:tcMar>
              <w:top w:w="45" w:type="dxa"/>
              <w:left w:w="80" w:type="dxa"/>
              <w:bottom w:w="45" w:type="dxa"/>
              <w:right w:w="80" w:type="dxa"/>
            </w:tcMar>
          </w:tcPr>
          <w:p w14:paraId="66E3111B"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RU-19 Record Equipment Return with Condition Check</w:t>
            </w:r>
          </w:p>
        </w:tc>
        <w:tc>
          <w:tcPr>
            <w:tcW w:w="3900" w:type="dxa"/>
            <w:tcMar>
              <w:top w:w="45" w:type="dxa"/>
              <w:left w:w="80" w:type="dxa"/>
              <w:bottom w:w="45" w:type="dxa"/>
              <w:right w:w="80" w:type="dxa"/>
            </w:tcMar>
          </w:tcPr>
          <w:p w14:paraId="301430FF"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RFD-502</w:t>
            </w:r>
          </w:p>
        </w:tc>
        <w:tc>
          <w:tcPr>
            <w:tcW w:w="1950" w:type="dxa"/>
            <w:tcMar>
              <w:top w:w="45" w:type="dxa"/>
              <w:left w:w="80" w:type="dxa"/>
              <w:bottom w:w="45" w:type="dxa"/>
              <w:right w:w="80" w:type="dxa"/>
            </w:tcMar>
          </w:tcPr>
          <w:p w14:paraId="11A8679A"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E6</w:t>
            </w:r>
          </w:p>
        </w:tc>
      </w:tr>
      <w:tr w:rsidR="00C05659" w:rsidRPr="00B9309D" w14:paraId="5D01B903" w14:textId="77777777">
        <w:trPr>
          <w:cantSplit/>
        </w:trPr>
        <w:tc>
          <w:tcPr>
            <w:tcW w:w="3500" w:type="dxa"/>
            <w:shd w:val="clear" w:color="auto" w:fill="F2F2F2"/>
            <w:tcMar>
              <w:top w:w="45" w:type="dxa"/>
              <w:left w:w="80" w:type="dxa"/>
              <w:bottom w:w="45" w:type="dxa"/>
              <w:right w:w="80" w:type="dxa"/>
            </w:tcMar>
          </w:tcPr>
          <w:p w14:paraId="53B02AF6"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RU-20 Automatic Availability Update</w:t>
            </w:r>
          </w:p>
        </w:tc>
        <w:tc>
          <w:tcPr>
            <w:tcW w:w="3900" w:type="dxa"/>
            <w:shd w:val="clear" w:color="auto" w:fill="F2F2F2"/>
            <w:tcMar>
              <w:top w:w="45" w:type="dxa"/>
              <w:left w:w="80" w:type="dxa"/>
              <w:bottom w:w="45" w:type="dxa"/>
              <w:right w:w="80" w:type="dxa"/>
            </w:tcMar>
          </w:tcPr>
          <w:p w14:paraId="286D0AAB"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RFD-500 (RFD-651), RFD-502 (RFD-655)</w:t>
            </w:r>
          </w:p>
        </w:tc>
        <w:tc>
          <w:tcPr>
            <w:tcW w:w="1950" w:type="dxa"/>
            <w:shd w:val="clear" w:color="auto" w:fill="F2F2F2"/>
            <w:tcMar>
              <w:top w:w="45" w:type="dxa"/>
              <w:left w:w="80" w:type="dxa"/>
              <w:bottom w:w="45" w:type="dxa"/>
              <w:right w:w="80" w:type="dxa"/>
            </w:tcMar>
          </w:tcPr>
          <w:p w14:paraId="7A3EF9CA"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E6</w:t>
            </w:r>
          </w:p>
        </w:tc>
      </w:tr>
      <w:tr w:rsidR="00C05659" w:rsidRPr="00B9309D" w14:paraId="69F6F2D0" w14:textId="77777777">
        <w:trPr>
          <w:cantSplit/>
        </w:trPr>
        <w:tc>
          <w:tcPr>
            <w:tcW w:w="3500" w:type="dxa"/>
            <w:tcMar>
              <w:top w:w="45" w:type="dxa"/>
              <w:left w:w="80" w:type="dxa"/>
              <w:bottom w:w="45" w:type="dxa"/>
              <w:right w:w="80" w:type="dxa"/>
            </w:tcMar>
          </w:tcPr>
          <w:p w14:paraId="26238108"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RU-21 Close a Completed Transaction</w:t>
            </w:r>
          </w:p>
        </w:tc>
        <w:tc>
          <w:tcPr>
            <w:tcW w:w="3900" w:type="dxa"/>
            <w:tcMar>
              <w:top w:w="45" w:type="dxa"/>
              <w:left w:w="80" w:type="dxa"/>
              <w:bottom w:w="45" w:type="dxa"/>
              <w:right w:w="80" w:type="dxa"/>
            </w:tcMar>
          </w:tcPr>
          <w:p w14:paraId="3B19DAAF"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RFD-503</w:t>
            </w:r>
          </w:p>
        </w:tc>
        <w:tc>
          <w:tcPr>
            <w:tcW w:w="1950" w:type="dxa"/>
            <w:tcMar>
              <w:top w:w="45" w:type="dxa"/>
              <w:left w:w="80" w:type="dxa"/>
              <w:bottom w:w="45" w:type="dxa"/>
              <w:right w:w="80" w:type="dxa"/>
            </w:tcMar>
          </w:tcPr>
          <w:p w14:paraId="69E7500D"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E6</w:t>
            </w:r>
          </w:p>
        </w:tc>
      </w:tr>
      <w:tr w:rsidR="00C05659" w:rsidRPr="00B9309D" w14:paraId="00362CDB" w14:textId="77777777">
        <w:trPr>
          <w:cantSplit/>
        </w:trPr>
        <w:tc>
          <w:tcPr>
            <w:tcW w:w="3500" w:type="dxa"/>
            <w:shd w:val="clear" w:color="auto" w:fill="F2F2F2"/>
            <w:tcMar>
              <w:top w:w="45" w:type="dxa"/>
              <w:left w:w="80" w:type="dxa"/>
              <w:bottom w:w="45" w:type="dxa"/>
              <w:right w:w="80" w:type="dxa"/>
            </w:tcMar>
          </w:tcPr>
          <w:p w14:paraId="41CE0B93"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RU-22 Functional, Integration &amp; Role-Access Testing</w:t>
            </w:r>
          </w:p>
        </w:tc>
        <w:tc>
          <w:tcPr>
            <w:tcW w:w="3900" w:type="dxa"/>
            <w:shd w:val="clear" w:color="auto" w:fill="F2F2F2"/>
            <w:tcMar>
              <w:top w:w="45" w:type="dxa"/>
              <w:left w:w="80" w:type="dxa"/>
              <w:bottom w:w="45" w:type="dxa"/>
              <w:right w:w="80" w:type="dxa"/>
            </w:tcMar>
          </w:tcPr>
          <w:p w14:paraId="189EE377"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RFD-508, RFD-509</w:t>
            </w:r>
          </w:p>
        </w:tc>
        <w:tc>
          <w:tcPr>
            <w:tcW w:w="1950" w:type="dxa"/>
            <w:shd w:val="clear" w:color="auto" w:fill="F2F2F2"/>
            <w:tcMar>
              <w:top w:w="45" w:type="dxa"/>
              <w:left w:w="80" w:type="dxa"/>
              <w:bottom w:w="45" w:type="dxa"/>
              <w:right w:w="80" w:type="dxa"/>
            </w:tcMar>
          </w:tcPr>
          <w:p w14:paraId="228916A3"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E9</w:t>
            </w:r>
          </w:p>
        </w:tc>
      </w:tr>
      <w:tr w:rsidR="00C05659" w:rsidRPr="00B9309D" w14:paraId="40637C1D" w14:textId="77777777">
        <w:trPr>
          <w:cantSplit/>
        </w:trPr>
        <w:tc>
          <w:tcPr>
            <w:tcW w:w="3500" w:type="dxa"/>
            <w:tcMar>
              <w:top w:w="45" w:type="dxa"/>
              <w:left w:w="80" w:type="dxa"/>
              <w:bottom w:w="45" w:type="dxa"/>
              <w:right w:w="80" w:type="dxa"/>
            </w:tcMar>
          </w:tcPr>
          <w:p w14:paraId="39638588"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RU-23 Defect Resolution and Retesting</w:t>
            </w:r>
          </w:p>
        </w:tc>
        <w:tc>
          <w:tcPr>
            <w:tcW w:w="3900" w:type="dxa"/>
            <w:tcMar>
              <w:top w:w="45" w:type="dxa"/>
              <w:left w:w="80" w:type="dxa"/>
              <w:bottom w:w="45" w:type="dxa"/>
              <w:right w:w="80" w:type="dxa"/>
            </w:tcMar>
          </w:tcPr>
          <w:p w14:paraId="3A06802F"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RFD-509 (RFD-673); Bugs RFD-548–578</w:t>
            </w:r>
          </w:p>
        </w:tc>
        <w:tc>
          <w:tcPr>
            <w:tcW w:w="1950" w:type="dxa"/>
            <w:tcMar>
              <w:top w:w="45" w:type="dxa"/>
              <w:left w:w="80" w:type="dxa"/>
              <w:bottom w:w="45" w:type="dxa"/>
              <w:right w:w="80" w:type="dxa"/>
            </w:tcMar>
          </w:tcPr>
          <w:p w14:paraId="267061C5"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E9</w:t>
            </w:r>
          </w:p>
        </w:tc>
      </w:tr>
      <w:tr w:rsidR="00C05659" w:rsidRPr="00B9309D" w14:paraId="1DCA3FA5" w14:textId="77777777">
        <w:trPr>
          <w:cantSplit/>
        </w:trPr>
        <w:tc>
          <w:tcPr>
            <w:tcW w:w="3500" w:type="dxa"/>
            <w:shd w:val="clear" w:color="auto" w:fill="F2F2F2"/>
            <w:tcMar>
              <w:top w:w="45" w:type="dxa"/>
              <w:left w:w="80" w:type="dxa"/>
              <w:bottom w:w="45" w:type="dxa"/>
              <w:right w:w="80" w:type="dxa"/>
            </w:tcMar>
          </w:tcPr>
          <w:p w14:paraId="439D2B31"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RU-24 UAT with ITRO</w:t>
            </w:r>
          </w:p>
        </w:tc>
        <w:tc>
          <w:tcPr>
            <w:tcW w:w="3900" w:type="dxa"/>
            <w:shd w:val="clear" w:color="auto" w:fill="F2F2F2"/>
            <w:tcMar>
              <w:top w:w="45" w:type="dxa"/>
              <w:left w:w="80" w:type="dxa"/>
              <w:bottom w:w="45" w:type="dxa"/>
              <w:right w:w="80" w:type="dxa"/>
            </w:tcMar>
          </w:tcPr>
          <w:p w14:paraId="7F8EDBA7"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RFD-510</w:t>
            </w:r>
          </w:p>
        </w:tc>
        <w:tc>
          <w:tcPr>
            <w:tcW w:w="1950" w:type="dxa"/>
            <w:shd w:val="clear" w:color="auto" w:fill="F2F2F2"/>
            <w:tcMar>
              <w:top w:w="45" w:type="dxa"/>
              <w:left w:w="80" w:type="dxa"/>
              <w:bottom w:w="45" w:type="dxa"/>
              <w:right w:w="80" w:type="dxa"/>
            </w:tcMar>
          </w:tcPr>
          <w:p w14:paraId="268D823E"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E9</w:t>
            </w:r>
          </w:p>
        </w:tc>
      </w:tr>
      <w:tr w:rsidR="00C05659" w:rsidRPr="00B9309D" w14:paraId="730CB634" w14:textId="77777777">
        <w:trPr>
          <w:cantSplit/>
        </w:trPr>
        <w:tc>
          <w:tcPr>
            <w:tcW w:w="3500" w:type="dxa"/>
            <w:tcMar>
              <w:top w:w="45" w:type="dxa"/>
              <w:left w:w="80" w:type="dxa"/>
              <w:bottom w:w="45" w:type="dxa"/>
              <w:right w:w="80" w:type="dxa"/>
            </w:tcMar>
          </w:tcPr>
          <w:p w14:paraId="72F85C7A"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RU-25 Documentation and Repository</w:t>
            </w:r>
          </w:p>
        </w:tc>
        <w:tc>
          <w:tcPr>
            <w:tcW w:w="3900" w:type="dxa"/>
            <w:tcMar>
              <w:top w:w="45" w:type="dxa"/>
              <w:left w:w="80" w:type="dxa"/>
              <w:bottom w:w="45" w:type="dxa"/>
              <w:right w:w="80" w:type="dxa"/>
            </w:tcMar>
          </w:tcPr>
          <w:p w14:paraId="3D00B5B9"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RFD-513 (RFD-682, 683); RFD-486</w:t>
            </w:r>
          </w:p>
        </w:tc>
        <w:tc>
          <w:tcPr>
            <w:tcW w:w="1950" w:type="dxa"/>
            <w:tcMar>
              <w:top w:w="45" w:type="dxa"/>
              <w:left w:w="80" w:type="dxa"/>
              <w:bottom w:w="45" w:type="dxa"/>
              <w:right w:w="80" w:type="dxa"/>
            </w:tcMar>
          </w:tcPr>
          <w:p w14:paraId="5F48485B"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E10, E3</w:t>
            </w:r>
          </w:p>
        </w:tc>
      </w:tr>
      <w:tr w:rsidR="00C05659" w:rsidRPr="00B9309D" w14:paraId="2D28389A" w14:textId="77777777">
        <w:trPr>
          <w:cantSplit/>
        </w:trPr>
        <w:tc>
          <w:tcPr>
            <w:tcW w:w="3500" w:type="dxa"/>
            <w:shd w:val="clear" w:color="auto" w:fill="F2F2F2"/>
            <w:tcMar>
              <w:top w:w="45" w:type="dxa"/>
              <w:left w:w="80" w:type="dxa"/>
              <w:bottom w:w="45" w:type="dxa"/>
              <w:right w:w="80" w:type="dxa"/>
            </w:tcMar>
          </w:tcPr>
          <w:p w14:paraId="49B6DF5A"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RU-26 Final Demonstration and Academic Submission</w:t>
            </w:r>
          </w:p>
        </w:tc>
        <w:tc>
          <w:tcPr>
            <w:tcW w:w="3900" w:type="dxa"/>
            <w:shd w:val="clear" w:color="auto" w:fill="F2F2F2"/>
            <w:tcMar>
              <w:top w:w="45" w:type="dxa"/>
              <w:left w:w="80" w:type="dxa"/>
              <w:bottom w:w="45" w:type="dxa"/>
              <w:right w:w="80" w:type="dxa"/>
            </w:tcMar>
          </w:tcPr>
          <w:p w14:paraId="07A36048"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RFD-512 (RFD-681)</w:t>
            </w:r>
          </w:p>
        </w:tc>
        <w:tc>
          <w:tcPr>
            <w:tcW w:w="1950" w:type="dxa"/>
            <w:shd w:val="clear" w:color="auto" w:fill="F2F2F2"/>
            <w:tcMar>
              <w:top w:w="45" w:type="dxa"/>
              <w:left w:w="80" w:type="dxa"/>
              <w:bottom w:w="45" w:type="dxa"/>
              <w:right w:w="80" w:type="dxa"/>
            </w:tcMar>
          </w:tcPr>
          <w:p w14:paraId="21B162CE" w14:textId="77777777" w:rsidR="00C05659" w:rsidRPr="00B9309D" w:rsidRDefault="00071044">
            <w:pPr>
              <w:rPr>
                <w:rFonts w:ascii="Arial" w:hAnsi="Arial" w:cs="Arial"/>
                <w:color w:val="000000"/>
                <w:sz w:val="16"/>
                <w:szCs w:val="16"/>
              </w:rPr>
            </w:pPr>
            <w:r w:rsidRPr="00B9309D">
              <w:rPr>
                <w:rFonts w:ascii="Arial" w:hAnsi="Arial" w:cs="Arial"/>
                <w:color w:val="000000"/>
                <w:sz w:val="16"/>
                <w:szCs w:val="16"/>
              </w:rPr>
              <w:t>E10</w:t>
            </w:r>
          </w:p>
        </w:tc>
      </w:tr>
    </w:tbl>
    <w:p w14:paraId="7B103586" w14:textId="77777777" w:rsidR="00D81012" w:rsidRPr="00B9309D" w:rsidRDefault="00071044">
      <w:pPr>
        <w:pStyle w:val="Heading2"/>
        <w:spacing w:before="280" w:after="120"/>
        <w:rPr>
          <w:rFonts w:ascii="Arial" w:hAnsi="Arial" w:cs="Arial"/>
          <w:sz w:val="28"/>
          <w:szCs w:val="28"/>
        </w:rPr>
      </w:pPr>
      <w:bookmarkStart w:id="118" w:name="_Toc241611163"/>
      <w:r w:rsidRPr="00B9309D">
        <w:rPr>
          <w:rFonts w:ascii="Arial" w:hAnsi="Arial" w:cs="Arial"/>
          <w:b/>
          <w:bCs/>
          <w:sz w:val="28"/>
          <w:szCs w:val="28"/>
        </w:rPr>
        <w:t>Appendix E: Change Request Form</w:t>
      </w:r>
      <w:bookmarkEnd w:id="118"/>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D81012" w:rsidRPr="00B9309D" w14:paraId="19018466" w14:textId="77777777">
        <w:trPr>
          <w:tblHeader/>
        </w:trPr>
        <w:tc>
          <w:tcPr>
            <w:tcW w:w="3000" w:type="dxa"/>
            <w:shd w:val="clear" w:color="auto" w:fill="1F3864"/>
            <w:tcMar>
              <w:top w:w="80" w:type="dxa"/>
              <w:left w:w="100" w:type="dxa"/>
              <w:bottom w:w="80" w:type="dxa"/>
              <w:right w:w="100" w:type="dxa"/>
            </w:tcMar>
            <w:vAlign w:val="center"/>
          </w:tcPr>
          <w:p w14:paraId="37E23DC2" w14:textId="77777777" w:rsidR="00D81012" w:rsidRPr="00B9309D" w:rsidRDefault="00071044">
            <w:pPr>
              <w:rPr>
                <w:rFonts w:ascii="Arial" w:hAnsi="Arial" w:cs="Arial"/>
                <w:sz w:val="22"/>
                <w:szCs w:val="22"/>
              </w:rPr>
            </w:pPr>
            <w:r w:rsidRPr="00B9309D">
              <w:rPr>
                <w:rFonts w:ascii="Arial" w:hAnsi="Arial" w:cs="Arial"/>
                <w:b/>
                <w:bCs/>
                <w:color w:val="FFFFFF"/>
              </w:rPr>
              <w:t>Field</w:t>
            </w:r>
          </w:p>
        </w:tc>
        <w:tc>
          <w:tcPr>
            <w:tcW w:w="6350" w:type="dxa"/>
            <w:shd w:val="clear" w:color="auto" w:fill="1F3864"/>
            <w:tcMar>
              <w:top w:w="80" w:type="dxa"/>
              <w:left w:w="100" w:type="dxa"/>
              <w:bottom w:w="80" w:type="dxa"/>
              <w:right w:w="100" w:type="dxa"/>
            </w:tcMar>
            <w:vAlign w:val="center"/>
          </w:tcPr>
          <w:p w14:paraId="7D67FA7D" w14:textId="77777777" w:rsidR="00D81012" w:rsidRPr="00B9309D" w:rsidRDefault="00071044">
            <w:pPr>
              <w:rPr>
                <w:rFonts w:ascii="Arial" w:hAnsi="Arial" w:cs="Arial"/>
                <w:sz w:val="22"/>
                <w:szCs w:val="22"/>
              </w:rPr>
            </w:pPr>
            <w:r w:rsidRPr="00B9309D">
              <w:rPr>
                <w:rFonts w:ascii="Arial" w:hAnsi="Arial" w:cs="Arial"/>
                <w:b/>
                <w:bCs/>
                <w:color w:val="FFFFFF"/>
              </w:rPr>
              <w:t>Detail</w:t>
            </w:r>
          </w:p>
        </w:tc>
      </w:tr>
      <w:tr w:rsidR="00D81012" w:rsidRPr="00B9309D" w14:paraId="08941EBB" w14:textId="77777777">
        <w:tc>
          <w:tcPr>
            <w:tcW w:w="3000" w:type="dxa"/>
            <w:tcMar>
              <w:top w:w="80" w:type="dxa"/>
              <w:left w:w="100" w:type="dxa"/>
              <w:bottom w:w="80" w:type="dxa"/>
              <w:right w:w="100" w:type="dxa"/>
            </w:tcMar>
            <w:vAlign w:val="center"/>
          </w:tcPr>
          <w:p w14:paraId="6A41019D" w14:textId="77777777" w:rsidR="00D81012" w:rsidRPr="00B9309D" w:rsidRDefault="00071044">
            <w:pPr>
              <w:rPr>
                <w:rFonts w:ascii="Arial" w:hAnsi="Arial" w:cs="Arial"/>
                <w:sz w:val="22"/>
                <w:szCs w:val="22"/>
              </w:rPr>
            </w:pPr>
            <w:r w:rsidRPr="00B9309D">
              <w:rPr>
                <w:rFonts w:ascii="Arial" w:hAnsi="Arial" w:cs="Arial"/>
                <w:color w:val="000000"/>
              </w:rPr>
              <w:t>CR ID</w:t>
            </w:r>
          </w:p>
        </w:tc>
        <w:tc>
          <w:tcPr>
            <w:tcW w:w="6350" w:type="dxa"/>
            <w:tcMar>
              <w:top w:w="80" w:type="dxa"/>
              <w:left w:w="100" w:type="dxa"/>
              <w:bottom w:w="80" w:type="dxa"/>
              <w:right w:w="100" w:type="dxa"/>
            </w:tcMar>
            <w:vAlign w:val="center"/>
          </w:tcPr>
          <w:p w14:paraId="5AE7C597" w14:textId="77777777" w:rsidR="00D81012" w:rsidRPr="00B9309D" w:rsidRDefault="00D81012">
            <w:pPr>
              <w:rPr>
                <w:rFonts w:ascii="Arial" w:hAnsi="Arial" w:cs="Arial"/>
                <w:sz w:val="22"/>
                <w:szCs w:val="22"/>
              </w:rPr>
            </w:pPr>
          </w:p>
        </w:tc>
      </w:tr>
      <w:tr w:rsidR="00D81012" w:rsidRPr="00B9309D" w14:paraId="6BA21994" w14:textId="77777777">
        <w:tc>
          <w:tcPr>
            <w:tcW w:w="3000" w:type="dxa"/>
            <w:shd w:val="clear" w:color="auto" w:fill="F2F2F2"/>
            <w:tcMar>
              <w:top w:w="80" w:type="dxa"/>
              <w:left w:w="100" w:type="dxa"/>
              <w:bottom w:w="80" w:type="dxa"/>
              <w:right w:w="100" w:type="dxa"/>
            </w:tcMar>
            <w:vAlign w:val="center"/>
          </w:tcPr>
          <w:p w14:paraId="356B9C7D" w14:textId="77777777" w:rsidR="00D81012" w:rsidRPr="00B9309D" w:rsidRDefault="00071044">
            <w:pPr>
              <w:rPr>
                <w:rFonts w:ascii="Arial" w:hAnsi="Arial" w:cs="Arial"/>
                <w:sz w:val="22"/>
                <w:szCs w:val="22"/>
              </w:rPr>
            </w:pPr>
            <w:r w:rsidRPr="00B9309D">
              <w:rPr>
                <w:rFonts w:ascii="Arial" w:hAnsi="Arial" w:cs="Arial"/>
                <w:color w:val="000000"/>
              </w:rPr>
              <w:t>Date Submitted</w:t>
            </w:r>
          </w:p>
        </w:tc>
        <w:tc>
          <w:tcPr>
            <w:tcW w:w="6350" w:type="dxa"/>
            <w:shd w:val="clear" w:color="auto" w:fill="F2F2F2"/>
            <w:tcMar>
              <w:top w:w="80" w:type="dxa"/>
              <w:left w:w="100" w:type="dxa"/>
              <w:bottom w:w="80" w:type="dxa"/>
              <w:right w:w="100" w:type="dxa"/>
            </w:tcMar>
            <w:vAlign w:val="center"/>
          </w:tcPr>
          <w:p w14:paraId="7C5F35DB" w14:textId="77777777" w:rsidR="00D81012" w:rsidRPr="00B9309D" w:rsidRDefault="00D81012">
            <w:pPr>
              <w:rPr>
                <w:rFonts w:ascii="Arial" w:hAnsi="Arial" w:cs="Arial"/>
                <w:sz w:val="22"/>
                <w:szCs w:val="22"/>
              </w:rPr>
            </w:pPr>
          </w:p>
        </w:tc>
      </w:tr>
      <w:tr w:rsidR="00D81012" w:rsidRPr="00B9309D" w14:paraId="32692783" w14:textId="77777777">
        <w:tc>
          <w:tcPr>
            <w:tcW w:w="3000" w:type="dxa"/>
            <w:tcMar>
              <w:top w:w="80" w:type="dxa"/>
              <w:left w:w="100" w:type="dxa"/>
              <w:bottom w:w="80" w:type="dxa"/>
              <w:right w:w="100" w:type="dxa"/>
            </w:tcMar>
            <w:vAlign w:val="center"/>
          </w:tcPr>
          <w:p w14:paraId="44BC28E5" w14:textId="77777777" w:rsidR="00D81012" w:rsidRPr="00B9309D" w:rsidRDefault="00071044">
            <w:pPr>
              <w:rPr>
                <w:rFonts w:ascii="Arial" w:hAnsi="Arial" w:cs="Arial"/>
                <w:sz w:val="22"/>
                <w:szCs w:val="22"/>
              </w:rPr>
            </w:pPr>
            <w:r w:rsidRPr="00B9309D">
              <w:rPr>
                <w:rFonts w:ascii="Arial" w:hAnsi="Arial" w:cs="Arial"/>
                <w:color w:val="000000"/>
              </w:rPr>
              <w:t>Requested By</w:t>
            </w:r>
          </w:p>
        </w:tc>
        <w:tc>
          <w:tcPr>
            <w:tcW w:w="6350" w:type="dxa"/>
            <w:tcMar>
              <w:top w:w="80" w:type="dxa"/>
              <w:left w:w="100" w:type="dxa"/>
              <w:bottom w:w="80" w:type="dxa"/>
              <w:right w:w="100" w:type="dxa"/>
            </w:tcMar>
            <w:vAlign w:val="center"/>
          </w:tcPr>
          <w:p w14:paraId="0179A2DA" w14:textId="77777777" w:rsidR="00D81012" w:rsidRPr="00B9309D" w:rsidRDefault="00D81012">
            <w:pPr>
              <w:rPr>
                <w:rFonts w:ascii="Arial" w:hAnsi="Arial" w:cs="Arial"/>
                <w:sz w:val="22"/>
                <w:szCs w:val="22"/>
              </w:rPr>
            </w:pPr>
          </w:p>
        </w:tc>
      </w:tr>
      <w:tr w:rsidR="00D81012" w:rsidRPr="00B9309D" w14:paraId="5ABB34AC" w14:textId="77777777">
        <w:tc>
          <w:tcPr>
            <w:tcW w:w="3000" w:type="dxa"/>
            <w:shd w:val="clear" w:color="auto" w:fill="F2F2F2"/>
            <w:tcMar>
              <w:top w:w="80" w:type="dxa"/>
              <w:left w:w="100" w:type="dxa"/>
              <w:bottom w:w="80" w:type="dxa"/>
              <w:right w:w="100" w:type="dxa"/>
            </w:tcMar>
            <w:vAlign w:val="center"/>
          </w:tcPr>
          <w:p w14:paraId="071DADC7" w14:textId="77777777" w:rsidR="00D81012" w:rsidRPr="00B9309D" w:rsidRDefault="00071044">
            <w:pPr>
              <w:rPr>
                <w:rFonts w:ascii="Arial" w:hAnsi="Arial" w:cs="Arial"/>
                <w:sz w:val="22"/>
                <w:szCs w:val="22"/>
              </w:rPr>
            </w:pPr>
            <w:r w:rsidRPr="00B9309D">
              <w:rPr>
                <w:rFonts w:ascii="Arial" w:hAnsi="Arial" w:cs="Arial"/>
                <w:color w:val="000000"/>
              </w:rPr>
              <w:t>Description</w:t>
            </w:r>
          </w:p>
        </w:tc>
        <w:tc>
          <w:tcPr>
            <w:tcW w:w="6350" w:type="dxa"/>
            <w:shd w:val="clear" w:color="auto" w:fill="F2F2F2"/>
            <w:tcMar>
              <w:top w:w="80" w:type="dxa"/>
              <w:left w:w="100" w:type="dxa"/>
              <w:bottom w:w="80" w:type="dxa"/>
              <w:right w:w="100" w:type="dxa"/>
            </w:tcMar>
            <w:vAlign w:val="center"/>
          </w:tcPr>
          <w:p w14:paraId="18A05A77" w14:textId="77777777" w:rsidR="00D81012" w:rsidRPr="00B9309D" w:rsidRDefault="00D81012">
            <w:pPr>
              <w:rPr>
                <w:rFonts w:ascii="Arial" w:hAnsi="Arial" w:cs="Arial"/>
                <w:sz w:val="22"/>
                <w:szCs w:val="22"/>
              </w:rPr>
            </w:pPr>
          </w:p>
        </w:tc>
      </w:tr>
      <w:tr w:rsidR="00D81012" w:rsidRPr="00B9309D" w14:paraId="776120E0" w14:textId="77777777">
        <w:tc>
          <w:tcPr>
            <w:tcW w:w="3000" w:type="dxa"/>
            <w:tcMar>
              <w:top w:w="80" w:type="dxa"/>
              <w:left w:w="100" w:type="dxa"/>
              <w:bottom w:w="80" w:type="dxa"/>
              <w:right w:w="100" w:type="dxa"/>
            </w:tcMar>
            <w:vAlign w:val="center"/>
          </w:tcPr>
          <w:p w14:paraId="5AE09DD6" w14:textId="77777777" w:rsidR="00D81012" w:rsidRPr="00B9309D" w:rsidRDefault="00071044">
            <w:pPr>
              <w:rPr>
                <w:rFonts w:ascii="Arial" w:hAnsi="Arial" w:cs="Arial"/>
                <w:sz w:val="22"/>
                <w:szCs w:val="22"/>
              </w:rPr>
            </w:pPr>
            <w:r w:rsidRPr="00B9309D">
              <w:rPr>
                <w:rFonts w:ascii="Arial" w:hAnsi="Arial" w:cs="Arial"/>
                <w:color w:val="000000"/>
              </w:rPr>
              <w:t>Impact (Scope/Schedule/Cost/Risk)</w:t>
            </w:r>
          </w:p>
        </w:tc>
        <w:tc>
          <w:tcPr>
            <w:tcW w:w="6350" w:type="dxa"/>
            <w:tcMar>
              <w:top w:w="80" w:type="dxa"/>
              <w:left w:w="100" w:type="dxa"/>
              <w:bottom w:w="80" w:type="dxa"/>
              <w:right w:w="100" w:type="dxa"/>
            </w:tcMar>
            <w:vAlign w:val="center"/>
          </w:tcPr>
          <w:p w14:paraId="7613F9C0" w14:textId="77777777" w:rsidR="00D81012" w:rsidRPr="00B9309D" w:rsidRDefault="00D81012">
            <w:pPr>
              <w:rPr>
                <w:rFonts w:ascii="Arial" w:hAnsi="Arial" w:cs="Arial"/>
                <w:sz w:val="22"/>
                <w:szCs w:val="22"/>
              </w:rPr>
            </w:pPr>
          </w:p>
        </w:tc>
      </w:tr>
      <w:tr w:rsidR="00D81012" w:rsidRPr="00B9309D" w14:paraId="1ACA4591" w14:textId="77777777">
        <w:tc>
          <w:tcPr>
            <w:tcW w:w="3000" w:type="dxa"/>
            <w:shd w:val="clear" w:color="auto" w:fill="F2F2F2"/>
            <w:tcMar>
              <w:top w:w="80" w:type="dxa"/>
              <w:left w:w="100" w:type="dxa"/>
              <w:bottom w:w="80" w:type="dxa"/>
              <w:right w:w="100" w:type="dxa"/>
            </w:tcMar>
            <w:vAlign w:val="center"/>
          </w:tcPr>
          <w:p w14:paraId="64372164" w14:textId="77777777" w:rsidR="00D81012" w:rsidRPr="00B9309D" w:rsidRDefault="00071044">
            <w:pPr>
              <w:rPr>
                <w:rFonts w:ascii="Arial" w:hAnsi="Arial" w:cs="Arial"/>
                <w:sz w:val="22"/>
                <w:szCs w:val="22"/>
              </w:rPr>
            </w:pPr>
            <w:r w:rsidRPr="00B9309D">
              <w:rPr>
                <w:rFonts w:ascii="Arial" w:hAnsi="Arial" w:cs="Arial"/>
                <w:color w:val="000000"/>
              </w:rPr>
              <w:t>CCB Decision</w:t>
            </w:r>
          </w:p>
        </w:tc>
        <w:tc>
          <w:tcPr>
            <w:tcW w:w="6350" w:type="dxa"/>
            <w:shd w:val="clear" w:color="auto" w:fill="F2F2F2"/>
            <w:tcMar>
              <w:top w:w="80" w:type="dxa"/>
              <w:left w:w="100" w:type="dxa"/>
              <w:bottom w:w="80" w:type="dxa"/>
              <w:right w:w="100" w:type="dxa"/>
            </w:tcMar>
            <w:vAlign w:val="center"/>
          </w:tcPr>
          <w:p w14:paraId="3208E873" w14:textId="77777777" w:rsidR="00D81012" w:rsidRPr="00B9309D" w:rsidRDefault="00D81012">
            <w:pPr>
              <w:rPr>
                <w:rFonts w:ascii="Arial" w:hAnsi="Arial" w:cs="Arial"/>
                <w:sz w:val="22"/>
                <w:szCs w:val="22"/>
              </w:rPr>
            </w:pPr>
          </w:p>
        </w:tc>
      </w:tr>
    </w:tbl>
    <w:p w14:paraId="5CDB9195" w14:textId="77777777" w:rsidR="00D81012" w:rsidRPr="00B9309D" w:rsidRDefault="00071044">
      <w:pPr>
        <w:pStyle w:val="Heading2"/>
        <w:spacing w:before="280" w:after="120"/>
        <w:rPr>
          <w:rFonts w:ascii="Arial" w:hAnsi="Arial" w:cs="Arial"/>
          <w:sz w:val="28"/>
          <w:szCs w:val="28"/>
        </w:rPr>
      </w:pPr>
      <w:bookmarkStart w:id="119" w:name="_Toc241611164"/>
      <w:r w:rsidRPr="00B9309D">
        <w:rPr>
          <w:rFonts w:ascii="Arial" w:hAnsi="Arial" w:cs="Arial"/>
          <w:b/>
          <w:bCs/>
          <w:sz w:val="28"/>
          <w:szCs w:val="28"/>
        </w:rPr>
        <w:t>Appendix F: Project Acceptance Form</w:t>
      </w:r>
      <w:bookmarkEnd w:id="11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D81012" w:rsidRPr="00B9309D" w14:paraId="6E474151" w14:textId="77777777">
        <w:trPr>
          <w:tblHeader/>
        </w:trPr>
        <w:tc>
          <w:tcPr>
            <w:tcW w:w="3000" w:type="dxa"/>
            <w:shd w:val="clear" w:color="auto" w:fill="1F3864"/>
            <w:tcMar>
              <w:top w:w="80" w:type="dxa"/>
              <w:left w:w="100" w:type="dxa"/>
              <w:bottom w:w="80" w:type="dxa"/>
              <w:right w:w="100" w:type="dxa"/>
            </w:tcMar>
            <w:vAlign w:val="center"/>
          </w:tcPr>
          <w:p w14:paraId="6E6CED06" w14:textId="77777777" w:rsidR="00D81012" w:rsidRPr="00B9309D" w:rsidRDefault="00071044">
            <w:pPr>
              <w:rPr>
                <w:rFonts w:ascii="Arial" w:hAnsi="Arial" w:cs="Arial"/>
                <w:sz w:val="22"/>
                <w:szCs w:val="22"/>
              </w:rPr>
            </w:pPr>
            <w:r w:rsidRPr="00B9309D">
              <w:rPr>
                <w:rFonts w:ascii="Arial" w:hAnsi="Arial" w:cs="Arial"/>
                <w:b/>
                <w:bCs/>
                <w:color w:val="FFFFFF"/>
              </w:rPr>
              <w:t>Field</w:t>
            </w:r>
          </w:p>
        </w:tc>
        <w:tc>
          <w:tcPr>
            <w:tcW w:w="6350" w:type="dxa"/>
            <w:shd w:val="clear" w:color="auto" w:fill="1F3864"/>
            <w:tcMar>
              <w:top w:w="80" w:type="dxa"/>
              <w:left w:w="100" w:type="dxa"/>
              <w:bottom w:w="80" w:type="dxa"/>
              <w:right w:w="100" w:type="dxa"/>
            </w:tcMar>
            <w:vAlign w:val="center"/>
          </w:tcPr>
          <w:p w14:paraId="63CDEE99" w14:textId="77777777" w:rsidR="00D81012" w:rsidRPr="00B9309D" w:rsidRDefault="00071044">
            <w:pPr>
              <w:rPr>
                <w:rFonts w:ascii="Arial" w:hAnsi="Arial" w:cs="Arial"/>
                <w:sz w:val="22"/>
                <w:szCs w:val="22"/>
              </w:rPr>
            </w:pPr>
            <w:r w:rsidRPr="00B9309D">
              <w:rPr>
                <w:rFonts w:ascii="Arial" w:hAnsi="Arial" w:cs="Arial"/>
                <w:b/>
                <w:bCs/>
                <w:color w:val="FFFFFF"/>
              </w:rPr>
              <w:t>Detail</w:t>
            </w:r>
          </w:p>
        </w:tc>
      </w:tr>
      <w:tr w:rsidR="00D81012" w:rsidRPr="00B9309D" w14:paraId="0117D900" w14:textId="77777777">
        <w:tc>
          <w:tcPr>
            <w:tcW w:w="3000" w:type="dxa"/>
            <w:tcMar>
              <w:top w:w="80" w:type="dxa"/>
              <w:left w:w="100" w:type="dxa"/>
              <w:bottom w:w="80" w:type="dxa"/>
              <w:right w:w="100" w:type="dxa"/>
            </w:tcMar>
            <w:vAlign w:val="center"/>
          </w:tcPr>
          <w:p w14:paraId="3EA1A32F" w14:textId="77777777" w:rsidR="00D81012" w:rsidRPr="00B9309D" w:rsidRDefault="00071044">
            <w:pPr>
              <w:rPr>
                <w:rFonts w:ascii="Arial" w:hAnsi="Arial" w:cs="Arial"/>
                <w:sz w:val="22"/>
                <w:szCs w:val="22"/>
              </w:rPr>
            </w:pPr>
            <w:r w:rsidRPr="00B9309D">
              <w:rPr>
                <w:rFonts w:ascii="Arial" w:hAnsi="Arial" w:cs="Arial"/>
                <w:color w:val="000000"/>
              </w:rPr>
              <w:t>Deliverable</w:t>
            </w:r>
          </w:p>
        </w:tc>
        <w:tc>
          <w:tcPr>
            <w:tcW w:w="6350" w:type="dxa"/>
            <w:tcMar>
              <w:top w:w="80" w:type="dxa"/>
              <w:left w:w="100" w:type="dxa"/>
              <w:bottom w:w="80" w:type="dxa"/>
              <w:right w:w="100" w:type="dxa"/>
            </w:tcMar>
            <w:vAlign w:val="center"/>
          </w:tcPr>
          <w:p w14:paraId="59FE0522" w14:textId="77777777" w:rsidR="00D81012" w:rsidRPr="00B9309D" w:rsidRDefault="00D81012">
            <w:pPr>
              <w:rPr>
                <w:rFonts w:ascii="Arial" w:hAnsi="Arial" w:cs="Arial"/>
                <w:sz w:val="22"/>
                <w:szCs w:val="22"/>
              </w:rPr>
            </w:pPr>
          </w:p>
        </w:tc>
      </w:tr>
      <w:tr w:rsidR="00D81012" w:rsidRPr="00B9309D" w14:paraId="59448A10" w14:textId="77777777">
        <w:tc>
          <w:tcPr>
            <w:tcW w:w="3000" w:type="dxa"/>
            <w:shd w:val="clear" w:color="auto" w:fill="F2F2F2"/>
            <w:tcMar>
              <w:top w:w="80" w:type="dxa"/>
              <w:left w:w="100" w:type="dxa"/>
              <w:bottom w:w="80" w:type="dxa"/>
              <w:right w:w="100" w:type="dxa"/>
            </w:tcMar>
            <w:vAlign w:val="center"/>
          </w:tcPr>
          <w:p w14:paraId="0AEC7AD8" w14:textId="77777777" w:rsidR="00D81012" w:rsidRPr="00B9309D" w:rsidRDefault="00071044">
            <w:pPr>
              <w:rPr>
                <w:rFonts w:ascii="Arial" w:hAnsi="Arial" w:cs="Arial"/>
                <w:sz w:val="22"/>
                <w:szCs w:val="22"/>
              </w:rPr>
            </w:pPr>
            <w:r w:rsidRPr="00B9309D">
              <w:rPr>
                <w:rFonts w:ascii="Arial" w:hAnsi="Arial" w:cs="Arial"/>
                <w:color w:val="000000"/>
              </w:rPr>
              <w:t>Acceptance Criteria Met? (Y/N)</w:t>
            </w:r>
          </w:p>
        </w:tc>
        <w:tc>
          <w:tcPr>
            <w:tcW w:w="6350" w:type="dxa"/>
            <w:shd w:val="clear" w:color="auto" w:fill="F2F2F2"/>
            <w:tcMar>
              <w:top w:w="80" w:type="dxa"/>
              <w:left w:w="100" w:type="dxa"/>
              <w:bottom w:w="80" w:type="dxa"/>
              <w:right w:w="100" w:type="dxa"/>
            </w:tcMar>
            <w:vAlign w:val="center"/>
          </w:tcPr>
          <w:p w14:paraId="2D315988" w14:textId="77777777" w:rsidR="00D81012" w:rsidRPr="00B9309D" w:rsidRDefault="00D81012">
            <w:pPr>
              <w:rPr>
                <w:rFonts w:ascii="Arial" w:hAnsi="Arial" w:cs="Arial"/>
                <w:sz w:val="22"/>
                <w:szCs w:val="22"/>
              </w:rPr>
            </w:pPr>
          </w:p>
        </w:tc>
      </w:tr>
      <w:tr w:rsidR="00D81012" w:rsidRPr="00B9309D" w14:paraId="2D08FC2B" w14:textId="77777777">
        <w:tc>
          <w:tcPr>
            <w:tcW w:w="3000" w:type="dxa"/>
            <w:tcMar>
              <w:top w:w="80" w:type="dxa"/>
              <w:left w:w="100" w:type="dxa"/>
              <w:bottom w:w="80" w:type="dxa"/>
              <w:right w:w="100" w:type="dxa"/>
            </w:tcMar>
            <w:vAlign w:val="center"/>
          </w:tcPr>
          <w:p w14:paraId="35716D3B" w14:textId="77777777" w:rsidR="00D81012" w:rsidRPr="00B9309D" w:rsidRDefault="00071044">
            <w:pPr>
              <w:rPr>
                <w:rFonts w:ascii="Arial" w:hAnsi="Arial" w:cs="Arial"/>
                <w:sz w:val="22"/>
                <w:szCs w:val="22"/>
              </w:rPr>
            </w:pPr>
            <w:r w:rsidRPr="00B9309D">
              <w:rPr>
                <w:rFonts w:ascii="Arial" w:hAnsi="Arial" w:cs="Arial"/>
                <w:color w:val="000000"/>
              </w:rPr>
              <w:t>Reviewer</w:t>
            </w:r>
          </w:p>
        </w:tc>
        <w:tc>
          <w:tcPr>
            <w:tcW w:w="6350" w:type="dxa"/>
            <w:tcMar>
              <w:top w:w="80" w:type="dxa"/>
              <w:left w:w="100" w:type="dxa"/>
              <w:bottom w:w="80" w:type="dxa"/>
              <w:right w:w="100" w:type="dxa"/>
            </w:tcMar>
            <w:vAlign w:val="center"/>
          </w:tcPr>
          <w:p w14:paraId="5B783152" w14:textId="77777777" w:rsidR="00D81012" w:rsidRPr="00B9309D" w:rsidRDefault="00D81012">
            <w:pPr>
              <w:rPr>
                <w:rFonts w:ascii="Arial" w:hAnsi="Arial" w:cs="Arial"/>
                <w:sz w:val="22"/>
                <w:szCs w:val="22"/>
              </w:rPr>
            </w:pPr>
          </w:p>
        </w:tc>
      </w:tr>
      <w:tr w:rsidR="00D81012" w:rsidRPr="00B9309D" w14:paraId="0FF2F5F9" w14:textId="77777777">
        <w:tc>
          <w:tcPr>
            <w:tcW w:w="3000" w:type="dxa"/>
            <w:shd w:val="clear" w:color="auto" w:fill="F2F2F2"/>
            <w:tcMar>
              <w:top w:w="80" w:type="dxa"/>
              <w:left w:w="100" w:type="dxa"/>
              <w:bottom w:w="80" w:type="dxa"/>
              <w:right w:w="100" w:type="dxa"/>
            </w:tcMar>
            <w:vAlign w:val="center"/>
          </w:tcPr>
          <w:p w14:paraId="4CBECE3E" w14:textId="77777777" w:rsidR="00D81012" w:rsidRPr="00B9309D" w:rsidRDefault="00071044">
            <w:pPr>
              <w:rPr>
                <w:rFonts w:ascii="Arial" w:hAnsi="Arial" w:cs="Arial"/>
                <w:sz w:val="22"/>
                <w:szCs w:val="22"/>
              </w:rPr>
            </w:pPr>
            <w:r w:rsidRPr="00B9309D">
              <w:rPr>
                <w:rFonts w:ascii="Arial" w:hAnsi="Arial" w:cs="Arial"/>
                <w:color w:val="000000"/>
              </w:rPr>
              <w:t>Date</w:t>
            </w:r>
          </w:p>
        </w:tc>
        <w:tc>
          <w:tcPr>
            <w:tcW w:w="6350" w:type="dxa"/>
            <w:shd w:val="clear" w:color="auto" w:fill="F2F2F2"/>
            <w:tcMar>
              <w:top w:w="80" w:type="dxa"/>
              <w:left w:w="100" w:type="dxa"/>
              <w:bottom w:w="80" w:type="dxa"/>
              <w:right w:w="100" w:type="dxa"/>
            </w:tcMar>
            <w:vAlign w:val="center"/>
          </w:tcPr>
          <w:p w14:paraId="4EFB0B72" w14:textId="77777777" w:rsidR="00D81012" w:rsidRPr="00B9309D" w:rsidRDefault="00D81012">
            <w:pPr>
              <w:rPr>
                <w:rFonts w:ascii="Arial" w:hAnsi="Arial" w:cs="Arial"/>
                <w:sz w:val="22"/>
                <w:szCs w:val="22"/>
              </w:rPr>
            </w:pPr>
          </w:p>
        </w:tc>
      </w:tr>
      <w:tr w:rsidR="00D81012" w:rsidRPr="00B9309D" w14:paraId="2F55EFC2" w14:textId="77777777">
        <w:tc>
          <w:tcPr>
            <w:tcW w:w="3000" w:type="dxa"/>
            <w:tcMar>
              <w:top w:w="80" w:type="dxa"/>
              <w:left w:w="100" w:type="dxa"/>
              <w:bottom w:w="80" w:type="dxa"/>
              <w:right w:w="100" w:type="dxa"/>
            </w:tcMar>
            <w:vAlign w:val="center"/>
          </w:tcPr>
          <w:p w14:paraId="76D317F6" w14:textId="77777777" w:rsidR="00D81012" w:rsidRPr="00B9309D" w:rsidRDefault="00071044">
            <w:pPr>
              <w:rPr>
                <w:rFonts w:ascii="Arial" w:hAnsi="Arial" w:cs="Arial"/>
                <w:sz w:val="22"/>
                <w:szCs w:val="22"/>
              </w:rPr>
            </w:pPr>
            <w:r w:rsidRPr="00B9309D">
              <w:rPr>
                <w:rFonts w:ascii="Arial" w:hAnsi="Arial" w:cs="Arial"/>
                <w:color w:val="000000"/>
              </w:rPr>
              <w:t>Comments</w:t>
            </w:r>
          </w:p>
        </w:tc>
        <w:tc>
          <w:tcPr>
            <w:tcW w:w="6350" w:type="dxa"/>
            <w:tcMar>
              <w:top w:w="80" w:type="dxa"/>
              <w:left w:w="100" w:type="dxa"/>
              <w:bottom w:w="80" w:type="dxa"/>
              <w:right w:w="100" w:type="dxa"/>
            </w:tcMar>
            <w:vAlign w:val="center"/>
          </w:tcPr>
          <w:p w14:paraId="1B4B35A6" w14:textId="77777777" w:rsidR="00D81012" w:rsidRPr="00B9309D" w:rsidRDefault="00D81012">
            <w:pPr>
              <w:rPr>
                <w:rFonts w:ascii="Arial" w:hAnsi="Arial" w:cs="Arial"/>
                <w:sz w:val="22"/>
                <w:szCs w:val="22"/>
              </w:rPr>
            </w:pPr>
          </w:p>
        </w:tc>
      </w:tr>
    </w:tbl>
    <w:p w14:paraId="0EDB9FC6" w14:textId="77777777" w:rsidR="00D81012" w:rsidRPr="00B9309D" w:rsidRDefault="00071044">
      <w:pPr>
        <w:pStyle w:val="Heading2"/>
        <w:spacing w:before="280" w:after="120"/>
        <w:rPr>
          <w:rFonts w:ascii="Arial" w:hAnsi="Arial" w:cs="Arial"/>
          <w:sz w:val="28"/>
          <w:szCs w:val="28"/>
        </w:rPr>
      </w:pPr>
      <w:bookmarkStart w:id="120" w:name="_Toc241611165"/>
      <w:r w:rsidRPr="00B9309D">
        <w:rPr>
          <w:rFonts w:ascii="Arial" w:hAnsi="Arial" w:cs="Arial"/>
          <w:b/>
          <w:bCs/>
          <w:sz w:val="28"/>
          <w:szCs w:val="28"/>
        </w:rPr>
        <w:t>Appendix G: Links</w:t>
      </w:r>
      <w:bookmarkEnd w:id="12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D81012" w:rsidRPr="00B9309D" w14:paraId="5D325AD1" w14:textId="77777777" w:rsidTr="743107B0">
        <w:trPr>
          <w:tblHeader/>
        </w:trPr>
        <w:tc>
          <w:tcPr>
            <w:tcW w:w="3000" w:type="dxa"/>
            <w:shd w:val="clear" w:color="auto" w:fill="1F3864" w:themeFill="accent1" w:themeFillShade="80"/>
            <w:tcMar>
              <w:top w:w="80" w:type="dxa"/>
              <w:left w:w="100" w:type="dxa"/>
              <w:bottom w:w="80" w:type="dxa"/>
              <w:right w:w="100" w:type="dxa"/>
            </w:tcMar>
            <w:vAlign w:val="center"/>
          </w:tcPr>
          <w:p w14:paraId="1A8D2E8C" w14:textId="77777777" w:rsidR="00D81012" w:rsidRPr="00B9309D" w:rsidRDefault="00071044">
            <w:pPr>
              <w:rPr>
                <w:rFonts w:ascii="Arial" w:hAnsi="Arial" w:cs="Arial"/>
                <w:sz w:val="22"/>
                <w:szCs w:val="22"/>
              </w:rPr>
            </w:pPr>
            <w:r w:rsidRPr="00B9309D">
              <w:rPr>
                <w:rFonts w:ascii="Arial" w:hAnsi="Arial" w:cs="Arial"/>
                <w:b/>
                <w:bCs/>
                <w:color w:val="FFFFFF"/>
              </w:rPr>
              <w:t>Resource</w:t>
            </w:r>
          </w:p>
        </w:tc>
        <w:tc>
          <w:tcPr>
            <w:tcW w:w="6350" w:type="dxa"/>
            <w:shd w:val="clear" w:color="auto" w:fill="1F3864" w:themeFill="accent1" w:themeFillShade="80"/>
            <w:tcMar>
              <w:top w:w="80" w:type="dxa"/>
              <w:left w:w="100" w:type="dxa"/>
              <w:bottom w:w="80" w:type="dxa"/>
              <w:right w:w="100" w:type="dxa"/>
            </w:tcMar>
            <w:vAlign w:val="center"/>
          </w:tcPr>
          <w:p w14:paraId="353F6C81" w14:textId="77777777" w:rsidR="00D81012" w:rsidRPr="00B9309D" w:rsidRDefault="00071044">
            <w:pPr>
              <w:rPr>
                <w:rFonts w:ascii="Arial" w:hAnsi="Arial" w:cs="Arial"/>
                <w:sz w:val="22"/>
                <w:szCs w:val="22"/>
              </w:rPr>
            </w:pPr>
            <w:r w:rsidRPr="00B9309D">
              <w:rPr>
                <w:rFonts w:ascii="Arial" w:hAnsi="Arial" w:cs="Arial"/>
                <w:b/>
                <w:bCs/>
                <w:color w:val="FFFFFF"/>
              </w:rPr>
              <w:t>Link</w:t>
            </w:r>
          </w:p>
        </w:tc>
      </w:tr>
      <w:tr w:rsidR="00D81012" w:rsidRPr="00B9309D" w14:paraId="32AF8635" w14:textId="77777777" w:rsidTr="743107B0">
        <w:tc>
          <w:tcPr>
            <w:tcW w:w="3000" w:type="dxa"/>
            <w:tcMar>
              <w:top w:w="80" w:type="dxa"/>
              <w:left w:w="100" w:type="dxa"/>
              <w:bottom w:w="80" w:type="dxa"/>
              <w:right w:w="100" w:type="dxa"/>
            </w:tcMar>
            <w:vAlign w:val="center"/>
          </w:tcPr>
          <w:p w14:paraId="6FD2E87A" w14:textId="77777777" w:rsidR="00D81012" w:rsidRPr="00B9309D" w:rsidRDefault="00071044">
            <w:pPr>
              <w:rPr>
                <w:rFonts w:ascii="Arial" w:hAnsi="Arial" w:cs="Arial"/>
                <w:sz w:val="22"/>
                <w:szCs w:val="22"/>
              </w:rPr>
            </w:pPr>
            <w:r w:rsidRPr="00B9309D">
              <w:rPr>
                <w:rFonts w:ascii="Arial" w:hAnsi="Arial" w:cs="Arial"/>
                <w:color w:val="000000"/>
              </w:rPr>
              <w:t>GitHub Repository</w:t>
            </w:r>
          </w:p>
        </w:tc>
        <w:tc>
          <w:tcPr>
            <w:tcW w:w="6350" w:type="dxa"/>
            <w:tcMar>
              <w:top w:w="80" w:type="dxa"/>
              <w:left w:w="100" w:type="dxa"/>
              <w:bottom w:w="80" w:type="dxa"/>
              <w:right w:w="100" w:type="dxa"/>
            </w:tcMar>
            <w:vAlign w:val="center"/>
          </w:tcPr>
          <w:p w14:paraId="092D8763" w14:textId="77777777" w:rsidR="00D81012" w:rsidRPr="00B9309D" w:rsidRDefault="00071044">
            <w:pPr>
              <w:rPr>
                <w:rFonts w:ascii="Arial" w:hAnsi="Arial" w:cs="Arial"/>
                <w:sz w:val="22"/>
                <w:szCs w:val="22"/>
              </w:rPr>
            </w:pPr>
            <w:r w:rsidRPr="00B9309D">
              <w:rPr>
                <w:rFonts w:ascii="Arial" w:hAnsi="Arial" w:cs="Arial"/>
                <w:color w:val="000000"/>
              </w:rPr>
              <w:t>[insert link]</w:t>
            </w:r>
          </w:p>
        </w:tc>
      </w:tr>
      <w:tr w:rsidR="00D81012" w:rsidRPr="00B9309D" w14:paraId="3212E348" w14:textId="77777777" w:rsidTr="743107B0">
        <w:tc>
          <w:tcPr>
            <w:tcW w:w="3000" w:type="dxa"/>
            <w:shd w:val="clear" w:color="auto" w:fill="F2F2F2" w:themeFill="background1" w:themeFillShade="F2"/>
            <w:tcMar>
              <w:top w:w="80" w:type="dxa"/>
              <w:left w:w="100" w:type="dxa"/>
              <w:bottom w:w="80" w:type="dxa"/>
              <w:right w:w="100" w:type="dxa"/>
            </w:tcMar>
            <w:vAlign w:val="center"/>
          </w:tcPr>
          <w:p w14:paraId="12BC5D4C" w14:textId="77777777" w:rsidR="00D81012" w:rsidRPr="00B9309D" w:rsidRDefault="00071044">
            <w:pPr>
              <w:rPr>
                <w:rFonts w:ascii="Arial" w:hAnsi="Arial" w:cs="Arial"/>
                <w:sz w:val="22"/>
                <w:szCs w:val="22"/>
              </w:rPr>
            </w:pPr>
            <w:r w:rsidRPr="00B9309D">
              <w:rPr>
                <w:rFonts w:ascii="Arial" w:hAnsi="Arial" w:cs="Arial"/>
                <w:color w:val="000000"/>
              </w:rPr>
              <w:t>Jira Project (key RFD)</w:t>
            </w:r>
          </w:p>
        </w:tc>
        <w:tc>
          <w:tcPr>
            <w:tcW w:w="6350" w:type="dxa"/>
            <w:shd w:val="clear" w:color="auto" w:fill="F2F2F2" w:themeFill="background1" w:themeFillShade="F2"/>
            <w:tcMar>
              <w:top w:w="80" w:type="dxa"/>
              <w:left w:w="100" w:type="dxa"/>
              <w:bottom w:w="80" w:type="dxa"/>
              <w:right w:w="100" w:type="dxa"/>
            </w:tcMar>
            <w:vAlign w:val="center"/>
          </w:tcPr>
          <w:p w14:paraId="5F53EF5E" w14:textId="77777777" w:rsidR="00D81012" w:rsidRPr="00B9309D" w:rsidRDefault="00071044">
            <w:pPr>
              <w:rPr>
                <w:rFonts w:ascii="Arial" w:hAnsi="Arial" w:cs="Arial"/>
                <w:sz w:val="22"/>
                <w:szCs w:val="22"/>
              </w:rPr>
            </w:pPr>
            <w:r w:rsidRPr="00B9309D">
              <w:rPr>
                <w:rFonts w:ascii="Arial" w:hAnsi="Arial" w:cs="Arial"/>
                <w:color w:val="000000"/>
              </w:rPr>
              <w:t>[insert link]</w:t>
            </w:r>
          </w:p>
        </w:tc>
      </w:tr>
      <w:tr w:rsidR="00D81012" w:rsidRPr="00B9309D" w14:paraId="18E2B9F0" w14:textId="77777777" w:rsidTr="743107B0">
        <w:tc>
          <w:tcPr>
            <w:tcW w:w="3000" w:type="dxa"/>
            <w:tcMar>
              <w:top w:w="80" w:type="dxa"/>
              <w:left w:w="100" w:type="dxa"/>
              <w:bottom w:w="80" w:type="dxa"/>
              <w:right w:w="100" w:type="dxa"/>
            </w:tcMar>
            <w:vAlign w:val="center"/>
          </w:tcPr>
          <w:p w14:paraId="19A61DD8" w14:textId="77777777" w:rsidR="00D81012" w:rsidRPr="00B9309D" w:rsidRDefault="00071044">
            <w:pPr>
              <w:rPr>
                <w:rFonts w:ascii="Arial" w:hAnsi="Arial" w:cs="Arial"/>
                <w:sz w:val="22"/>
                <w:szCs w:val="22"/>
              </w:rPr>
            </w:pPr>
            <w:r w:rsidRPr="00B9309D">
              <w:rPr>
                <w:rFonts w:ascii="Arial" w:hAnsi="Arial" w:cs="Arial"/>
                <w:color w:val="000000"/>
              </w:rPr>
              <w:t>Cloud Drive (shared docs)</w:t>
            </w:r>
          </w:p>
        </w:tc>
        <w:tc>
          <w:tcPr>
            <w:tcW w:w="6350" w:type="dxa"/>
            <w:tcMar>
              <w:top w:w="80" w:type="dxa"/>
              <w:left w:w="100" w:type="dxa"/>
              <w:bottom w:w="80" w:type="dxa"/>
              <w:right w:w="100" w:type="dxa"/>
            </w:tcMar>
            <w:vAlign w:val="center"/>
          </w:tcPr>
          <w:p w14:paraId="14D3B566" w14:textId="77777777" w:rsidR="00D81012" w:rsidRPr="00B9309D" w:rsidRDefault="00071044">
            <w:pPr>
              <w:rPr>
                <w:rFonts w:ascii="Arial" w:hAnsi="Arial" w:cs="Arial"/>
                <w:sz w:val="22"/>
                <w:szCs w:val="22"/>
              </w:rPr>
            </w:pPr>
            <w:r w:rsidRPr="00B9309D">
              <w:rPr>
                <w:rFonts w:ascii="Arial" w:hAnsi="Arial" w:cs="Arial"/>
                <w:color w:val="000000"/>
              </w:rPr>
              <w:t>[insert link]</w:t>
            </w:r>
          </w:p>
        </w:tc>
      </w:tr>
      <w:tr w:rsidR="00D81012" w:rsidRPr="00B9309D" w14:paraId="6F762585" w14:textId="77777777" w:rsidTr="743107B0">
        <w:tc>
          <w:tcPr>
            <w:tcW w:w="3000" w:type="dxa"/>
            <w:shd w:val="clear" w:color="auto" w:fill="F2F2F2" w:themeFill="background1" w:themeFillShade="F2"/>
            <w:tcMar>
              <w:top w:w="80" w:type="dxa"/>
              <w:left w:w="100" w:type="dxa"/>
              <w:bottom w:w="80" w:type="dxa"/>
              <w:right w:w="100" w:type="dxa"/>
            </w:tcMar>
            <w:vAlign w:val="center"/>
          </w:tcPr>
          <w:p w14:paraId="4D03E249" w14:textId="77777777" w:rsidR="00D81012" w:rsidRPr="00B9309D" w:rsidRDefault="00071044">
            <w:pPr>
              <w:rPr>
                <w:rFonts w:ascii="Arial" w:hAnsi="Arial" w:cs="Arial"/>
                <w:sz w:val="22"/>
                <w:szCs w:val="22"/>
              </w:rPr>
            </w:pPr>
            <w:r w:rsidRPr="00B9309D">
              <w:rPr>
                <w:rFonts w:ascii="Arial" w:hAnsi="Arial" w:cs="Arial"/>
                <w:color w:val="000000"/>
              </w:rPr>
              <w:t>Sample Prototype (click-through)</w:t>
            </w:r>
          </w:p>
        </w:tc>
        <w:tc>
          <w:tcPr>
            <w:tcW w:w="6350" w:type="dxa"/>
            <w:shd w:val="clear" w:color="auto" w:fill="F2F2F2" w:themeFill="background1" w:themeFillShade="F2"/>
            <w:tcMar>
              <w:top w:w="80" w:type="dxa"/>
              <w:left w:w="100" w:type="dxa"/>
              <w:bottom w:w="80" w:type="dxa"/>
              <w:right w:w="100" w:type="dxa"/>
            </w:tcMar>
            <w:vAlign w:val="center"/>
          </w:tcPr>
          <w:p w14:paraId="290CE9E8" w14:textId="77777777" w:rsidR="00D81012" w:rsidRPr="00B9309D" w:rsidRDefault="79F0959F">
            <w:pPr>
              <w:rPr>
                <w:rFonts w:ascii="Arial" w:hAnsi="Arial" w:cs="Arial"/>
                <w:sz w:val="22"/>
                <w:szCs w:val="22"/>
              </w:rPr>
            </w:pPr>
            <w:r w:rsidRPr="00B9309D">
              <w:rPr>
                <w:rFonts w:ascii="Arial" w:hAnsi="Arial" w:cs="Arial"/>
                <w:color w:val="000000" w:themeColor="text1"/>
              </w:rPr>
              <w:t>[insert link]</w:t>
            </w:r>
          </w:p>
        </w:tc>
      </w:tr>
    </w:tbl>
    <w:p w14:paraId="228A6105" w14:textId="77777777" w:rsidR="00D81012" w:rsidRPr="00B9309D" w:rsidRDefault="00071044" w:rsidP="007E5CAD">
      <w:pPr>
        <w:pStyle w:val="Heading2"/>
        <w:spacing w:before="280" w:after="120"/>
        <w:rPr>
          <w:rFonts w:ascii="Arial" w:hAnsi="Arial" w:cs="Arial"/>
          <w:sz w:val="28"/>
          <w:szCs w:val="28"/>
        </w:rPr>
      </w:pPr>
      <w:bookmarkStart w:id="121" w:name="_Toc241611166"/>
      <w:bookmarkEnd w:id="121"/>
      <w:r w:rsidRPr="00B9309D">
        <w:rPr>
          <w:rFonts w:ascii="Arial" w:hAnsi="Arial" w:cs="Arial"/>
        </w:rPr>
        <w:t>Appendix H Review Findings Log updated 10 October 2026</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9"/>
        <w:gridCol w:w="899"/>
        <w:gridCol w:w="2962"/>
        <w:gridCol w:w="901"/>
        <w:gridCol w:w="3090"/>
        <w:gridCol w:w="1079"/>
      </w:tblGrid>
      <w:tr w:rsidR="00D81012" w:rsidRPr="00B9309D" w14:paraId="4A9250EF" w14:textId="77777777">
        <w:trPr>
          <w:cantSplit/>
          <w:tblHeader/>
        </w:trPr>
        <w:tc>
          <w:tcPr>
            <w:tcW w:w="420" w:type="dxa"/>
            <w:shd w:val="clear" w:color="auto" w:fill="1F3864"/>
            <w:tcMar>
              <w:top w:w="80" w:type="dxa"/>
              <w:left w:w="100" w:type="dxa"/>
              <w:bottom w:w="80" w:type="dxa"/>
              <w:right w:w="100" w:type="dxa"/>
            </w:tcMar>
            <w:vAlign w:val="center"/>
          </w:tcPr>
          <w:p w14:paraId="31B8C07A" w14:textId="77777777" w:rsidR="00D81012" w:rsidRPr="00B9309D" w:rsidRDefault="00071044">
            <w:pPr>
              <w:rPr>
                <w:rFonts w:ascii="Arial" w:hAnsi="Arial" w:cs="Arial"/>
                <w:sz w:val="22"/>
                <w:szCs w:val="22"/>
              </w:rPr>
            </w:pPr>
            <w:r w:rsidRPr="00B9309D">
              <w:rPr>
                <w:rFonts w:ascii="Arial" w:hAnsi="Arial" w:cs="Arial"/>
                <w:b/>
                <w:bCs/>
                <w:color w:val="FFFFFF"/>
                <w:sz w:val="18"/>
                <w:szCs w:val="18"/>
              </w:rPr>
              <w:t>#</w:t>
            </w:r>
          </w:p>
        </w:tc>
        <w:tc>
          <w:tcPr>
            <w:tcW w:w="900" w:type="dxa"/>
            <w:shd w:val="clear" w:color="auto" w:fill="1F3864"/>
            <w:tcMar>
              <w:top w:w="80" w:type="dxa"/>
              <w:left w:w="100" w:type="dxa"/>
              <w:bottom w:w="80" w:type="dxa"/>
              <w:right w:w="100" w:type="dxa"/>
            </w:tcMar>
            <w:vAlign w:val="center"/>
          </w:tcPr>
          <w:p w14:paraId="17BCE2FD" w14:textId="77777777" w:rsidR="00D81012" w:rsidRPr="00B9309D" w:rsidRDefault="00071044">
            <w:pPr>
              <w:rPr>
                <w:rFonts w:ascii="Arial" w:hAnsi="Arial" w:cs="Arial"/>
                <w:sz w:val="22"/>
                <w:szCs w:val="22"/>
              </w:rPr>
            </w:pPr>
            <w:r w:rsidRPr="00B9309D">
              <w:rPr>
                <w:rFonts w:ascii="Arial" w:hAnsi="Arial" w:cs="Arial"/>
                <w:b/>
                <w:bCs/>
                <w:color w:val="FFFFFF"/>
                <w:sz w:val="18"/>
                <w:szCs w:val="18"/>
              </w:rPr>
              <w:t>Section</w:t>
            </w:r>
          </w:p>
        </w:tc>
        <w:tc>
          <w:tcPr>
            <w:tcW w:w="3000" w:type="dxa"/>
            <w:shd w:val="clear" w:color="auto" w:fill="1F3864"/>
            <w:tcMar>
              <w:top w:w="80" w:type="dxa"/>
              <w:left w:w="100" w:type="dxa"/>
              <w:bottom w:w="80" w:type="dxa"/>
              <w:right w:w="100" w:type="dxa"/>
            </w:tcMar>
            <w:vAlign w:val="center"/>
          </w:tcPr>
          <w:p w14:paraId="445CAF25" w14:textId="77777777" w:rsidR="00D81012" w:rsidRPr="00B9309D" w:rsidRDefault="00071044">
            <w:pPr>
              <w:rPr>
                <w:rFonts w:ascii="Arial" w:hAnsi="Arial" w:cs="Arial"/>
                <w:sz w:val="22"/>
                <w:szCs w:val="22"/>
              </w:rPr>
            </w:pPr>
            <w:r w:rsidRPr="00B9309D">
              <w:rPr>
                <w:rFonts w:ascii="Arial" w:hAnsi="Arial" w:cs="Arial"/>
                <w:b/>
                <w:bCs/>
                <w:color w:val="FFFFFF"/>
                <w:sz w:val="18"/>
                <w:szCs w:val="18"/>
              </w:rPr>
              <w:t>Issue</w:t>
            </w:r>
          </w:p>
        </w:tc>
        <w:tc>
          <w:tcPr>
            <w:tcW w:w="850" w:type="dxa"/>
            <w:shd w:val="clear" w:color="auto" w:fill="1F3864"/>
            <w:tcMar>
              <w:top w:w="80" w:type="dxa"/>
              <w:left w:w="100" w:type="dxa"/>
              <w:bottom w:w="80" w:type="dxa"/>
              <w:right w:w="100" w:type="dxa"/>
            </w:tcMar>
            <w:vAlign w:val="center"/>
          </w:tcPr>
          <w:p w14:paraId="32B7F0DD" w14:textId="77777777" w:rsidR="00D81012" w:rsidRPr="00B9309D" w:rsidRDefault="00071044">
            <w:pPr>
              <w:rPr>
                <w:rFonts w:ascii="Arial" w:hAnsi="Arial" w:cs="Arial"/>
                <w:sz w:val="22"/>
                <w:szCs w:val="22"/>
              </w:rPr>
            </w:pPr>
            <w:r w:rsidRPr="00B9309D">
              <w:rPr>
                <w:rFonts w:ascii="Arial" w:hAnsi="Arial" w:cs="Arial"/>
                <w:b/>
                <w:bCs/>
                <w:color w:val="FFFFFF"/>
                <w:sz w:val="18"/>
                <w:szCs w:val="18"/>
              </w:rPr>
              <w:t>Severity</w:t>
            </w:r>
          </w:p>
        </w:tc>
        <w:tc>
          <w:tcPr>
            <w:tcW w:w="3130" w:type="dxa"/>
            <w:shd w:val="clear" w:color="auto" w:fill="1F3864"/>
            <w:tcMar>
              <w:top w:w="80" w:type="dxa"/>
              <w:left w:w="100" w:type="dxa"/>
              <w:bottom w:w="80" w:type="dxa"/>
              <w:right w:w="100" w:type="dxa"/>
            </w:tcMar>
            <w:vAlign w:val="center"/>
          </w:tcPr>
          <w:p w14:paraId="55A020A1" w14:textId="77777777" w:rsidR="00D81012" w:rsidRPr="00B9309D" w:rsidRDefault="00071044">
            <w:pPr>
              <w:rPr>
                <w:rFonts w:ascii="Arial" w:hAnsi="Arial" w:cs="Arial"/>
                <w:sz w:val="22"/>
                <w:szCs w:val="22"/>
              </w:rPr>
            </w:pPr>
            <w:r w:rsidRPr="00B9309D">
              <w:rPr>
                <w:rFonts w:ascii="Arial" w:hAnsi="Arial" w:cs="Arial"/>
                <w:b/>
                <w:bCs/>
                <w:color w:val="FFFFFF"/>
                <w:sz w:val="18"/>
                <w:szCs w:val="18"/>
              </w:rPr>
              <w:t>Solution</w:t>
            </w:r>
          </w:p>
        </w:tc>
        <w:tc>
          <w:tcPr>
            <w:tcW w:w="1050" w:type="dxa"/>
            <w:shd w:val="clear" w:color="auto" w:fill="1F3864"/>
            <w:tcMar>
              <w:top w:w="80" w:type="dxa"/>
              <w:left w:w="100" w:type="dxa"/>
              <w:bottom w:w="80" w:type="dxa"/>
              <w:right w:w="100" w:type="dxa"/>
            </w:tcMar>
            <w:vAlign w:val="center"/>
          </w:tcPr>
          <w:p w14:paraId="7B10B23A" w14:textId="77777777" w:rsidR="00D81012" w:rsidRPr="00B9309D" w:rsidRDefault="00071044">
            <w:pPr>
              <w:rPr>
                <w:rFonts w:ascii="Arial" w:hAnsi="Arial" w:cs="Arial"/>
                <w:sz w:val="22"/>
                <w:szCs w:val="22"/>
              </w:rPr>
            </w:pPr>
            <w:r w:rsidRPr="00B9309D">
              <w:rPr>
                <w:rFonts w:ascii="Arial" w:hAnsi="Arial" w:cs="Arial"/>
                <w:b/>
                <w:bCs/>
                <w:color w:val="FFFFFF"/>
                <w:sz w:val="18"/>
                <w:szCs w:val="18"/>
              </w:rPr>
              <w:t>Status</w:t>
            </w:r>
          </w:p>
        </w:tc>
      </w:tr>
      <w:tr w:rsidR="00D81012" w:rsidRPr="00B9309D" w14:paraId="030FDCDD" w14:textId="77777777">
        <w:trPr>
          <w:cantSplit/>
        </w:trPr>
        <w:tc>
          <w:tcPr>
            <w:tcW w:w="420" w:type="dxa"/>
            <w:tcMar>
              <w:top w:w="80" w:type="dxa"/>
              <w:left w:w="100" w:type="dxa"/>
              <w:bottom w:w="80" w:type="dxa"/>
              <w:right w:w="100" w:type="dxa"/>
            </w:tcMar>
            <w:vAlign w:val="center"/>
          </w:tcPr>
          <w:p w14:paraId="6A37B005" w14:textId="77777777" w:rsidR="00D81012" w:rsidRPr="00B9309D" w:rsidRDefault="00071044">
            <w:pPr>
              <w:rPr>
                <w:rFonts w:ascii="Arial" w:hAnsi="Arial" w:cs="Arial"/>
                <w:sz w:val="22"/>
                <w:szCs w:val="22"/>
              </w:rPr>
            </w:pPr>
            <w:r w:rsidRPr="00B9309D">
              <w:rPr>
                <w:rFonts w:ascii="Arial" w:hAnsi="Arial" w:cs="Arial"/>
                <w:color w:val="000000"/>
                <w:sz w:val="18"/>
                <w:szCs w:val="18"/>
              </w:rPr>
              <w:t>1</w:t>
            </w:r>
          </w:p>
        </w:tc>
        <w:tc>
          <w:tcPr>
            <w:tcW w:w="900" w:type="dxa"/>
            <w:tcMar>
              <w:top w:w="80" w:type="dxa"/>
              <w:left w:w="100" w:type="dxa"/>
              <w:bottom w:w="80" w:type="dxa"/>
              <w:right w:w="100" w:type="dxa"/>
            </w:tcMar>
            <w:vAlign w:val="center"/>
          </w:tcPr>
          <w:p w14:paraId="7568AFCA" w14:textId="77777777" w:rsidR="00D81012" w:rsidRPr="00B9309D" w:rsidRDefault="00071044">
            <w:pPr>
              <w:rPr>
                <w:rFonts w:ascii="Arial" w:hAnsi="Arial" w:cs="Arial"/>
                <w:sz w:val="22"/>
                <w:szCs w:val="22"/>
              </w:rPr>
            </w:pPr>
            <w:r w:rsidRPr="00B9309D">
              <w:rPr>
                <w:rFonts w:ascii="Arial" w:hAnsi="Arial" w:cs="Arial"/>
                <w:color w:val="000000"/>
                <w:sz w:val="18"/>
                <w:szCs w:val="18"/>
              </w:rPr>
              <w:t>3.6.4</w:t>
            </w:r>
          </w:p>
        </w:tc>
        <w:tc>
          <w:tcPr>
            <w:tcW w:w="3000" w:type="dxa"/>
            <w:tcMar>
              <w:top w:w="80" w:type="dxa"/>
              <w:left w:w="100" w:type="dxa"/>
              <w:bottom w:w="80" w:type="dxa"/>
              <w:right w:w="100" w:type="dxa"/>
            </w:tcMar>
            <w:vAlign w:val="center"/>
          </w:tcPr>
          <w:p w14:paraId="4C2CE1E0" w14:textId="77777777" w:rsidR="00D81012" w:rsidRPr="00B9309D" w:rsidRDefault="00071044">
            <w:pPr>
              <w:rPr>
                <w:rFonts w:ascii="Arial" w:hAnsi="Arial" w:cs="Arial"/>
                <w:sz w:val="22"/>
                <w:szCs w:val="22"/>
              </w:rPr>
            </w:pPr>
            <w:r w:rsidRPr="00B9309D">
              <w:rPr>
                <w:rFonts w:ascii="Arial" w:hAnsi="Arial" w:cs="Arial"/>
              </w:rPr>
              <w:t>Schedule baseline remains inconsistent with current implementation planning</w:t>
            </w:r>
          </w:p>
        </w:tc>
        <w:tc>
          <w:tcPr>
            <w:tcW w:w="850" w:type="dxa"/>
            <w:tcMar>
              <w:top w:w="80" w:type="dxa"/>
              <w:left w:w="100" w:type="dxa"/>
              <w:bottom w:w="80" w:type="dxa"/>
              <w:right w:w="100" w:type="dxa"/>
            </w:tcMar>
            <w:vAlign w:val="center"/>
          </w:tcPr>
          <w:p w14:paraId="70E23433" w14:textId="77777777" w:rsidR="00D81012" w:rsidRPr="00B9309D" w:rsidRDefault="00071044">
            <w:pPr>
              <w:rPr>
                <w:rFonts w:ascii="Arial" w:hAnsi="Arial" w:cs="Arial"/>
                <w:sz w:val="22"/>
                <w:szCs w:val="22"/>
              </w:rPr>
            </w:pPr>
            <w:r w:rsidRPr="00B9309D">
              <w:rPr>
                <w:rFonts w:ascii="Arial" w:hAnsi="Arial" w:cs="Arial"/>
                <w:color w:val="000000"/>
                <w:sz w:val="18"/>
                <w:szCs w:val="18"/>
              </w:rPr>
              <w:t>High</w:t>
            </w:r>
          </w:p>
        </w:tc>
        <w:tc>
          <w:tcPr>
            <w:tcW w:w="3130" w:type="dxa"/>
            <w:tcMar>
              <w:top w:w="80" w:type="dxa"/>
              <w:left w:w="100" w:type="dxa"/>
              <w:bottom w:w="80" w:type="dxa"/>
              <w:right w:w="100" w:type="dxa"/>
            </w:tcMar>
            <w:vAlign w:val="center"/>
          </w:tcPr>
          <w:p w14:paraId="30F982F6" w14:textId="77777777" w:rsidR="00D81012" w:rsidRPr="00B9309D" w:rsidRDefault="00071044">
            <w:pPr>
              <w:rPr>
                <w:rFonts w:ascii="Arial" w:hAnsi="Arial" w:cs="Arial"/>
                <w:sz w:val="22"/>
                <w:szCs w:val="22"/>
              </w:rPr>
            </w:pPr>
            <w:r w:rsidRPr="00B9309D">
              <w:rPr>
                <w:rFonts w:ascii="Arial" w:hAnsi="Arial" w:cs="Arial"/>
              </w:rPr>
              <w:t>Publish one dated calendar and time-phase the revised work-package budgets</w:t>
            </w:r>
          </w:p>
        </w:tc>
        <w:tc>
          <w:tcPr>
            <w:tcW w:w="1050" w:type="dxa"/>
            <w:tcMar>
              <w:top w:w="80" w:type="dxa"/>
              <w:left w:w="100" w:type="dxa"/>
              <w:bottom w:w="80" w:type="dxa"/>
              <w:right w:w="100" w:type="dxa"/>
            </w:tcMar>
            <w:vAlign w:val="center"/>
          </w:tcPr>
          <w:p w14:paraId="6F21E9B6" w14:textId="77777777" w:rsidR="00D81012" w:rsidRPr="00B9309D" w:rsidRDefault="00071044">
            <w:pPr>
              <w:rPr>
                <w:rFonts w:ascii="Arial" w:hAnsi="Arial" w:cs="Arial"/>
                <w:sz w:val="22"/>
                <w:szCs w:val="22"/>
              </w:rPr>
            </w:pPr>
            <w:r w:rsidRPr="00B9309D">
              <w:rPr>
                <w:rFonts w:ascii="Arial" w:hAnsi="Arial" w:cs="Arial"/>
              </w:rPr>
              <w:t>Open</w:t>
            </w:r>
          </w:p>
        </w:tc>
      </w:tr>
      <w:tr w:rsidR="00D81012" w:rsidRPr="00B9309D" w14:paraId="2489A9DD" w14:textId="77777777">
        <w:trPr>
          <w:cantSplit/>
        </w:trPr>
        <w:tc>
          <w:tcPr>
            <w:tcW w:w="420" w:type="dxa"/>
            <w:shd w:val="clear" w:color="auto" w:fill="F2F2F2"/>
            <w:tcMar>
              <w:top w:w="80" w:type="dxa"/>
              <w:left w:w="100" w:type="dxa"/>
              <w:bottom w:w="80" w:type="dxa"/>
              <w:right w:w="100" w:type="dxa"/>
            </w:tcMar>
            <w:vAlign w:val="center"/>
          </w:tcPr>
          <w:p w14:paraId="1298B393" w14:textId="77777777" w:rsidR="00D81012" w:rsidRPr="00B9309D" w:rsidRDefault="00071044">
            <w:pPr>
              <w:rPr>
                <w:rFonts w:ascii="Arial" w:hAnsi="Arial" w:cs="Arial"/>
                <w:sz w:val="22"/>
                <w:szCs w:val="22"/>
              </w:rPr>
            </w:pPr>
            <w:r w:rsidRPr="00B9309D">
              <w:rPr>
                <w:rFonts w:ascii="Arial" w:hAnsi="Arial" w:cs="Arial"/>
                <w:color w:val="000000"/>
                <w:sz w:val="18"/>
                <w:szCs w:val="18"/>
              </w:rPr>
              <w:t>2</w:t>
            </w:r>
          </w:p>
        </w:tc>
        <w:tc>
          <w:tcPr>
            <w:tcW w:w="900" w:type="dxa"/>
            <w:shd w:val="clear" w:color="auto" w:fill="F2F2F2"/>
            <w:tcMar>
              <w:top w:w="80" w:type="dxa"/>
              <w:left w:w="100" w:type="dxa"/>
              <w:bottom w:w="80" w:type="dxa"/>
              <w:right w:w="100" w:type="dxa"/>
            </w:tcMar>
            <w:vAlign w:val="center"/>
          </w:tcPr>
          <w:p w14:paraId="072DC51B" w14:textId="77777777" w:rsidR="00D81012" w:rsidRPr="00B9309D" w:rsidRDefault="00071044">
            <w:pPr>
              <w:rPr>
                <w:rFonts w:ascii="Arial" w:hAnsi="Arial" w:cs="Arial"/>
                <w:sz w:val="22"/>
                <w:szCs w:val="22"/>
              </w:rPr>
            </w:pPr>
            <w:r w:rsidRPr="00B9309D">
              <w:rPr>
                <w:rFonts w:ascii="Arial" w:hAnsi="Arial" w:cs="Arial"/>
                <w:color w:val="000000"/>
                <w:sz w:val="18"/>
                <w:szCs w:val="18"/>
              </w:rPr>
              <w:t>3.6.4</w:t>
            </w:r>
          </w:p>
        </w:tc>
        <w:tc>
          <w:tcPr>
            <w:tcW w:w="3000" w:type="dxa"/>
            <w:shd w:val="clear" w:color="auto" w:fill="F2F2F2"/>
            <w:tcMar>
              <w:top w:w="80" w:type="dxa"/>
              <w:left w:w="100" w:type="dxa"/>
              <w:bottom w:w="80" w:type="dxa"/>
              <w:right w:w="100" w:type="dxa"/>
            </w:tcMar>
            <w:vAlign w:val="center"/>
          </w:tcPr>
          <w:p w14:paraId="01EF57DB" w14:textId="77777777" w:rsidR="00D81012" w:rsidRPr="00B9309D" w:rsidRDefault="00071044">
            <w:pPr>
              <w:rPr>
                <w:rFonts w:ascii="Arial" w:hAnsi="Arial" w:cs="Arial"/>
                <w:sz w:val="22"/>
                <w:szCs w:val="22"/>
              </w:rPr>
            </w:pPr>
            <w:r w:rsidRPr="00B9309D">
              <w:rPr>
                <w:rFonts w:ascii="Arial" w:hAnsi="Arial" w:cs="Arial"/>
              </w:rPr>
              <w:t>Historical EVM results used the retired labor model</w:t>
            </w:r>
          </w:p>
        </w:tc>
        <w:tc>
          <w:tcPr>
            <w:tcW w:w="850" w:type="dxa"/>
            <w:shd w:val="clear" w:color="auto" w:fill="F2F2F2"/>
            <w:tcMar>
              <w:top w:w="80" w:type="dxa"/>
              <w:left w:w="100" w:type="dxa"/>
              <w:bottom w:w="80" w:type="dxa"/>
              <w:right w:w="100" w:type="dxa"/>
            </w:tcMar>
            <w:vAlign w:val="center"/>
          </w:tcPr>
          <w:p w14:paraId="560A2521" w14:textId="77777777" w:rsidR="00D81012" w:rsidRPr="00B9309D" w:rsidRDefault="00071044">
            <w:pPr>
              <w:rPr>
                <w:rFonts w:ascii="Arial" w:hAnsi="Arial" w:cs="Arial"/>
                <w:sz w:val="22"/>
                <w:szCs w:val="22"/>
              </w:rPr>
            </w:pPr>
            <w:r w:rsidRPr="00B9309D">
              <w:rPr>
                <w:rFonts w:ascii="Arial" w:hAnsi="Arial" w:cs="Arial"/>
                <w:color w:val="000000"/>
                <w:sz w:val="18"/>
                <w:szCs w:val="18"/>
              </w:rPr>
              <w:t>High</w:t>
            </w:r>
          </w:p>
        </w:tc>
        <w:tc>
          <w:tcPr>
            <w:tcW w:w="3130" w:type="dxa"/>
            <w:shd w:val="clear" w:color="auto" w:fill="F2F2F2"/>
            <w:tcMar>
              <w:top w:w="80" w:type="dxa"/>
              <w:left w:w="100" w:type="dxa"/>
              <w:bottom w:w="80" w:type="dxa"/>
              <w:right w:w="100" w:type="dxa"/>
            </w:tcMar>
            <w:vAlign w:val="center"/>
          </w:tcPr>
          <w:p w14:paraId="5E3F4226" w14:textId="77777777" w:rsidR="00D81012" w:rsidRPr="00B9309D" w:rsidRDefault="00071044">
            <w:pPr>
              <w:rPr>
                <w:rFonts w:ascii="Arial" w:hAnsi="Arial" w:cs="Arial"/>
                <w:sz w:val="22"/>
                <w:szCs w:val="22"/>
              </w:rPr>
            </w:pPr>
            <w:r w:rsidRPr="00B9309D">
              <w:rPr>
                <w:rFonts w:ascii="Arial" w:hAnsi="Arial" w:cs="Arial"/>
              </w:rPr>
              <w:t>Withdrawn and replaced with correct formulas and reporting prerequisites</w:t>
            </w:r>
          </w:p>
        </w:tc>
        <w:tc>
          <w:tcPr>
            <w:tcW w:w="1050" w:type="dxa"/>
            <w:shd w:val="clear" w:color="auto" w:fill="F2F2F2"/>
            <w:tcMar>
              <w:top w:w="80" w:type="dxa"/>
              <w:left w:w="100" w:type="dxa"/>
              <w:bottom w:w="80" w:type="dxa"/>
              <w:right w:w="100" w:type="dxa"/>
            </w:tcMar>
            <w:vAlign w:val="center"/>
          </w:tcPr>
          <w:p w14:paraId="3BD99082" w14:textId="77777777" w:rsidR="00D81012" w:rsidRPr="00B9309D" w:rsidRDefault="00071044">
            <w:pPr>
              <w:rPr>
                <w:rFonts w:ascii="Arial" w:hAnsi="Arial" w:cs="Arial"/>
                <w:sz w:val="22"/>
                <w:szCs w:val="22"/>
              </w:rPr>
            </w:pPr>
            <w:r w:rsidRPr="00B9309D">
              <w:rPr>
                <w:rFonts w:ascii="Arial" w:hAnsi="Arial" w:cs="Arial"/>
              </w:rPr>
              <w:t>Corrected in document</w:t>
            </w:r>
          </w:p>
        </w:tc>
      </w:tr>
      <w:tr w:rsidR="00D81012" w:rsidRPr="00B9309D" w14:paraId="589631E1" w14:textId="77777777">
        <w:trPr>
          <w:cantSplit/>
        </w:trPr>
        <w:tc>
          <w:tcPr>
            <w:tcW w:w="420" w:type="dxa"/>
            <w:tcMar>
              <w:top w:w="80" w:type="dxa"/>
              <w:left w:w="100" w:type="dxa"/>
              <w:bottom w:w="80" w:type="dxa"/>
              <w:right w:w="100" w:type="dxa"/>
            </w:tcMar>
            <w:vAlign w:val="center"/>
          </w:tcPr>
          <w:p w14:paraId="50464692" w14:textId="77777777" w:rsidR="00D81012" w:rsidRPr="00B9309D" w:rsidRDefault="00071044">
            <w:pPr>
              <w:rPr>
                <w:rFonts w:ascii="Arial" w:hAnsi="Arial" w:cs="Arial"/>
                <w:sz w:val="22"/>
                <w:szCs w:val="22"/>
              </w:rPr>
            </w:pPr>
            <w:r w:rsidRPr="00B9309D">
              <w:rPr>
                <w:rFonts w:ascii="Arial" w:hAnsi="Arial" w:cs="Arial"/>
                <w:color w:val="000000"/>
                <w:sz w:val="18"/>
                <w:szCs w:val="18"/>
              </w:rPr>
              <w:t>3</w:t>
            </w:r>
          </w:p>
        </w:tc>
        <w:tc>
          <w:tcPr>
            <w:tcW w:w="900" w:type="dxa"/>
            <w:tcMar>
              <w:top w:w="80" w:type="dxa"/>
              <w:left w:w="100" w:type="dxa"/>
              <w:bottom w:w="80" w:type="dxa"/>
              <w:right w:w="100" w:type="dxa"/>
            </w:tcMar>
            <w:vAlign w:val="center"/>
          </w:tcPr>
          <w:p w14:paraId="330E2D3A" w14:textId="77777777" w:rsidR="00D81012" w:rsidRPr="00B9309D" w:rsidRDefault="00071044">
            <w:pPr>
              <w:rPr>
                <w:rFonts w:ascii="Arial" w:hAnsi="Arial" w:cs="Arial"/>
                <w:sz w:val="22"/>
                <w:szCs w:val="22"/>
              </w:rPr>
            </w:pPr>
            <w:r w:rsidRPr="00B9309D">
              <w:rPr>
                <w:rFonts w:ascii="Arial" w:hAnsi="Arial" w:cs="Arial"/>
                <w:color w:val="000000"/>
                <w:sz w:val="18"/>
                <w:szCs w:val="18"/>
              </w:rPr>
              <w:t>3.6.4, 7</w:t>
            </w:r>
          </w:p>
        </w:tc>
        <w:tc>
          <w:tcPr>
            <w:tcW w:w="3000" w:type="dxa"/>
            <w:tcMar>
              <w:top w:w="80" w:type="dxa"/>
              <w:left w:w="100" w:type="dxa"/>
              <w:bottom w:w="80" w:type="dxa"/>
              <w:right w:w="100" w:type="dxa"/>
            </w:tcMar>
            <w:vAlign w:val="center"/>
          </w:tcPr>
          <w:p w14:paraId="41E9C9E9" w14:textId="77777777" w:rsidR="00D81012" w:rsidRPr="00B9309D" w:rsidRDefault="00071044">
            <w:pPr>
              <w:rPr>
                <w:rFonts w:ascii="Arial" w:hAnsi="Arial" w:cs="Arial"/>
                <w:sz w:val="22"/>
                <w:szCs w:val="22"/>
              </w:rPr>
            </w:pPr>
            <w:r w:rsidRPr="00B9309D">
              <w:rPr>
                <w:rFonts w:ascii="Arial" w:hAnsi="Arial" w:cs="Arial"/>
              </w:rPr>
              <w:t>Actual labor cost and meeting attendance are not fully verified</w:t>
            </w:r>
          </w:p>
        </w:tc>
        <w:tc>
          <w:tcPr>
            <w:tcW w:w="850" w:type="dxa"/>
            <w:tcMar>
              <w:top w:w="80" w:type="dxa"/>
              <w:left w:w="100" w:type="dxa"/>
              <w:bottom w:w="80" w:type="dxa"/>
              <w:right w:w="100" w:type="dxa"/>
            </w:tcMar>
            <w:vAlign w:val="center"/>
          </w:tcPr>
          <w:p w14:paraId="40F3C031" w14:textId="77777777" w:rsidR="00D81012" w:rsidRPr="00B9309D" w:rsidRDefault="00071044">
            <w:pPr>
              <w:rPr>
                <w:rFonts w:ascii="Arial" w:hAnsi="Arial" w:cs="Arial"/>
                <w:sz w:val="22"/>
                <w:szCs w:val="22"/>
              </w:rPr>
            </w:pPr>
            <w:r w:rsidRPr="00B9309D">
              <w:rPr>
                <w:rFonts w:ascii="Arial" w:hAnsi="Arial" w:cs="Arial"/>
                <w:color w:val="000000"/>
                <w:sz w:val="18"/>
                <w:szCs w:val="18"/>
              </w:rPr>
              <w:t>High</w:t>
            </w:r>
          </w:p>
        </w:tc>
        <w:tc>
          <w:tcPr>
            <w:tcW w:w="3130" w:type="dxa"/>
            <w:tcMar>
              <w:top w:w="80" w:type="dxa"/>
              <w:left w:w="100" w:type="dxa"/>
              <w:bottom w:w="80" w:type="dxa"/>
              <w:right w:w="100" w:type="dxa"/>
            </w:tcMar>
            <w:vAlign w:val="center"/>
          </w:tcPr>
          <w:p w14:paraId="6220FBC1" w14:textId="77777777" w:rsidR="00D81012" w:rsidRPr="00B9309D" w:rsidRDefault="00071044">
            <w:pPr>
              <w:rPr>
                <w:rFonts w:ascii="Arial" w:hAnsi="Arial" w:cs="Arial"/>
                <w:sz w:val="22"/>
                <w:szCs w:val="22"/>
              </w:rPr>
            </w:pPr>
            <w:r w:rsidRPr="00B9309D">
              <w:rPr>
                <w:rFonts w:ascii="Arial" w:hAnsi="Arial" w:cs="Arial"/>
              </w:rPr>
              <w:t>Reconcile member worklogs and attendance before calculating AC or CPI</w:t>
            </w:r>
          </w:p>
        </w:tc>
        <w:tc>
          <w:tcPr>
            <w:tcW w:w="1050" w:type="dxa"/>
            <w:tcMar>
              <w:top w:w="80" w:type="dxa"/>
              <w:left w:w="100" w:type="dxa"/>
              <w:bottom w:w="80" w:type="dxa"/>
              <w:right w:w="100" w:type="dxa"/>
            </w:tcMar>
            <w:vAlign w:val="center"/>
          </w:tcPr>
          <w:p w14:paraId="266700CB" w14:textId="77777777" w:rsidR="00D81012" w:rsidRPr="00B9309D" w:rsidRDefault="00071044">
            <w:pPr>
              <w:rPr>
                <w:rFonts w:ascii="Arial" w:hAnsi="Arial" w:cs="Arial"/>
                <w:sz w:val="22"/>
                <w:szCs w:val="22"/>
              </w:rPr>
            </w:pPr>
            <w:r w:rsidRPr="00B9309D">
              <w:rPr>
                <w:rFonts w:ascii="Arial" w:hAnsi="Arial" w:cs="Arial"/>
              </w:rPr>
              <w:t>Open</w:t>
            </w:r>
          </w:p>
        </w:tc>
      </w:tr>
      <w:tr w:rsidR="00D81012" w:rsidRPr="00B9309D" w14:paraId="31A285EF" w14:textId="77777777">
        <w:trPr>
          <w:cantSplit/>
        </w:trPr>
        <w:tc>
          <w:tcPr>
            <w:tcW w:w="420" w:type="dxa"/>
            <w:shd w:val="clear" w:color="auto" w:fill="F2F2F2"/>
            <w:tcMar>
              <w:top w:w="80" w:type="dxa"/>
              <w:left w:w="100" w:type="dxa"/>
              <w:bottom w:w="80" w:type="dxa"/>
              <w:right w:w="100" w:type="dxa"/>
            </w:tcMar>
            <w:vAlign w:val="center"/>
          </w:tcPr>
          <w:p w14:paraId="15045F2E" w14:textId="77777777" w:rsidR="00D81012" w:rsidRPr="00B9309D" w:rsidRDefault="00071044">
            <w:pPr>
              <w:rPr>
                <w:rFonts w:ascii="Arial" w:hAnsi="Arial" w:cs="Arial"/>
                <w:sz w:val="22"/>
                <w:szCs w:val="22"/>
              </w:rPr>
            </w:pPr>
            <w:r w:rsidRPr="00B9309D">
              <w:rPr>
                <w:rFonts w:ascii="Arial" w:hAnsi="Arial" w:cs="Arial"/>
                <w:color w:val="000000"/>
                <w:sz w:val="18"/>
                <w:szCs w:val="18"/>
              </w:rPr>
              <w:t>4</w:t>
            </w:r>
          </w:p>
        </w:tc>
        <w:tc>
          <w:tcPr>
            <w:tcW w:w="900" w:type="dxa"/>
            <w:shd w:val="clear" w:color="auto" w:fill="F2F2F2"/>
            <w:tcMar>
              <w:top w:w="80" w:type="dxa"/>
              <w:left w:w="100" w:type="dxa"/>
              <w:bottom w:w="80" w:type="dxa"/>
              <w:right w:w="100" w:type="dxa"/>
            </w:tcMar>
            <w:vAlign w:val="center"/>
          </w:tcPr>
          <w:p w14:paraId="63C42467" w14:textId="77777777" w:rsidR="00D81012" w:rsidRPr="00B9309D" w:rsidRDefault="00071044">
            <w:pPr>
              <w:rPr>
                <w:rFonts w:ascii="Arial" w:hAnsi="Arial" w:cs="Arial"/>
                <w:sz w:val="22"/>
                <w:szCs w:val="22"/>
              </w:rPr>
            </w:pPr>
            <w:r w:rsidRPr="00B9309D">
              <w:rPr>
                <w:rFonts w:ascii="Arial" w:hAnsi="Arial" w:cs="Arial"/>
                <w:color w:val="000000"/>
                <w:sz w:val="18"/>
                <w:szCs w:val="18"/>
              </w:rPr>
              <w:t>3.6.4, 7.1</w:t>
            </w:r>
          </w:p>
        </w:tc>
        <w:tc>
          <w:tcPr>
            <w:tcW w:w="3000" w:type="dxa"/>
            <w:shd w:val="clear" w:color="auto" w:fill="F2F2F2"/>
            <w:tcMar>
              <w:top w:w="80" w:type="dxa"/>
              <w:left w:w="100" w:type="dxa"/>
              <w:bottom w:w="80" w:type="dxa"/>
              <w:right w:w="100" w:type="dxa"/>
            </w:tcMar>
            <w:vAlign w:val="center"/>
          </w:tcPr>
          <w:p w14:paraId="76B56233" w14:textId="77777777" w:rsidR="00D81012" w:rsidRPr="00B9309D" w:rsidRDefault="00071044">
            <w:pPr>
              <w:rPr>
                <w:rFonts w:ascii="Arial" w:hAnsi="Arial" w:cs="Arial"/>
                <w:sz w:val="22"/>
                <w:szCs w:val="22"/>
              </w:rPr>
            </w:pPr>
            <w:r w:rsidRPr="00B9309D">
              <w:rPr>
                <w:rFonts w:ascii="Arial" w:hAnsi="Arial" w:cs="Arial"/>
              </w:rPr>
              <w:t>EV requires acceptance evidence and a non-overlapping cost basis</w:t>
            </w:r>
          </w:p>
        </w:tc>
        <w:tc>
          <w:tcPr>
            <w:tcW w:w="850" w:type="dxa"/>
            <w:shd w:val="clear" w:color="auto" w:fill="F2F2F2"/>
            <w:tcMar>
              <w:top w:w="80" w:type="dxa"/>
              <w:left w:w="100" w:type="dxa"/>
              <w:bottom w:w="80" w:type="dxa"/>
              <w:right w:w="100" w:type="dxa"/>
            </w:tcMar>
            <w:vAlign w:val="center"/>
          </w:tcPr>
          <w:p w14:paraId="2785361D" w14:textId="77777777" w:rsidR="00D81012" w:rsidRPr="00B9309D" w:rsidRDefault="00071044">
            <w:pPr>
              <w:rPr>
                <w:rFonts w:ascii="Arial" w:hAnsi="Arial" w:cs="Arial"/>
                <w:sz w:val="22"/>
                <w:szCs w:val="22"/>
              </w:rPr>
            </w:pPr>
            <w:r w:rsidRPr="00B9309D">
              <w:rPr>
                <w:rFonts w:ascii="Arial" w:hAnsi="Arial" w:cs="Arial"/>
                <w:color w:val="000000"/>
                <w:sz w:val="18"/>
                <w:szCs w:val="18"/>
              </w:rPr>
              <w:t>Medium</w:t>
            </w:r>
          </w:p>
        </w:tc>
        <w:tc>
          <w:tcPr>
            <w:tcW w:w="3130" w:type="dxa"/>
            <w:shd w:val="clear" w:color="auto" w:fill="F2F2F2"/>
            <w:tcMar>
              <w:top w:w="80" w:type="dxa"/>
              <w:left w:w="100" w:type="dxa"/>
              <w:bottom w:w="80" w:type="dxa"/>
              <w:right w:w="100" w:type="dxa"/>
            </w:tcMar>
            <w:vAlign w:val="center"/>
          </w:tcPr>
          <w:p w14:paraId="3C79CC7A" w14:textId="77777777" w:rsidR="00D81012" w:rsidRPr="00B9309D" w:rsidRDefault="00071044">
            <w:pPr>
              <w:rPr>
                <w:rFonts w:ascii="Arial" w:hAnsi="Arial" w:cs="Arial"/>
                <w:sz w:val="22"/>
                <w:szCs w:val="22"/>
              </w:rPr>
            </w:pPr>
            <w:r w:rsidRPr="00B9309D">
              <w:rPr>
                <w:rFonts w:ascii="Arial" w:hAnsi="Arial" w:cs="Arial"/>
              </w:rPr>
              <w:t>Use 0/100 accepted-deliverable rule; attach evidence before crediting EV</w:t>
            </w:r>
          </w:p>
        </w:tc>
        <w:tc>
          <w:tcPr>
            <w:tcW w:w="1050" w:type="dxa"/>
            <w:shd w:val="clear" w:color="auto" w:fill="F2F2F2"/>
            <w:tcMar>
              <w:top w:w="80" w:type="dxa"/>
              <w:left w:w="100" w:type="dxa"/>
              <w:bottom w:w="80" w:type="dxa"/>
              <w:right w:w="100" w:type="dxa"/>
            </w:tcMar>
            <w:vAlign w:val="center"/>
          </w:tcPr>
          <w:p w14:paraId="27A64B46" w14:textId="77777777" w:rsidR="00D81012" w:rsidRPr="00B9309D" w:rsidRDefault="00071044">
            <w:pPr>
              <w:rPr>
                <w:rFonts w:ascii="Arial" w:hAnsi="Arial" w:cs="Arial"/>
                <w:sz w:val="22"/>
                <w:szCs w:val="22"/>
              </w:rPr>
            </w:pPr>
            <w:r w:rsidRPr="00B9309D">
              <w:rPr>
                <w:rFonts w:ascii="Arial" w:hAnsi="Arial" w:cs="Arial"/>
              </w:rPr>
              <w:t>Open</w:t>
            </w:r>
          </w:p>
        </w:tc>
      </w:tr>
      <w:tr w:rsidR="00D81012" w:rsidRPr="00B9309D" w14:paraId="5CCC8AD4" w14:textId="77777777">
        <w:trPr>
          <w:cantSplit/>
        </w:trPr>
        <w:tc>
          <w:tcPr>
            <w:tcW w:w="420" w:type="dxa"/>
            <w:tcMar>
              <w:top w:w="80" w:type="dxa"/>
              <w:left w:w="100" w:type="dxa"/>
              <w:bottom w:w="80" w:type="dxa"/>
              <w:right w:w="100" w:type="dxa"/>
            </w:tcMar>
            <w:vAlign w:val="center"/>
          </w:tcPr>
          <w:p w14:paraId="42F902EE" w14:textId="77777777" w:rsidR="00D81012" w:rsidRPr="00B9309D" w:rsidRDefault="00071044">
            <w:pPr>
              <w:rPr>
                <w:rFonts w:ascii="Arial" w:hAnsi="Arial" w:cs="Arial"/>
                <w:sz w:val="22"/>
                <w:szCs w:val="22"/>
              </w:rPr>
            </w:pPr>
            <w:r w:rsidRPr="00B9309D">
              <w:rPr>
                <w:rFonts w:ascii="Arial" w:hAnsi="Arial" w:cs="Arial"/>
                <w:color w:val="000000"/>
                <w:sz w:val="18"/>
                <w:szCs w:val="18"/>
              </w:rPr>
              <w:t>5</w:t>
            </w:r>
          </w:p>
        </w:tc>
        <w:tc>
          <w:tcPr>
            <w:tcW w:w="900" w:type="dxa"/>
            <w:tcMar>
              <w:top w:w="80" w:type="dxa"/>
              <w:left w:w="100" w:type="dxa"/>
              <w:bottom w:w="80" w:type="dxa"/>
              <w:right w:w="100" w:type="dxa"/>
            </w:tcMar>
            <w:vAlign w:val="center"/>
          </w:tcPr>
          <w:p w14:paraId="65F24DE2" w14:textId="77777777" w:rsidR="00D81012" w:rsidRPr="00B9309D" w:rsidRDefault="00071044">
            <w:pPr>
              <w:rPr>
                <w:rFonts w:ascii="Arial" w:hAnsi="Arial" w:cs="Arial"/>
                <w:sz w:val="22"/>
                <w:szCs w:val="22"/>
              </w:rPr>
            </w:pPr>
            <w:r w:rsidRPr="00B9309D">
              <w:rPr>
                <w:rFonts w:ascii="Arial" w:hAnsi="Arial" w:cs="Arial"/>
                <w:color w:val="000000"/>
                <w:sz w:val="18"/>
                <w:szCs w:val="18"/>
              </w:rPr>
              <w:t>3.6.4, 8.3</w:t>
            </w:r>
          </w:p>
        </w:tc>
        <w:tc>
          <w:tcPr>
            <w:tcW w:w="3000" w:type="dxa"/>
            <w:tcMar>
              <w:top w:w="80" w:type="dxa"/>
              <w:left w:w="100" w:type="dxa"/>
              <w:bottom w:w="80" w:type="dxa"/>
              <w:right w:w="100" w:type="dxa"/>
            </w:tcMar>
            <w:vAlign w:val="center"/>
          </w:tcPr>
          <w:p w14:paraId="1BA2C6BF" w14:textId="77777777" w:rsidR="00D81012" w:rsidRPr="00B9309D" w:rsidRDefault="00071044">
            <w:pPr>
              <w:rPr>
                <w:rFonts w:ascii="Arial" w:hAnsi="Arial" w:cs="Arial"/>
                <w:sz w:val="22"/>
                <w:szCs w:val="22"/>
              </w:rPr>
            </w:pPr>
            <w:r w:rsidRPr="00B9309D">
              <w:rPr>
                <w:rFonts w:ascii="Arial" w:hAnsi="Arial" w:cs="Arial"/>
              </w:rPr>
              <w:t>Labor BAC must be separated from infrastructure and reserves</w:t>
            </w:r>
          </w:p>
        </w:tc>
        <w:tc>
          <w:tcPr>
            <w:tcW w:w="850" w:type="dxa"/>
            <w:tcMar>
              <w:top w:w="80" w:type="dxa"/>
              <w:left w:w="100" w:type="dxa"/>
              <w:bottom w:w="80" w:type="dxa"/>
              <w:right w:w="100" w:type="dxa"/>
            </w:tcMar>
            <w:vAlign w:val="center"/>
          </w:tcPr>
          <w:p w14:paraId="4EAF5997" w14:textId="77777777" w:rsidR="00D81012" w:rsidRPr="00B9309D" w:rsidRDefault="00071044">
            <w:pPr>
              <w:rPr>
                <w:rFonts w:ascii="Arial" w:hAnsi="Arial" w:cs="Arial"/>
                <w:sz w:val="22"/>
                <w:szCs w:val="22"/>
              </w:rPr>
            </w:pPr>
            <w:r w:rsidRPr="00B9309D">
              <w:rPr>
                <w:rFonts w:ascii="Arial" w:hAnsi="Arial" w:cs="Arial"/>
                <w:color w:val="000000"/>
                <w:sz w:val="18"/>
                <w:szCs w:val="18"/>
              </w:rPr>
              <w:t>Medium</w:t>
            </w:r>
          </w:p>
        </w:tc>
        <w:tc>
          <w:tcPr>
            <w:tcW w:w="3130" w:type="dxa"/>
            <w:tcMar>
              <w:top w:w="80" w:type="dxa"/>
              <w:left w:w="100" w:type="dxa"/>
              <w:bottom w:w="80" w:type="dxa"/>
              <w:right w:w="100" w:type="dxa"/>
            </w:tcMar>
            <w:vAlign w:val="center"/>
          </w:tcPr>
          <w:p w14:paraId="380CC548" w14:textId="77777777" w:rsidR="00D81012" w:rsidRPr="00B9309D" w:rsidRDefault="00071044">
            <w:pPr>
              <w:rPr>
                <w:rFonts w:ascii="Arial" w:hAnsi="Arial" w:cs="Arial"/>
                <w:sz w:val="22"/>
                <w:szCs w:val="22"/>
              </w:rPr>
            </w:pPr>
            <w:r w:rsidRPr="00B9309D">
              <w:rPr>
                <w:rFonts w:ascii="Arial" w:hAnsi="Arial" w:cs="Arial"/>
              </w:rPr>
              <w:t>Labor BAC PHP 422,011.26; total planned budget PHP 491,979.90</w:t>
            </w:r>
          </w:p>
        </w:tc>
        <w:tc>
          <w:tcPr>
            <w:tcW w:w="1050" w:type="dxa"/>
            <w:tcMar>
              <w:top w:w="80" w:type="dxa"/>
              <w:left w:w="100" w:type="dxa"/>
              <w:bottom w:w="80" w:type="dxa"/>
              <w:right w:w="100" w:type="dxa"/>
            </w:tcMar>
            <w:vAlign w:val="center"/>
          </w:tcPr>
          <w:p w14:paraId="5CF92350" w14:textId="77777777" w:rsidR="00D81012" w:rsidRPr="00B9309D" w:rsidRDefault="00071044">
            <w:pPr>
              <w:rPr>
                <w:rFonts w:ascii="Arial" w:hAnsi="Arial" w:cs="Arial"/>
                <w:sz w:val="22"/>
                <w:szCs w:val="22"/>
              </w:rPr>
            </w:pPr>
            <w:r w:rsidRPr="00B9309D">
              <w:rPr>
                <w:rFonts w:ascii="Arial" w:hAnsi="Arial" w:cs="Arial"/>
              </w:rPr>
              <w:t>Corrected in document</w:t>
            </w:r>
          </w:p>
        </w:tc>
      </w:tr>
      <w:tr w:rsidR="00D81012" w:rsidRPr="00B9309D" w14:paraId="06D17875" w14:textId="77777777">
        <w:trPr>
          <w:cantSplit/>
        </w:trPr>
        <w:tc>
          <w:tcPr>
            <w:tcW w:w="420" w:type="dxa"/>
            <w:shd w:val="clear" w:color="auto" w:fill="F2F2F2"/>
            <w:tcMar>
              <w:top w:w="80" w:type="dxa"/>
              <w:left w:w="100" w:type="dxa"/>
              <w:bottom w:w="80" w:type="dxa"/>
              <w:right w:w="100" w:type="dxa"/>
            </w:tcMar>
            <w:vAlign w:val="center"/>
          </w:tcPr>
          <w:p w14:paraId="2DF6CDE5" w14:textId="77777777" w:rsidR="00D81012" w:rsidRPr="00B9309D" w:rsidRDefault="00071044">
            <w:pPr>
              <w:rPr>
                <w:rFonts w:ascii="Arial" w:hAnsi="Arial" w:cs="Arial"/>
                <w:sz w:val="22"/>
                <w:szCs w:val="22"/>
              </w:rPr>
            </w:pPr>
            <w:r w:rsidRPr="00B9309D">
              <w:rPr>
                <w:rFonts w:ascii="Arial" w:hAnsi="Arial" w:cs="Arial"/>
                <w:color w:val="000000"/>
                <w:sz w:val="18"/>
                <w:szCs w:val="18"/>
              </w:rPr>
              <w:t>6</w:t>
            </w:r>
          </w:p>
        </w:tc>
        <w:tc>
          <w:tcPr>
            <w:tcW w:w="900" w:type="dxa"/>
            <w:shd w:val="clear" w:color="auto" w:fill="F2F2F2"/>
            <w:tcMar>
              <w:top w:w="80" w:type="dxa"/>
              <w:left w:w="100" w:type="dxa"/>
              <w:bottom w:w="80" w:type="dxa"/>
              <w:right w:w="100" w:type="dxa"/>
            </w:tcMar>
            <w:vAlign w:val="center"/>
          </w:tcPr>
          <w:p w14:paraId="70458CBA" w14:textId="77777777" w:rsidR="00D81012" w:rsidRPr="00B9309D" w:rsidRDefault="00071044">
            <w:pPr>
              <w:rPr>
                <w:rFonts w:ascii="Arial" w:hAnsi="Arial" w:cs="Arial"/>
                <w:sz w:val="22"/>
                <w:szCs w:val="22"/>
              </w:rPr>
            </w:pPr>
            <w:r w:rsidRPr="00B9309D">
              <w:rPr>
                <w:rFonts w:ascii="Arial" w:hAnsi="Arial" w:cs="Arial"/>
                <w:color w:val="000000"/>
                <w:sz w:val="18"/>
                <w:szCs w:val="18"/>
              </w:rPr>
              <w:t>4.6</w:t>
            </w:r>
          </w:p>
        </w:tc>
        <w:tc>
          <w:tcPr>
            <w:tcW w:w="3000" w:type="dxa"/>
            <w:shd w:val="clear" w:color="auto" w:fill="F2F2F2"/>
            <w:tcMar>
              <w:top w:w="80" w:type="dxa"/>
              <w:left w:w="100" w:type="dxa"/>
              <w:bottom w:w="80" w:type="dxa"/>
              <w:right w:w="100" w:type="dxa"/>
            </w:tcMar>
            <w:vAlign w:val="center"/>
          </w:tcPr>
          <w:p w14:paraId="3734A0CD" w14:textId="77777777" w:rsidR="00D81012" w:rsidRPr="00B9309D" w:rsidRDefault="00071044">
            <w:pPr>
              <w:rPr>
                <w:rFonts w:ascii="Arial" w:hAnsi="Arial" w:cs="Arial"/>
                <w:sz w:val="22"/>
                <w:szCs w:val="22"/>
              </w:rPr>
            </w:pPr>
            <w:r w:rsidRPr="00B9309D">
              <w:rPr>
                <w:rFonts w:ascii="Arial" w:hAnsi="Arial" w:cs="Arial"/>
              </w:rPr>
              <w:t>Retired 300-hour sprint allocation</w:t>
            </w:r>
          </w:p>
        </w:tc>
        <w:tc>
          <w:tcPr>
            <w:tcW w:w="850" w:type="dxa"/>
            <w:shd w:val="clear" w:color="auto" w:fill="F2F2F2"/>
            <w:tcMar>
              <w:top w:w="80" w:type="dxa"/>
              <w:left w:w="100" w:type="dxa"/>
              <w:bottom w:w="80" w:type="dxa"/>
              <w:right w:w="100" w:type="dxa"/>
            </w:tcMar>
            <w:vAlign w:val="center"/>
          </w:tcPr>
          <w:p w14:paraId="79099B3B" w14:textId="77777777" w:rsidR="00D81012" w:rsidRPr="00B9309D" w:rsidRDefault="00071044">
            <w:pPr>
              <w:rPr>
                <w:rFonts w:ascii="Arial" w:hAnsi="Arial" w:cs="Arial"/>
                <w:sz w:val="22"/>
                <w:szCs w:val="22"/>
              </w:rPr>
            </w:pPr>
            <w:r w:rsidRPr="00B9309D">
              <w:rPr>
                <w:rFonts w:ascii="Arial" w:hAnsi="Arial" w:cs="Arial"/>
                <w:color w:val="000000"/>
                <w:sz w:val="18"/>
                <w:szCs w:val="18"/>
              </w:rPr>
              <w:t>Low</w:t>
            </w:r>
          </w:p>
        </w:tc>
        <w:tc>
          <w:tcPr>
            <w:tcW w:w="3130" w:type="dxa"/>
            <w:shd w:val="clear" w:color="auto" w:fill="F2F2F2"/>
            <w:tcMar>
              <w:top w:w="80" w:type="dxa"/>
              <w:left w:w="100" w:type="dxa"/>
              <w:bottom w:w="80" w:type="dxa"/>
              <w:right w:w="100" w:type="dxa"/>
            </w:tcMar>
            <w:vAlign w:val="center"/>
          </w:tcPr>
          <w:p w14:paraId="00952092" w14:textId="77777777" w:rsidR="00D81012" w:rsidRPr="00B9309D" w:rsidRDefault="00071044">
            <w:pPr>
              <w:rPr>
                <w:rFonts w:ascii="Arial" w:hAnsi="Arial" w:cs="Arial"/>
                <w:sz w:val="22"/>
                <w:szCs w:val="22"/>
              </w:rPr>
            </w:pPr>
            <w:r w:rsidRPr="00B9309D">
              <w:rPr>
                <w:rFonts w:ascii="Arial" w:hAnsi="Arial" w:cs="Arial"/>
              </w:rPr>
              <w:t>Replaced with 588-hour DEV baseline; item-level sprint distribution pending</w:t>
            </w:r>
          </w:p>
        </w:tc>
        <w:tc>
          <w:tcPr>
            <w:tcW w:w="1050" w:type="dxa"/>
            <w:shd w:val="clear" w:color="auto" w:fill="F2F2F2"/>
            <w:tcMar>
              <w:top w:w="80" w:type="dxa"/>
              <w:left w:w="100" w:type="dxa"/>
              <w:bottom w:w="80" w:type="dxa"/>
              <w:right w:w="100" w:type="dxa"/>
            </w:tcMar>
            <w:vAlign w:val="center"/>
          </w:tcPr>
          <w:p w14:paraId="740F3782" w14:textId="77777777" w:rsidR="00D81012" w:rsidRPr="00B9309D" w:rsidRDefault="00071044">
            <w:pPr>
              <w:rPr>
                <w:rFonts w:ascii="Arial" w:hAnsi="Arial" w:cs="Arial"/>
                <w:sz w:val="22"/>
                <w:szCs w:val="22"/>
              </w:rPr>
            </w:pPr>
            <w:r w:rsidRPr="00B9309D">
              <w:rPr>
                <w:rFonts w:ascii="Arial" w:hAnsi="Arial" w:cs="Arial"/>
              </w:rPr>
              <w:t>Baseline corrected</w:t>
            </w:r>
          </w:p>
        </w:tc>
      </w:tr>
      <w:tr w:rsidR="00D81012" w:rsidRPr="00B9309D" w14:paraId="5A19FB57" w14:textId="77777777">
        <w:trPr>
          <w:cantSplit/>
        </w:trPr>
        <w:tc>
          <w:tcPr>
            <w:tcW w:w="420" w:type="dxa"/>
            <w:tcMar>
              <w:top w:w="80" w:type="dxa"/>
              <w:left w:w="100" w:type="dxa"/>
              <w:bottom w:w="80" w:type="dxa"/>
              <w:right w:w="100" w:type="dxa"/>
            </w:tcMar>
            <w:vAlign w:val="center"/>
          </w:tcPr>
          <w:p w14:paraId="2D06D3AE" w14:textId="77777777" w:rsidR="00D81012" w:rsidRPr="00B9309D" w:rsidRDefault="00071044">
            <w:pPr>
              <w:rPr>
                <w:rFonts w:ascii="Arial" w:hAnsi="Arial" w:cs="Arial"/>
                <w:sz w:val="22"/>
                <w:szCs w:val="22"/>
              </w:rPr>
            </w:pPr>
            <w:r w:rsidRPr="00B9309D">
              <w:rPr>
                <w:rFonts w:ascii="Arial" w:hAnsi="Arial" w:cs="Arial"/>
                <w:color w:val="000000"/>
                <w:sz w:val="18"/>
                <w:szCs w:val="18"/>
              </w:rPr>
              <w:t>7</w:t>
            </w:r>
          </w:p>
        </w:tc>
        <w:tc>
          <w:tcPr>
            <w:tcW w:w="900" w:type="dxa"/>
            <w:tcMar>
              <w:top w:w="80" w:type="dxa"/>
              <w:left w:w="100" w:type="dxa"/>
              <w:bottom w:w="80" w:type="dxa"/>
              <w:right w:w="100" w:type="dxa"/>
            </w:tcMar>
            <w:vAlign w:val="center"/>
          </w:tcPr>
          <w:p w14:paraId="79F3965F" w14:textId="77777777" w:rsidR="00D81012" w:rsidRPr="00B9309D" w:rsidRDefault="00071044">
            <w:pPr>
              <w:rPr>
                <w:rFonts w:ascii="Arial" w:hAnsi="Arial" w:cs="Arial"/>
                <w:sz w:val="22"/>
                <w:szCs w:val="22"/>
              </w:rPr>
            </w:pPr>
            <w:r w:rsidRPr="00B9309D">
              <w:rPr>
                <w:rFonts w:ascii="Arial" w:hAnsi="Arial" w:cs="Arial"/>
                <w:color w:val="000000"/>
                <w:sz w:val="18"/>
                <w:szCs w:val="18"/>
              </w:rPr>
              <w:t>3.7.2</w:t>
            </w:r>
          </w:p>
        </w:tc>
        <w:tc>
          <w:tcPr>
            <w:tcW w:w="3000" w:type="dxa"/>
            <w:tcMar>
              <w:top w:w="80" w:type="dxa"/>
              <w:left w:w="100" w:type="dxa"/>
              <w:bottom w:w="80" w:type="dxa"/>
              <w:right w:w="100" w:type="dxa"/>
            </w:tcMar>
            <w:vAlign w:val="center"/>
          </w:tcPr>
          <w:p w14:paraId="10DCA463" w14:textId="77777777" w:rsidR="00D81012" w:rsidRPr="00B9309D" w:rsidRDefault="00071044">
            <w:pPr>
              <w:rPr>
                <w:rFonts w:ascii="Arial" w:hAnsi="Arial" w:cs="Arial"/>
                <w:sz w:val="22"/>
                <w:szCs w:val="22"/>
              </w:rPr>
            </w:pPr>
            <w:r w:rsidRPr="00B9309D">
              <w:rPr>
                <w:rFonts w:ascii="Arial" w:hAnsi="Arial" w:cs="Arial"/>
                <w:color w:val="000000"/>
                <w:sz w:val="18"/>
                <w:szCs w:val="18"/>
              </w:rPr>
              <w:t>RACI: two A’s in “UAT &amp; Final Demonstration”; Sponsor is R on the Charter</w:t>
            </w:r>
          </w:p>
        </w:tc>
        <w:tc>
          <w:tcPr>
            <w:tcW w:w="850" w:type="dxa"/>
            <w:tcMar>
              <w:top w:w="80" w:type="dxa"/>
              <w:left w:w="100" w:type="dxa"/>
              <w:bottom w:w="80" w:type="dxa"/>
              <w:right w:w="100" w:type="dxa"/>
            </w:tcMar>
            <w:vAlign w:val="center"/>
          </w:tcPr>
          <w:p w14:paraId="7B9B36C3" w14:textId="77777777" w:rsidR="00D81012" w:rsidRPr="00B9309D" w:rsidRDefault="00071044">
            <w:pPr>
              <w:rPr>
                <w:rFonts w:ascii="Arial" w:hAnsi="Arial" w:cs="Arial"/>
                <w:sz w:val="22"/>
                <w:szCs w:val="22"/>
              </w:rPr>
            </w:pPr>
            <w:r w:rsidRPr="00B9309D">
              <w:rPr>
                <w:rFonts w:ascii="Arial" w:hAnsi="Arial" w:cs="Arial"/>
                <w:color w:val="000000"/>
                <w:sz w:val="18"/>
                <w:szCs w:val="18"/>
              </w:rPr>
              <w:t>Medium</w:t>
            </w:r>
          </w:p>
        </w:tc>
        <w:tc>
          <w:tcPr>
            <w:tcW w:w="3130" w:type="dxa"/>
            <w:tcMar>
              <w:top w:w="80" w:type="dxa"/>
              <w:left w:w="100" w:type="dxa"/>
              <w:bottom w:w="80" w:type="dxa"/>
              <w:right w:w="100" w:type="dxa"/>
            </w:tcMar>
            <w:vAlign w:val="center"/>
          </w:tcPr>
          <w:p w14:paraId="0C90DE04" w14:textId="77777777" w:rsidR="00D81012" w:rsidRPr="00B9309D" w:rsidRDefault="00071044">
            <w:pPr>
              <w:rPr>
                <w:rFonts w:ascii="Arial" w:hAnsi="Arial" w:cs="Arial"/>
                <w:sz w:val="22"/>
                <w:szCs w:val="22"/>
              </w:rPr>
            </w:pPr>
            <w:r w:rsidRPr="00B9309D">
              <w:rPr>
                <w:rFonts w:ascii="Arial" w:hAnsi="Arial" w:cs="Arial"/>
                <w:color w:val="000000"/>
                <w:sz w:val="18"/>
                <w:szCs w:val="18"/>
              </w:rPr>
              <w:t>One A per row (see Flag 7)</w:t>
            </w:r>
          </w:p>
        </w:tc>
        <w:tc>
          <w:tcPr>
            <w:tcW w:w="1050" w:type="dxa"/>
            <w:tcMar>
              <w:top w:w="80" w:type="dxa"/>
              <w:left w:w="100" w:type="dxa"/>
              <w:bottom w:w="80" w:type="dxa"/>
              <w:right w:w="100" w:type="dxa"/>
            </w:tcMar>
            <w:vAlign w:val="center"/>
          </w:tcPr>
          <w:p w14:paraId="2CA1E6A4" w14:textId="77777777" w:rsidR="00D81012" w:rsidRPr="00B9309D" w:rsidRDefault="00071044">
            <w:pPr>
              <w:rPr>
                <w:rFonts w:ascii="Arial" w:hAnsi="Arial" w:cs="Arial"/>
                <w:sz w:val="22"/>
                <w:szCs w:val="22"/>
              </w:rPr>
            </w:pPr>
            <w:r w:rsidRPr="00B9309D">
              <w:rPr>
                <w:rFonts w:ascii="Arial" w:hAnsi="Arial" w:cs="Arial"/>
                <w:color w:val="000000"/>
                <w:sz w:val="18"/>
                <w:szCs w:val="18"/>
              </w:rPr>
              <w:t>Open</w:t>
            </w:r>
          </w:p>
        </w:tc>
      </w:tr>
      <w:tr w:rsidR="00D81012" w:rsidRPr="00B9309D" w14:paraId="04E79045" w14:textId="77777777">
        <w:trPr>
          <w:cantSplit/>
        </w:trPr>
        <w:tc>
          <w:tcPr>
            <w:tcW w:w="420" w:type="dxa"/>
            <w:shd w:val="clear" w:color="auto" w:fill="F2F2F2"/>
            <w:tcMar>
              <w:top w:w="80" w:type="dxa"/>
              <w:left w:w="100" w:type="dxa"/>
              <w:bottom w:w="80" w:type="dxa"/>
              <w:right w:w="100" w:type="dxa"/>
            </w:tcMar>
            <w:vAlign w:val="center"/>
          </w:tcPr>
          <w:p w14:paraId="31CC29AC" w14:textId="77777777" w:rsidR="00D81012" w:rsidRPr="00B9309D" w:rsidRDefault="00071044">
            <w:pPr>
              <w:rPr>
                <w:rFonts w:ascii="Arial" w:hAnsi="Arial" w:cs="Arial"/>
                <w:sz w:val="22"/>
                <w:szCs w:val="22"/>
              </w:rPr>
            </w:pPr>
            <w:r w:rsidRPr="00B9309D">
              <w:rPr>
                <w:rFonts w:ascii="Arial" w:hAnsi="Arial" w:cs="Arial"/>
                <w:color w:val="000000"/>
                <w:sz w:val="18"/>
                <w:szCs w:val="18"/>
              </w:rPr>
              <w:t>8</w:t>
            </w:r>
          </w:p>
        </w:tc>
        <w:tc>
          <w:tcPr>
            <w:tcW w:w="900" w:type="dxa"/>
            <w:shd w:val="clear" w:color="auto" w:fill="F2F2F2"/>
            <w:tcMar>
              <w:top w:w="80" w:type="dxa"/>
              <w:left w:w="100" w:type="dxa"/>
              <w:bottom w:w="80" w:type="dxa"/>
              <w:right w:w="100" w:type="dxa"/>
            </w:tcMar>
            <w:vAlign w:val="center"/>
          </w:tcPr>
          <w:p w14:paraId="00678900" w14:textId="77777777" w:rsidR="00D81012" w:rsidRPr="00B9309D" w:rsidRDefault="00071044">
            <w:pPr>
              <w:rPr>
                <w:rFonts w:ascii="Arial" w:hAnsi="Arial" w:cs="Arial"/>
                <w:sz w:val="22"/>
                <w:szCs w:val="22"/>
              </w:rPr>
            </w:pPr>
            <w:r w:rsidRPr="00B9309D">
              <w:rPr>
                <w:rFonts w:ascii="Arial" w:hAnsi="Arial" w:cs="Arial"/>
                <w:color w:val="000000"/>
                <w:sz w:val="18"/>
                <w:szCs w:val="18"/>
              </w:rPr>
              <w:t>3.8.3, 3.10</w:t>
            </w:r>
          </w:p>
        </w:tc>
        <w:tc>
          <w:tcPr>
            <w:tcW w:w="3000" w:type="dxa"/>
            <w:shd w:val="clear" w:color="auto" w:fill="F2F2F2"/>
            <w:tcMar>
              <w:top w:w="80" w:type="dxa"/>
              <w:left w:w="100" w:type="dxa"/>
              <w:bottom w:w="80" w:type="dxa"/>
              <w:right w:w="100" w:type="dxa"/>
            </w:tcMar>
            <w:vAlign w:val="center"/>
          </w:tcPr>
          <w:p w14:paraId="1EFF6C7D" w14:textId="77777777" w:rsidR="00D81012" w:rsidRPr="00B9309D" w:rsidRDefault="00071044">
            <w:pPr>
              <w:rPr>
                <w:rFonts w:ascii="Arial" w:hAnsi="Arial" w:cs="Arial"/>
                <w:sz w:val="22"/>
                <w:szCs w:val="22"/>
              </w:rPr>
            </w:pPr>
            <w:r w:rsidRPr="00B9309D">
              <w:rPr>
                <w:rFonts w:ascii="Arial" w:hAnsi="Arial" w:cs="Arial"/>
                <w:color w:val="000000"/>
                <w:sz w:val="18"/>
                <w:szCs w:val="18"/>
              </w:rPr>
              <w:t>Score of 5 labelled Low but bands say 5–10 is Medium</w:t>
            </w:r>
          </w:p>
        </w:tc>
        <w:tc>
          <w:tcPr>
            <w:tcW w:w="850" w:type="dxa"/>
            <w:shd w:val="clear" w:color="auto" w:fill="F2F2F2"/>
            <w:tcMar>
              <w:top w:w="80" w:type="dxa"/>
              <w:left w:w="100" w:type="dxa"/>
              <w:bottom w:w="80" w:type="dxa"/>
              <w:right w:w="100" w:type="dxa"/>
            </w:tcMar>
            <w:vAlign w:val="center"/>
          </w:tcPr>
          <w:p w14:paraId="47F1C6B0" w14:textId="77777777" w:rsidR="00D81012" w:rsidRPr="00B9309D" w:rsidRDefault="00071044">
            <w:pPr>
              <w:rPr>
                <w:rFonts w:ascii="Arial" w:hAnsi="Arial" w:cs="Arial"/>
                <w:sz w:val="22"/>
                <w:szCs w:val="22"/>
              </w:rPr>
            </w:pPr>
            <w:r w:rsidRPr="00B9309D">
              <w:rPr>
                <w:rFonts w:ascii="Arial" w:hAnsi="Arial" w:cs="Arial"/>
                <w:color w:val="000000"/>
                <w:sz w:val="18"/>
                <w:szCs w:val="18"/>
              </w:rPr>
              <w:t>Low</w:t>
            </w:r>
          </w:p>
        </w:tc>
        <w:tc>
          <w:tcPr>
            <w:tcW w:w="3130" w:type="dxa"/>
            <w:shd w:val="clear" w:color="auto" w:fill="F2F2F2"/>
            <w:tcMar>
              <w:top w:w="80" w:type="dxa"/>
              <w:left w:w="100" w:type="dxa"/>
              <w:bottom w:w="80" w:type="dxa"/>
              <w:right w:w="100" w:type="dxa"/>
            </w:tcMar>
            <w:vAlign w:val="center"/>
          </w:tcPr>
          <w:p w14:paraId="2160168C" w14:textId="77777777" w:rsidR="00D81012" w:rsidRPr="00B9309D" w:rsidRDefault="00071044">
            <w:pPr>
              <w:rPr>
                <w:rFonts w:ascii="Arial" w:hAnsi="Arial" w:cs="Arial"/>
                <w:sz w:val="22"/>
                <w:szCs w:val="22"/>
              </w:rPr>
            </w:pPr>
            <w:proofErr w:type="spellStart"/>
            <w:r w:rsidRPr="00B9309D">
              <w:rPr>
                <w:rFonts w:ascii="Arial" w:hAnsi="Arial" w:cs="Arial"/>
                <w:color w:val="000000"/>
                <w:sz w:val="18"/>
                <w:szCs w:val="18"/>
              </w:rPr>
              <w:t>Relabelled</w:t>
            </w:r>
            <w:proofErr w:type="spellEnd"/>
            <w:r w:rsidRPr="00B9309D">
              <w:rPr>
                <w:rFonts w:ascii="Arial" w:hAnsi="Arial" w:cs="Arial"/>
                <w:color w:val="000000"/>
                <w:sz w:val="18"/>
                <w:szCs w:val="18"/>
              </w:rPr>
              <w:t xml:space="preserve"> to 5-Med</w:t>
            </w:r>
          </w:p>
        </w:tc>
        <w:tc>
          <w:tcPr>
            <w:tcW w:w="1050" w:type="dxa"/>
            <w:shd w:val="clear" w:color="auto" w:fill="F2F2F2"/>
            <w:tcMar>
              <w:top w:w="80" w:type="dxa"/>
              <w:left w:w="100" w:type="dxa"/>
              <w:bottom w:w="80" w:type="dxa"/>
              <w:right w:w="100" w:type="dxa"/>
            </w:tcMar>
            <w:vAlign w:val="center"/>
          </w:tcPr>
          <w:p w14:paraId="7E4DACB5" w14:textId="77777777" w:rsidR="00D81012" w:rsidRPr="00B9309D" w:rsidRDefault="00071044">
            <w:pPr>
              <w:rPr>
                <w:rFonts w:ascii="Arial" w:hAnsi="Arial" w:cs="Arial"/>
                <w:sz w:val="22"/>
                <w:szCs w:val="22"/>
              </w:rPr>
            </w:pPr>
            <w:r w:rsidRPr="00B9309D">
              <w:rPr>
                <w:rFonts w:ascii="Arial" w:hAnsi="Arial" w:cs="Arial"/>
                <w:color w:val="000000"/>
                <w:sz w:val="18"/>
                <w:szCs w:val="18"/>
              </w:rPr>
              <w:t>Fixed</w:t>
            </w:r>
          </w:p>
        </w:tc>
      </w:tr>
      <w:tr w:rsidR="00D81012" w:rsidRPr="00B9309D" w14:paraId="2F17F3A8" w14:textId="77777777">
        <w:trPr>
          <w:cantSplit/>
        </w:trPr>
        <w:tc>
          <w:tcPr>
            <w:tcW w:w="420" w:type="dxa"/>
            <w:tcMar>
              <w:top w:w="80" w:type="dxa"/>
              <w:left w:w="100" w:type="dxa"/>
              <w:bottom w:w="80" w:type="dxa"/>
              <w:right w:w="100" w:type="dxa"/>
            </w:tcMar>
            <w:vAlign w:val="center"/>
          </w:tcPr>
          <w:p w14:paraId="42966BED" w14:textId="77777777" w:rsidR="00D81012" w:rsidRPr="00B9309D" w:rsidRDefault="00071044">
            <w:pPr>
              <w:rPr>
                <w:rFonts w:ascii="Arial" w:hAnsi="Arial" w:cs="Arial"/>
                <w:sz w:val="22"/>
                <w:szCs w:val="22"/>
              </w:rPr>
            </w:pPr>
            <w:r w:rsidRPr="00B9309D">
              <w:rPr>
                <w:rFonts w:ascii="Arial" w:hAnsi="Arial" w:cs="Arial"/>
                <w:color w:val="000000"/>
                <w:sz w:val="18"/>
                <w:szCs w:val="18"/>
              </w:rPr>
              <w:t>9</w:t>
            </w:r>
          </w:p>
        </w:tc>
        <w:tc>
          <w:tcPr>
            <w:tcW w:w="900" w:type="dxa"/>
            <w:tcMar>
              <w:top w:w="80" w:type="dxa"/>
              <w:left w:w="100" w:type="dxa"/>
              <w:bottom w:w="80" w:type="dxa"/>
              <w:right w:w="100" w:type="dxa"/>
            </w:tcMar>
            <w:vAlign w:val="center"/>
          </w:tcPr>
          <w:p w14:paraId="1FB73A2B" w14:textId="77777777" w:rsidR="00D81012" w:rsidRPr="00B9309D" w:rsidRDefault="00071044">
            <w:pPr>
              <w:rPr>
                <w:rFonts w:ascii="Arial" w:hAnsi="Arial" w:cs="Arial"/>
                <w:sz w:val="22"/>
                <w:szCs w:val="22"/>
              </w:rPr>
            </w:pPr>
            <w:r w:rsidRPr="00B9309D">
              <w:rPr>
                <w:rFonts w:ascii="Arial" w:hAnsi="Arial" w:cs="Arial"/>
                <w:color w:val="000000"/>
                <w:sz w:val="18"/>
                <w:szCs w:val="18"/>
              </w:rPr>
              <w:t>3.6.5</w:t>
            </w:r>
          </w:p>
        </w:tc>
        <w:tc>
          <w:tcPr>
            <w:tcW w:w="3000" w:type="dxa"/>
            <w:tcMar>
              <w:top w:w="80" w:type="dxa"/>
              <w:left w:w="100" w:type="dxa"/>
              <w:bottom w:w="80" w:type="dxa"/>
              <w:right w:w="100" w:type="dxa"/>
            </w:tcMar>
            <w:vAlign w:val="center"/>
          </w:tcPr>
          <w:p w14:paraId="533F39A5" w14:textId="77777777" w:rsidR="00D81012" w:rsidRPr="00B9309D" w:rsidRDefault="00071044">
            <w:pPr>
              <w:rPr>
                <w:rFonts w:ascii="Arial" w:hAnsi="Arial" w:cs="Arial"/>
                <w:sz w:val="22"/>
                <w:szCs w:val="22"/>
              </w:rPr>
            </w:pPr>
            <w:r w:rsidRPr="00B9309D">
              <w:rPr>
                <w:rFonts w:ascii="Arial" w:hAnsi="Arial" w:cs="Arial"/>
                <w:color w:val="000000"/>
                <w:sz w:val="18"/>
                <w:szCs w:val="18"/>
              </w:rPr>
              <w:t>No rule for implausibly good CPI/SPI</w:t>
            </w:r>
          </w:p>
        </w:tc>
        <w:tc>
          <w:tcPr>
            <w:tcW w:w="850" w:type="dxa"/>
            <w:tcMar>
              <w:top w:w="80" w:type="dxa"/>
              <w:left w:w="100" w:type="dxa"/>
              <w:bottom w:w="80" w:type="dxa"/>
              <w:right w:w="100" w:type="dxa"/>
            </w:tcMar>
            <w:vAlign w:val="center"/>
          </w:tcPr>
          <w:p w14:paraId="3B93475B" w14:textId="77777777" w:rsidR="00D81012" w:rsidRPr="00B9309D" w:rsidRDefault="00071044">
            <w:pPr>
              <w:rPr>
                <w:rFonts w:ascii="Arial" w:hAnsi="Arial" w:cs="Arial"/>
                <w:sz w:val="22"/>
                <w:szCs w:val="22"/>
              </w:rPr>
            </w:pPr>
            <w:r w:rsidRPr="00B9309D">
              <w:rPr>
                <w:rFonts w:ascii="Arial" w:hAnsi="Arial" w:cs="Arial"/>
                <w:color w:val="000000"/>
                <w:sz w:val="18"/>
                <w:szCs w:val="18"/>
              </w:rPr>
              <w:t>Low</w:t>
            </w:r>
          </w:p>
        </w:tc>
        <w:tc>
          <w:tcPr>
            <w:tcW w:w="3130" w:type="dxa"/>
            <w:tcMar>
              <w:top w:w="80" w:type="dxa"/>
              <w:left w:w="100" w:type="dxa"/>
              <w:bottom w:w="80" w:type="dxa"/>
              <w:right w:w="100" w:type="dxa"/>
            </w:tcMar>
            <w:vAlign w:val="center"/>
          </w:tcPr>
          <w:p w14:paraId="1C2554CA" w14:textId="77777777" w:rsidR="00D81012" w:rsidRPr="00B9309D" w:rsidRDefault="00071044">
            <w:pPr>
              <w:rPr>
                <w:rFonts w:ascii="Arial" w:hAnsi="Arial" w:cs="Arial"/>
                <w:sz w:val="22"/>
                <w:szCs w:val="22"/>
              </w:rPr>
            </w:pPr>
            <w:r w:rsidRPr="00B9309D">
              <w:rPr>
                <w:rFonts w:ascii="Arial" w:hAnsi="Arial" w:cs="Arial"/>
                <w:color w:val="000000"/>
                <w:sz w:val="18"/>
                <w:szCs w:val="18"/>
              </w:rPr>
              <w:t>Added “Anomaly” row (&gt; 1.20 → audit data)</w:t>
            </w:r>
          </w:p>
        </w:tc>
        <w:tc>
          <w:tcPr>
            <w:tcW w:w="1050" w:type="dxa"/>
            <w:tcMar>
              <w:top w:w="80" w:type="dxa"/>
              <w:left w:w="100" w:type="dxa"/>
              <w:bottom w:w="80" w:type="dxa"/>
              <w:right w:w="100" w:type="dxa"/>
            </w:tcMar>
            <w:vAlign w:val="center"/>
          </w:tcPr>
          <w:p w14:paraId="5F327DFB" w14:textId="77777777" w:rsidR="00D81012" w:rsidRPr="00B9309D" w:rsidRDefault="00071044">
            <w:pPr>
              <w:rPr>
                <w:rFonts w:ascii="Arial" w:hAnsi="Arial" w:cs="Arial"/>
                <w:sz w:val="22"/>
                <w:szCs w:val="22"/>
              </w:rPr>
            </w:pPr>
            <w:r w:rsidRPr="00B9309D">
              <w:rPr>
                <w:rFonts w:ascii="Arial" w:hAnsi="Arial" w:cs="Arial"/>
                <w:color w:val="000000"/>
                <w:sz w:val="18"/>
                <w:szCs w:val="18"/>
              </w:rPr>
              <w:t>Fixed</w:t>
            </w:r>
          </w:p>
        </w:tc>
      </w:tr>
      <w:tr w:rsidR="00D81012" w:rsidRPr="00B9309D" w14:paraId="601261C0" w14:textId="77777777">
        <w:trPr>
          <w:cantSplit/>
        </w:trPr>
        <w:tc>
          <w:tcPr>
            <w:tcW w:w="420" w:type="dxa"/>
            <w:shd w:val="clear" w:color="auto" w:fill="F2F2F2"/>
            <w:tcMar>
              <w:top w:w="80" w:type="dxa"/>
              <w:left w:w="100" w:type="dxa"/>
              <w:bottom w:w="80" w:type="dxa"/>
              <w:right w:w="100" w:type="dxa"/>
            </w:tcMar>
            <w:vAlign w:val="center"/>
          </w:tcPr>
          <w:p w14:paraId="44EB35F8" w14:textId="77777777" w:rsidR="00D81012" w:rsidRPr="00B9309D" w:rsidRDefault="00071044">
            <w:pPr>
              <w:rPr>
                <w:rFonts w:ascii="Arial" w:hAnsi="Arial" w:cs="Arial"/>
                <w:sz w:val="22"/>
                <w:szCs w:val="22"/>
              </w:rPr>
            </w:pPr>
            <w:r w:rsidRPr="00B9309D">
              <w:rPr>
                <w:rFonts w:ascii="Arial" w:hAnsi="Arial" w:cs="Arial"/>
                <w:color w:val="000000"/>
                <w:sz w:val="18"/>
                <w:szCs w:val="18"/>
              </w:rPr>
              <w:t>10</w:t>
            </w:r>
          </w:p>
        </w:tc>
        <w:tc>
          <w:tcPr>
            <w:tcW w:w="900" w:type="dxa"/>
            <w:shd w:val="clear" w:color="auto" w:fill="F2F2F2"/>
            <w:tcMar>
              <w:top w:w="80" w:type="dxa"/>
              <w:left w:w="100" w:type="dxa"/>
              <w:bottom w:w="80" w:type="dxa"/>
              <w:right w:w="100" w:type="dxa"/>
            </w:tcMar>
            <w:vAlign w:val="center"/>
          </w:tcPr>
          <w:p w14:paraId="0E823EF1" w14:textId="77777777" w:rsidR="00D81012" w:rsidRPr="00B9309D" w:rsidRDefault="00071044">
            <w:pPr>
              <w:rPr>
                <w:rFonts w:ascii="Arial" w:hAnsi="Arial" w:cs="Arial"/>
                <w:sz w:val="22"/>
                <w:szCs w:val="22"/>
              </w:rPr>
            </w:pPr>
            <w:r w:rsidRPr="00B9309D">
              <w:rPr>
                <w:rFonts w:ascii="Arial" w:hAnsi="Arial" w:cs="Arial"/>
                <w:color w:val="000000"/>
                <w:sz w:val="18"/>
                <w:szCs w:val="18"/>
              </w:rPr>
              <w:t>3.3, 3.9.3, App. D</w:t>
            </w:r>
          </w:p>
        </w:tc>
        <w:tc>
          <w:tcPr>
            <w:tcW w:w="3000" w:type="dxa"/>
            <w:shd w:val="clear" w:color="auto" w:fill="F2F2F2"/>
            <w:tcMar>
              <w:top w:w="80" w:type="dxa"/>
              <w:left w:w="100" w:type="dxa"/>
              <w:bottom w:w="80" w:type="dxa"/>
              <w:right w:w="100" w:type="dxa"/>
            </w:tcMar>
            <w:vAlign w:val="center"/>
          </w:tcPr>
          <w:p w14:paraId="35B560D8" w14:textId="77777777" w:rsidR="00D81012" w:rsidRPr="00B9309D" w:rsidRDefault="00071044">
            <w:pPr>
              <w:rPr>
                <w:rFonts w:ascii="Arial" w:hAnsi="Arial" w:cs="Arial"/>
                <w:sz w:val="22"/>
                <w:szCs w:val="22"/>
              </w:rPr>
            </w:pPr>
            <w:r w:rsidRPr="00B9309D">
              <w:rPr>
                <w:rFonts w:ascii="Arial" w:hAnsi="Arial" w:cs="Arial"/>
                <w:color w:val="000000"/>
                <w:sz w:val="18"/>
                <w:szCs w:val="18"/>
              </w:rPr>
              <w:t>Jira re-baseline: RU-1 to RU-26 replaced by RFD-463 to RFD-683; export has no Parent, Sprint, Owner, Estimate or Status fields</w:t>
            </w:r>
          </w:p>
        </w:tc>
        <w:tc>
          <w:tcPr>
            <w:tcW w:w="850" w:type="dxa"/>
            <w:shd w:val="clear" w:color="auto" w:fill="F2F2F2"/>
            <w:tcMar>
              <w:top w:w="80" w:type="dxa"/>
              <w:left w:w="100" w:type="dxa"/>
              <w:bottom w:w="80" w:type="dxa"/>
              <w:right w:w="100" w:type="dxa"/>
            </w:tcMar>
            <w:vAlign w:val="center"/>
          </w:tcPr>
          <w:p w14:paraId="0A510847" w14:textId="77777777" w:rsidR="00D81012" w:rsidRPr="00B9309D" w:rsidRDefault="00071044">
            <w:pPr>
              <w:rPr>
                <w:rFonts w:ascii="Arial" w:hAnsi="Arial" w:cs="Arial"/>
                <w:sz w:val="22"/>
                <w:szCs w:val="22"/>
              </w:rPr>
            </w:pPr>
            <w:r w:rsidRPr="00B9309D">
              <w:rPr>
                <w:rFonts w:ascii="Arial" w:hAnsi="Arial" w:cs="Arial"/>
                <w:color w:val="000000"/>
                <w:sz w:val="18"/>
                <w:szCs w:val="18"/>
              </w:rPr>
              <w:t>High</w:t>
            </w:r>
          </w:p>
        </w:tc>
        <w:tc>
          <w:tcPr>
            <w:tcW w:w="3130" w:type="dxa"/>
            <w:shd w:val="clear" w:color="auto" w:fill="F2F2F2"/>
            <w:tcMar>
              <w:top w:w="80" w:type="dxa"/>
              <w:left w:w="100" w:type="dxa"/>
              <w:bottom w:w="80" w:type="dxa"/>
              <w:right w:w="100" w:type="dxa"/>
            </w:tcMar>
            <w:vAlign w:val="center"/>
          </w:tcPr>
          <w:p w14:paraId="61B73C0C" w14:textId="77777777" w:rsidR="00D81012" w:rsidRPr="00B9309D" w:rsidRDefault="00071044">
            <w:pPr>
              <w:rPr>
                <w:rFonts w:ascii="Arial" w:hAnsi="Arial" w:cs="Arial"/>
                <w:sz w:val="22"/>
                <w:szCs w:val="22"/>
              </w:rPr>
            </w:pPr>
            <w:r w:rsidRPr="00B9309D">
              <w:rPr>
                <w:rFonts w:ascii="Arial" w:hAnsi="Arial" w:cs="Arial"/>
                <w:color w:val="000000"/>
                <w:sz w:val="18"/>
                <w:szCs w:val="18"/>
              </w:rPr>
              <w:t>WBS, RTM, logs, sprint plans, schedule and Appendix D re-keyed; sprint allocation and owners are proposed; confirm in Jira and re-export with those fields</w:t>
            </w:r>
          </w:p>
        </w:tc>
        <w:tc>
          <w:tcPr>
            <w:tcW w:w="1050" w:type="dxa"/>
            <w:shd w:val="clear" w:color="auto" w:fill="F2F2F2"/>
            <w:tcMar>
              <w:top w:w="80" w:type="dxa"/>
              <w:left w:w="100" w:type="dxa"/>
              <w:bottom w:w="80" w:type="dxa"/>
              <w:right w:w="100" w:type="dxa"/>
            </w:tcMar>
            <w:vAlign w:val="center"/>
          </w:tcPr>
          <w:p w14:paraId="4D87714C" w14:textId="77777777" w:rsidR="00D81012" w:rsidRPr="00B9309D" w:rsidRDefault="00071044">
            <w:pPr>
              <w:rPr>
                <w:rFonts w:ascii="Arial" w:hAnsi="Arial" w:cs="Arial"/>
                <w:sz w:val="22"/>
                <w:szCs w:val="22"/>
              </w:rPr>
            </w:pPr>
            <w:r w:rsidRPr="00B9309D">
              <w:rPr>
                <w:rFonts w:ascii="Arial" w:hAnsi="Arial" w:cs="Arial"/>
                <w:color w:val="000000"/>
                <w:sz w:val="18"/>
                <w:szCs w:val="18"/>
              </w:rPr>
              <w:t>Open</w:t>
            </w:r>
          </w:p>
        </w:tc>
      </w:tr>
      <w:tr w:rsidR="00D81012" w:rsidRPr="00B9309D" w14:paraId="34F4D8ED" w14:textId="77777777">
        <w:trPr>
          <w:cantSplit/>
        </w:trPr>
        <w:tc>
          <w:tcPr>
            <w:tcW w:w="420" w:type="dxa"/>
            <w:tcMar>
              <w:top w:w="80" w:type="dxa"/>
              <w:left w:w="100" w:type="dxa"/>
              <w:bottom w:w="80" w:type="dxa"/>
              <w:right w:w="100" w:type="dxa"/>
            </w:tcMar>
            <w:vAlign w:val="center"/>
          </w:tcPr>
          <w:p w14:paraId="3C3CE73B" w14:textId="77777777" w:rsidR="00D81012" w:rsidRPr="00B9309D" w:rsidRDefault="00071044">
            <w:pPr>
              <w:rPr>
                <w:rFonts w:ascii="Arial" w:hAnsi="Arial" w:cs="Arial"/>
                <w:sz w:val="22"/>
                <w:szCs w:val="22"/>
              </w:rPr>
            </w:pPr>
            <w:r w:rsidRPr="00B9309D">
              <w:rPr>
                <w:rFonts w:ascii="Arial" w:hAnsi="Arial" w:cs="Arial"/>
                <w:color w:val="000000"/>
                <w:sz w:val="18"/>
                <w:szCs w:val="18"/>
              </w:rPr>
              <w:t>11</w:t>
            </w:r>
          </w:p>
        </w:tc>
        <w:tc>
          <w:tcPr>
            <w:tcW w:w="900" w:type="dxa"/>
            <w:tcMar>
              <w:top w:w="80" w:type="dxa"/>
              <w:left w:w="100" w:type="dxa"/>
              <w:bottom w:w="80" w:type="dxa"/>
              <w:right w:w="100" w:type="dxa"/>
            </w:tcMar>
            <w:vAlign w:val="center"/>
          </w:tcPr>
          <w:p w14:paraId="077F8C2B" w14:textId="77777777" w:rsidR="00D81012" w:rsidRPr="00B9309D" w:rsidRDefault="00071044">
            <w:pPr>
              <w:rPr>
                <w:rFonts w:ascii="Arial" w:hAnsi="Arial" w:cs="Arial"/>
                <w:sz w:val="22"/>
                <w:szCs w:val="22"/>
              </w:rPr>
            </w:pPr>
            <w:r w:rsidRPr="00B9309D">
              <w:rPr>
                <w:rFonts w:ascii="Arial" w:hAnsi="Arial" w:cs="Arial"/>
                <w:color w:val="000000"/>
                <w:sz w:val="18"/>
                <w:szCs w:val="18"/>
              </w:rPr>
              <w:t>3.9.3</w:t>
            </w:r>
          </w:p>
        </w:tc>
        <w:tc>
          <w:tcPr>
            <w:tcW w:w="3000" w:type="dxa"/>
            <w:tcMar>
              <w:top w:w="80" w:type="dxa"/>
              <w:left w:w="100" w:type="dxa"/>
              <w:bottom w:w="80" w:type="dxa"/>
              <w:right w:w="100" w:type="dxa"/>
            </w:tcMar>
            <w:vAlign w:val="center"/>
          </w:tcPr>
          <w:p w14:paraId="4330F6E8" w14:textId="77777777" w:rsidR="00D81012" w:rsidRPr="00B9309D" w:rsidRDefault="00071044">
            <w:pPr>
              <w:rPr>
                <w:rFonts w:ascii="Arial" w:hAnsi="Arial" w:cs="Arial"/>
                <w:sz w:val="22"/>
                <w:szCs w:val="22"/>
              </w:rPr>
            </w:pPr>
            <w:r w:rsidRPr="00B9309D">
              <w:rPr>
                <w:rFonts w:ascii="Arial" w:hAnsi="Arial" w:cs="Arial"/>
                <w:color w:val="000000"/>
                <w:sz w:val="18"/>
                <w:szCs w:val="18"/>
              </w:rPr>
              <w:t>REQ-07 (custodian approves/rejects a ticket) has no dedicated Jira Story, Task or Subtask</w:t>
            </w:r>
          </w:p>
        </w:tc>
        <w:tc>
          <w:tcPr>
            <w:tcW w:w="850" w:type="dxa"/>
            <w:tcMar>
              <w:top w:w="80" w:type="dxa"/>
              <w:left w:w="100" w:type="dxa"/>
              <w:bottom w:w="80" w:type="dxa"/>
              <w:right w:w="100" w:type="dxa"/>
            </w:tcMar>
            <w:vAlign w:val="center"/>
          </w:tcPr>
          <w:p w14:paraId="487CFF58" w14:textId="77777777" w:rsidR="00D81012" w:rsidRPr="00B9309D" w:rsidRDefault="00071044">
            <w:pPr>
              <w:rPr>
                <w:rFonts w:ascii="Arial" w:hAnsi="Arial" w:cs="Arial"/>
                <w:sz w:val="22"/>
                <w:szCs w:val="22"/>
              </w:rPr>
            </w:pPr>
            <w:r w:rsidRPr="00B9309D">
              <w:rPr>
                <w:rFonts w:ascii="Arial" w:hAnsi="Arial" w:cs="Arial"/>
                <w:color w:val="000000"/>
                <w:sz w:val="18"/>
                <w:szCs w:val="18"/>
              </w:rPr>
              <w:t>High</w:t>
            </w:r>
          </w:p>
        </w:tc>
        <w:tc>
          <w:tcPr>
            <w:tcW w:w="3130" w:type="dxa"/>
            <w:tcMar>
              <w:top w:w="80" w:type="dxa"/>
              <w:left w:w="100" w:type="dxa"/>
              <w:bottom w:w="80" w:type="dxa"/>
              <w:right w:w="100" w:type="dxa"/>
            </w:tcMar>
            <w:vAlign w:val="center"/>
          </w:tcPr>
          <w:p w14:paraId="7E5C9D5E" w14:textId="77777777" w:rsidR="00D81012" w:rsidRPr="00B9309D" w:rsidRDefault="00071044">
            <w:pPr>
              <w:rPr>
                <w:rFonts w:ascii="Arial" w:hAnsi="Arial" w:cs="Arial"/>
                <w:sz w:val="22"/>
                <w:szCs w:val="22"/>
              </w:rPr>
            </w:pPr>
            <w:r w:rsidRPr="00B9309D">
              <w:rPr>
                <w:rFonts w:ascii="Arial" w:hAnsi="Arial" w:cs="Arial"/>
                <w:color w:val="000000"/>
                <w:sz w:val="18"/>
                <w:szCs w:val="18"/>
              </w:rPr>
              <w:t>Add an approval/rejection Subtask under RFD-497 (or a new E5 Story); trace to RFD-558, RFD-525</w:t>
            </w:r>
          </w:p>
        </w:tc>
        <w:tc>
          <w:tcPr>
            <w:tcW w:w="1050" w:type="dxa"/>
            <w:tcMar>
              <w:top w:w="80" w:type="dxa"/>
              <w:left w:w="100" w:type="dxa"/>
              <w:bottom w:w="80" w:type="dxa"/>
              <w:right w:w="100" w:type="dxa"/>
            </w:tcMar>
            <w:vAlign w:val="center"/>
          </w:tcPr>
          <w:p w14:paraId="420E2D83" w14:textId="77777777" w:rsidR="00D81012" w:rsidRPr="00B9309D" w:rsidRDefault="00071044">
            <w:pPr>
              <w:rPr>
                <w:rFonts w:ascii="Arial" w:hAnsi="Arial" w:cs="Arial"/>
                <w:sz w:val="22"/>
                <w:szCs w:val="22"/>
              </w:rPr>
            </w:pPr>
            <w:r w:rsidRPr="00B9309D">
              <w:rPr>
                <w:rFonts w:ascii="Arial" w:hAnsi="Arial" w:cs="Arial"/>
                <w:color w:val="000000"/>
                <w:sz w:val="18"/>
                <w:szCs w:val="18"/>
              </w:rPr>
              <w:t>Open</w:t>
            </w:r>
          </w:p>
        </w:tc>
      </w:tr>
      <w:tr w:rsidR="00D81012" w:rsidRPr="00B9309D" w14:paraId="2C402247" w14:textId="77777777">
        <w:trPr>
          <w:cantSplit/>
        </w:trPr>
        <w:tc>
          <w:tcPr>
            <w:tcW w:w="420" w:type="dxa"/>
            <w:shd w:val="clear" w:color="auto" w:fill="F2F2F2"/>
            <w:tcMar>
              <w:top w:w="80" w:type="dxa"/>
              <w:left w:w="100" w:type="dxa"/>
              <w:bottom w:w="80" w:type="dxa"/>
              <w:right w:w="100" w:type="dxa"/>
            </w:tcMar>
            <w:vAlign w:val="center"/>
          </w:tcPr>
          <w:p w14:paraId="3032C9E0" w14:textId="77777777" w:rsidR="00D81012" w:rsidRPr="00B9309D" w:rsidRDefault="00071044">
            <w:pPr>
              <w:rPr>
                <w:rFonts w:ascii="Arial" w:hAnsi="Arial" w:cs="Arial"/>
                <w:sz w:val="22"/>
                <w:szCs w:val="22"/>
              </w:rPr>
            </w:pPr>
            <w:r w:rsidRPr="00B9309D">
              <w:rPr>
                <w:rFonts w:ascii="Arial" w:hAnsi="Arial" w:cs="Arial"/>
                <w:color w:val="000000"/>
                <w:sz w:val="18"/>
                <w:szCs w:val="18"/>
              </w:rPr>
              <w:t>12</w:t>
            </w:r>
          </w:p>
        </w:tc>
        <w:tc>
          <w:tcPr>
            <w:tcW w:w="900" w:type="dxa"/>
            <w:shd w:val="clear" w:color="auto" w:fill="F2F2F2"/>
            <w:tcMar>
              <w:top w:w="80" w:type="dxa"/>
              <w:left w:w="100" w:type="dxa"/>
              <w:bottom w:w="80" w:type="dxa"/>
              <w:right w:w="100" w:type="dxa"/>
            </w:tcMar>
            <w:vAlign w:val="center"/>
          </w:tcPr>
          <w:p w14:paraId="27775EAF" w14:textId="77777777" w:rsidR="00D81012" w:rsidRPr="00B9309D" w:rsidRDefault="00071044">
            <w:pPr>
              <w:rPr>
                <w:rFonts w:ascii="Arial" w:hAnsi="Arial" w:cs="Arial"/>
                <w:sz w:val="22"/>
                <w:szCs w:val="22"/>
              </w:rPr>
            </w:pPr>
            <w:r w:rsidRPr="00B9309D">
              <w:rPr>
                <w:rFonts w:ascii="Arial" w:hAnsi="Arial" w:cs="Arial"/>
                <w:color w:val="000000"/>
                <w:sz w:val="18"/>
                <w:szCs w:val="18"/>
              </w:rPr>
              <w:t>3.2, 3.12.5</w:t>
            </w:r>
          </w:p>
        </w:tc>
        <w:tc>
          <w:tcPr>
            <w:tcW w:w="3000" w:type="dxa"/>
            <w:shd w:val="clear" w:color="auto" w:fill="F2F2F2"/>
            <w:tcMar>
              <w:top w:w="80" w:type="dxa"/>
              <w:left w:w="100" w:type="dxa"/>
              <w:bottom w:w="80" w:type="dxa"/>
              <w:right w:w="100" w:type="dxa"/>
            </w:tcMar>
            <w:vAlign w:val="center"/>
          </w:tcPr>
          <w:p w14:paraId="29781DEB" w14:textId="77777777" w:rsidR="00D81012" w:rsidRPr="00B9309D" w:rsidRDefault="00071044">
            <w:pPr>
              <w:rPr>
                <w:rFonts w:ascii="Arial" w:hAnsi="Arial" w:cs="Arial"/>
                <w:sz w:val="22"/>
                <w:szCs w:val="22"/>
              </w:rPr>
            </w:pPr>
            <w:r w:rsidRPr="00B9309D">
              <w:rPr>
                <w:rFonts w:ascii="Arial" w:hAnsi="Arial" w:cs="Arial"/>
                <w:color w:val="000000"/>
                <w:sz w:val="18"/>
                <w:szCs w:val="18"/>
              </w:rPr>
              <w:t>Chatbot (RFD-498/499), eligibility-driven approval and new roles change the approved scope; CR-01 had excluded an AI chatbot</w:t>
            </w:r>
          </w:p>
        </w:tc>
        <w:tc>
          <w:tcPr>
            <w:tcW w:w="850" w:type="dxa"/>
            <w:shd w:val="clear" w:color="auto" w:fill="F2F2F2"/>
            <w:tcMar>
              <w:top w:w="80" w:type="dxa"/>
              <w:left w:w="100" w:type="dxa"/>
              <w:bottom w:w="80" w:type="dxa"/>
              <w:right w:w="100" w:type="dxa"/>
            </w:tcMar>
            <w:vAlign w:val="center"/>
          </w:tcPr>
          <w:p w14:paraId="002078A5" w14:textId="77777777" w:rsidR="00D81012" w:rsidRPr="00B9309D" w:rsidRDefault="00071044">
            <w:pPr>
              <w:rPr>
                <w:rFonts w:ascii="Arial" w:hAnsi="Arial" w:cs="Arial"/>
                <w:sz w:val="22"/>
                <w:szCs w:val="22"/>
              </w:rPr>
            </w:pPr>
            <w:r w:rsidRPr="00B9309D">
              <w:rPr>
                <w:rFonts w:ascii="Arial" w:hAnsi="Arial" w:cs="Arial"/>
                <w:color w:val="000000"/>
                <w:sz w:val="18"/>
                <w:szCs w:val="18"/>
              </w:rPr>
              <w:t>High</w:t>
            </w:r>
          </w:p>
        </w:tc>
        <w:tc>
          <w:tcPr>
            <w:tcW w:w="3130" w:type="dxa"/>
            <w:shd w:val="clear" w:color="auto" w:fill="F2F2F2"/>
            <w:tcMar>
              <w:top w:w="80" w:type="dxa"/>
              <w:left w:w="100" w:type="dxa"/>
              <w:bottom w:w="80" w:type="dxa"/>
              <w:right w:w="100" w:type="dxa"/>
            </w:tcMar>
            <w:vAlign w:val="center"/>
          </w:tcPr>
          <w:p w14:paraId="78C11539" w14:textId="77777777" w:rsidR="00D81012" w:rsidRPr="00B9309D" w:rsidRDefault="00071044">
            <w:pPr>
              <w:rPr>
                <w:rFonts w:ascii="Arial" w:hAnsi="Arial" w:cs="Arial"/>
                <w:sz w:val="22"/>
                <w:szCs w:val="22"/>
              </w:rPr>
            </w:pPr>
            <w:r w:rsidRPr="00B9309D">
              <w:rPr>
                <w:rFonts w:ascii="Arial" w:hAnsi="Arial" w:cs="Arial"/>
                <w:color w:val="000000"/>
                <w:sz w:val="18"/>
                <w:szCs w:val="18"/>
              </w:rPr>
              <w:t>CR-02 raised (Critical tier); CCB and Sponsor decision required before baseline update</w:t>
            </w:r>
          </w:p>
        </w:tc>
        <w:tc>
          <w:tcPr>
            <w:tcW w:w="1050" w:type="dxa"/>
            <w:shd w:val="clear" w:color="auto" w:fill="F2F2F2"/>
            <w:tcMar>
              <w:top w:w="80" w:type="dxa"/>
              <w:left w:w="100" w:type="dxa"/>
              <w:bottom w:w="80" w:type="dxa"/>
              <w:right w:w="100" w:type="dxa"/>
            </w:tcMar>
            <w:vAlign w:val="center"/>
          </w:tcPr>
          <w:p w14:paraId="22583042" w14:textId="77777777" w:rsidR="00D81012" w:rsidRPr="00B9309D" w:rsidRDefault="00071044">
            <w:pPr>
              <w:rPr>
                <w:rFonts w:ascii="Arial" w:hAnsi="Arial" w:cs="Arial"/>
                <w:sz w:val="22"/>
                <w:szCs w:val="22"/>
              </w:rPr>
            </w:pPr>
            <w:r w:rsidRPr="00B9309D">
              <w:rPr>
                <w:rFonts w:ascii="Arial" w:hAnsi="Arial" w:cs="Arial"/>
                <w:color w:val="000000"/>
                <w:sz w:val="18"/>
                <w:szCs w:val="18"/>
              </w:rPr>
              <w:t>Open</w:t>
            </w:r>
          </w:p>
        </w:tc>
      </w:tr>
      <w:tr w:rsidR="00D81012" w:rsidRPr="00B9309D" w14:paraId="03696866" w14:textId="77777777">
        <w:trPr>
          <w:cantSplit/>
        </w:trPr>
        <w:tc>
          <w:tcPr>
            <w:tcW w:w="420" w:type="dxa"/>
            <w:tcMar>
              <w:top w:w="80" w:type="dxa"/>
              <w:left w:w="100" w:type="dxa"/>
              <w:bottom w:w="80" w:type="dxa"/>
              <w:right w:w="100" w:type="dxa"/>
            </w:tcMar>
            <w:vAlign w:val="center"/>
          </w:tcPr>
          <w:p w14:paraId="336FD084" w14:textId="77777777" w:rsidR="00D81012" w:rsidRPr="00B9309D" w:rsidRDefault="00071044">
            <w:pPr>
              <w:rPr>
                <w:rFonts w:ascii="Arial" w:hAnsi="Arial" w:cs="Arial"/>
                <w:sz w:val="22"/>
                <w:szCs w:val="22"/>
              </w:rPr>
            </w:pPr>
            <w:r w:rsidRPr="00B9309D">
              <w:rPr>
                <w:rFonts w:ascii="Arial" w:hAnsi="Arial" w:cs="Arial"/>
                <w:color w:val="000000"/>
                <w:sz w:val="18"/>
                <w:szCs w:val="18"/>
              </w:rPr>
              <w:t>13</w:t>
            </w:r>
          </w:p>
        </w:tc>
        <w:tc>
          <w:tcPr>
            <w:tcW w:w="900" w:type="dxa"/>
            <w:tcMar>
              <w:top w:w="80" w:type="dxa"/>
              <w:left w:w="100" w:type="dxa"/>
              <w:bottom w:w="80" w:type="dxa"/>
              <w:right w:w="100" w:type="dxa"/>
            </w:tcMar>
            <w:vAlign w:val="center"/>
          </w:tcPr>
          <w:p w14:paraId="639F1FCF" w14:textId="77777777" w:rsidR="00D81012" w:rsidRPr="00B9309D" w:rsidRDefault="00071044">
            <w:pPr>
              <w:rPr>
                <w:rFonts w:ascii="Arial" w:hAnsi="Arial" w:cs="Arial"/>
                <w:sz w:val="22"/>
                <w:szCs w:val="22"/>
              </w:rPr>
            </w:pPr>
            <w:r w:rsidRPr="00B9309D">
              <w:rPr>
                <w:rFonts w:ascii="Arial" w:hAnsi="Arial" w:cs="Arial"/>
                <w:color w:val="000000"/>
                <w:sz w:val="18"/>
                <w:szCs w:val="18"/>
              </w:rPr>
              <w:t>3.3, App. D</w:t>
            </w:r>
          </w:p>
        </w:tc>
        <w:tc>
          <w:tcPr>
            <w:tcW w:w="3000" w:type="dxa"/>
            <w:tcMar>
              <w:top w:w="80" w:type="dxa"/>
              <w:left w:w="100" w:type="dxa"/>
              <w:bottom w:w="80" w:type="dxa"/>
              <w:right w:w="100" w:type="dxa"/>
            </w:tcMar>
            <w:vAlign w:val="center"/>
          </w:tcPr>
          <w:p w14:paraId="6A942974" w14:textId="77777777" w:rsidR="00D81012" w:rsidRPr="00B9309D" w:rsidRDefault="00071044">
            <w:pPr>
              <w:rPr>
                <w:rFonts w:ascii="Arial" w:hAnsi="Arial" w:cs="Arial"/>
                <w:sz w:val="22"/>
                <w:szCs w:val="22"/>
              </w:rPr>
            </w:pPr>
            <w:r w:rsidRPr="00B9309D">
              <w:rPr>
                <w:rFonts w:ascii="Arial" w:hAnsi="Arial" w:cs="Arial"/>
                <w:color w:val="000000"/>
                <w:sz w:val="18"/>
                <w:szCs w:val="18"/>
              </w:rPr>
              <w:t>Epic E1 not in the export; subtask parentage inferred from key order</w:t>
            </w:r>
          </w:p>
        </w:tc>
        <w:tc>
          <w:tcPr>
            <w:tcW w:w="850" w:type="dxa"/>
            <w:tcMar>
              <w:top w:w="80" w:type="dxa"/>
              <w:left w:w="100" w:type="dxa"/>
              <w:bottom w:w="80" w:type="dxa"/>
              <w:right w:w="100" w:type="dxa"/>
            </w:tcMar>
            <w:vAlign w:val="center"/>
          </w:tcPr>
          <w:p w14:paraId="51073E80" w14:textId="77777777" w:rsidR="00D81012" w:rsidRPr="00B9309D" w:rsidRDefault="00071044">
            <w:pPr>
              <w:rPr>
                <w:rFonts w:ascii="Arial" w:hAnsi="Arial" w:cs="Arial"/>
                <w:sz w:val="22"/>
                <w:szCs w:val="22"/>
              </w:rPr>
            </w:pPr>
            <w:r w:rsidRPr="00B9309D">
              <w:rPr>
                <w:rFonts w:ascii="Arial" w:hAnsi="Arial" w:cs="Arial"/>
                <w:color w:val="000000"/>
                <w:sz w:val="18"/>
                <w:szCs w:val="18"/>
              </w:rPr>
              <w:t>Medium</w:t>
            </w:r>
          </w:p>
        </w:tc>
        <w:tc>
          <w:tcPr>
            <w:tcW w:w="3130" w:type="dxa"/>
            <w:tcMar>
              <w:top w:w="80" w:type="dxa"/>
              <w:left w:w="100" w:type="dxa"/>
              <w:bottom w:w="80" w:type="dxa"/>
              <w:right w:w="100" w:type="dxa"/>
            </w:tcMar>
            <w:vAlign w:val="center"/>
          </w:tcPr>
          <w:p w14:paraId="1DF59BE7" w14:textId="77777777" w:rsidR="00D81012" w:rsidRPr="00B9309D" w:rsidRDefault="00071044">
            <w:pPr>
              <w:rPr>
                <w:rFonts w:ascii="Arial" w:hAnsi="Arial" w:cs="Arial"/>
                <w:sz w:val="22"/>
                <w:szCs w:val="22"/>
              </w:rPr>
            </w:pPr>
            <w:r w:rsidRPr="00B9309D">
              <w:rPr>
                <w:rFonts w:ascii="Arial" w:hAnsi="Arial" w:cs="Arial"/>
                <w:color w:val="000000"/>
                <w:sz w:val="18"/>
                <w:szCs w:val="18"/>
              </w:rPr>
              <w:t>Re-export including Parent; confirm or create E1 for initiation/planning documents</w:t>
            </w:r>
          </w:p>
        </w:tc>
        <w:tc>
          <w:tcPr>
            <w:tcW w:w="1050" w:type="dxa"/>
            <w:tcMar>
              <w:top w:w="80" w:type="dxa"/>
              <w:left w:w="100" w:type="dxa"/>
              <w:bottom w:w="80" w:type="dxa"/>
              <w:right w:w="100" w:type="dxa"/>
            </w:tcMar>
            <w:vAlign w:val="center"/>
          </w:tcPr>
          <w:p w14:paraId="726AB9DE" w14:textId="77777777" w:rsidR="00D81012" w:rsidRPr="00B9309D" w:rsidRDefault="00071044">
            <w:pPr>
              <w:rPr>
                <w:rFonts w:ascii="Arial" w:hAnsi="Arial" w:cs="Arial"/>
                <w:sz w:val="22"/>
                <w:szCs w:val="22"/>
              </w:rPr>
            </w:pPr>
            <w:r w:rsidRPr="00B9309D">
              <w:rPr>
                <w:rFonts w:ascii="Arial" w:hAnsi="Arial" w:cs="Arial"/>
                <w:color w:val="000000"/>
                <w:sz w:val="18"/>
                <w:szCs w:val="18"/>
              </w:rPr>
              <w:t>Open</w:t>
            </w:r>
          </w:p>
        </w:tc>
      </w:tr>
      <w:tr w:rsidR="00D81012" w:rsidRPr="00B9309D" w14:paraId="375B1E20" w14:textId="77777777">
        <w:trPr>
          <w:cantSplit/>
        </w:trPr>
        <w:tc>
          <w:tcPr>
            <w:tcW w:w="420" w:type="dxa"/>
            <w:shd w:val="clear" w:color="auto" w:fill="F2F2F2"/>
            <w:tcMar>
              <w:top w:w="80" w:type="dxa"/>
              <w:left w:w="100" w:type="dxa"/>
              <w:bottom w:w="80" w:type="dxa"/>
              <w:right w:w="100" w:type="dxa"/>
            </w:tcMar>
            <w:vAlign w:val="center"/>
          </w:tcPr>
          <w:p w14:paraId="7DD6B026" w14:textId="77777777" w:rsidR="00D81012" w:rsidRPr="00B9309D" w:rsidRDefault="00071044">
            <w:pPr>
              <w:rPr>
                <w:rFonts w:ascii="Arial" w:hAnsi="Arial" w:cs="Arial"/>
                <w:sz w:val="22"/>
                <w:szCs w:val="22"/>
              </w:rPr>
            </w:pPr>
            <w:r w:rsidRPr="00B9309D">
              <w:rPr>
                <w:rFonts w:ascii="Arial" w:hAnsi="Arial" w:cs="Arial"/>
                <w:color w:val="000000"/>
                <w:sz w:val="18"/>
                <w:szCs w:val="18"/>
              </w:rPr>
              <w:t>14</w:t>
            </w:r>
          </w:p>
        </w:tc>
        <w:tc>
          <w:tcPr>
            <w:tcW w:w="900" w:type="dxa"/>
            <w:shd w:val="clear" w:color="auto" w:fill="F2F2F2"/>
            <w:tcMar>
              <w:top w:w="80" w:type="dxa"/>
              <w:left w:w="100" w:type="dxa"/>
              <w:bottom w:w="80" w:type="dxa"/>
              <w:right w:w="100" w:type="dxa"/>
            </w:tcMar>
            <w:vAlign w:val="center"/>
          </w:tcPr>
          <w:p w14:paraId="30308A42" w14:textId="77777777" w:rsidR="00D81012" w:rsidRPr="00B9309D" w:rsidRDefault="00071044">
            <w:pPr>
              <w:rPr>
                <w:rFonts w:ascii="Arial" w:hAnsi="Arial" w:cs="Arial"/>
                <w:sz w:val="22"/>
                <w:szCs w:val="22"/>
              </w:rPr>
            </w:pPr>
            <w:r w:rsidRPr="00B9309D">
              <w:rPr>
                <w:rFonts w:ascii="Arial" w:hAnsi="Arial" w:cs="Arial"/>
                <w:color w:val="000000"/>
                <w:sz w:val="18"/>
                <w:szCs w:val="18"/>
              </w:rPr>
              <w:t>3.6.4, 7</w:t>
            </w:r>
          </w:p>
        </w:tc>
        <w:tc>
          <w:tcPr>
            <w:tcW w:w="3000" w:type="dxa"/>
            <w:shd w:val="clear" w:color="auto" w:fill="F2F2F2"/>
            <w:tcMar>
              <w:top w:w="80" w:type="dxa"/>
              <w:left w:w="100" w:type="dxa"/>
              <w:bottom w:w="80" w:type="dxa"/>
              <w:right w:w="100" w:type="dxa"/>
            </w:tcMar>
            <w:vAlign w:val="center"/>
          </w:tcPr>
          <w:p w14:paraId="5134C18B" w14:textId="77777777" w:rsidR="00D81012" w:rsidRPr="00B9309D" w:rsidRDefault="00071044">
            <w:pPr>
              <w:rPr>
                <w:rFonts w:ascii="Arial" w:hAnsi="Arial" w:cs="Arial"/>
                <w:sz w:val="22"/>
                <w:szCs w:val="22"/>
              </w:rPr>
            </w:pPr>
            <w:r w:rsidRPr="00B9309D">
              <w:rPr>
                <w:rFonts w:ascii="Arial" w:hAnsi="Arial" w:cs="Arial"/>
              </w:rPr>
              <w:t>Jira estimates and PV/EV need alignment with confirmed DEV hours</w:t>
            </w:r>
          </w:p>
        </w:tc>
        <w:tc>
          <w:tcPr>
            <w:tcW w:w="850" w:type="dxa"/>
            <w:shd w:val="clear" w:color="auto" w:fill="F2F2F2"/>
            <w:tcMar>
              <w:top w:w="80" w:type="dxa"/>
              <w:left w:w="100" w:type="dxa"/>
              <w:bottom w:w="80" w:type="dxa"/>
              <w:right w:w="100" w:type="dxa"/>
            </w:tcMar>
            <w:vAlign w:val="center"/>
          </w:tcPr>
          <w:p w14:paraId="6FF1DAD8" w14:textId="77777777" w:rsidR="00D81012" w:rsidRPr="00B9309D" w:rsidRDefault="00071044">
            <w:pPr>
              <w:rPr>
                <w:rFonts w:ascii="Arial" w:hAnsi="Arial" w:cs="Arial"/>
                <w:sz w:val="22"/>
                <w:szCs w:val="22"/>
              </w:rPr>
            </w:pPr>
            <w:r w:rsidRPr="00B9309D">
              <w:rPr>
                <w:rFonts w:ascii="Arial" w:hAnsi="Arial" w:cs="Arial"/>
                <w:color w:val="000000"/>
                <w:sz w:val="18"/>
                <w:szCs w:val="18"/>
              </w:rPr>
              <w:t>Medium</w:t>
            </w:r>
          </w:p>
        </w:tc>
        <w:tc>
          <w:tcPr>
            <w:tcW w:w="3130" w:type="dxa"/>
            <w:shd w:val="clear" w:color="auto" w:fill="F2F2F2"/>
            <w:tcMar>
              <w:top w:w="80" w:type="dxa"/>
              <w:left w:w="100" w:type="dxa"/>
              <w:bottom w:w="80" w:type="dxa"/>
              <w:right w:w="100" w:type="dxa"/>
            </w:tcMar>
            <w:vAlign w:val="center"/>
          </w:tcPr>
          <w:p w14:paraId="2C657925" w14:textId="77777777" w:rsidR="00D81012" w:rsidRPr="00B9309D" w:rsidRDefault="00071044">
            <w:pPr>
              <w:rPr>
                <w:rFonts w:ascii="Arial" w:hAnsi="Arial" w:cs="Arial"/>
                <w:sz w:val="22"/>
                <w:szCs w:val="22"/>
              </w:rPr>
            </w:pPr>
            <w:r w:rsidRPr="00B9309D">
              <w:rPr>
                <w:rFonts w:ascii="Arial" w:hAnsi="Arial" w:cs="Arial"/>
              </w:rPr>
              <w:t>Use 588 DEV hours and confirmed rates; reconcile item-level estimates and dates</w:t>
            </w:r>
          </w:p>
        </w:tc>
        <w:tc>
          <w:tcPr>
            <w:tcW w:w="1050" w:type="dxa"/>
            <w:shd w:val="clear" w:color="auto" w:fill="F2F2F2"/>
            <w:tcMar>
              <w:top w:w="80" w:type="dxa"/>
              <w:left w:w="100" w:type="dxa"/>
              <w:bottom w:w="80" w:type="dxa"/>
              <w:right w:w="100" w:type="dxa"/>
            </w:tcMar>
            <w:vAlign w:val="center"/>
          </w:tcPr>
          <w:p w14:paraId="4BE550D7" w14:textId="77777777" w:rsidR="00D81012" w:rsidRPr="00B9309D" w:rsidRDefault="00071044">
            <w:pPr>
              <w:rPr>
                <w:rFonts w:ascii="Arial" w:hAnsi="Arial" w:cs="Arial"/>
                <w:sz w:val="22"/>
                <w:szCs w:val="22"/>
              </w:rPr>
            </w:pPr>
            <w:r w:rsidRPr="00B9309D">
              <w:rPr>
                <w:rFonts w:ascii="Arial" w:hAnsi="Arial" w:cs="Arial"/>
              </w:rPr>
              <w:t>Open</w:t>
            </w:r>
          </w:p>
        </w:tc>
      </w:tr>
      <w:tr w:rsidR="00D81012" w:rsidRPr="00B9309D" w14:paraId="4AC4312E" w14:textId="77777777">
        <w:trPr>
          <w:cantSplit/>
        </w:trPr>
        <w:tc>
          <w:tcPr>
            <w:tcW w:w="420" w:type="dxa"/>
            <w:tcMar>
              <w:top w:w="80" w:type="dxa"/>
              <w:left w:w="100" w:type="dxa"/>
              <w:bottom w:w="80" w:type="dxa"/>
              <w:right w:w="100" w:type="dxa"/>
            </w:tcMar>
            <w:vAlign w:val="center"/>
          </w:tcPr>
          <w:p w14:paraId="3D9F792F" w14:textId="77777777" w:rsidR="00D81012" w:rsidRPr="00B9309D" w:rsidRDefault="00071044">
            <w:pPr>
              <w:rPr>
                <w:rFonts w:ascii="Arial" w:hAnsi="Arial" w:cs="Arial"/>
                <w:sz w:val="22"/>
                <w:szCs w:val="22"/>
              </w:rPr>
            </w:pPr>
            <w:r w:rsidRPr="00B9309D">
              <w:rPr>
                <w:rFonts w:ascii="Arial" w:hAnsi="Arial" w:cs="Arial"/>
                <w:color w:val="000000"/>
                <w:sz w:val="18"/>
                <w:szCs w:val="18"/>
              </w:rPr>
              <w:t>15</w:t>
            </w:r>
          </w:p>
        </w:tc>
        <w:tc>
          <w:tcPr>
            <w:tcW w:w="900" w:type="dxa"/>
            <w:tcMar>
              <w:top w:w="80" w:type="dxa"/>
              <w:left w:w="100" w:type="dxa"/>
              <w:bottom w:w="80" w:type="dxa"/>
              <w:right w:w="100" w:type="dxa"/>
            </w:tcMar>
            <w:vAlign w:val="center"/>
          </w:tcPr>
          <w:p w14:paraId="29F8C576" w14:textId="77777777" w:rsidR="00D81012" w:rsidRPr="00B9309D" w:rsidRDefault="00071044">
            <w:pPr>
              <w:rPr>
                <w:rFonts w:ascii="Arial" w:hAnsi="Arial" w:cs="Arial"/>
                <w:sz w:val="22"/>
                <w:szCs w:val="22"/>
              </w:rPr>
            </w:pPr>
            <w:r w:rsidRPr="00B9309D">
              <w:rPr>
                <w:rFonts w:ascii="Arial" w:hAnsi="Arial" w:cs="Arial"/>
                <w:color w:val="000000"/>
                <w:sz w:val="18"/>
                <w:szCs w:val="18"/>
              </w:rPr>
              <w:t>3.10</w:t>
            </w:r>
          </w:p>
        </w:tc>
        <w:tc>
          <w:tcPr>
            <w:tcW w:w="3000" w:type="dxa"/>
            <w:tcMar>
              <w:top w:w="80" w:type="dxa"/>
              <w:left w:w="100" w:type="dxa"/>
              <w:bottom w:w="80" w:type="dxa"/>
              <w:right w:w="100" w:type="dxa"/>
            </w:tcMar>
            <w:vAlign w:val="center"/>
          </w:tcPr>
          <w:p w14:paraId="47BBFAFC" w14:textId="77777777" w:rsidR="00D81012" w:rsidRPr="00B9309D" w:rsidRDefault="00071044">
            <w:pPr>
              <w:rPr>
                <w:rFonts w:ascii="Arial" w:hAnsi="Arial" w:cs="Arial"/>
                <w:sz w:val="22"/>
                <w:szCs w:val="22"/>
              </w:rPr>
            </w:pPr>
            <w:r w:rsidRPr="00B9309D">
              <w:rPr>
                <w:rFonts w:ascii="Arial" w:hAnsi="Arial" w:cs="Arial"/>
                <w:color w:val="000000"/>
                <w:sz w:val="18"/>
                <w:szCs w:val="18"/>
              </w:rPr>
              <w:t>Risk P/I scores and responses, and bug severities, were not in the export and are proposed</w:t>
            </w:r>
          </w:p>
        </w:tc>
        <w:tc>
          <w:tcPr>
            <w:tcW w:w="850" w:type="dxa"/>
            <w:tcMar>
              <w:top w:w="80" w:type="dxa"/>
              <w:left w:w="100" w:type="dxa"/>
              <w:bottom w:w="80" w:type="dxa"/>
              <w:right w:w="100" w:type="dxa"/>
            </w:tcMar>
            <w:vAlign w:val="center"/>
          </w:tcPr>
          <w:p w14:paraId="11987B74" w14:textId="77777777" w:rsidR="00D81012" w:rsidRPr="00B9309D" w:rsidRDefault="00071044">
            <w:pPr>
              <w:rPr>
                <w:rFonts w:ascii="Arial" w:hAnsi="Arial" w:cs="Arial"/>
                <w:sz w:val="22"/>
                <w:szCs w:val="22"/>
              </w:rPr>
            </w:pPr>
            <w:r w:rsidRPr="00B9309D">
              <w:rPr>
                <w:rFonts w:ascii="Arial" w:hAnsi="Arial" w:cs="Arial"/>
                <w:color w:val="000000"/>
                <w:sz w:val="18"/>
                <w:szCs w:val="18"/>
              </w:rPr>
              <w:t>Low</w:t>
            </w:r>
          </w:p>
        </w:tc>
        <w:tc>
          <w:tcPr>
            <w:tcW w:w="3130" w:type="dxa"/>
            <w:tcMar>
              <w:top w:w="80" w:type="dxa"/>
              <w:left w:w="100" w:type="dxa"/>
              <w:bottom w:w="80" w:type="dxa"/>
              <w:right w:w="100" w:type="dxa"/>
            </w:tcMar>
            <w:vAlign w:val="center"/>
          </w:tcPr>
          <w:p w14:paraId="21C4C5D1" w14:textId="77777777" w:rsidR="00D81012" w:rsidRPr="00B9309D" w:rsidRDefault="00071044">
            <w:pPr>
              <w:rPr>
                <w:rFonts w:ascii="Arial" w:hAnsi="Arial" w:cs="Arial"/>
                <w:sz w:val="22"/>
                <w:szCs w:val="22"/>
              </w:rPr>
            </w:pPr>
            <w:r w:rsidRPr="00B9309D">
              <w:rPr>
                <w:rFonts w:ascii="Arial" w:hAnsi="Arial" w:cs="Arial"/>
                <w:color w:val="000000"/>
                <w:sz w:val="18"/>
                <w:szCs w:val="18"/>
              </w:rPr>
              <w:t>PM and PO confirm at next risk review and defect triage</w:t>
            </w:r>
          </w:p>
        </w:tc>
        <w:tc>
          <w:tcPr>
            <w:tcW w:w="1050" w:type="dxa"/>
            <w:tcMar>
              <w:top w:w="80" w:type="dxa"/>
              <w:left w:w="100" w:type="dxa"/>
              <w:bottom w:w="80" w:type="dxa"/>
              <w:right w:w="100" w:type="dxa"/>
            </w:tcMar>
            <w:vAlign w:val="center"/>
          </w:tcPr>
          <w:p w14:paraId="14E5B101" w14:textId="77777777" w:rsidR="00D81012" w:rsidRPr="00B9309D" w:rsidRDefault="00071044">
            <w:pPr>
              <w:rPr>
                <w:rFonts w:ascii="Arial" w:hAnsi="Arial" w:cs="Arial"/>
                <w:sz w:val="22"/>
                <w:szCs w:val="22"/>
              </w:rPr>
            </w:pPr>
            <w:r w:rsidRPr="00B9309D">
              <w:rPr>
                <w:rFonts w:ascii="Arial" w:hAnsi="Arial" w:cs="Arial"/>
                <w:color w:val="000000"/>
                <w:sz w:val="18"/>
                <w:szCs w:val="18"/>
              </w:rPr>
              <w:t>Open</w:t>
            </w:r>
          </w:p>
        </w:tc>
      </w:tr>
      <w:tr w:rsidR="00D81012" w:rsidRPr="00B9309D" w14:paraId="5B8F8DD6" w14:textId="77777777">
        <w:trPr>
          <w:cantSplit/>
        </w:trPr>
        <w:tc>
          <w:tcPr>
            <w:tcW w:w="420" w:type="dxa"/>
            <w:shd w:val="clear" w:color="auto" w:fill="F2F2F2"/>
            <w:tcMar>
              <w:top w:w="80" w:type="dxa"/>
              <w:left w:w="100" w:type="dxa"/>
              <w:bottom w:w="80" w:type="dxa"/>
              <w:right w:w="100" w:type="dxa"/>
            </w:tcMar>
            <w:vAlign w:val="center"/>
          </w:tcPr>
          <w:p w14:paraId="639F85EE" w14:textId="77777777" w:rsidR="00D81012" w:rsidRPr="00B9309D" w:rsidRDefault="00071044">
            <w:pPr>
              <w:rPr>
                <w:rFonts w:ascii="Arial" w:hAnsi="Arial" w:cs="Arial"/>
                <w:sz w:val="22"/>
                <w:szCs w:val="22"/>
              </w:rPr>
            </w:pPr>
            <w:r w:rsidRPr="00B9309D">
              <w:rPr>
                <w:rFonts w:ascii="Arial" w:hAnsi="Arial" w:cs="Arial"/>
                <w:color w:val="000000"/>
                <w:sz w:val="18"/>
                <w:szCs w:val="18"/>
              </w:rPr>
              <w:t>16</w:t>
            </w:r>
          </w:p>
        </w:tc>
        <w:tc>
          <w:tcPr>
            <w:tcW w:w="900" w:type="dxa"/>
            <w:shd w:val="clear" w:color="auto" w:fill="F2F2F2"/>
            <w:tcMar>
              <w:top w:w="80" w:type="dxa"/>
              <w:left w:w="100" w:type="dxa"/>
              <w:bottom w:w="80" w:type="dxa"/>
              <w:right w:w="100" w:type="dxa"/>
            </w:tcMar>
            <w:vAlign w:val="center"/>
          </w:tcPr>
          <w:p w14:paraId="79E1DB97" w14:textId="77777777" w:rsidR="00D81012" w:rsidRPr="00B9309D" w:rsidRDefault="00071044">
            <w:pPr>
              <w:rPr>
                <w:rFonts w:ascii="Arial" w:hAnsi="Arial" w:cs="Arial"/>
                <w:sz w:val="22"/>
                <w:szCs w:val="22"/>
              </w:rPr>
            </w:pPr>
            <w:r w:rsidRPr="00B9309D">
              <w:rPr>
                <w:rFonts w:ascii="Arial" w:hAnsi="Arial" w:cs="Arial"/>
                <w:color w:val="000000"/>
                <w:sz w:val="18"/>
                <w:szCs w:val="18"/>
              </w:rPr>
              <w:t>4, 3.6.3</w:t>
            </w:r>
          </w:p>
        </w:tc>
        <w:tc>
          <w:tcPr>
            <w:tcW w:w="3000" w:type="dxa"/>
            <w:shd w:val="clear" w:color="auto" w:fill="F2F2F2"/>
            <w:tcMar>
              <w:top w:w="80" w:type="dxa"/>
              <w:left w:w="100" w:type="dxa"/>
              <w:bottom w:w="80" w:type="dxa"/>
              <w:right w:w="100" w:type="dxa"/>
            </w:tcMar>
            <w:vAlign w:val="center"/>
          </w:tcPr>
          <w:p w14:paraId="68B231C7" w14:textId="77777777" w:rsidR="00D81012" w:rsidRPr="00B9309D" w:rsidRDefault="00071044">
            <w:pPr>
              <w:rPr>
                <w:rFonts w:ascii="Arial" w:hAnsi="Arial" w:cs="Arial"/>
                <w:sz w:val="22"/>
                <w:szCs w:val="22"/>
              </w:rPr>
            </w:pPr>
            <w:r w:rsidRPr="00B9309D">
              <w:rPr>
                <w:rFonts w:ascii="Arial" w:hAnsi="Arial" w:cs="Arial"/>
              </w:rPr>
              <w:t>Former equal 60-hour labor model conflicts with confirmed allocations</w:t>
            </w:r>
          </w:p>
        </w:tc>
        <w:tc>
          <w:tcPr>
            <w:tcW w:w="850" w:type="dxa"/>
            <w:shd w:val="clear" w:color="auto" w:fill="F2F2F2"/>
            <w:tcMar>
              <w:top w:w="80" w:type="dxa"/>
              <w:left w:w="100" w:type="dxa"/>
              <w:bottom w:w="80" w:type="dxa"/>
              <w:right w:w="100" w:type="dxa"/>
            </w:tcMar>
            <w:vAlign w:val="center"/>
          </w:tcPr>
          <w:p w14:paraId="172C9E4D" w14:textId="77777777" w:rsidR="00D81012" w:rsidRPr="00B9309D" w:rsidRDefault="00071044">
            <w:pPr>
              <w:rPr>
                <w:rFonts w:ascii="Arial" w:hAnsi="Arial" w:cs="Arial"/>
                <w:sz w:val="22"/>
                <w:szCs w:val="22"/>
              </w:rPr>
            </w:pPr>
            <w:r w:rsidRPr="00B9309D">
              <w:rPr>
                <w:rFonts w:ascii="Arial" w:hAnsi="Arial" w:cs="Arial"/>
                <w:color w:val="000000"/>
                <w:sz w:val="18"/>
                <w:szCs w:val="18"/>
              </w:rPr>
              <w:t>Medium</w:t>
            </w:r>
          </w:p>
        </w:tc>
        <w:tc>
          <w:tcPr>
            <w:tcW w:w="3130" w:type="dxa"/>
            <w:shd w:val="clear" w:color="auto" w:fill="F2F2F2"/>
            <w:tcMar>
              <w:top w:w="80" w:type="dxa"/>
              <w:left w:w="100" w:type="dxa"/>
              <w:bottom w:w="80" w:type="dxa"/>
              <w:right w:w="100" w:type="dxa"/>
            </w:tcMar>
            <w:vAlign w:val="center"/>
          </w:tcPr>
          <w:p w14:paraId="25C19EE1" w14:textId="77777777" w:rsidR="00D81012" w:rsidRPr="00B9309D" w:rsidRDefault="00071044">
            <w:pPr>
              <w:rPr>
                <w:rFonts w:ascii="Arial" w:hAnsi="Arial" w:cs="Arial"/>
                <w:sz w:val="22"/>
                <w:szCs w:val="22"/>
              </w:rPr>
            </w:pPr>
            <w:r w:rsidRPr="00B9309D">
              <w:rPr>
                <w:rFonts w:ascii="Arial" w:hAnsi="Arial" w:cs="Arial"/>
              </w:rPr>
              <w:t>Replaced by 116 / 116 / 120 / 120 / 116 DEV hours; DOCS and meetings costed separately</w:t>
            </w:r>
          </w:p>
        </w:tc>
        <w:tc>
          <w:tcPr>
            <w:tcW w:w="1050" w:type="dxa"/>
            <w:shd w:val="clear" w:color="auto" w:fill="F2F2F2"/>
            <w:tcMar>
              <w:top w:w="80" w:type="dxa"/>
              <w:left w:w="100" w:type="dxa"/>
              <w:bottom w:w="80" w:type="dxa"/>
              <w:right w:w="100" w:type="dxa"/>
            </w:tcMar>
            <w:vAlign w:val="center"/>
          </w:tcPr>
          <w:p w14:paraId="0FF8EC57" w14:textId="77777777" w:rsidR="00D81012" w:rsidRPr="00B9309D" w:rsidRDefault="00071044">
            <w:pPr>
              <w:rPr>
                <w:rFonts w:ascii="Arial" w:hAnsi="Arial" w:cs="Arial"/>
                <w:sz w:val="22"/>
                <w:szCs w:val="22"/>
              </w:rPr>
            </w:pPr>
            <w:r w:rsidRPr="00B9309D">
              <w:rPr>
                <w:rFonts w:ascii="Arial" w:hAnsi="Arial" w:cs="Arial"/>
              </w:rPr>
              <w:t>Baseline corrected</w:t>
            </w:r>
          </w:p>
        </w:tc>
      </w:tr>
    </w:tbl>
    <w:p w14:paraId="2D41287B" w14:textId="77777777" w:rsidR="00A975E2" w:rsidRPr="00B9309D" w:rsidRDefault="00A975E2">
      <w:pPr>
        <w:rPr>
          <w:rFonts w:ascii="Arial" w:hAnsi="Arial" w:cs="Arial"/>
          <w:sz w:val="22"/>
          <w:szCs w:val="22"/>
        </w:rPr>
      </w:pPr>
    </w:p>
    <w:sectPr w:rsidR="00A975E2" w:rsidRPr="00B9309D">
      <w:headerReference w:type="default" r:id="rId2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D7741" w14:textId="77777777" w:rsidR="00ED271A" w:rsidRDefault="00ED271A" w:rsidP="00DA3D46">
      <w:r>
        <w:separator/>
      </w:r>
    </w:p>
  </w:endnote>
  <w:endnote w:type="continuationSeparator" w:id="0">
    <w:p w14:paraId="6207C973" w14:textId="77777777" w:rsidR="00ED271A" w:rsidRDefault="00ED271A" w:rsidP="00DA3D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Aptos">
    <w:panose1 w:val="00000000000000000000"/>
    <w:charset w:val="00"/>
    <w:family w:val="roman"/>
    <w:notTrueType/>
    <w:pitch w:val="default"/>
  </w:font>
  <w:font w:name="Arial Narrow">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FCEBE" w14:textId="77777777" w:rsidR="00ED271A" w:rsidRDefault="00ED271A" w:rsidP="00DA3D46">
      <w:r>
        <w:separator/>
      </w:r>
    </w:p>
  </w:footnote>
  <w:footnote w:type="continuationSeparator" w:id="0">
    <w:p w14:paraId="5EF91EDE" w14:textId="77777777" w:rsidR="00ED271A" w:rsidRDefault="00ED271A" w:rsidP="00DA3D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7475357"/>
      <w:docPartObj>
        <w:docPartGallery w:val="Page Numbers (Top of Page)"/>
        <w:docPartUnique/>
      </w:docPartObj>
    </w:sdtPr>
    <w:sdtEndPr>
      <w:rPr>
        <w:noProof/>
      </w:rPr>
    </w:sdtEndPr>
    <w:sdtContent>
      <w:p w14:paraId="70B2BEB3" w14:textId="47B21266" w:rsidR="00DA3D46" w:rsidRDefault="00DA3D4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4FE7CD2" w14:textId="77777777" w:rsidR="00DA3D46" w:rsidRDefault="00DA3D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4782B"/>
    <w:multiLevelType w:val="hybridMultilevel"/>
    <w:tmpl w:val="9FD2CC4C"/>
    <w:lvl w:ilvl="0" w:tplc="0E08A11A">
      <w:start w:val="1"/>
      <w:numFmt w:val="bullet"/>
      <w:lvlText w:val="●"/>
      <w:lvlJc w:val="left"/>
      <w:pPr>
        <w:ind w:left="720" w:hanging="360"/>
      </w:pPr>
    </w:lvl>
    <w:lvl w:ilvl="1" w:tplc="12D02E50">
      <w:start w:val="1"/>
      <w:numFmt w:val="bullet"/>
      <w:lvlText w:val="○"/>
      <w:lvlJc w:val="left"/>
      <w:pPr>
        <w:ind w:left="1440" w:hanging="360"/>
      </w:pPr>
    </w:lvl>
    <w:lvl w:ilvl="2" w:tplc="424A9E94">
      <w:start w:val="1"/>
      <w:numFmt w:val="bullet"/>
      <w:lvlText w:val="■"/>
      <w:lvlJc w:val="left"/>
      <w:pPr>
        <w:ind w:left="2160" w:hanging="360"/>
      </w:pPr>
    </w:lvl>
    <w:lvl w:ilvl="3" w:tplc="1F3CA39E">
      <w:start w:val="1"/>
      <w:numFmt w:val="bullet"/>
      <w:lvlText w:val="●"/>
      <w:lvlJc w:val="left"/>
      <w:pPr>
        <w:ind w:left="2880" w:hanging="360"/>
      </w:pPr>
    </w:lvl>
    <w:lvl w:ilvl="4" w:tplc="69985AD0">
      <w:start w:val="1"/>
      <w:numFmt w:val="bullet"/>
      <w:lvlText w:val="○"/>
      <w:lvlJc w:val="left"/>
      <w:pPr>
        <w:ind w:left="3600" w:hanging="360"/>
      </w:pPr>
    </w:lvl>
    <w:lvl w:ilvl="5" w:tplc="394A1C66">
      <w:start w:val="1"/>
      <w:numFmt w:val="bullet"/>
      <w:lvlText w:val="■"/>
      <w:lvlJc w:val="left"/>
      <w:pPr>
        <w:ind w:left="4320" w:hanging="360"/>
      </w:pPr>
    </w:lvl>
    <w:lvl w:ilvl="6" w:tplc="D18690BC">
      <w:start w:val="1"/>
      <w:numFmt w:val="bullet"/>
      <w:lvlText w:val="●"/>
      <w:lvlJc w:val="left"/>
      <w:pPr>
        <w:ind w:left="5040" w:hanging="360"/>
      </w:pPr>
    </w:lvl>
    <w:lvl w:ilvl="7" w:tplc="F56CE6A0">
      <w:start w:val="1"/>
      <w:numFmt w:val="bullet"/>
      <w:lvlText w:val="●"/>
      <w:lvlJc w:val="left"/>
      <w:pPr>
        <w:ind w:left="5760" w:hanging="360"/>
      </w:pPr>
    </w:lvl>
    <w:lvl w:ilvl="8" w:tplc="47666D50">
      <w:start w:val="1"/>
      <w:numFmt w:val="bullet"/>
      <w:lvlText w:val="●"/>
      <w:lvlJc w:val="left"/>
      <w:pPr>
        <w:ind w:left="6480" w:hanging="360"/>
      </w:pPr>
    </w:lvl>
  </w:abstractNum>
  <w:abstractNum w:abstractNumId="1" w15:restartNumberingAfterBreak="0">
    <w:nsid w:val="4BCE6380"/>
    <w:multiLevelType w:val="multilevel"/>
    <w:tmpl w:val="F1A27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6F05C1"/>
    <w:multiLevelType w:val="multilevel"/>
    <w:tmpl w:val="F868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0570648">
    <w:abstractNumId w:val="0"/>
    <w:lvlOverride w:ilvl="0">
      <w:startOverride w:val="1"/>
    </w:lvlOverride>
  </w:num>
  <w:num w:numId="2" w16cid:durableId="195507022">
    <w:abstractNumId w:val="1"/>
  </w:num>
  <w:num w:numId="3" w16cid:durableId="21159770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012"/>
    <w:rsid w:val="00024465"/>
    <w:rsid w:val="00026738"/>
    <w:rsid w:val="00042C2A"/>
    <w:rsid w:val="00071044"/>
    <w:rsid w:val="000968FF"/>
    <w:rsid w:val="000F5C25"/>
    <w:rsid w:val="00103E03"/>
    <w:rsid w:val="00165AFD"/>
    <w:rsid w:val="00300F60"/>
    <w:rsid w:val="003121E7"/>
    <w:rsid w:val="0033331A"/>
    <w:rsid w:val="00374CB1"/>
    <w:rsid w:val="0037591C"/>
    <w:rsid w:val="003C7C82"/>
    <w:rsid w:val="003F3E6A"/>
    <w:rsid w:val="00456A4E"/>
    <w:rsid w:val="00491825"/>
    <w:rsid w:val="0049426E"/>
    <w:rsid w:val="004A7257"/>
    <w:rsid w:val="005356C0"/>
    <w:rsid w:val="0057061F"/>
    <w:rsid w:val="005A2297"/>
    <w:rsid w:val="005B022C"/>
    <w:rsid w:val="005B162F"/>
    <w:rsid w:val="00622CA8"/>
    <w:rsid w:val="00635DA3"/>
    <w:rsid w:val="00691D0F"/>
    <w:rsid w:val="006D279D"/>
    <w:rsid w:val="006E6D3E"/>
    <w:rsid w:val="00774C98"/>
    <w:rsid w:val="007E5CAD"/>
    <w:rsid w:val="008A04F0"/>
    <w:rsid w:val="00907049"/>
    <w:rsid w:val="00940685"/>
    <w:rsid w:val="00942098"/>
    <w:rsid w:val="009E51E8"/>
    <w:rsid w:val="009F52BC"/>
    <w:rsid w:val="00A95017"/>
    <w:rsid w:val="00A975E2"/>
    <w:rsid w:val="00B70E83"/>
    <w:rsid w:val="00B75B87"/>
    <w:rsid w:val="00B9198F"/>
    <w:rsid w:val="00B9309D"/>
    <w:rsid w:val="00BA3447"/>
    <w:rsid w:val="00BE038D"/>
    <w:rsid w:val="00C05659"/>
    <w:rsid w:val="00C07340"/>
    <w:rsid w:val="00CA51DF"/>
    <w:rsid w:val="00D636B1"/>
    <w:rsid w:val="00D81012"/>
    <w:rsid w:val="00DA3D46"/>
    <w:rsid w:val="00ED032F"/>
    <w:rsid w:val="00ED271A"/>
    <w:rsid w:val="00F649E5"/>
    <w:rsid w:val="3CBAEBD0"/>
    <w:rsid w:val="4A8B08A0"/>
    <w:rsid w:val="653EC082"/>
    <w:rsid w:val="659ACB28"/>
    <w:rsid w:val="65D70575"/>
    <w:rsid w:val="6F12C374"/>
    <w:rsid w:val="743107B0"/>
    <w:rsid w:val="79F0959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BB08E"/>
  <w15:docId w15:val="{ADA528D8-AFE8-4E01-9C79-5F654413D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000000"/>
      <w:sz w:val="32"/>
      <w:szCs w:val="32"/>
    </w:rPr>
  </w:style>
  <w:style w:type="paragraph" w:styleId="Heading2">
    <w:name w:val="heading 2"/>
    <w:uiPriority w:val="9"/>
    <w:unhideWhenUsed/>
    <w:qFormat/>
    <w:pPr>
      <w:outlineLvl w:val="1"/>
    </w:pPr>
    <w:rPr>
      <w:color w:val="000000"/>
      <w:sz w:val="26"/>
      <w:szCs w:val="26"/>
    </w:rPr>
  </w:style>
  <w:style w:type="paragraph" w:styleId="Heading3">
    <w:name w:val="heading 3"/>
    <w:uiPriority w:val="9"/>
    <w:unhideWhenUsed/>
    <w:qFormat/>
    <w:pPr>
      <w:outlineLvl w:val="2"/>
    </w:pPr>
    <w:rPr>
      <w:color w:val="000000"/>
      <w:sz w:val="24"/>
      <w:szCs w:val="24"/>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07340"/>
    <w:pPr>
      <w:spacing w:after="100"/>
    </w:pPr>
  </w:style>
  <w:style w:type="paragraph" w:styleId="TOC2">
    <w:name w:val="toc 2"/>
    <w:basedOn w:val="Normal"/>
    <w:next w:val="Normal"/>
    <w:autoRedefine/>
    <w:uiPriority w:val="39"/>
    <w:unhideWhenUsed/>
    <w:rsid w:val="00C07340"/>
    <w:pPr>
      <w:spacing w:after="100"/>
      <w:ind w:left="200"/>
    </w:pPr>
  </w:style>
  <w:style w:type="paragraph" w:styleId="TOC3">
    <w:name w:val="toc 3"/>
    <w:basedOn w:val="Normal"/>
    <w:next w:val="Normal"/>
    <w:autoRedefine/>
    <w:uiPriority w:val="39"/>
    <w:unhideWhenUsed/>
    <w:rsid w:val="00C07340"/>
    <w:pPr>
      <w:spacing w:after="100"/>
      <w:ind w:left="400"/>
    </w:pPr>
  </w:style>
  <w:style w:type="paragraph" w:styleId="TOC4">
    <w:name w:val="toc 4"/>
    <w:basedOn w:val="Normal"/>
    <w:next w:val="Normal"/>
    <w:autoRedefine/>
    <w:uiPriority w:val="39"/>
    <w:unhideWhenUsed/>
    <w:rsid w:val="00C07340"/>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C07340"/>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C07340"/>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C07340"/>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C07340"/>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C07340"/>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C07340"/>
    <w:rPr>
      <w:color w:val="605E5C"/>
      <w:shd w:val="clear" w:color="auto" w:fill="E1DFDD"/>
    </w:rPr>
  </w:style>
  <w:style w:type="paragraph" w:customStyle="1" w:styleId="paragraph">
    <w:name w:val="paragraph"/>
    <w:basedOn w:val="Normal"/>
    <w:rsid w:val="00D636B1"/>
    <w:pPr>
      <w:spacing w:before="100" w:beforeAutospacing="1" w:after="100" w:afterAutospacing="1"/>
    </w:pPr>
    <w:rPr>
      <w:sz w:val="24"/>
      <w:szCs w:val="24"/>
    </w:rPr>
  </w:style>
  <w:style w:type="character" w:customStyle="1" w:styleId="normaltextrun">
    <w:name w:val="normaltextrun"/>
    <w:basedOn w:val="DefaultParagraphFont"/>
    <w:rsid w:val="00D636B1"/>
  </w:style>
  <w:style w:type="character" w:customStyle="1" w:styleId="eop">
    <w:name w:val="eop"/>
    <w:basedOn w:val="DefaultParagraphFont"/>
    <w:rsid w:val="00D636B1"/>
  </w:style>
  <w:style w:type="character" w:customStyle="1" w:styleId="scxw216118930">
    <w:name w:val="scxw216118930"/>
    <w:basedOn w:val="DefaultParagraphFont"/>
    <w:rsid w:val="00D636B1"/>
  </w:style>
  <w:style w:type="character" w:styleId="CommentReference">
    <w:name w:val="annotation reference"/>
    <w:basedOn w:val="DefaultParagraphFont"/>
    <w:uiPriority w:val="99"/>
    <w:semiHidden/>
    <w:unhideWhenUsed/>
    <w:rsid w:val="00026738"/>
    <w:rPr>
      <w:sz w:val="16"/>
      <w:szCs w:val="16"/>
    </w:rPr>
  </w:style>
  <w:style w:type="paragraph" w:styleId="CommentText">
    <w:name w:val="annotation text"/>
    <w:basedOn w:val="Normal"/>
    <w:link w:val="CommentTextChar"/>
    <w:uiPriority w:val="99"/>
    <w:unhideWhenUsed/>
    <w:rsid w:val="00026738"/>
  </w:style>
  <w:style w:type="character" w:customStyle="1" w:styleId="CommentTextChar">
    <w:name w:val="Comment Text Char"/>
    <w:basedOn w:val="DefaultParagraphFont"/>
    <w:link w:val="CommentText"/>
    <w:uiPriority w:val="99"/>
    <w:rsid w:val="00026738"/>
  </w:style>
  <w:style w:type="paragraph" w:styleId="CommentSubject">
    <w:name w:val="annotation subject"/>
    <w:basedOn w:val="CommentText"/>
    <w:next w:val="CommentText"/>
    <w:link w:val="CommentSubjectChar"/>
    <w:uiPriority w:val="99"/>
    <w:semiHidden/>
    <w:unhideWhenUsed/>
    <w:rsid w:val="00026738"/>
    <w:rPr>
      <w:b/>
      <w:bCs/>
    </w:rPr>
  </w:style>
  <w:style w:type="character" w:customStyle="1" w:styleId="CommentSubjectChar">
    <w:name w:val="Comment Subject Char"/>
    <w:basedOn w:val="CommentTextChar"/>
    <w:link w:val="CommentSubject"/>
    <w:uiPriority w:val="99"/>
    <w:semiHidden/>
    <w:rsid w:val="00026738"/>
    <w:rPr>
      <w:b/>
      <w:bCs/>
    </w:rPr>
  </w:style>
  <w:style w:type="paragraph" w:styleId="Header">
    <w:name w:val="header"/>
    <w:basedOn w:val="Normal"/>
    <w:link w:val="HeaderChar"/>
    <w:uiPriority w:val="99"/>
    <w:unhideWhenUsed/>
    <w:rsid w:val="00DA3D46"/>
    <w:pPr>
      <w:tabs>
        <w:tab w:val="center" w:pos="4680"/>
        <w:tab w:val="right" w:pos="9360"/>
      </w:tabs>
    </w:pPr>
  </w:style>
  <w:style w:type="character" w:customStyle="1" w:styleId="HeaderChar">
    <w:name w:val="Header Char"/>
    <w:basedOn w:val="DefaultParagraphFont"/>
    <w:link w:val="Header"/>
    <w:uiPriority w:val="99"/>
    <w:rsid w:val="00DA3D46"/>
  </w:style>
  <w:style w:type="paragraph" w:styleId="Footer">
    <w:name w:val="footer"/>
    <w:basedOn w:val="Normal"/>
    <w:link w:val="FooterChar"/>
    <w:uiPriority w:val="99"/>
    <w:unhideWhenUsed/>
    <w:rsid w:val="00DA3D46"/>
    <w:pPr>
      <w:tabs>
        <w:tab w:val="center" w:pos="4680"/>
        <w:tab w:val="right" w:pos="9360"/>
      </w:tabs>
    </w:pPr>
  </w:style>
  <w:style w:type="character" w:customStyle="1" w:styleId="FooterChar">
    <w:name w:val="Footer Char"/>
    <w:basedOn w:val="DefaultParagraphFont"/>
    <w:link w:val="Footer"/>
    <w:uiPriority w:val="99"/>
    <w:rsid w:val="00DA3D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sv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sv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svg"/><Relationship Id="rId20" Type="http://schemas.openxmlformats.org/officeDocument/2006/relationships/image" Target="media/image11.sv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sv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24EC43DC6C1E043AA65CE68D0B60A6A" ma:contentTypeVersion="9" ma:contentTypeDescription="Create a new document." ma:contentTypeScope="" ma:versionID="b3b08dc285488b12b6d459bcd030974b">
  <xsd:schema xmlns:xsd="http://www.w3.org/2001/XMLSchema" xmlns:xs="http://www.w3.org/2001/XMLSchema" xmlns:p="http://schemas.microsoft.com/office/2006/metadata/properties" xmlns:ns2="e2722166-3766-4e70-a1e7-47fafdbd8d64" targetNamespace="http://schemas.microsoft.com/office/2006/metadata/properties" ma:root="true" ma:fieldsID="8e2f88d3df284aa32667c8a108185099" ns2:_="">
    <xsd:import namespace="e2722166-3766-4e70-a1e7-47fafdbd8d6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722166-3766-4e70-a1e7-47fafdbd8d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2722166-3766-4e70-a1e7-47fafdbd8d64">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65B6177-6609-4674-BCE3-EF7F7E0EF7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722166-3766-4e70-a1e7-47fafdbd8d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8D7020E-DFE5-418E-BE89-930A53383493}">
  <ds:schemaRefs>
    <ds:schemaRef ds:uri="http://schemas.microsoft.com/office/2006/metadata/properties"/>
    <ds:schemaRef ds:uri="http://schemas.microsoft.com/office/infopath/2007/PartnerControls"/>
    <ds:schemaRef ds:uri="e2722166-3766-4e70-a1e7-47fafdbd8d64"/>
  </ds:schemaRefs>
</ds:datastoreItem>
</file>

<file path=customXml/itemProps3.xml><?xml version="1.0" encoding="utf-8"?>
<ds:datastoreItem xmlns:ds="http://schemas.openxmlformats.org/officeDocument/2006/customXml" ds:itemID="{DEE8B83C-24EE-4BDD-8BD7-F2A55ECC08C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18893</Words>
  <Characters>107695</Characters>
  <Application>Microsoft Office Word</Application>
  <DocSecurity>4</DocSecurity>
  <Lines>897</Lines>
  <Paragraphs>252</Paragraphs>
  <ScaleCrop>false</ScaleCrop>
  <Company/>
  <LinksUpToDate>false</LinksUpToDate>
  <CharactersWithSpaces>126336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RAMS Flex — Master Project Management Consolidated Document</dc:title>
  <dc:subject/>
  <dc:creator>Team TriTechPlus</dc:creator>
  <cp:keywords/>
  <cp:lastModifiedBy>Hazel Grace Gamalo</cp:lastModifiedBy>
  <cp:revision>6</cp:revision>
  <dcterms:created xsi:type="dcterms:W3CDTF">2026-10-10T16:22:00Z</dcterms:created>
  <dcterms:modified xsi:type="dcterms:W3CDTF">2026-10-10T01:33:00Z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0x010100F24EC43DC6C1E043AA65CE68D0B60A6A</vt:lpwstr>
  </property>
</Properties>
</file>