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550"/>
        <w:gridCol w:w="2408"/>
        <w:gridCol w:w="2060"/>
      </w:tblGrid>
      <w:tr w:rsidR="007D3E00" w:rsidTr="007D3E00">
        <w:trPr>
          <w:trHeight w:val="620"/>
        </w:trPr>
        <w:tc>
          <w:tcPr>
            <w:tcW w:w="2332" w:type="dxa"/>
            <w:vAlign w:val="center"/>
          </w:tcPr>
          <w:p w:rsidR="007D3E00" w:rsidRDefault="007D3E00" w:rsidP="00073B8D">
            <w:pPr>
              <w:jc w:val="center"/>
            </w:pPr>
            <w:r>
              <w:t>Model</w:t>
            </w:r>
          </w:p>
        </w:tc>
        <w:tc>
          <w:tcPr>
            <w:tcW w:w="2550" w:type="dxa"/>
            <w:vAlign w:val="center"/>
          </w:tcPr>
          <w:p w:rsidR="007D3E00" w:rsidRDefault="007D3E00" w:rsidP="00073B8D">
            <w:pPr>
              <w:jc w:val="center"/>
            </w:pPr>
            <w:r>
              <w:t>Strengths</w:t>
            </w:r>
          </w:p>
        </w:tc>
        <w:tc>
          <w:tcPr>
            <w:tcW w:w="2408" w:type="dxa"/>
            <w:vAlign w:val="center"/>
          </w:tcPr>
          <w:p w:rsidR="007D3E00" w:rsidRDefault="007D3E00" w:rsidP="00073B8D">
            <w:pPr>
              <w:jc w:val="center"/>
            </w:pPr>
            <w:r>
              <w:t>Weaknesses</w:t>
            </w:r>
          </w:p>
        </w:tc>
        <w:tc>
          <w:tcPr>
            <w:tcW w:w="2060" w:type="dxa"/>
          </w:tcPr>
          <w:p w:rsidR="007D3E00" w:rsidRDefault="007D3E00" w:rsidP="00073B8D">
            <w:pPr>
              <w:jc w:val="center"/>
            </w:pPr>
            <w:r>
              <w:t>use</w:t>
            </w:r>
          </w:p>
        </w:tc>
      </w:tr>
      <w:tr w:rsidR="007D3E00" w:rsidTr="007D3E00">
        <w:trPr>
          <w:trHeight w:val="2505"/>
        </w:trPr>
        <w:tc>
          <w:tcPr>
            <w:tcW w:w="2332" w:type="dxa"/>
            <w:vAlign w:val="center"/>
          </w:tcPr>
          <w:p w:rsidR="007D3E00" w:rsidRDefault="007D3E00" w:rsidP="00073B8D">
            <w:pPr>
              <w:jc w:val="center"/>
            </w:pPr>
            <w:r>
              <w:t>Decision Trees</w:t>
            </w:r>
          </w:p>
        </w:tc>
        <w:tc>
          <w:tcPr>
            <w:tcW w:w="2550" w:type="dxa"/>
          </w:tcPr>
          <w:p w:rsidR="007D3E00" w:rsidRDefault="007D3E00" w:rsidP="0050382B">
            <w:r>
              <w:t xml:space="preserve">It Does not have too much </w:t>
            </w:r>
            <w:proofErr w:type="spellStart"/>
            <w:r>
              <w:t>hyperparameters</w:t>
            </w:r>
            <w:proofErr w:type="spellEnd"/>
            <w:r>
              <w:t xml:space="preserve"> to consider and is good for complex non-linear problems. </w:t>
            </w:r>
          </w:p>
        </w:tc>
        <w:tc>
          <w:tcPr>
            <w:tcW w:w="2408" w:type="dxa"/>
          </w:tcPr>
          <w:p w:rsidR="007D3E00" w:rsidRDefault="007D3E00">
            <w:r>
              <w:t xml:space="preserve">It takes to much time to train and </w:t>
            </w:r>
            <w:proofErr w:type="spellStart"/>
            <w:r>
              <w:t>overfits</w:t>
            </w:r>
            <w:proofErr w:type="spellEnd"/>
            <w:r>
              <w:t xml:space="preserve"> easily.</w:t>
            </w:r>
          </w:p>
        </w:tc>
        <w:tc>
          <w:tcPr>
            <w:tcW w:w="2060" w:type="dxa"/>
          </w:tcPr>
          <w:p w:rsidR="007D3E00" w:rsidRDefault="007D3E00">
            <w:r>
              <w:t>Recommendation Systems</w:t>
            </w:r>
          </w:p>
        </w:tc>
      </w:tr>
      <w:tr w:rsidR="007D3E00" w:rsidTr="007D3E00">
        <w:trPr>
          <w:trHeight w:val="2589"/>
        </w:trPr>
        <w:tc>
          <w:tcPr>
            <w:tcW w:w="2332" w:type="dxa"/>
            <w:vAlign w:val="center"/>
          </w:tcPr>
          <w:p w:rsidR="007D3E00" w:rsidRDefault="007D3E00" w:rsidP="00073B8D">
            <w:pPr>
              <w:jc w:val="center"/>
            </w:pPr>
            <w:r>
              <w:t>Ensemble Methods</w:t>
            </w:r>
          </w:p>
        </w:tc>
        <w:tc>
          <w:tcPr>
            <w:tcW w:w="2550" w:type="dxa"/>
          </w:tcPr>
          <w:p w:rsidR="007D3E00" w:rsidRDefault="007D3E00">
            <w:r>
              <w:t>It is good solving both linear and non-linear problems, helps in bias-variance tradeoff, and gives a better accuracy.</w:t>
            </w:r>
          </w:p>
        </w:tc>
        <w:tc>
          <w:tcPr>
            <w:tcW w:w="2408" w:type="dxa"/>
          </w:tcPr>
          <w:p w:rsidR="007D3E00" w:rsidRDefault="007D3E00">
            <w:r>
              <w:t>It is hard to learn and understand this sort of models. It is also hard to explain and requires more time and space.</w:t>
            </w:r>
          </w:p>
        </w:tc>
        <w:tc>
          <w:tcPr>
            <w:tcW w:w="2060" w:type="dxa"/>
          </w:tcPr>
          <w:p w:rsidR="007D3E00" w:rsidRDefault="00AD4E8A">
            <w:r>
              <w:t>Recommendation Systems</w:t>
            </w:r>
          </w:p>
        </w:tc>
      </w:tr>
      <w:tr w:rsidR="007D3E00" w:rsidTr="007D3E00">
        <w:trPr>
          <w:trHeight w:val="2505"/>
        </w:trPr>
        <w:tc>
          <w:tcPr>
            <w:tcW w:w="2332" w:type="dxa"/>
            <w:vAlign w:val="center"/>
          </w:tcPr>
          <w:p w:rsidR="007D3E00" w:rsidRDefault="007D3E00" w:rsidP="00073B8D">
            <w:pPr>
              <w:jc w:val="center"/>
            </w:pPr>
            <w:r>
              <w:t>SVM</w:t>
            </w:r>
          </w:p>
        </w:tc>
        <w:tc>
          <w:tcPr>
            <w:tcW w:w="2550" w:type="dxa"/>
          </w:tcPr>
          <w:p w:rsidR="007D3E00" w:rsidRDefault="007D3E00">
            <w:r>
              <w:t>It helps in high dimension problems and it is memory efficient</w:t>
            </w:r>
          </w:p>
        </w:tc>
        <w:tc>
          <w:tcPr>
            <w:tcW w:w="2408" w:type="dxa"/>
          </w:tcPr>
          <w:p w:rsidR="007D3E00" w:rsidRDefault="007D3E00">
            <w:r>
              <w:t>It is not good for data containing noise</w:t>
            </w:r>
          </w:p>
        </w:tc>
        <w:tc>
          <w:tcPr>
            <w:tcW w:w="2060" w:type="dxa"/>
          </w:tcPr>
          <w:p w:rsidR="007D3E00" w:rsidRDefault="00AD4E8A">
            <w:r>
              <w:t>Handwriting recognition</w:t>
            </w:r>
          </w:p>
        </w:tc>
      </w:tr>
    </w:tbl>
    <w:p w:rsidR="008F2944" w:rsidRDefault="008F2944"/>
    <w:p w:rsidR="000A148B" w:rsidRDefault="000A148B"/>
    <w:p w:rsidR="000A148B" w:rsidRDefault="000A148B">
      <w:proofErr w:type="spellStart"/>
      <w:r>
        <w:t>AdaBoost</w:t>
      </w:r>
      <w:proofErr w:type="spellEnd"/>
      <w:r>
        <w:t>:</w:t>
      </w:r>
    </w:p>
    <w:p w:rsidR="000A148B" w:rsidRDefault="000A148B" w:rsidP="00765BEE">
      <w:bookmarkStart w:id="0" w:name="_GoBack"/>
      <w:r>
        <w:t xml:space="preserve">The model I choose is called </w:t>
      </w:r>
      <w:proofErr w:type="spellStart"/>
      <w:r>
        <w:t>AdaBoost</w:t>
      </w:r>
      <w:proofErr w:type="spellEnd"/>
      <w:r>
        <w:t xml:space="preserve"> Classifier. It works by</w:t>
      </w:r>
      <w:r w:rsidR="00765BEE">
        <w:t xml:space="preserve"> putting penalty on wrong predictions and</w:t>
      </w:r>
      <w:r>
        <w:t xml:space="preserve"> combining multiple models together to get a better result. </w:t>
      </w:r>
      <w:r w:rsidR="00765BEE">
        <w:t>It is more like</w:t>
      </w:r>
      <w:r>
        <w:t xml:space="preserve"> teaching a kid, we teach him and </w:t>
      </w:r>
      <w:r w:rsidR="00765BEE">
        <w:t xml:space="preserve">every time he makes a mistake we punish him until he makes no mistakes or reach an acceptable level. On every stage of </w:t>
      </w:r>
      <w:proofErr w:type="gramStart"/>
      <w:r w:rsidR="00765BEE">
        <w:t>learning</w:t>
      </w:r>
      <w:proofErr w:type="gramEnd"/>
      <w:r w:rsidR="00765BEE">
        <w:t xml:space="preserve"> the kid we call him a weak learner (the models that need to be combined) until he reach the acceptable level we call him strong learner (the resulting model we </w:t>
      </w:r>
      <w:r w:rsidR="00DE0C27">
        <w:t>get after combining the models).</w:t>
      </w:r>
      <w:bookmarkEnd w:id="0"/>
    </w:p>
    <w:sectPr w:rsidR="000A1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E85"/>
    <w:rsid w:val="00073B8D"/>
    <w:rsid w:val="000A148B"/>
    <w:rsid w:val="00214D46"/>
    <w:rsid w:val="0050382B"/>
    <w:rsid w:val="00634A55"/>
    <w:rsid w:val="00765BEE"/>
    <w:rsid w:val="007D3E00"/>
    <w:rsid w:val="007F4BA5"/>
    <w:rsid w:val="0084297F"/>
    <w:rsid w:val="008F2944"/>
    <w:rsid w:val="00AD4E8A"/>
    <w:rsid w:val="00D80E3A"/>
    <w:rsid w:val="00DE0C27"/>
    <w:rsid w:val="00EB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48E67-5387-4121-B95E-73BCDB45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2023-01-20T22:47:00Z</dcterms:created>
  <dcterms:modified xsi:type="dcterms:W3CDTF">2023-01-22T00:50:00Z</dcterms:modified>
</cp:coreProperties>
</file>