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25F" w:rsidRPr="00C6725F" w:rsidRDefault="00171DA2" w:rsidP="00C6725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Backwards Compatible Improvement of the</w:t>
      </w:r>
      <w:r w:rsidR="00C6725F" w:rsidRPr="00C6725F">
        <w:rPr>
          <w:rFonts w:ascii="Times New Roman" w:eastAsia="Times New Roman" w:hAnsi="Times New Roman" w:cs="Times New Roman"/>
          <w:sz w:val="48"/>
          <w:szCs w:val="48"/>
        </w:rPr>
        <w:t xml:space="preserve"> EPCglobal Class 1 Gen 2 Standard</w:t>
      </w:r>
    </w:p>
    <w:p w:rsidR="00C6725F" w:rsidRPr="00C6725F" w:rsidRDefault="00C6725F" w:rsidP="00C6725F">
      <w:pPr>
        <w:jc w:val="both"/>
        <w:rPr>
          <w:b/>
          <w:bCs/>
          <w:u w:val="single"/>
        </w:rPr>
      </w:pPr>
      <w:r w:rsidRPr="00C6725F">
        <w:rPr>
          <w:b/>
          <w:bCs/>
          <w:u w:val="single"/>
        </w:rPr>
        <w:t>Abstract:</w:t>
      </w:r>
    </w:p>
    <w:p w:rsidR="00805474" w:rsidRDefault="001F18BE" w:rsidP="00F455F9">
      <w:pPr>
        <w:jc w:val="both"/>
      </w:pPr>
      <w:bookmarkStart w:id="0" w:name="_GoBack"/>
      <w:proofErr w:type="gramStart"/>
      <w:r>
        <w:t xml:space="preserve">Radio Frequency Identification (RFID) systems </w:t>
      </w:r>
      <w:r w:rsidR="00C10908">
        <w:t xml:space="preserve">with dense tag populations </w:t>
      </w:r>
      <w:r>
        <w:t xml:space="preserve">face </w:t>
      </w:r>
      <w:r w:rsidR="00F455F9">
        <w:t>the problem of tag collisions,</w:t>
      </w:r>
      <w:r w:rsidR="00A97C5E">
        <w:t xml:space="preserve"> i.e. </w:t>
      </w:r>
      <w:r w:rsidR="00F455F9">
        <w:t>s</w:t>
      </w:r>
      <w:r w:rsidR="00F35DCB">
        <w:t>imultaneous</w:t>
      </w:r>
      <w:r>
        <w:t xml:space="preserve"> replies</w:t>
      </w:r>
      <w:r w:rsidR="00A97C5E">
        <w:t xml:space="preserve"> of </w:t>
      </w:r>
      <w:r w:rsidR="00E83F79">
        <w:t xml:space="preserve">multiple </w:t>
      </w:r>
      <w:r w:rsidR="00A97C5E">
        <w:t>transponders</w:t>
      </w:r>
      <w:r w:rsidR="00E83F79">
        <w:t xml:space="preserve"> in </w:t>
      </w:r>
      <w:r w:rsidR="00435AF4">
        <w:t>a single</w:t>
      </w:r>
      <w:r w:rsidR="00E83F79">
        <w:t xml:space="preserve"> slot</w:t>
      </w:r>
      <w:r>
        <w:t>.</w:t>
      </w:r>
      <w:proofErr w:type="gramEnd"/>
      <w:r>
        <w:t xml:space="preserve"> </w:t>
      </w:r>
      <w:r w:rsidR="00A97C5E">
        <w:t>State-of-the-art RFID readers can use two methods for resolving this collision problem. The first method</w:t>
      </w:r>
      <w:r>
        <w:t xml:space="preserve"> </w:t>
      </w:r>
      <w:r w:rsidR="00A97C5E">
        <w:t>bases on</w:t>
      </w:r>
      <w:r>
        <w:t xml:space="preserve"> Dynamic Frame Slotted ALOHA (DFSA)</w:t>
      </w:r>
      <w:r w:rsidR="00A97C5E">
        <w:t xml:space="preserve"> for optimizing the frame length</w:t>
      </w:r>
      <w:r w:rsidR="006B223A">
        <w:t xml:space="preserve">, which results in a reduced number of collisions. </w:t>
      </w:r>
      <w:r w:rsidR="00A97C5E">
        <w:t xml:space="preserve">The second </w:t>
      </w:r>
      <w:r w:rsidR="00C10908">
        <w:t xml:space="preserve">and more efficient </w:t>
      </w:r>
      <w:r w:rsidR="00A97C5E">
        <w:t>method r</w:t>
      </w:r>
      <w:r>
        <w:t>esolv</w:t>
      </w:r>
      <w:r w:rsidR="00A97C5E">
        <w:t>es collision</w:t>
      </w:r>
      <w:r w:rsidR="00E83F79">
        <w:t>s</w:t>
      </w:r>
      <w:r w:rsidR="00A97C5E">
        <w:t xml:space="preserve"> on the physical layer</w:t>
      </w:r>
      <w:r w:rsidR="00435AF4">
        <w:t>, e.g. by means of multi-antenna algorithms</w:t>
      </w:r>
      <w:r>
        <w:t xml:space="preserve">. However, </w:t>
      </w:r>
      <w:r w:rsidR="00A97C5E">
        <w:t xml:space="preserve">the well-known </w:t>
      </w:r>
      <w:r>
        <w:t>EPCglobal Class 1 Gen 2 standards</w:t>
      </w:r>
      <w:r w:rsidR="00A97C5E">
        <w:t xml:space="preserve"> only allows for a single tag acknowledgement, even if the physical layer is able to identify multiple collided tags. This results in a</w:t>
      </w:r>
      <w:r w:rsidR="00E83F79">
        <w:t>n overall</w:t>
      </w:r>
      <w:r w:rsidR="00A97C5E">
        <w:t xml:space="preserve"> reduced performance.</w:t>
      </w:r>
      <w:r>
        <w:t xml:space="preserve"> </w:t>
      </w:r>
      <w:r w:rsidR="00E83F79">
        <w:t>For overcoming th</w:t>
      </w:r>
      <w:r w:rsidR="00435AF4">
        <w:t>is</w:t>
      </w:r>
      <w:r w:rsidR="00E83F79">
        <w:t xml:space="preserve"> drawback</w:t>
      </w:r>
      <w:r w:rsidR="00435AF4">
        <w:t>,</w:t>
      </w:r>
      <w:r w:rsidR="00E83F79">
        <w:t xml:space="preserve"> we </w:t>
      </w:r>
      <w:r>
        <w:t xml:space="preserve">propose </w:t>
      </w:r>
      <w:r w:rsidR="00E83F79">
        <w:t xml:space="preserve">a </w:t>
      </w:r>
      <w:r w:rsidR="00E25B20">
        <w:t xml:space="preserve">system </w:t>
      </w:r>
      <w:r w:rsidR="00E83F79">
        <w:t xml:space="preserve">that </w:t>
      </w:r>
      <w:r w:rsidR="00E25B20">
        <w:t>has</w:t>
      </w:r>
      <w:r>
        <w:t xml:space="preserve"> the capability to</w:t>
      </w:r>
      <w:r w:rsidR="00E25B20">
        <w:t xml:space="preserve"> </w:t>
      </w:r>
      <w:r w:rsidR="00E83F79">
        <w:t>acknowledge multiple tags within a single slot</w:t>
      </w:r>
      <w:r w:rsidR="00435AF4">
        <w:t>, resulting in a significantly increased performance</w:t>
      </w:r>
      <w:r w:rsidR="00E25B20">
        <w:t>.</w:t>
      </w:r>
      <w:r w:rsidR="00C92277">
        <w:t xml:space="preserve"> </w:t>
      </w:r>
      <w:r w:rsidR="00E83F79">
        <w:t>Our proposal offers the benefit that it is backwards compatible with existing</w:t>
      </w:r>
      <w:r>
        <w:t xml:space="preserve"> EPCglobal </w:t>
      </w:r>
      <w:r w:rsidR="006B223A">
        <w:t>C</w:t>
      </w:r>
      <w:r>
        <w:t xml:space="preserve">lass 1 </w:t>
      </w:r>
      <w:r w:rsidR="006B223A">
        <w:t>G</w:t>
      </w:r>
      <w:r>
        <w:t xml:space="preserve">en 2 </w:t>
      </w:r>
      <w:r w:rsidR="00E83F79">
        <w:t xml:space="preserve">tags and readers. Hence, our improved tags can be read by conventional readers without affecting the performance. Furthermore, </w:t>
      </w:r>
      <w:r w:rsidR="00435AF4">
        <w:t>existing tags can be read simultaneously with our improved tags</w:t>
      </w:r>
      <w:r w:rsidR="006B223A">
        <w:t xml:space="preserve"> by optimized readers</w:t>
      </w:r>
      <w:r w:rsidR="00435AF4">
        <w:t>.</w:t>
      </w:r>
      <w:r>
        <w:t xml:space="preserve"> </w:t>
      </w:r>
      <w:r w:rsidR="00435AF4">
        <w:t>Using our approach, we are able to increase the</w:t>
      </w:r>
      <w:r>
        <w:t xml:space="preserve"> </w:t>
      </w:r>
      <w:r w:rsidR="00C6725F">
        <w:t xml:space="preserve">maximum reading </w:t>
      </w:r>
      <w:r w:rsidR="00435AF4">
        <w:t xml:space="preserve">efficiency compared to state-of-the-art systems by a factor of approx. 5. This can be translated into a bulk reading time reduction of 50%, which is a significant improvement w.r.t. state-of-the-art </w:t>
      </w:r>
      <w:proofErr w:type="gramStart"/>
      <w:r w:rsidR="00435AF4">
        <w:t>systems</w:t>
      </w:r>
      <w:proofErr w:type="gramEnd"/>
      <w:r w:rsidR="00435AF4">
        <w:t>.</w:t>
      </w:r>
      <w:r w:rsidR="00C6725F">
        <w:t xml:space="preserve"> </w:t>
      </w:r>
      <w:bookmarkEnd w:id="0"/>
    </w:p>
    <w:sectPr w:rsidR="00805474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8BE"/>
    <w:rsid w:val="00021716"/>
    <w:rsid w:val="00171DA2"/>
    <w:rsid w:val="001F18BE"/>
    <w:rsid w:val="0022220A"/>
    <w:rsid w:val="0023487F"/>
    <w:rsid w:val="00435AF4"/>
    <w:rsid w:val="004A3466"/>
    <w:rsid w:val="00623E3E"/>
    <w:rsid w:val="006B223A"/>
    <w:rsid w:val="00805474"/>
    <w:rsid w:val="00A97C5E"/>
    <w:rsid w:val="00BE633F"/>
    <w:rsid w:val="00BF6D00"/>
    <w:rsid w:val="00C10908"/>
    <w:rsid w:val="00C6725F"/>
    <w:rsid w:val="00C92277"/>
    <w:rsid w:val="00DC7700"/>
    <w:rsid w:val="00E25B20"/>
    <w:rsid w:val="00E83F79"/>
    <w:rsid w:val="00EC7E14"/>
    <w:rsid w:val="00F35DCB"/>
    <w:rsid w:val="00F4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1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613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Hazem Elsaid</dc:creator>
  <cp:lastModifiedBy>Hazem Elsaid</cp:lastModifiedBy>
  <cp:revision>3</cp:revision>
  <cp:lastPrinted>2015-04-22T14:10:00Z</cp:lastPrinted>
  <dcterms:created xsi:type="dcterms:W3CDTF">2015-04-22T15:55:00Z</dcterms:created>
  <dcterms:modified xsi:type="dcterms:W3CDTF">2015-04-22T15:55:00Z</dcterms:modified>
</cp:coreProperties>
</file>