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F81BD" w:themeColor="accent1"/>
        </w:rPr>
        <w:id w:val="1401951256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496BEE4" w14:textId="379508CE" w:rsidR="00D64A3A" w:rsidRDefault="00E5396B" w:rsidP="00E5396B">
          <w:pPr>
            <w:pStyle w:val="NoSpacing"/>
            <w:spacing w:before="1540" w:after="240"/>
            <w:jc w:val="center"/>
            <w:rPr>
              <w:color w:val="4F81BD" w:themeColor="accent1"/>
              <w:sz w:val="28"/>
              <w:szCs w:val="28"/>
            </w:rPr>
          </w:pPr>
          <w:r w:rsidRPr="00E5396B">
            <w:rPr>
              <w:rFonts w:asciiTheme="majorBidi" w:hAnsiTheme="majorBidi" w:cstheme="majorBidi"/>
              <w:b/>
              <w:bCs/>
              <w:noProof/>
              <w:sz w:val="144"/>
              <w:szCs w:val="144"/>
            </w:rPr>
            <w:drawing>
              <wp:anchor distT="0" distB="0" distL="114300" distR="114300" simplePos="0" relativeHeight="251679232" behindDoc="0" locked="0" layoutInCell="1" allowOverlap="1" wp14:anchorId="77476DEE" wp14:editId="3BBBBDFA">
                <wp:simplePos x="0" y="0"/>
                <wp:positionH relativeFrom="margin">
                  <wp:posOffset>-114300</wp:posOffset>
                </wp:positionH>
                <wp:positionV relativeFrom="paragraph">
                  <wp:posOffset>320040</wp:posOffset>
                </wp:positionV>
                <wp:extent cx="3223260" cy="3223260"/>
                <wp:effectExtent l="0" t="0" r="0" b="0"/>
                <wp:wrapNone/>
                <wp:docPr id="12488939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8893925" name="Picture 1248893925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3260" cy="322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5396B">
            <w:rPr>
              <w:b/>
              <w:bCs/>
              <w:noProof/>
              <w:sz w:val="72"/>
              <w:szCs w:val="72"/>
            </w:rPr>
            <w:drawing>
              <wp:anchor distT="0" distB="0" distL="114300" distR="114300" simplePos="0" relativeHeight="251655680" behindDoc="0" locked="0" layoutInCell="1" allowOverlap="1" wp14:anchorId="7B7471A2" wp14:editId="0F092658">
                <wp:simplePos x="0" y="0"/>
                <wp:positionH relativeFrom="column">
                  <wp:posOffset>3832225</wp:posOffset>
                </wp:positionH>
                <wp:positionV relativeFrom="paragraph">
                  <wp:posOffset>982980</wp:posOffset>
                </wp:positionV>
                <wp:extent cx="1927860" cy="1772285"/>
                <wp:effectExtent l="0" t="0" r="0" b="0"/>
                <wp:wrapSquare wrapText="bothSides"/>
                <wp:docPr id="204473949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4739498" name="Picture 2044739498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7860" cy="1772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4F10A51" w14:textId="2EFE0D34" w:rsidR="00D64A3A" w:rsidRDefault="00D64A3A" w:rsidP="00D64A3A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7DC47149" w14:textId="6D1117DC" w:rsidR="00D64A3A" w:rsidRDefault="00D64A3A" w:rsidP="00D64A3A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166970DA" w14:textId="2C9D2878" w:rsidR="00D64A3A" w:rsidRDefault="00D64A3A" w:rsidP="00D64A3A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3A7886D8" w14:textId="21226DA9" w:rsidR="00D64A3A" w:rsidRDefault="00D64A3A" w:rsidP="00D64A3A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0A8E229B" w14:textId="360980AA" w:rsidR="00D64A3A" w:rsidRDefault="00D64A3A" w:rsidP="00D64A3A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61864DCC" w14:textId="529CB39C" w:rsidR="00D64A3A" w:rsidRDefault="00D64A3A" w:rsidP="00D64A3A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184CCE24" w14:textId="77777777" w:rsidR="00D64A3A" w:rsidRDefault="00D64A3A" w:rsidP="00D64A3A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1D716F30" w14:textId="77777777" w:rsidR="00D64A3A" w:rsidRDefault="00D64A3A" w:rsidP="00D64A3A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154486AA" w14:textId="77777777" w:rsidR="00D64A3A" w:rsidRDefault="00D64A3A" w:rsidP="00D64A3A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6599E743" w14:textId="77777777" w:rsidR="00D64A3A" w:rsidRDefault="00D64A3A" w:rsidP="00D64A3A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184D2173" w14:textId="77777777" w:rsidR="00D64A3A" w:rsidRDefault="00D64A3A" w:rsidP="00D64A3A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0F307F30" w14:textId="77777777" w:rsidR="00D64A3A" w:rsidRDefault="00D64A3A" w:rsidP="00D64A3A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63267603" w14:textId="103340A2" w:rsidR="00D64A3A" w:rsidRPr="00E5396B" w:rsidRDefault="00E5396B" w:rsidP="00D64A3A">
          <w:pPr>
            <w:pStyle w:val="NoSpacing"/>
            <w:jc w:val="center"/>
            <w:rPr>
              <w:b/>
              <w:bCs/>
              <w:sz w:val="56"/>
              <w:szCs w:val="56"/>
              <w:u w:val="single"/>
            </w:rPr>
          </w:pPr>
          <w:r>
            <w:rPr>
              <w:b/>
              <w:bCs/>
              <w:sz w:val="56"/>
              <w:szCs w:val="56"/>
              <w:u w:val="single"/>
            </w:rPr>
            <w:t xml:space="preserve">Customer Churn Prediction &amp; Analysis </w:t>
          </w:r>
          <w:r w:rsidRPr="00E5396B">
            <w:rPr>
              <w:b/>
              <w:bCs/>
              <w:sz w:val="56"/>
              <w:szCs w:val="56"/>
              <w:u w:val="single"/>
            </w:rPr>
            <w:t>Final Report</w:t>
          </w:r>
        </w:p>
        <w:p w14:paraId="32838847" w14:textId="77777777" w:rsidR="00D64A3A" w:rsidRDefault="00D64A3A" w:rsidP="00D64A3A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2AF4F485" w14:textId="77777777" w:rsidR="00D64A3A" w:rsidRDefault="00D64A3A" w:rsidP="00D64A3A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6D158666" w14:textId="77777777" w:rsidR="00D64A3A" w:rsidRDefault="00D64A3A" w:rsidP="00E5396B">
          <w:pPr>
            <w:pStyle w:val="NoSpacing"/>
            <w:rPr>
              <w:color w:val="4F81BD" w:themeColor="accent1"/>
              <w:sz w:val="28"/>
              <w:szCs w:val="28"/>
            </w:rPr>
          </w:pPr>
        </w:p>
        <w:p w14:paraId="45913E20" w14:textId="3E1840EE" w:rsidR="00E5396B" w:rsidRPr="00E5396B" w:rsidRDefault="00E5396B" w:rsidP="00E5396B">
          <w:pPr>
            <w:pStyle w:val="NoSpacing"/>
            <w:rPr>
              <w:sz w:val="28"/>
              <w:szCs w:val="28"/>
            </w:rPr>
          </w:pPr>
          <w:r w:rsidRPr="00E5396B">
            <w:rPr>
              <w:b/>
              <w:bCs/>
              <w:sz w:val="28"/>
              <w:szCs w:val="28"/>
            </w:rPr>
            <w:t>Done by</w:t>
          </w:r>
          <w:r w:rsidRPr="00E5396B">
            <w:rPr>
              <w:sz w:val="28"/>
              <w:szCs w:val="28"/>
            </w:rPr>
            <w:t>: Mariam Ahmed</w:t>
          </w:r>
        </w:p>
        <w:p w14:paraId="153EEACE" w14:textId="66B21676" w:rsidR="00E5396B" w:rsidRPr="00E5396B" w:rsidRDefault="00E5396B" w:rsidP="00E5396B">
          <w:pPr>
            <w:pStyle w:val="NoSpacing"/>
            <w:rPr>
              <w:sz w:val="28"/>
              <w:szCs w:val="28"/>
            </w:rPr>
          </w:pPr>
          <w:r w:rsidRPr="00E5396B">
            <w:rPr>
              <w:sz w:val="28"/>
              <w:szCs w:val="28"/>
            </w:rPr>
            <w:tab/>
            <w:t xml:space="preserve">      Noureen Tamer</w:t>
          </w:r>
        </w:p>
        <w:p w14:paraId="2E3AAAE8" w14:textId="2F3F0CF1" w:rsidR="00E5396B" w:rsidRPr="00E5396B" w:rsidRDefault="00E5396B" w:rsidP="00E5396B">
          <w:pPr>
            <w:pStyle w:val="NoSpacing"/>
            <w:rPr>
              <w:sz w:val="28"/>
              <w:szCs w:val="28"/>
            </w:rPr>
          </w:pPr>
          <w:r w:rsidRPr="00E5396B">
            <w:rPr>
              <w:sz w:val="28"/>
              <w:szCs w:val="28"/>
            </w:rPr>
            <w:t xml:space="preserve">                  Haneen Elsayed </w:t>
          </w:r>
        </w:p>
        <w:p w14:paraId="585C3B77" w14:textId="563E33E4" w:rsidR="00E5396B" w:rsidRPr="00E5396B" w:rsidRDefault="00E5396B" w:rsidP="00E5396B">
          <w:pPr>
            <w:pStyle w:val="NoSpacing"/>
            <w:rPr>
              <w:sz w:val="28"/>
              <w:szCs w:val="28"/>
            </w:rPr>
          </w:pPr>
          <w:r w:rsidRPr="00E5396B">
            <w:rPr>
              <w:sz w:val="28"/>
              <w:szCs w:val="28"/>
            </w:rPr>
            <w:t xml:space="preserve">                  Hager Ibrahim</w:t>
          </w:r>
        </w:p>
        <w:p w14:paraId="248C7997" w14:textId="668D6451" w:rsidR="00E5396B" w:rsidRPr="00E5396B" w:rsidRDefault="00E5396B" w:rsidP="00E5396B">
          <w:pPr>
            <w:pStyle w:val="NoSpacing"/>
            <w:rPr>
              <w:sz w:val="28"/>
              <w:szCs w:val="28"/>
            </w:rPr>
          </w:pPr>
          <w:r w:rsidRPr="00E5396B">
            <w:rPr>
              <w:sz w:val="28"/>
              <w:szCs w:val="28"/>
            </w:rPr>
            <w:t xml:space="preserve">                  Hazem Metwalli</w:t>
          </w:r>
        </w:p>
        <w:p w14:paraId="03499ECA" w14:textId="5EC5D51B" w:rsidR="00E5396B" w:rsidRPr="00E5396B" w:rsidRDefault="00E5396B" w:rsidP="00E5396B">
          <w:pPr>
            <w:pStyle w:val="NoSpacing"/>
            <w:rPr>
              <w:sz w:val="28"/>
              <w:szCs w:val="28"/>
            </w:rPr>
          </w:pPr>
          <w:r w:rsidRPr="00E5396B">
            <w:rPr>
              <w:sz w:val="28"/>
              <w:szCs w:val="28"/>
            </w:rPr>
            <w:t xml:space="preserve">                  Youssef Ayman</w:t>
          </w:r>
        </w:p>
        <w:p w14:paraId="272A9D37" w14:textId="77777777" w:rsidR="00D64A3A" w:rsidRDefault="00D64A3A" w:rsidP="00D64A3A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679623E6" w14:textId="77777777" w:rsidR="00D64A3A" w:rsidRDefault="00D64A3A" w:rsidP="00D64A3A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4BB194DD" w14:textId="77777777" w:rsidR="00D64A3A" w:rsidRDefault="00D64A3A" w:rsidP="00D64A3A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40E17955" w14:textId="77777777" w:rsidR="00D64A3A" w:rsidRDefault="00D64A3A" w:rsidP="00D64A3A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6FE0CED2" w14:textId="77777777" w:rsidR="00D64A3A" w:rsidRDefault="00D64A3A" w:rsidP="00D64A3A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1489D6B7" w14:textId="77777777" w:rsidR="00D64A3A" w:rsidRDefault="00D64A3A" w:rsidP="00D64A3A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7B50A944" w14:textId="77777777" w:rsidR="00D64A3A" w:rsidRDefault="00D64A3A" w:rsidP="00D64A3A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31108EB3" w14:textId="348AF19A" w:rsidR="00D64A3A" w:rsidRDefault="00D64A3A"/>
      </w:sdtContent>
    </w:sdt>
    <w:p w14:paraId="08C13760" w14:textId="272AD3EA" w:rsidR="00AA6C81" w:rsidRPr="000B4AC4" w:rsidRDefault="00000000" w:rsidP="00C2178A">
      <w:pPr>
        <w:pStyle w:val="Heading2"/>
        <w:rPr>
          <w:color w:val="auto"/>
          <w:sz w:val="28"/>
          <w:szCs w:val="28"/>
        </w:rPr>
      </w:pPr>
      <w:r w:rsidRPr="000B4AC4">
        <w:rPr>
          <w:color w:val="auto"/>
          <w:sz w:val="28"/>
          <w:szCs w:val="28"/>
        </w:rPr>
        <w:lastRenderedPageBreak/>
        <w:t>Project Summary</w:t>
      </w:r>
    </w:p>
    <w:p w14:paraId="777605CF" w14:textId="77777777" w:rsidR="00AA6C81" w:rsidRDefault="00AA6C81" w:rsidP="00C2178A"/>
    <w:p w14:paraId="05C9CF4A" w14:textId="77777777" w:rsidR="00AA6C81" w:rsidRPr="000B4AC4" w:rsidRDefault="00000000" w:rsidP="00C2178A">
      <w:pPr>
        <w:pStyle w:val="Heading3"/>
        <w:rPr>
          <w:color w:val="auto"/>
          <w:sz w:val="24"/>
          <w:szCs w:val="24"/>
        </w:rPr>
      </w:pPr>
      <w:r w:rsidRPr="000B4AC4">
        <w:rPr>
          <w:color w:val="auto"/>
          <w:sz w:val="24"/>
          <w:szCs w:val="24"/>
        </w:rPr>
        <w:t>Problem Definition</w:t>
      </w:r>
    </w:p>
    <w:p w14:paraId="2A21EB61" w14:textId="278DFC0B" w:rsidR="00AA6C81" w:rsidRPr="000B4AC4" w:rsidRDefault="00000000" w:rsidP="00C2178A">
      <w:pPr>
        <w:rPr>
          <w:sz w:val="24"/>
          <w:szCs w:val="24"/>
        </w:rPr>
      </w:pPr>
      <w:r w:rsidRPr="000B4AC4">
        <w:rPr>
          <w:sz w:val="24"/>
          <w:szCs w:val="24"/>
        </w:rPr>
        <w:t xml:space="preserve">Customer churn </w:t>
      </w:r>
      <w:r w:rsidR="000B4AC4">
        <w:rPr>
          <w:sz w:val="24"/>
          <w:szCs w:val="24"/>
        </w:rPr>
        <w:t>-</w:t>
      </w:r>
      <w:r w:rsidRPr="000B4AC4">
        <w:rPr>
          <w:sz w:val="24"/>
          <w:szCs w:val="24"/>
        </w:rPr>
        <w:t xml:space="preserve">when a customer discontinues their relationship with a </w:t>
      </w:r>
      <w:proofErr w:type="gramStart"/>
      <w:r w:rsidRPr="000B4AC4">
        <w:rPr>
          <w:sz w:val="24"/>
          <w:szCs w:val="24"/>
        </w:rPr>
        <w:t>business  is</w:t>
      </w:r>
      <w:proofErr w:type="gramEnd"/>
      <w:r w:rsidRPr="000B4AC4">
        <w:rPr>
          <w:sz w:val="24"/>
          <w:szCs w:val="24"/>
        </w:rPr>
        <w:t xml:space="preserve"> a significant issue in customer lifecycle management. The goal of this project is to build a machine learning model that predicts customer churn risk using behavioral and demographic features. Early prediction enables businesses to retain valuable customers and reduce revenue loss.</w:t>
      </w:r>
    </w:p>
    <w:p w14:paraId="724FA321" w14:textId="77777777" w:rsidR="00AA6C81" w:rsidRDefault="00AA6C81" w:rsidP="00C2178A"/>
    <w:p w14:paraId="74322059" w14:textId="77777777" w:rsidR="00AA6C81" w:rsidRPr="000B4AC4" w:rsidRDefault="00000000" w:rsidP="00C2178A">
      <w:pPr>
        <w:pStyle w:val="Heading3"/>
        <w:rPr>
          <w:color w:val="auto"/>
          <w:sz w:val="28"/>
          <w:szCs w:val="28"/>
        </w:rPr>
      </w:pPr>
      <w:r w:rsidRPr="000B4AC4">
        <w:rPr>
          <w:color w:val="auto"/>
          <w:sz w:val="28"/>
          <w:szCs w:val="28"/>
        </w:rPr>
        <w:t>Data Exploration</w:t>
      </w:r>
    </w:p>
    <w:p w14:paraId="420FDDCF" w14:textId="77777777" w:rsidR="00AA6C81" w:rsidRDefault="00000000" w:rsidP="00C2178A">
      <w:r>
        <w:t>The dataset consists of 23 columns capturing a wide variety of customer information:</w:t>
      </w:r>
    </w:p>
    <w:p w14:paraId="75BD2231" w14:textId="28CE8971" w:rsidR="00AA6C81" w:rsidRDefault="00000000" w:rsidP="00C2178A">
      <w:r>
        <w:t xml:space="preserve">- </w:t>
      </w:r>
      <w:r w:rsidRPr="000B4AC4">
        <w:rPr>
          <w:b/>
          <w:bCs/>
        </w:rPr>
        <w:t>Demographics:</w:t>
      </w:r>
      <w:r>
        <w:t xml:space="preserve"> age, gender, </w:t>
      </w:r>
      <w:proofErr w:type="spellStart"/>
      <w:r>
        <w:t>region_category</w:t>
      </w:r>
      <w:proofErr w:type="spellEnd"/>
    </w:p>
    <w:p w14:paraId="73D5A364" w14:textId="106C36C7" w:rsidR="00AA6C81" w:rsidRDefault="00000000" w:rsidP="00C2178A">
      <w:r>
        <w:t xml:space="preserve">- </w:t>
      </w:r>
      <w:r w:rsidRPr="000B4AC4">
        <w:rPr>
          <w:b/>
          <w:bCs/>
        </w:rPr>
        <w:t>Account &amp; Behavior:</w:t>
      </w:r>
      <w:r w:rsidR="000B4AC4">
        <w:t xml:space="preserve"> </w:t>
      </w:r>
      <w:proofErr w:type="spellStart"/>
      <w:r>
        <w:t>membership_category</w:t>
      </w:r>
      <w:proofErr w:type="spellEnd"/>
      <w:r>
        <w:t xml:space="preserve">, </w:t>
      </w:r>
      <w:proofErr w:type="spellStart"/>
      <w:r>
        <w:t>preferred_offer_types</w:t>
      </w:r>
      <w:proofErr w:type="spellEnd"/>
      <w:r>
        <w:t xml:space="preserve">, </w:t>
      </w:r>
      <w:proofErr w:type="spellStart"/>
      <w:r>
        <w:t>medium_of_operation</w:t>
      </w:r>
      <w:proofErr w:type="spellEnd"/>
      <w:r>
        <w:t xml:space="preserve">, </w:t>
      </w:r>
      <w:proofErr w:type="spellStart"/>
      <w:r>
        <w:t>internet_</w:t>
      </w:r>
      <w:proofErr w:type="gramStart"/>
      <w:r>
        <w:t>option</w:t>
      </w:r>
      <w:proofErr w:type="spellEnd"/>
      <w:r w:rsidR="000B4AC4">
        <w:t xml:space="preserve"> </w:t>
      </w:r>
      <w:r>
        <w:t>,</w:t>
      </w:r>
      <w:proofErr w:type="gramEnd"/>
      <w:r>
        <w:t xml:space="preserve"> </w:t>
      </w:r>
      <w:proofErr w:type="spellStart"/>
      <w:r>
        <w:t>avg_transaction_value</w:t>
      </w:r>
      <w:proofErr w:type="spellEnd"/>
      <w:r>
        <w:t xml:space="preserve">, </w:t>
      </w:r>
      <w:proofErr w:type="spellStart"/>
      <w:r>
        <w:t>avg_time_spent</w:t>
      </w:r>
      <w:proofErr w:type="spellEnd"/>
      <w:r>
        <w:t xml:space="preserve">, </w:t>
      </w:r>
      <w:proofErr w:type="spellStart"/>
      <w:r>
        <w:t>avg_frequency_login_days</w:t>
      </w:r>
      <w:proofErr w:type="spellEnd"/>
      <w:r>
        <w:t xml:space="preserve">, </w:t>
      </w:r>
      <w:proofErr w:type="spellStart"/>
      <w:r>
        <w:t>points_in_wallet</w:t>
      </w:r>
      <w:proofErr w:type="spellEnd"/>
    </w:p>
    <w:p w14:paraId="65EA1B40" w14:textId="5AD9F16F" w:rsidR="00AA6C81" w:rsidRDefault="00000000" w:rsidP="00C2178A">
      <w:r>
        <w:t xml:space="preserve">- </w:t>
      </w:r>
      <w:r w:rsidRPr="000B4AC4">
        <w:rPr>
          <w:b/>
          <w:bCs/>
        </w:rPr>
        <w:t>Engagement &amp; Feedback</w:t>
      </w:r>
      <w:r>
        <w:t>:</w:t>
      </w:r>
      <w:r w:rsidR="000B4AC4">
        <w:t xml:space="preserve"> </w:t>
      </w:r>
      <w:proofErr w:type="spellStart"/>
      <w:r>
        <w:t>used_special_discount</w:t>
      </w:r>
      <w:proofErr w:type="spellEnd"/>
      <w:r>
        <w:t xml:space="preserve">, </w:t>
      </w:r>
      <w:proofErr w:type="spellStart"/>
      <w:r>
        <w:t>past_complaint</w:t>
      </w:r>
      <w:proofErr w:type="spellEnd"/>
      <w:r>
        <w:t xml:space="preserve">, feedback, </w:t>
      </w:r>
      <w:proofErr w:type="spellStart"/>
      <w:r>
        <w:t>complaint_status</w:t>
      </w:r>
      <w:proofErr w:type="spellEnd"/>
    </w:p>
    <w:p w14:paraId="6124640E" w14:textId="3D661624" w:rsidR="00AA6C81" w:rsidRDefault="00000000" w:rsidP="00C2178A">
      <w:r>
        <w:t xml:space="preserve">- </w:t>
      </w:r>
      <w:r w:rsidRPr="000B4AC4">
        <w:rPr>
          <w:b/>
          <w:bCs/>
        </w:rPr>
        <w:t>Target Variable:</w:t>
      </w:r>
      <w:r w:rsidR="000B4AC4">
        <w:t xml:space="preserve"> </w:t>
      </w:r>
      <w:proofErr w:type="spellStart"/>
      <w:r>
        <w:t>churn_risk_score</w:t>
      </w:r>
      <w:proofErr w:type="spellEnd"/>
      <w:r>
        <w:t xml:space="preserve"> (binary: 0 = low churn risk, 1 = high churn risk)</w:t>
      </w:r>
    </w:p>
    <w:p w14:paraId="4C1F45F3" w14:textId="77777777" w:rsidR="00AA6C81" w:rsidRPr="000B4AC4" w:rsidRDefault="00AA6C81" w:rsidP="00C2178A">
      <w:pPr>
        <w:rPr>
          <w:sz w:val="24"/>
          <w:szCs w:val="24"/>
        </w:rPr>
      </w:pPr>
    </w:p>
    <w:p w14:paraId="66CB6573" w14:textId="77777777" w:rsidR="00AA6C81" w:rsidRPr="000B4AC4" w:rsidRDefault="00000000" w:rsidP="00C2178A">
      <w:pPr>
        <w:pStyle w:val="Heading3"/>
        <w:rPr>
          <w:color w:val="auto"/>
          <w:sz w:val="28"/>
          <w:szCs w:val="28"/>
        </w:rPr>
      </w:pPr>
      <w:r w:rsidRPr="000B4AC4">
        <w:rPr>
          <w:color w:val="auto"/>
          <w:sz w:val="28"/>
          <w:szCs w:val="28"/>
        </w:rPr>
        <w:t>Key Insights from EDA</w:t>
      </w:r>
    </w:p>
    <w:p w14:paraId="23FFD561" w14:textId="77777777" w:rsidR="00AA6C81" w:rsidRDefault="00AA6C81" w:rsidP="00C2178A"/>
    <w:p w14:paraId="28A9B398" w14:textId="35555E88" w:rsidR="00AA6C81" w:rsidRDefault="00000000" w:rsidP="00C2178A">
      <w:r w:rsidRPr="000B4AC4">
        <w:rPr>
          <w:b/>
          <w:bCs/>
        </w:rPr>
        <w:t>1.</w:t>
      </w:r>
      <w:r>
        <w:t xml:space="preserve"> </w:t>
      </w:r>
      <w:r w:rsidRPr="000B4AC4">
        <w:rPr>
          <w:b/>
          <w:bCs/>
        </w:rPr>
        <w:t>Wallet Balance Matters Most</w:t>
      </w:r>
    </w:p>
    <w:p w14:paraId="115BA164" w14:textId="743D25EB" w:rsidR="00AA6C81" w:rsidRDefault="00000000" w:rsidP="00C2178A">
      <w:r>
        <w:t xml:space="preserve">   The feature </w:t>
      </w:r>
      <w:r w:rsidR="000B4AC4" w:rsidRPr="000B4AC4">
        <w:rPr>
          <w:b/>
          <w:bCs/>
        </w:rPr>
        <w:t>(</w:t>
      </w:r>
      <w:proofErr w:type="spellStart"/>
      <w:r w:rsidRPr="000B4AC4">
        <w:rPr>
          <w:b/>
          <w:bCs/>
        </w:rPr>
        <w:t>points_in_wallet</w:t>
      </w:r>
      <w:proofErr w:type="spellEnd"/>
      <w:r w:rsidR="000B4AC4" w:rsidRPr="000B4AC4">
        <w:rPr>
          <w:b/>
          <w:bCs/>
        </w:rPr>
        <w:t>)</w:t>
      </w:r>
      <w:r>
        <w:t xml:space="preserve"> is the most influential predictor of churn, suggesting that customers with higher wallet balances are significantly less likely to churn.</w:t>
      </w:r>
    </w:p>
    <w:p w14:paraId="034B44A3" w14:textId="77777777" w:rsidR="00AA6C81" w:rsidRDefault="00AA6C81" w:rsidP="00C2178A"/>
    <w:p w14:paraId="7994C361" w14:textId="0D8F75FA" w:rsidR="00AA6C81" w:rsidRPr="000B4AC4" w:rsidRDefault="00000000" w:rsidP="00C2178A">
      <w:pPr>
        <w:rPr>
          <w:b/>
          <w:bCs/>
        </w:rPr>
      </w:pPr>
      <w:r w:rsidRPr="000B4AC4">
        <w:rPr>
          <w:b/>
          <w:bCs/>
        </w:rPr>
        <w:t>2. Membership Category Strongly Predicts Churn</w:t>
      </w:r>
    </w:p>
    <w:p w14:paraId="5B1859D9" w14:textId="7892657B" w:rsidR="00AA6C81" w:rsidRDefault="00000000" w:rsidP="00C2178A">
      <w:r>
        <w:t xml:space="preserve">   - Customers with </w:t>
      </w:r>
      <w:r w:rsidRPr="000B4AC4">
        <w:rPr>
          <w:b/>
          <w:bCs/>
        </w:rPr>
        <w:t>No Membership</w:t>
      </w:r>
      <w:r>
        <w:t xml:space="preserve"> have the highest churn risk (very high positive T-statistic).</w:t>
      </w:r>
    </w:p>
    <w:p w14:paraId="503BC31B" w14:textId="77777777" w:rsidR="00AA6C81" w:rsidRDefault="00000000" w:rsidP="00C2178A">
      <w:r>
        <w:t xml:space="preserve">   - Premium, Platinum, Gold, and Silver memberships are associated with lower churn rates.</w:t>
      </w:r>
    </w:p>
    <w:p w14:paraId="1FB8C484" w14:textId="77777777" w:rsidR="00AA6C81" w:rsidRDefault="00AA6C81" w:rsidP="00C2178A"/>
    <w:p w14:paraId="0E57D067" w14:textId="08842242" w:rsidR="00AA6C81" w:rsidRPr="000B4AC4" w:rsidRDefault="00000000" w:rsidP="00C2178A">
      <w:pPr>
        <w:rPr>
          <w:b/>
          <w:bCs/>
        </w:rPr>
      </w:pPr>
      <w:r w:rsidRPr="000B4AC4">
        <w:rPr>
          <w:b/>
          <w:bCs/>
        </w:rPr>
        <w:lastRenderedPageBreak/>
        <w:t xml:space="preserve">3. Customer Feedback is Highly Predictive  </w:t>
      </w:r>
    </w:p>
    <w:p w14:paraId="59E2A7BA" w14:textId="77777777" w:rsidR="00AA6C81" w:rsidRDefault="00000000" w:rsidP="00C2178A">
      <w:r>
        <w:t xml:space="preserve">   Several feedback types are statistically significant in explaining churn behavior:</w:t>
      </w:r>
    </w:p>
    <w:p w14:paraId="67498021" w14:textId="2E5B0DBE" w:rsidR="00AA6C81" w:rsidRDefault="00000000" w:rsidP="00C2178A">
      <w:r>
        <w:t xml:space="preserve">   - Negative feedback such as </w:t>
      </w:r>
      <w:r w:rsidRPr="000B4AC4">
        <w:rPr>
          <w:b/>
          <w:bCs/>
        </w:rPr>
        <w:t xml:space="preserve">Poor Website, Poor Product Quality, and Poor Customer Service </w:t>
      </w:r>
      <w:r>
        <w:t>are strongly correlated with high churn.</w:t>
      </w:r>
    </w:p>
    <w:p w14:paraId="09C571F8" w14:textId="3227C3D2" w:rsidR="00AA6C81" w:rsidRDefault="00000000" w:rsidP="00C2178A">
      <w:r>
        <w:t xml:space="preserve">   - </w:t>
      </w:r>
      <w:r w:rsidRPr="000B4AC4">
        <w:rPr>
          <w:b/>
          <w:bCs/>
        </w:rPr>
        <w:t>Positive feedback</w:t>
      </w:r>
      <w:r>
        <w:t xml:space="preserve"> like User Friendly Website, Reasonable Price, and Quality Customer Care are linked with customer retention.</w:t>
      </w:r>
    </w:p>
    <w:p w14:paraId="76B1F3DC" w14:textId="77777777" w:rsidR="00AA6C81" w:rsidRDefault="00AA6C81" w:rsidP="00C2178A"/>
    <w:p w14:paraId="23E524AD" w14:textId="66966E83" w:rsidR="00AA6C81" w:rsidRPr="000B4AC4" w:rsidRDefault="00000000" w:rsidP="00C2178A">
      <w:pPr>
        <w:rPr>
          <w:b/>
          <w:bCs/>
        </w:rPr>
      </w:pPr>
      <w:r w:rsidRPr="000B4AC4">
        <w:rPr>
          <w:b/>
          <w:bCs/>
        </w:rPr>
        <w:t xml:space="preserve">4. Login Behavior and Engagement </w:t>
      </w:r>
    </w:p>
    <w:p w14:paraId="28BCCE1A" w14:textId="33CA6106" w:rsidR="00AA6C81" w:rsidRDefault="00000000" w:rsidP="00C2178A">
      <w:r>
        <w:t xml:space="preserve">   - </w:t>
      </w:r>
      <w:proofErr w:type="spellStart"/>
      <w:r w:rsidRPr="000B4AC4">
        <w:rPr>
          <w:b/>
          <w:bCs/>
        </w:rPr>
        <w:t>avg_frequency_login_days</w:t>
      </w:r>
      <w:proofErr w:type="spellEnd"/>
      <w:r>
        <w:t xml:space="preserve"> and </w:t>
      </w:r>
      <w:proofErr w:type="spellStart"/>
      <w:r w:rsidRPr="000B4AC4">
        <w:rPr>
          <w:b/>
          <w:bCs/>
        </w:rPr>
        <w:t>avg_time_spent</w:t>
      </w:r>
      <w:proofErr w:type="spellEnd"/>
      <w:r w:rsidR="000B4AC4">
        <w:t xml:space="preserve"> </w:t>
      </w:r>
      <w:r>
        <w:t>are significant indicators. Customers who log in more frequently and spend more time tend to stay.</w:t>
      </w:r>
    </w:p>
    <w:p w14:paraId="6E3B7955" w14:textId="44E2AAC8" w:rsidR="00AA6C81" w:rsidRDefault="00000000" w:rsidP="00C2178A">
      <w:r>
        <w:t xml:space="preserve">   - </w:t>
      </w:r>
      <w:proofErr w:type="spellStart"/>
      <w:r w:rsidRPr="000B4AC4">
        <w:rPr>
          <w:b/>
          <w:bCs/>
        </w:rPr>
        <w:t>engagment_score</w:t>
      </w:r>
      <w:proofErr w:type="spellEnd"/>
      <w:r w:rsidR="000B4AC4">
        <w:t xml:space="preserve"> </w:t>
      </w:r>
      <w:r>
        <w:t>is also significant — more engaged customers are less likely to churn.</w:t>
      </w:r>
    </w:p>
    <w:p w14:paraId="7AAAB36D" w14:textId="77777777" w:rsidR="00AA6C81" w:rsidRDefault="00AA6C81" w:rsidP="00C2178A"/>
    <w:p w14:paraId="01B25F0D" w14:textId="22840858" w:rsidR="00AA6C81" w:rsidRPr="000B4AC4" w:rsidRDefault="00000000" w:rsidP="00C2178A">
      <w:pPr>
        <w:rPr>
          <w:b/>
          <w:bCs/>
        </w:rPr>
      </w:pPr>
      <w:r w:rsidRPr="000B4AC4">
        <w:rPr>
          <w:b/>
          <w:bCs/>
        </w:rPr>
        <w:t xml:space="preserve">5. Transaction Behavior </w:t>
      </w:r>
    </w:p>
    <w:p w14:paraId="32F53257" w14:textId="5A199FEF" w:rsidR="00AA6C81" w:rsidRDefault="00000000" w:rsidP="00C2178A">
      <w:r>
        <w:t xml:space="preserve">   </w:t>
      </w:r>
      <w:r w:rsidRPr="000B4AC4">
        <w:rPr>
          <w:b/>
          <w:bCs/>
        </w:rPr>
        <w:t xml:space="preserve">- </w:t>
      </w:r>
      <w:proofErr w:type="spellStart"/>
      <w:r w:rsidRPr="000B4AC4">
        <w:rPr>
          <w:b/>
          <w:bCs/>
        </w:rPr>
        <w:t>avg_transaction_value</w:t>
      </w:r>
      <w:proofErr w:type="spellEnd"/>
      <w:r>
        <w:t xml:space="preserve"> is significant: customers with higher spending are less likely to churn.</w:t>
      </w:r>
    </w:p>
    <w:p w14:paraId="03990B6E" w14:textId="77777777" w:rsidR="00AA6C81" w:rsidRPr="000B4AC4" w:rsidRDefault="00AA6C81" w:rsidP="00C2178A">
      <w:pPr>
        <w:rPr>
          <w:b/>
          <w:bCs/>
        </w:rPr>
      </w:pPr>
    </w:p>
    <w:p w14:paraId="21581A95" w14:textId="1B016D69" w:rsidR="00AA6C81" w:rsidRPr="000B4AC4" w:rsidRDefault="00000000" w:rsidP="00C2178A">
      <w:pPr>
        <w:rPr>
          <w:b/>
          <w:bCs/>
        </w:rPr>
      </w:pPr>
      <w:r w:rsidRPr="000B4AC4">
        <w:rPr>
          <w:b/>
          <w:bCs/>
        </w:rPr>
        <w:t>6. Referral &amp; Offers Influence Churn</w:t>
      </w:r>
    </w:p>
    <w:p w14:paraId="4C0092A1" w14:textId="0D4432F8" w:rsidR="00AA6C81" w:rsidRDefault="00000000" w:rsidP="00C2178A">
      <w:r>
        <w:t xml:space="preserve">   - Customers not referred by others are more likely to churn.</w:t>
      </w:r>
    </w:p>
    <w:p w14:paraId="4D0615C9" w14:textId="2E80699B" w:rsidR="00AA6C81" w:rsidRDefault="00000000" w:rsidP="00C2178A">
      <w:r>
        <w:t xml:space="preserve">   - Preferred offers such as Gift Vouchers/Coupons</w:t>
      </w:r>
      <w:r w:rsidR="000B4AC4">
        <w:t xml:space="preserve"> </w:t>
      </w:r>
      <w:r>
        <w:t>reduce churn risk, while customers preferring No offer</w:t>
      </w:r>
      <w:r w:rsidR="000B4AC4">
        <w:t>s</w:t>
      </w:r>
      <w:r>
        <w:t xml:space="preserve"> are more likely to leave.</w:t>
      </w:r>
    </w:p>
    <w:p w14:paraId="7D7E9E0D" w14:textId="77777777" w:rsidR="00AA6C81" w:rsidRDefault="00AA6C81" w:rsidP="00C2178A"/>
    <w:p w14:paraId="7D825759" w14:textId="17F9F920" w:rsidR="00AA6C81" w:rsidRPr="000B4AC4" w:rsidRDefault="00000000" w:rsidP="00C2178A">
      <w:pPr>
        <w:rPr>
          <w:b/>
          <w:bCs/>
        </w:rPr>
      </w:pPr>
      <w:r w:rsidRPr="000B4AC4">
        <w:rPr>
          <w:b/>
          <w:bCs/>
        </w:rPr>
        <w:t xml:space="preserve">7. Device and Connectivity Channel  </w:t>
      </w:r>
    </w:p>
    <w:p w14:paraId="0C5DF0A4" w14:textId="15780C98" w:rsidR="00AA6C81" w:rsidRDefault="00000000" w:rsidP="00C2178A">
      <w:r>
        <w:t xml:space="preserve">   - Users operating via Smartphones</w:t>
      </w:r>
      <w:r w:rsidR="000B4AC4">
        <w:t xml:space="preserve"> </w:t>
      </w:r>
      <w:r>
        <w:t>and those with Wi-Fi connections show slightly higher retention than others.</w:t>
      </w:r>
    </w:p>
    <w:p w14:paraId="0AE56812" w14:textId="77777777" w:rsidR="00AA6C81" w:rsidRDefault="00AA6C81" w:rsidP="00C2178A"/>
    <w:p w14:paraId="1DD63FA0" w14:textId="23203105" w:rsidR="00AA6C81" w:rsidRPr="000B4AC4" w:rsidRDefault="00000000" w:rsidP="00C2178A">
      <w:pPr>
        <w:rPr>
          <w:b/>
          <w:bCs/>
        </w:rPr>
      </w:pPr>
      <w:r w:rsidRPr="000B4AC4">
        <w:rPr>
          <w:b/>
          <w:bCs/>
        </w:rPr>
        <w:t xml:space="preserve">8. Recency Metrics </w:t>
      </w:r>
    </w:p>
    <w:p w14:paraId="3F53A2BC" w14:textId="507FC03B" w:rsidR="00AA6C81" w:rsidRDefault="00000000" w:rsidP="00C2178A">
      <w:r>
        <w:t xml:space="preserve">   - </w:t>
      </w:r>
      <w:r w:rsidR="00C2178A">
        <w:t>“</w:t>
      </w:r>
      <w:proofErr w:type="spellStart"/>
      <w:r>
        <w:t>recency_of_last_activity</w:t>
      </w:r>
      <w:proofErr w:type="spellEnd"/>
      <w:r w:rsidR="00C2178A">
        <w:t>”</w:t>
      </w:r>
      <w:r>
        <w:t xml:space="preserve"> and </w:t>
      </w:r>
      <w:r w:rsidR="00C2178A">
        <w:t>“</w:t>
      </w:r>
      <w:proofErr w:type="spellStart"/>
      <w:r>
        <w:t>days_since_last_login</w:t>
      </w:r>
      <w:proofErr w:type="spellEnd"/>
      <w:r w:rsidR="00C2178A">
        <w:t>”</w:t>
      </w:r>
      <w:r>
        <w:t xml:space="preserve"> are statistically significant: long inactivity periods are linked with higher churn risk.</w:t>
      </w:r>
    </w:p>
    <w:p w14:paraId="0696D653" w14:textId="77777777" w:rsidR="00AA6C81" w:rsidRDefault="00AA6C81" w:rsidP="00C2178A"/>
    <w:p w14:paraId="63A8E154" w14:textId="77777777" w:rsidR="00AA6C81" w:rsidRPr="000B4AC4" w:rsidRDefault="00000000" w:rsidP="00C2178A">
      <w:pPr>
        <w:pStyle w:val="Heading3"/>
        <w:rPr>
          <w:color w:val="auto"/>
          <w:sz w:val="28"/>
          <w:szCs w:val="28"/>
        </w:rPr>
      </w:pPr>
      <w:r w:rsidRPr="000B4AC4">
        <w:rPr>
          <w:color w:val="auto"/>
          <w:sz w:val="28"/>
          <w:szCs w:val="28"/>
        </w:rPr>
        <w:lastRenderedPageBreak/>
        <w:t>Preprocessing Steps</w:t>
      </w:r>
    </w:p>
    <w:p w14:paraId="60D92FAD" w14:textId="77777777" w:rsidR="00AA6C81" w:rsidRDefault="00000000" w:rsidP="00C2178A">
      <w:r>
        <w:t>- Missing values imputed</w:t>
      </w:r>
    </w:p>
    <w:p w14:paraId="0706E9BA" w14:textId="77777777" w:rsidR="00AA6C81" w:rsidRDefault="00000000" w:rsidP="00C2178A">
      <w:r>
        <w:t>- Categorical features encoded using LabelEncoder or One-Hot Encoding</w:t>
      </w:r>
    </w:p>
    <w:p w14:paraId="2F412AEF" w14:textId="77777777" w:rsidR="00AA6C81" w:rsidRDefault="00000000" w:rsidP="00C2178A">
      <w:r>
        <w:t>- Numerical features scaled using a standard scaler</w:t>
      </w:r>
    </w:p>
    <w:p w14:paraId="7218ECA9" w14:textId="77777777" w:rsidR="00AA6C81" w:rsidRDefault="00AA6C81" w:rsidP="00C2178A"/>
    <w:p w14:paraId="413C076E" w14:textId="77777777" w:rsidR="00AA6C81" w:rsidRPr="000B4AC4" w:rsidRDefault="00000000" w:rsidP="00C2178A">
      <w:pPr>
        <w:pStyle w:val="Heading2"/>
        <w:rPr>
          <w:color w:val="auto"/>
          <w:sz w:val="28"/>
          <w:szCs w:val="28"/>
        </w:rPr>
      </w:pPr>
      <w:r w:rsidRPr="000B4AC4">
        <w:rPr>
          <w:color w:val="auto"/>
          <w:sz w:val="28"/>
          <w:szCs w:val="28"/>
        </w:rPr>
        <w:t>2. Model Development</w:t>
      </w:r>
    </w:p>
    <w:p w14:paraId="36F5E080" w14:textId="77777777" w:rsidR="00AA6C81" w:rsidRDefault="00AA6C81" w:rsidP="00C2178A"/>
    <w:p w14:paraId="11B26AAA" w14:textId="77777777" w:rsidR="00AA6C81" w:rsidRDefault="00000000" w:rsidP="00C2178A">
      <w:r>
        <w:t>Multiple models were evaluated:</w:t>
      </w:r>
    </w:p>
    <w:p w14:paraId="04B2BF46" w14:textId="77777777" w:rsidR="00AA6C81" w:rsidRDefault="00000000" w:rsidP="00C2178A">
      <w:r>
        <w:t>- Logistic Regression</w:t>
      </w:r>
    </w:p>
    <w:p w14:paraId="586086CB" w14:textId="77777777" w:rsidR="00AA6C81" w:rsidRDefault="00000000" w:rsidP="00C2178A">
      <w:r>
        <w:t>- Random Forest</w:t>
      </w:r>
    </w:p>
    <w:p w14:paraId="0A1FF397" w14:textId="77777777" w:rsidR="00AA6C81" w:rsidRDefault="00000000" w:rsidP="00C2178A">
      <w:r>
        <w:t>- XGBoost (final choice)</w:t>
      </w:r>
    </w:p>
    <w:p w14:paraId="06D0932B" w14:textId="77777777" w:rsidR="00AA6C81" w:rsidRPr="000B4AC4" w:rsidRDefault="00AA6C81" w:rsidP="00C2178A">
      <w:pPr>
        <w:rPr>
          <w:sz w:val="28"/>
          <w:szCs w:val="28"/>
        </w:rPr>
      </w:pPr>
    </w:p>
    <w:p w14:paraId="0AAA8BA7" w14:textId="77777777" w:rsidR="00AA6C81" w:rsidRPr="000B4AC4" w:rsidRDefault="00000000" w:rsidP="00C2178A">
      <w:pPr>
        <w:pStyle w:val="Heading3"/>
        <w:rPr>
          <w:color w:val="auto"/>
          <w:sz w:val="28"/>
          <w:szCs w:val="28"/>
        </w:rPr>
      </w:pPr>
      <w:r w:rsidRPr="000B4AC4">
        <w:rPr>
          <w:color w:val="auto"/>
          <w:sz w:val="28"/>
          <w:szCs w:val="28"/>
        </w:rPr>
        <w:t>Champion Model: XGBoost</w:t>
      </w:r>
    </w:p>
    <w:p w14:paraId="4BBC2D88" w14:textId="77777777" w:rsidR="00AA6C81" w:rsidRDefault="00000000" w:rsidP="00C2178A">
      <w:r>
        <w:t>This model delivered the best performance on the test data:</w:t>
      </w:r>
    </w:p>
    <w:p w14:paraId="0D2B862A" w14:textId="35D83D95" w:rsidR="00AA6C81" w:rsidRDefault="00000000" w:rsidP="00C2178A">
      <w:r>
        <w:t xml:space="preserve">- </w:t>
      </w:r>
      <w:r w:rsidRPr="000B4AC4">
        <w:rPr>
          <w:b/>
          <w:bCs/>
        </w:rPr>
        <w:t>Accuracy:</w:t>
      </w:r>
      <w:r>
        <w:t xml:space="preserve"> 95.09%</w:t>
      </w:r>
    </w:p>
    <w:p w14:paraId="59C69EDF" w14:textId="7B47F753" w:rsidR="00AA6C81" w:rsidRDefault="00000000" w:rsidP="00C2178A">
      <w:r>
        <w:t xml:space="preserve">- </w:t>
      </w:r>
      <w:r w:rsidRPr="000B4AC4">
        <w:rPr>
          <w:b/>
          <w:bCs/>
        </w:rPr>
        <w:t>Precision:</w:t>
      </w:r>
      <w:r>
        <w:t xml:space="preserve"> 95.19%</w:t>
      </w:r>
    </w:p>
    <w:p w14:paraId="33C9B1E5" w14:textId="29C44068" w:rsidR="00AA6C81" w:rsidRDefault="00000000" w:rsidP="00C2178A">
      <w:r>
        <w:t xml:space="preserve">- </w:t>
      </w:r>
      <w:r w:rsidRPr="000B4AC4">
        <w:rPr>
          <w:b/>
          <w:bCs/>
        </w:rPr>
        <w:t>Recall:</w:t>
      </w:r>
      <w:r>
        <w:t xml:space="preserve"> 94.94%</w:t>
      </w:r>
    </w:p>
    <w:p w14:paraId="5BBA72B6" w14:textId="5B7A5F78" w:rsidR="00AA6C81" w:rsidRDefault="00000000" w:rsidP="00C2178A">
      <w:r>
        <w:t xml:space="preserve">- </w:t>
      </w:r>
      <w:r w:rsidRPr="000B4AC4">
        <w:rPr>
          <w:b/>
          <w:bCs/>
        </w:rPr>
        <w:t>F1 Score:</w:t>
      </w:r>
      <w:r>
        <w:t>95.04%</w:t>
      </w:r>
    </w:p>
    <w:p w14:paraId="1ACF85C3" w14:textId="4B9A47DE" w:rsidR="00AA6C81" w:rsidRDefault="00000000" w:rsidP="00C2178A">
      <w:r>
        <w:t xml:space="preserve">- </w:t>
      </w:r>
      <w:r w:rsidRPr="000B4AC4">
        <w:rPr>
          <w:b/>
          <w:bCs/>
        </w:rPr>
        <w:t>AUC:</w:t>
      </w:r>
      <w:r>
        <w:t xml:space="preserve"> 98.50%</w:t>
      </w:r>
    </w:p>
    <w:p w14:paraId="264B54EB" w14:textId="77777777" w:rsidR="00AA6C81" w:rsidRDefault="00AA6C81" w:rsidP="00C2178A"/>
    <w:p w14:paraId="3305955C" w14:textId="77777777" w:rsidR="00AA6C81" w:rsidRPr="00C2178A" w:rsidRDefault="00000000" w:rsidP="00C2178A">
      <w:pPr>
        <w:pStyle w:val="Heading3"/>
        <w:rPr>
          <w:color w:val="auto"/>
          <w:sz w:val="28"/>
          <w:szCs w:val="28"/>
        </w:rPr>
      </w:pPr>
      <w:r w:rsidRPr="00C2178A">
        <w:rPr>
          <w:color w:val="auto"/>
          <w:sz w:val="28"/>
          <w:szCs w:val="28"/>
        </w:rPr>
        <w:t>Model Artifacts:</w:t>
      </w:r>
    </w:p>
    <w:p w14:paraId="783FCA07" w14:textId="2A6AD51D" w:rsidR="00AA6C81" w:rsidRDefault="00000000" w:rsidP="00C2178A">
      <w:r>
        <w:t>- Serialized using pickle</w:t>
      </w:r>
    </w:p>
    <w:p w14:paraId="4236660E" w14:textId="7D2D2970" w:rsidR="00AA6C81" w:rsidRDefault="00000000" w:rsidP="00C2178A">
      <w:r>
        <w:t xml:space="preserve">- Files: </w:t>
      </w:r>
      <w:r w:rsidR="00C2178A">
        <w:t>“</w:t>
      </w:r>
      <w:proofErr w:type="spellStart"/>
      <w:r>
        <w:t>best_xgb_model.pkl</w:t>
      </w:r>
      <w:proofErr w:type="spellEnd"/>
      <w:r w:rsidR="00C2178A">
        <w:t>”</w:t>
      </w:r>
      <w:r>
        <w:t xml:space="preserve">, </w:t>
      </w:r>
      <w:r w:rsidR="00C2178A">
        <w:t>“</w:t>
      </w:r>
      <w:proofErr w:type="spellStart"/>
      <w:r>
        <w:t>scaler.pkl</w:t>
      </w:r>
      <w:proofErr w:type="spellEnd"/>
      <w:r w:rsidR="00C2178A">
        <w:t>”</w:t>
      </w:r>
    </w:p>
    <w:p w14:paraId="3BF5F623" w14:textId="77777777" w:rsidR="00AA6C81" w:rsidRDefault="00AA6C81" w:rsidP="00C2178A"/>
    <w:p w14:paraId="153D2EAB" w14:textId="77777777" w:rsidR="00C2178A" w:rsidRDefault="00C2178A" w:rsidP="00C2178A"/>
    <w:p w14:paraId="526F639B" w14:textId="77777777" w:rsidR="00C2178A" w:rsidRDefault="00C2178A" w:rsidP="00C2178A"/>
    <w:p w14:paraId="65F06864" w14:textId="77777777" w:rsidR="00AA6C81" w:rsidRPr="00C2178A" w:rsidRDefault="00000000" w:rsidP="00C2178A">
      <w:pPr>
        <w:pStyle w:val="Heading3"/>
        <w:rPr>
          <w:color w:val="auto"/>
          <w:sz w:val="28"/>
          <w:szCs w:val="28"/>
        </w:rPr>
      </w:pPr>
      <w:r w:rsidRPr="00C2178A">
        <w:rPr>
          <w:color w:val="auto"/>
          <w:sz w:val="28"/>
          <w:szCs w:val="28"/>
        </w:rPr>
        <w:lastRenderedPageBreak/>
        <w:t>Feature Importance:</w:t>
      </w:r>
    </w:p>
    <w:p w14:paraId="52E1AFB3" w14:textId="77777777" w:rsidR="00AA6C81" w:rsidRDefault="00000000" w:rsidP="00C2178A">
      <w:r>
        <w:t>Important features included:</w:t>
      </w:r>
    </w:p>
    <w:p w14:paraId="371E4B08" w14:textId="2749849B" w:rsidR="00AA6C81" w:rsidRDefault="00000000" w:rsidP="00C2178A">
      <w:r>
        <w:t xml:space="preserve">- </w:t>
      </w:r>
      <w:proofErr w:type="spellStart"/>
      <w:r>
        <w:t>points_in_wallet</w:t>
      </w:r>
      <w:proofErr w:type="spellEnd"/>
    </w:p>
    <w:p w14:paraId="2031460E" w14:textId="6892822E" w:rsidR="00AA6C81" w:rsidRDefault="00000000" w:rsidP="00C2178A">
      <w:r>
        <w:t xml:space="preserve">- </w:t>
      </w:r>
      <w:proofErr w:type="spellStart"/>
      <w:r>
        <w:t>membership_category</w:t>
      </w:r>
      <w:proofErr w:type="spellEnd"/>
    </w:p>
    <w:p w14:paraId="1D5939E4" w14:textId="24F98E93" w:rsidR="00AA6C81" w:rsidRDefault="00000000" w:rsidP="00C2178A">
      <w:r>
        <w:t>- feedback</w:t>
      </w:r>
    </w:p>
    <w:p w14:paraId="030E9927" w14:textId="58D7DAC2" w:rsidR="00AA6C81" w:rsidRDefault="00000000" w:rsidP="00C2178A">
      <w:r>
        <w:t xml:space="preserve">- </w:t>
      </w:r>
      <w:proofErr w:type="spellStart"/>
      <w:r>
        <w:t>avg_transaction_value</w:t>
      </w:r>
      <w:proofErr w:type="spellEnd"/>
    </w:p>
    <w:p w14:paraId="62161EEB" w14:textId="78D2D80C" w:rsidR="00AA6C81" w:rsidRDefault="00000000" w:rsidP="00C2178A">
      <w:r>
        <w:t xml:space="preserve">- </w:t>
      </w:r>
      <w:proofErr w:type="spellStart"/>
      <w:r>
        <w:t>avg_frequency_login_days</w:t>
      </w:r>
      <w:proofErr w:type="spellEnd"/>
    </w:p>
    <w:p w14:paraId="05AD0E98" w14:textId="501BE214" w:rsidR="00AA6C81" w:rsidRDefault="00000000" w:rsidP="00C2178A">
      <w:r>
        <w:t xml:space="preserve">- </w:t>
      </w:r>
      <w:proofErr w:type="spellStart"/>
      <w:r>
        <w:t>engagment_score</w:t>
      </w:r>
      <w:proofErr w:type="spellEnd"/>
    </w:p>
    <w:p w14:paraId="5B1592F1" w14:textId="77777777" w:rsidR="00AA6C81" w:rsidRDefault="00AA6C81" w:rsidP="00C2178A"/>
    <w:p w14:paraId="65B30A74" w14:textId="77777777" w:rsidR="00AA6C81" w:rsidRDefault="00000000" w:rsidP="00C2178A">
      <w:pPr>
        <w:pStyle w:val="Heading2"/>
      </w:pPr>
      <w:r w:rsidRPr="00C2178A">
        <w:rPr>
          <w:color w:val="auto"/>
          <w:sz w:val="28"/>
          <w:szCs w:val="28"/>
        </w:rPr>
        <w:t>3. Deployment Strategy</w:t>
      </w:r>
    </w:p>
    <w:p w14:paraId="20A4FB5B" w14:textId="77777777" w:rsidR="00AA6C81" w:rsidRDefault="00AA6C81" w:rsidP="00C2178A"/>
    <w:p w14:paraId="744B8528" w14:textId="77777777" w:rsidR="00AA6C81" w:rsidRDefault="00000000" w:rsidP="00C2178A">
      <w:r>
        <w:t>The project adopts a dual-deployment architecture for accessibility and scalability:</w:t>
      </w:r>
    </w:p>
    <w:p w14:paraId="10404B17" w14:textId="77777777" w:rsidR="00AA6C81" w:rsidRPr="00C2178A" w:rsidRDefault="00AA6C81" w:rsidP="00C2178A">
      <w:pPr>
        <w:rPr>
          <w:sz w:val="28"/>
          <w:szCs w:val="28"/>
        </w:rPr>
      </w:pPr>
    </w:p>
    <w:p w14:paraId="0D8D7911" w14:textId="77777777" w:rsidR="00AA6C81" w:rsidRPr="00C2178A" w:rsidRDefault="00000000" w:rsidP="00C2178A">
      <w:pPr>
        <w:pStyle w:val="Heading3"/>
        <w:rPr>
          <w:color w:val="auto"/>
          <w:sz w:val="28"/>
          <w:szCs w:val="28"/>
        </w:rPr>
      </w:pPr>
      <w:r w:rsidRPr="00C2178A">
        <w:rPr>
          <w:color w:val="auto"/>
          <w:sz w:val="28"/>
          <w:szCs w:val="28"/>
        </w:rPr>
        <w:t>A. Streamlit Application</w:t>
      </w:r>
    </w:p>
    <w:p w14:paraId="076A2E23" w14:textId="341CD17D" w:rsidR="00AA6C81" w:rsidRDefault="00000000" w:rsidP="00C2178A">
      <w:r>
        <w:t xml:space="preserve">- </w:t>
      </w:r>
      <w:r w:rsidRPr="00C2178A">
        <w:rPr>
          <w:b/>
          <w:bCs/>
        </w:rPr>
        <w:t>Purpose:</w:t>
      </w:r>
      <w:r>
        <w:t xml:space="preserve"> Business-friendly UI for churn prediction</w:t>
      </w:r>
    </w:p>
    <w:p w14:paraId="0F78A798" w14:textId="51EDFF83" w:rsidR="00AA6C81" w:rsidRPr="00C2178A" w:rsidRDefault="00000000" w:rsidP="00C2178A">
      <w:pPr>
        <w:rPr>
          <w:b/>
          <w:bCs/>
        </w:rPr>
      </w:pPr>
      <w:r w:rsidRPr="00C2178A">
        <w:rPr>
          <w:b/>
          <w:bCs/>
        </w:rPr>
        <w:t>- Features:</w:t>
      </w:r>
    </w:p>
    <w:p w14:paraId="22C23282" w14:textId="14D5D668" w:rsidR="00AA6C81" w:rsidRDefault="00000000" w:rsidP="00C2178A">
      <w:r>
        <w:t xml:space="preserve">  - Real-time prediction on input data</w:t>
      </w:r>
    </w:p>
    <w:p w14:paraId="0F187939" w14:textId="77777777" w:rsidR="00AA6C81" w:rsidRDefault="00000000" w:rsidP="00C2178A">
      <w:r>
        <w:t xml:space="preserve">  - Simple interface for non-technical users</w:t>
      </w:r>
    </w:p>
    <w:p w14:paraId="38EF4AF0" w14:textId="4020FED5" w:rsidR="00AA6C81" w:rsidRDefault="00000000" w:rsidP="00C2178A">
      <w:r>
        <w:t xml:space="preserve">- </w:t>
      </w:r>
      <w:r w:rsidRPr="00C2178A">
        <w:rPr>
          <w:b/>
          <w:bCs/>
        </w:rPr>
        <w:t>Log File</w:t>
      </w:r>
      <w:proofErr w:type="gramStart"/>
      <w:r w:rsidRPr="00C2178A">
        <w:rPr>
          <w:b/>
          <w:bCs/>
        </w:rPr>
        <w:t>:</w:t>
      </w:r>
      <w:r w:rsidR="00C2178A" w:rsidRPr="00C2178A">
        <w:rPr>
          <w:b/>
          <w:bCs/>
        </w:rPr>
        <w:t>”</w:t>
      </w:r>
      <w:r>
        <w:t>streamlit_app.log</w:t>
      </w:r>
      <w:proofErr w:type="gramEnd"/>
      <w:r w:rsidR="00C2178A">
        <w:t>”</w:t>
      </w:r>
    </w:p>
    <w:p w14:paraId="4F1A9AC0" w14:textId="77777777" w:rsidR="00AA6C81" w:rsidRDefault="00AA6C81" w:rsidP="00C2178A"/>
    <w:p w14:paraId="4AAF8F1E" w14:textId="77777777" w:rsidR="00AA6C81" w:rsidRPr="00C2178A" w:rsidRDefault="00000000" w:rsidP="00C2178A">
      <w:pPr>
        <w:pStyle w:val="Heading3"/>
        <w:rPr>
          <w:color w:val="auto"/>
          <w:sz w:val="28"/>
          <w:szCs w:val="28"/>
        </w:rPr>
      </w:pPr>
      <w:r w:rsidRPr="00C2178A">
        <w:rPr>
          <w:color w:val="auto"/>
          <w:sz w:val="28"/>
          <w:szCs w:val="28"/>
        </w:rPr>
        <w:t>B. FastAPI Application</w:t>
      </w:r>
    </w:p>
    <w:p w14:paraId="4C1243CB" w14:textId="34261015" w:rsidR="00AA6C81" w:rsidRDefault="00000000" w:rsidP="00C2178A">
      <w:r w:rsidRPr="00C2178A">
        <w:rPr>
          <w:b/>
          <w:bCs/>
        </w:rPr>
        <w:t>- Purpose:</w:t>
      </w:r>
      <w:r>
        <w:t xml:space="preserve"> Production-grade REST API</w:t>
      </w:r>
    </w:p>
    <w:p w14:paraId="73BFB10A" w14:textId="7F1AF23B" w:rsidR="00AA6C81" w:rsidRPr="00C2178A" w:rsidRDefault="00000000" w:rsidP="00C2178A">
      <w:pPr>
        <w:rPr>
          <w:b/>
          <w:bCs/>
        </w:rPr>
      </w:pPr>
      <w:r w:rsidRPr="00C2178A">
        <w:rPr>
          <w:b/>
          <w:bCs/>
        </w:rPr>
        <w:t>- Features:</w:t>
      </w:r>
    </w:p>
    <w:p w14:paraId="1BF7B4DC" w14:textId="564A9989" w:rsidR="00AA6C81" w:rsidRDefault="00000000" w:rsidP="00C2178A">
      <w:r>
        <w:t xml:space="preserve">  - predict endpoint with input validation</w:t>
      </w:r>
    </w:p>
    <w:p w14:paraId="08E228E0" w14:textId="3A60E38D" w:rsidR="00AA6C81" w:rsidRDefault="00000000" w:rsidP="00C2178A">
      <w:r>
        <w:t xml:space="preserve">  - Swagger documentation at </w:t>
      </w:r>
      <w:r w:rsidR="00C2178A">
        <w:t>“</w:t>
      </w:r>
      <w:r>
        <w:t>docs</w:t>
      </w:r>
      <w:r w:rsidR="00C2178A">
        <w:t>”</w:t>
      </w:r>
    </w:p>
    <w:p w14:paraId="6746E1C1" w14:textId="77777777" w:rsidR="00AA6C81" w:rsidRDefault="00000000" w:rsidP="00C2178A">
      <w:r>
        <w:t xml:space="preserve">  - Web UI for JSON-based predictions</w:t>
      </w:r>
    </w:p>
    <w:p w14:paraId="790BBD88" w14:textId="570CD59E" w:rsidR="00AA6C81" w:rsidRDefault="00000000" w:rsidP="00C2178A">
      <w:r>
        <w:t xml:space="preserve">- </w:t>
      </w:r>
      <w:r w:rsidRPr="00C2178A">
        <w:rPr>
          <w:b/>
          <w:bCs/>
        </w:rPr>
        <w:t>Log File</w:t>
      </w:r>
      <w:proofErr w:type="gramStart"/>
      <w:r w:rsidRPr="00C2178A">
        <w:rPr>
          <w:b/>
          <w:bCs/>
        </w:rPr>
        <w:t>:</w:t>
      </w:r>
      <w:r w:rsidR="00C2178A">
        <w:t>”</w:t>
      </w:r>
      <w:r>
        <w:t>fastapi_app.log</w:t>
      </w:r>
      <w:proofErr w:type="gramEnd"/>
      <w:r w:rsidR="00C2178A">
        <w:t>”</w:t>
      </w:r>
    </w:p>
    <w:p w14:paraId="5272F46E" w14:textId="77777777" w:rsidR="00AA6C81" w:rsidRPr="00C2178A" w:rsidRDefault="00000000" w:rsidP="00C2178A">
      <w:pPr>
        <w:pStyle w:val="Heading3"/>
        <w:rPr>
          <w:color w:val="auto"/>
          <w:sz w:val="28"/>
          <w:szCs w:val="28"/>
        </w:rPr>
      </w:pPr>
      <w:r w:rsidRPr="00C2178A">
        <w:rPr>
          <w:color w:val="auto"/>
          <w:sz w:val="28"/>
          <w:szCs w:val="28"/>
        </w:rPr>
        <w:lastRenderedPageBreak/>
        <w:t>Containerization</w:t>
      </w:r>
    </w:p>
    <w:p w14:paraId="1F17FAB4" w14:textId="0DDE73D3" w:rsidR="00AA6C81" w:rsidRDefault="00000000" w:rsidP="00C2178A">
      <w:r>
        <w:t xml:space="preserve">- Dockerized FastAPI app using a </w:t>
      </w:r>
      <w:r w:rsidR="00C2178A">
        <w:t>“</w:t>
      </w:r>
      <w:proofErr w:type="spellStart"/>
      <w:r>
        <w:t>Dockerfile</w:t>
      </w:r>
      <w:proofErr w:type="spellEnd"/>
      <w:r w:rsidR="00C2178A">
        <w:t>”</w:t>
      </w:r>
    </w:p>
    <w:p w14:paraId="75F97D97" w14:textId="479B53C3" w:rsidR="00AA6C81" w:rsidRDefault="00000000" w:rsidP="00C2178A">
      <w:r>
        <w:t xml:space="preserve">- Deployed on port </w:t>
      </w:r>
      <w:r w:rsidRPr="00C2178A">
        <w:rPr>
          <w:b/>
          <w:bCs/>
        </w:rPr>
        <w:t>9000</w:t>
      </w:r>
    </w:p>
    <w:p w14:paraId="7F53FE84" w14:textId="6241308F" w:rsidR="00AA6C81" w:rsidRDefault="00000000" w:rsidP="00C2178A">
      <w:r>
        <w:t xml:space="preserve">- Entry: </w:t>
      </w:r>
      <w:r w:rsidR="00C2178A">
        <w:t>“</w:t>
      </w:r>
      <w:proofErr w:type="spellStart"/>
      <w:r>
        <w:t>uvicorn</w:t>
      </w:r>
      <w:proofErr w:type="spellEnd"/>
      <w:r>
        <w:t xml:space="preserve"> fastapi_app:app --reload --port 9000</w:t>
      </w:r>
      <w:r w:rsidR="00C2178A">
        <w:t>”</w:t>
      </w:r>
    </w:p>
    <w:p w14:paraId="5458071C" w14:textId="77777777" w:rsidR="00AA6C81" w:rsidRDefault="00AA6C81" w:rsidP="00C2178A"/>
    <w:p w14:paraId="5015B26F" w14:textId="77777777" w:rsidR="00AA6C81" w:rsidRPr="00C2178A" w:rsidRDefault="00000000" w:rsidP="00C2178A">
      <w:pPr>
        <w:pStyle w:val="Heading2"/>
        <w:rPr>
          <w:color w:val="auto"/>
          <w:sz w:val="28"/>
          <w:szCs w:val="28"/>
        </w:rPr>
      </w:pPr>
      <w:r w:rsidRPr="00C2178A">
        <w:rPr>
          <w:color w:val="auto"/>
          <w:sz w:val="28"/>
          <w:szCs w:val="28"/>
        </w:rPr>
        <w:t>4. Business Implications</w:t>
      </w:r>
    </w:p>
    <w:p w14:paraId="6B6B306D" w14:textId="77777777" w:rsidR="00AA6C81" w:rsidRDefault="00AA6C81" w:rsidP="00C2178A"/>
    <w:p w14:paraId="0A2DB937" w14:textId="77777777" w:rsidR="00AA6C81" w:rsidRDefault="00000000" w:rsidP="00C2178A">
      <w:r>
        <w:t>The ability to predict churn offers tangible business value:</w:t>
      </w:r>
    </w:p>
    <w:p w14:paraId="172730F3" w14:textId="074A9633" w:rsidR="00AA6C81" w:rsidRDefault="00000000" w:rsidP="00C2178A">
      <w:r>
        <w:t xml:space="preserve">- </w:t>
      </w:r>
      <w:r w:rsidRPr="00C2178A">
        <w:rPr>
          <w:b/>
          <w:bCs/>
        </w:rPr>
        <w:t>Customer Retention:</w:t>
      </w:r>
      <w:r>
        <w:t xml:space="preserve"> Enables proactive intervention strategies</w:t>
      </w:r>
    </w:p>
    <w:p w14:paraId="558D9612" w14:textId="02E0091C" w:rsidR="00AA6C81" w:rsidRDefault="00000000" w:rsidP="00C2178A">
      <w:r w:rsidRPr="00C2178A">
        <w:rPr>
          <w:b/>
          <w:bCs/>
        </w:rPr>
        <w:t>- Resource Allocation:</w:t>
      </w:r>
      <w:r>
        <w:t xml:space="preserve"> Focus retention efforts on high-risk segments</w:t>
      </w:r>
    </w:p>
    <w:p w14:paraId="33C3086E" w14:textId="609C2403" w:rsidR="00AA6C81" w:rsidRDefault="00000000" w:rsidP="00C2178A">
      <w:r w:rsidRPr="00C2178A">
        <w:rPr>
          <w:b/>
          <w:bCs/>
        </w:rPr>
        <w:t>- Revenue Impact:</w:t>
      </w:r>
      <w:r>
        <w:t xml:space="preserve"> Reduces cost of customer loss and boosts loyalty</w:t>
      </w:r>
    </w:p>
    <w:p w14:paraId="5C274045" w14:textId="2A462973" w:rsidR="00AA6C81" w:rsidRDefault="00000000" w:rsidP="00C2178A">
      <w:r>
        <w:t xml:space="preserve">- </w:t>
      </w:r>
      <w:r w:rsidRPr="00C2178A">
        <w:rPr>
          <w:b/>
          <w:bCs/>
        </w:rPr>
        <w:t>Product Feedback Loop:</w:t>
      </w:r>
      <w:r>
        <w:t xml:space="preserve"> Uses churn patterns to improve services</w:t>
      </w:r>
    </w:p>
    <w:p w14:paraId="68D98EE0" w14:textId="77777777" w:rsidR="00AA6C81" w:rsidRDefault="00AA6C81" w:rsidP="00C2178A"/>
    <w:p w14:paraId="7D4B1238" w14:textId="77777777" w:rsidR="00AA6C81" w:rsidRPr="00C2178A" w:rsidRDefault="00000000" w:rsidP="00C2178A">
      <w:pPr>
        <w:pStyle w:val="Heading2"/>
        <w:rPr>
          <w:color w:val="auto"/>
          <w:sz w:val="28"/>
          <w:szCs w:val="28"/>
        </w:rPr>
      </w:pPr>
      <w:r w:rsidRPr="00C2178A">
        <w:rPr>
          <w:color w:val="auto"/>
          <w:sz w:val="28"/>
          <w:szCs w:val="28"/>
        </w:rPr>
        <w:t>5. Key Insights, Challenges, and Strategic Decisions</w:t>
      </w:r>
    </w:p>
    <w:p w14:paraId="4406EF4C" w14:textId="77777777" w:rsidR="00AA6C81" w:rsidRDefault="00AA6C81" w:rsidP="00C2178A"/>
    <w:p w14:paraId="59170150" w14:textId="77777777" w:rsidR="00AA6C81" w:rsidRPr="00C2178A" w:rsidRDefault="00000000" w:rsidP="00C2178A">
      <w:pPr>
        <w:pStyle w:val="Heading3"/>
        <w:rPr>
          <w:color w:val="auto"/>
          <w:sz w:val="28"/>
          <w:szCs w:val="28"/>
        </w:rPr>
      </w:pPr>
      <w:r w:rsidRPr="00C2178A">
        <w:rPr>
          <w:color w:val="auto"/>
          <w:sz w:val="28"/>
          <w:szCs w:val="28"/>
        </w:rPr>
        <w:t>Insights</w:t>
      </w:r>
    </w:p>
    <w:p w14:paraId="629A3792" w14:textId="77777777" w:rsidR="00AA6C81" w:rsidRDefault="00000000" w:rsidP="00C2178A">
      <w:r>
        <w:t>- Behavioral traits (wallet balance, feedback, login frequency) are more predictive than demographic factors.</w:t>
      </w:r>
    </w:p>
    <w:p w14:paraId="5152D041" w14:textId="77777777" w:rsidR="00AA6C81" w:rsidRDefault="00000000" w:rsidP="00C2178A">
      <w:r>
        <w:t>- Membership tier and preferred offers are strong churn signals.</w:t>
      </w:r>
    </w:p>
    <w:p w14:paraId="710C1CE2" w14:textId="77777777" w:rsidR="00AA6C81" w:rsidRDefault="00000000" w:rsidP="00C2178A">
      <w:r>
        <w:t>- Negative feedback categories are consistently tied to high churn risk.</w:t>
      </w:r>
    </w:p>
    <w:p w14:paraId="78BD110B" w14:textId="77777777" w:rsidR="00AA6C81" w:rsidRPr="00C2178A" w:rsidRDefault="00AA6C81" w:rsidP="00C2178A">
      <w:pPr>
        <w:rPr>
          <w:sz w:val="28"/>
          <w:szCs w:val="28"/>
        </w:rPr>
      </w:pPr>
    </w:p>
    <w:p w14:paraId="0843D872" w14:textId="77777777" w:rsidR="00AA6C81" w:rsidRPr="00C2178A" w:rsidRDefault="00000000" w:rsidP="00C2178A">
      <w:pPr>
        <w:pStyle w:val="Heading3"/>
        <w:rPr>
          <w:color w:val="auto"/>
          <w:sz w:val="28"/>
          <w:szCs w:val="28"/>
        </w:rPr>
      </w:pPr>
      <w:r w:rsidRPr="00C2178A">
        <w:rPr>
          <w:color w:val="auto"/>
          <w:sz w:val="28"/>
          <w:szCs w:val="28"/>
        </w:rPr>
        <w:t>Challenges</w:t>
      </w:r>
    </w:p>
    <w:p w14:paraId="2DD35439" w14:textId="52BA9392" w:rsidR="00AA6C81" w:rsidRDefault="00000000" w:rsidP="00C2178A">
      <w:r>
        <w:t xml:space="preserve">- Handling missing values in </w:t>
      </w:r>
      <w:r w:rsidR="00C2178A">
        <w:t>“</w:t>
      </w:r>
      <w:proofErr w:type="spellStart"/>
      <w:r>
        <w:t>points_in_wallet</w:t>
      </w:r>
      <w:proofErr w:type="spellEnd"/>
      <w:r w:rsidR="00C2178A">
        <w:t>”</w:t>
      </w:r>
      <w:r>
        <w:t xml:space="preserve"> and </w:t>
      </w:r>
      <w:r w:rsidR="00C2178A">
        <w:t>“</w:t>
      </w:r>
      <w:proofErr w:type="spellStart"/>
      <w:r>
        <w:t>referral_id</w:t>
      </w:r>
      <w:proofErr w:type="spellEnd"/>
      <w:r w:rsidR="00C2178A">
        <w:t>”</w:t>
      </w:r>
    </w:p>
    <w:p w14:paraId="1F52DB23" w14:textId="5282175E" w:rsidR="00AA6C81" w:rsidRDefault="00000000" w:rsidP="00C2178A">
      <w:r>
        <w:t xml:space="preserve">- Dropping uninformative or high-missing-rate features (e.g., </w:t>
      </w:r>
      <w:r w:rsidR="00C2178A">
        <w:t>“</w:t>
      </w:r>
      <w:proofErr w:type="spellStart"/>
      <w:r>
        <w:t>referral_id</w:t>
      </w:r>
      <w:proofErr w:type="spellEnd"/>
      <w:r w:rsidR="00C2178A">
        <w:t>”</w:t>
      </w:r>
      <w:r>
        <w:t>)</w:t>
      </w:r>
    </w:p>
    <w:p w14:paraId="48AD8BAE" w14:textId="77777777" w:rsidR="00AA6C81" w:rsidRDefault="00000000" w:rsidP="00C2178A">
      <w:r>
        <w:t>- Ensuring consistent encoding and preprocessing during deployment</w:t>
      </w:r>
    </w:p>
    <w:p w14:paraId="44D4745E" w14:textId="77777777" w:rsidR="00AA6C81" w:rsidRDefault="00AA6C81" w:rsidP="00C2178A"/>
    <w:p w14:paraId="201E04D1" w14:textId="77777777" w:rsidR="00C2178A" w:rsidRDefault="00C2178A" w:rsidP="00C2178A"/>
    <w:p w14:paraId="2581120B" w14:textId="77777777" w:rsidR="00AA6C81" w:rsidRPr="00C2178A" w:rsidRDefault="00000000" w:rsidP="00C2178A">
      <w:pPr>
        <w:pStyle w:val="Heading3"/>
        <w:rPr>
          <w:color w:val="auto"/>
          <w:sz w:val="28"/>
          <w:szCs w:val="28"/>
        </w:rPr>
      </w:pPr>
      <w:r w:rsidRPr="00C2178A">
        <w:rPr>
          <w:color w:val="auto"/>
          <w:sz w:val="28"/>
          <w:szCs w:val="28"/>
        </w:rPr>
        <w:lastRenderedPageBreak/>
        <w:t>Decisions</w:t>
      </w:r>
    </w:p>
    <w:p w14:paraId="639DE5F1" w14:textId="77777777" w:rsidR="00AA6C81" w:rsidRDefault="00000000" w:rsidP="00C2178A">
      <w:r>
        <w:t>- Selected XGBoost for its high performance and interpretability</w:t>
      </w:r>
    </w:p>
    <w:p w14:paraId="3B8B465D" w14:textId="77777777" w:rsidR="00AA6C81" w:rsidRDefault="00000000" w:rsidP="00C2178A">
      <w:r>
        <w:t>- Designed a dual deployment strategy for business and technical users</w:t>
      </w:r>
    </w:p>
    <w:p w14:paraId="69172244" w14:textId="77777777" w:rsidR="00AA6C81" w:rsidRDefault="00000000" w:rsidP="00C2178A">
      <w:r>
        <w:t>- Applied Docker to ensure consistency in deployment environments</w:t>
      </w:r>
    </w:p>
    <w:p w14:paraId="378A8BA8" w14:textId="77777777" w:rsidR="00AA6C81" w:rsidRDefault="00AA6C81" w:rsidP="00C2178A"/>
    <w:p w14:paraId="591C76A9" w14:textId="77777777" w:rsidR="00AA6C81" w:rsidRPr="00C2178A" w:rsidRDefault="00000000" w:rsidP="00C2178A">
      <w:pPr>
        <w:pStyle w:val="Heading2"/>
        <w:rPr>
          <w:color w:val="auto"/>
          <w:sz w:val="28"/>
          <w:szCs w:val="28"/>
        </w:rPr>
      </w:pPr>
      <w:r w:rsidRPr="00C2178A">
        <w:rPr>
          <w:color w:val="auto"/>
          <w:sz w:val="28"/>
          <w:szCs w:val="28"/>
        </w:rPr>
        <w:t>6. Future Enhancements</w:t>
      </w:r>
    </w:p>
    <w:p w14:paraId="340107F0" w14:textId="77777777" w:rsidR="00AA6C81" w:rsidRDefault="00AA6C81" w:rsidP="00C2178A"/>
    <w:p w14:paraId="269A5429" w14:textId="1B6A4608" w:rsidR="00AA6C81" w:rsidRDefault="00000000" w:rsidP="00C2178A">
      <w:r>
        <w:t xml:space="preserve">- </w:t>
      </w:r>
      <w:r w:rsidRPr="00C2178A">
        <w:rPr>
          <w:b/>
          <w:bCs/>
        </w:rPr>
        <w:t xml:space="preserve">Model </w:t>
      </w:r>
      <w:proofErr w:type="gramStart"/>
      <w:r w:rsidRPr="00C2178A">
        <w:rPr>
          <w:b/>
          <w:bCs/>
        </w:rPr>
        <w:t>Monitoring</w:t>
      </w:r>
      <w:r w:rsidR="00C2178A">
        <w:t xml:space="preserve"> </w:t>
      </w:r>
      <w:r>
        <w:t>:</w:t>
      </w:r>
      <w:proofErr w:type="gramEnd"/>
      <w:r w:rsidR="00C2178A">
        <w:t xml:space="preserve"> </w:t>
      </w:r>
      <w:r>
        <w:t>Add drift detection and performance tracking in production</w:t>
      </w:r>
    </w:p>
    <w:p w14:paraId="099B77CC" w14:textId="1782399C" w:rsidR="00AA6C81" w:rsidRDefault="00000000" w:rsidP="00C2178A">
      <w:r>
        <w:t xml:space="preserve">- </w:t>
      </w:r>
      <w:r w:rsidRPr="00C2178A">
        <w:rPr>
          <w:b/>
          <w:bCs/>
        </w:rPr>
        <w:t>Versioning:</w:t>
      </w:r>
      <w:r>
        <w:t xml:space="preserve"> Use </w:t>
      </w:r>
      <w:proofErr w:type="spellStart"/>
      <w:r>
        <w:t>MLflow</w:t>
      </w:r>
      <w:proofErr w:type="spellEnd"/>
      <w:r>
        <w:t xml:space="preserve"> or DVC for model tracking</w:t>
      </w:r>
    </w:p>
    <w:p w14:paraId="2C4F8ADA" w14:textId="0EB1DF65" w:rsidR="00AA6C81" w:rsidRDefault="00000000" w:rsidP="00C2178A">
      <w:r>
        <w:t xml:space="preserve">- </w:t>
      </w:r>
      <w:r w:rsidRPr="00C2178A">
        <w:rPr>
          <w:b/>
          <w:bCs/>
        </w:rPr>
        <w:t>Auto-Retraining Pipelines:</w:t>
      </w:r>
      <w:r>
        <w:t xml:space="preserve"> Incorporate CI/CD for retraining with fresh data</w:t>
      </w:r>
    </w:p>
    <w:p w14:paraId="028E9A73" w14:textId="1DCF226B" w:rsidR="00AA6C81" w:rsidRDefault="00000000" w:rsidP="00C2178A">
      <w:r w:rsidRPr="00C2178A">
        <w:rPr>
          <w:b/>
          <w:bCs/>
        </w:rPr>
        <w:t>- Cloud Deployment:</w:t>
      </w:r>
      <w:r>
        <w:t xml:space="preserve"> Scale via AWS/GCP with load balancing</w:t>
      </w:r>
    </w:p>
    <w:p w14:paraId="33C7EBAB" w14:textId="22C339FA" w:rsidR="00AA6C81" w:rsidRDefault="00000000" w:rsidP="00C2178A">
      <w:r w:rsidRPr="00C2178A">
        <w:rPr>
          <w:b/>
          <w:bCs/>
        </w:rPr>
        <w:t>- A/B Testing:</w:t>
      </w:r>
      <w:r>
        <w:t xml:space="preserve"> Compare multiple model versions in production</w:t>
      </w:r>
    </w:p>
    <w:sectPr w:rsidR="00AA6C81" w:rsidSect="00D64A3A">
      <w:footerReference w:type="default" r:id="rId10"/>
      <w:pgSz w:w="12240" w:h="15840"/>
      <w:pgMar w:top="1440" w:right="1800" w:bottom="1440" w:left="18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F913E" w14:textId="77777777" w:rsidR="00E53C1C" w:rsidRDefault="00E53C1C" w:rsidP="00C2178A">
      <w:pPr>
        <w:spacing w:after="0" w:line="240" w:lineRule="auto"/>
      </w:pPr>
      <w:r>
        <w:separator/>
      </w:r>
    </w:p>
  </w:endnote>
  <w:endnote w:type="continuationSeparator" w:id="0">
    <w:p w14:paraId="17AB9161" w14:textId="77777777" w:rsidR="00E53C1C" w:rsidRDefault="00E53C1C" w:rsidP="00C21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4182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AC27EA" w14:textId="74E82091" w:rsidR="00C2178A" w:rsidRDefault="00C217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2DA0E9" w14:textId="77777777" w:rsidR="00C2178A" w:rsidRDefault="00C21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B28F8" w14:textId="77777777" w:rsidR="00E53C1C" w:rsidRDefault="00E53C1C" w:rsidP="00C2178A">
      <w:pPr>
        <w:spacing w:after="0" w:line="240" w:lineRule="auto"/>
      </w:pPr>
      <w:r>
        <w:separator/>
      </w:r>
    </w:p>
  </w:footnote>
  <w:footnote w:type="continuationSeparator" w:id="0">
    <w:p w14:paraId="074B9EDB" w14:textId="77777777" w:rsidR="00E53C1C" w:rsidRDefault="00E53C1C" w:rsidP="00C21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4922035">
    <w:abstractNumId w:val="8"/>
  </w:num>
  <w:num w:numId="2" w16cid:durableId="2089812826">
    <w:abstractNumId w:val="6"/>
  </w:num>
  <w:num w:numId="3" w16cid:durableId="599412978">
    <w:abstractNumId w:val="5"/>
  </w:num>
  <w:num w:numId="4" w16cid:durableId="682829436">
    <w:abstractNumId w:val="4"/>
  </w:num>
  <w:num w:numId="5" w16cid:durableId="974528881">
    <w:abstractNumId w:val="7"/>
  </w:num>
  <w:num w:numId="6" w16cid:durableId="406879877">
    <w:abstractNumId w:val="3"/>
  </w:num>
  <w:num w:numId="7" w16cid:durableId="885794083">
    <w:abstractNumId w:val="2"/>
  </w:num>
  <w:num w:numId="8" w16cid:durableId="1830051053">
    <w:abstractNumId w:val="1"/>
  </w:num>
  <w:num w:numId="9" w16cid:durableId="63263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AC4"/>
    <w:rsid w:val="0015074B"/>
    <w:rsid w:val="0029639D"/>
    <w:rsid w:val="00326F90"/>
    <w:rsid w:val="00637973"/>
    <w:rsid w:val="00AA1D8D"/>
    <w:rsid w:val="00AA6C81"/>
    <w:rsid w:val="00AB6FAC"/>
    <w:rsid w:val="00B47730"/>
    <w:rsid w:val="00C2178A"/>
    <w:rsid w:val="00CB0664"/>
    <w:rsid w:val="00D64A3A"/>
    <w:rsid w:val="00E5396B"/>
    <w:rsid w:val="00E53C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A487E"/>
  <w14:defaultImageDpi w14:val="300"/>
  <w15:docId w15:val="{68F27CC5-C38B-47FD-8526-CFD2034A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D64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\</Company>
  <LinksUpToDate>false</LinksUpToDate>
  <CharactersWithSpaces>5827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Haneen Elsayed</cp:lastModifiedBy>
  <cp:revision>4</cp:revision>
  <dcterms:created xsi:type="dcterms:W3CDTF">2013-12-23T23:15:00Z</dcterms:created>
  <dcterms:modified xsi:type="dcterms:W3CDTF">2025-05-12T20:31:00Z</dcterms:modified>
  <cp:category/>
</cp:coreProperties>
</file>