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9B" w:rsidRDefault="006A09D8">
      <w:pPr>
        <w:pStyle w:val="Title"/>
      </w:pPr>
      <w:r>
        <w:t>Summary of Data Exploration and Preprocessing</w:t>
      </w:r>
    </w:p>
    <w:p w:rsidR="008E039B" w:rsidRDefault="006A09D8">
      <w:pPr>
        <w:pStyle w:val="Heading1"/>
      </w:pPr>
      <w:r>
        <w:t xml:space="preserve"> Project Title:</w:t>
      </w:r>
    </w:p>
    <w:p w:rsidR="008E039B" w:rsidRDefault="006A09D8">
      <w:r>
        <w:t>Customer Churn Prediction and Analysis</w:t>
      </w:r>
    </w:p>
    <w:p w:rsidR="008E039B" w:rsidRDefault="006A09D8">
      <w:pPr>
        <w:pStyle w:val="Heading1"/>
      </w:pPr>
      <w:r>
        <w:t xml:space="preserve"> Key Insights from Data Exploration</w:t>
      </w:r>
    </w:p>
    <w:p w:rsidR="008E039B" w:rsidRDefault="006A09D8">
      <w:r>
        <w:br/>
        <w:t>1. Understanding the Dataset:</w:t>
      </w:r>
      <w:r>
        <w:br/>
        <w:t xml:space="preserve">   - Data loaded from a CSV file named 'churn.csv'.</w:t>
      </w:r>
      <w:r>
        <w:br/>
      </w:r>
      <w:r>
        <w:t xml:space="preserve">   - Initial inspection suggests it includes customer-related attributes relevant to churn behavior.</w:t>
      </w:r>
      <w:r>
        <w:br/>
      </w:r>
      <w:r>
        <w:br/>
        <w:t>2. Visual Exploration:</w:t>
      </w:r>
      <w:r>
        <w:br/>
        <w:t xml:space="preserve">   - Feature distributions were visualized to detect:</w:t>
      </w:r>
      <w:r>
        <w:br/>
        <w:t xml:space="preserve">     - Skewed distributions.</w:t>
      </w:r>
      <w:r>
        <w:br/>
        <w:t xml:space="preserve">     - Outliers (using boxplots).</w:t>
      </w:r>
      <w:r>
        <w:br/>
        <w:t xml:space="preserve">     - Correla</w:t>
      </w:r>
      <w:r>
        <w:t>tion patterns (using heatmaps).</w:t>
      </w:r>
      <w:r>
        <w:br/>
      </w:r>
      <w:r>
        <w:br/>
        <w:t>3. Target Variable:</w:t>
      </w:r>
      <w:r>
        <w:br/>
        <w:t xml:space="preserve">   - The variable 'Churn' is the primary focus for prediction.</w:t>
      </w:r>
      <w:r>
        <w:br/>
        <w:t xml:space="preserve">   - Class imbalance may have been considered for handling.</w:t>
      </w:r>
      <w:r>
        <w:br/>
      </w:r>
    </w:p>
    <w:p w:rsidR="008E039B" w:rsidRDefault="006A09D8">
      <w:pPr>
        <w:pStyle w:val="Heading1"/>
      </w:pPr>
      <w:r>
        <w:t xml:space="preserve"> Features in the Dataset</w:t>
      </w:r>
    </w:p>
    <w:p w:rsidR="008E039B" w:rsidRDefault="006A09D8">
      <w:r>
        <w:t xml:space="preserve"> Numerical Features (Scaled &amp; Handled for Outliers</w:t>
      </w:r>
      <w:r>
        <w:t>):</w:t>
      </w:r>
    </w:p>
    <w:p w:rsidR="008E039B" w:rsidRDefault="006A09D8">
      <w:pPr>
        <w:pStyle w:val="ListBullet"/>
      </w:pPr>
      <w:r>
        <w:t>- age</w:t>
      </w:r>
      <w:r>
        <w:br/>
        <w:t>- days_since_last_login</w:t>
      </w:r>
      <w:r>
        <w:br/>
        <w:t>- avg_time_spent</w:t>
      </w:r>
      <w:r>
        <w:br/>
        <w:t>- avg_transaction_value</w:t>
      </w:r>
      <w:r>
        <w:br/>
        <w:t>- avg_frequency_login_days</w:t>
      </w:r>
      <w:r>
        <w:br/>
        <w:t>- points_in_wallet</w:t>
      </w:r>
    </w:p>
    <w:p w:rsidR="008E039B" w:rsidRDefault="006A09D8">
      <w:r>
        <w:t xml:space="preserve"> Binary Categorical Features (Label Encoded):</w:t>
      </w:r>
    </w:p>
    <w:p w:rsidR="008E039B" w:rsidRDefault="006A09D8">
      <w:pPr>
        <w:pStyle w:val="ListBullet"/>
      </w:pPr>
      <w:r>
        <w:t>- gender</w:t>
      </w:r>
      <w:r>
        <w:br/>
        <w:t>- joined_through_referral</w:t>
      </w:r>
      <w:r>
        <w:br/>
        <w:t>- used_special_discount</w:t>
      </w:r>
      <w:r>
        <w:br/>
      </w:r>
      <w:r>
        <w:lastRenderedPageBreak/>
        <w:t>- offer_application_preferenc</w:t>
      </w:r>
      <w:r>
        <w:t>e</w:t>
      </w:r>
      <w:r>
        <w:br/>
        <w:t>- past_complaint</w:t>
      </w:r>
    </w:p>
    <w:p w:rsidR="008E039B" w:rsidRDefault="006A09D8">
      <w:r>
        <w:t xml:space="preserve"> Multi-class Categorical Features (One-Hot Encoded):</w:t>
      </w:r>
    </w:p>
    <w:p w:rsidR="008E039B" w:rsidRDefault="006A09D8">
      <w:pPr>
        <w:pStyle w:val="ListBullet"/>
      </w:pPr>
      <w:r>
        <w:t>- region_category</w:t>
      </w:r>
      <w:r>
        <w:br/>
        <w:t>- membership_category</w:t>
      </w:r>
      <w:r>
        <w:br/>
        <w:t>- medium_of_operation</w:t>
      </w:r>
      <w:r>
        <w:br/>
        <w:t>- internet_option</w:t>
      </w:r>
      <w:r>
        <w:br/>
        <w:t>- complaint_status</w:t>
      </w:r>
      <w:r>
        <w:br/>
        <w:t>- feedback</w:t>
      </w:r>
      <w:r>
        <w:br/>
        <w:t>- preferred_offer_types</w:t>
      </w:r>
    </w:p>
    <w:p w:rsidR="008E039B" w:rsidRDefault="006A09D8">
      <w:r>
        <w:t>❌</w:t>
      </w:r>
      <w:r>
        <w:t xml:space="preserve"> Dropped Feature:</w:t>
      </w:r>
    </w:p>
    <w:p w:rsidR="008E039B" w:rsidRDefault="006A09D8">
      <w:pPr>
        <w:pStyle w:val="ListBullet"/>
      </w:pPr>
      <w:r>
        <w:t>- security_no (non-informati</w:t>
      </w:r>
      <w:r>
        <w:t>ve or identifier column)</w:t>
      </w:r>
    </w:p>
    <w:p w:rsidR="008E039B" w:rsidRDefault="006A09D8">
      <w:pPr>
        <w:pStyle w:val="Heading1"/>
      </w:pPr>
      <w:r>
        <w:t xml:space="preserve"> Preprocessing Decisions Made</w:t>
      </w:r>
    </w:p>
    <w:p w:rsidR="008E039B" w:rsidRDefault="006A09D8">
      <w:r>
        <w:br/>
        <w:t>1. Encoding Categorical Variables:</w:t>
      </w:r>
      <w:r>
        <w:br/>
        <w:t xml:space="preserve">   - Binary features were label-encoded.</w:t>
      </w:r>
      <w:r>
        <w:br/>
        <w:t xml:space="preserve">   - Multi-class features were one-hot encoded with first category dropped to avoid multicollinearity.</w:t>
      </w:r>
      <w:r>
        <w:br/>
      </w:r>
      <w:r>
        <w:br/>
        <w:t>2. Scaling Numeric</w:t>
      </w:r>
      <w:r>
        <w:t>al Features:</w:t>
      </w:r>
      <w:r>
        <w:br/>
        <w:t xml:space="preserve">   - StandardScaler was applied to normalize numerical features.</w:t>
      </w:r>
      <w:r>
        <w:br/>
      </w:r>
      <w:r>
        <w:br/>
        <w:t>3. Handling Skewness:</w:t>
      </w:r>
      <w:r>
        <w:br/>
        <w:t xml:space="preserve">   - Box-Cox transformation applied where necessary.</w:t>
      </w:r>
      <w:r>
        <w:br/>
      </w:r>
      <w:r>
        <w:br/>
        <w:t>4. Missing Values:</w:t>
      </w:r>
      <w:r>
        <w:br/>
        <w:t xml:space="preserve">   - Numerical features filled with the median.</w:t>
      </w:r>
      <w:r>
        <w:br/>
        <w:t xml:space="preserve">   - Categorical features filled w</w:t>
      </w:r>
      <w:r>
        <w:t>ith the mode.</w:t>
      </w:r>
      <w:r>
        <w:br/>
      </w:r>
      <w:r>
        <w:br/>
        <w:t>5. Outlier Treatment:</w:t>
      </w:r>
      <w:r>
        <w:br/>
        <w:t xml:space="preserve">   - Used IQR method to cap outliers in selected numerical features.</w:t>
      </w:r>
      <w:r>
        <w:br/>
      </w:r>
      <w:r>
        <w:br/>
        <w:t>6. Correlation Analysis:</w:t>
      </w:r>
      <w:r>
        <w:br/>
        <w:t xml:space="preserve">   - Heatmaps likely used to identify and possibly drop highly correlated features.</w:t>
      </w:r>
      <w:r>
        <w:br/>
      </w:r>
    </w:p>
    <w:p w:rsidR="008E039B" w:rsidRDefault="006A09D8">
      <w:pPr>
        <w:pStyle w:val="Heading1"/>
      </w:pPr>
      <w:r>
        <w:lastRenderedPageBreak/>
        <w:t>✅</w:t>
      </w:r>
      <w:r>
        <w:t xml:space="preserve">  </w:t>
      </w:r>
      <w:r>
        <w:t>Conclusion</w:t>
      </w:r>
      <w:bookmarkStart w:id="0" w:name="_GoBack"/>
      <w:bookmarkEnd w:id="0"/>
    </w:p>
    <w:p w:rsidR="008E039B" w:rsidRDefault="006A09D8">
      <w:r>
        <w:br/>
        <w:t>This thorough preprocessi</w:t>
      </w:r>
      <w:r>
        <w:t>ng pipeline ensures the data is clean, numerically stable, and appropriately encoded for model training.</w:t>
      </w:r>
      <w:r>
        <w:br/>
        <w:t>Such preparation significantly boosts the accuracy and reliability of churn prediction models.</w:t>
      </w:r>
      <w:r>
        <w:br/>
      </w:r>
    </w:p>
    <w:sectPr w:rsidR="008E0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9D8"/>
    <w:rsid w:val="008E03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D6B59"/>
  <w14:defaultImageDpi w14:val="300"/>
  <w15:docId w15:val="{FF0BE46A-9FC6-45E6-9910-E224E7DA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F3836-34FD-4B09-8593-C6F223F6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2025-05-08T19:15:00Z</dcterms:created>
  <dcterms:modified xsi:type="dcterms:W3CDTF">2025-05-08T19:15:00Z</dcterms:modified>
  <cp:category/>
</cp:coreProperties>
</file>