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دليل-الاختبار-السريع---تطبيق-cardioguard"/>
    <w:p>
      <w:pPr>
        <w:pStyle w:val="Heading1"/>
      </w:pPr>
      <w:r>
        <w:t xml:space="preserve">دليل الاختبار السريع - تطبيق CardioGuard</w:t>
      </w:r>
    </w:p>
    <w:bookmarkStart w:id="9" w:name="X5ca1af73cf93e23ea2d55cb29457987d07431dd"/>
    <w:p>
      <w:pPr>
        <w:pStyle w:val="Heading2"/>
      </w:pPr>
      <w:r>
        <w:t xml:space="preserve">Quick Testing Guide - CardioGuard Application</w:t>
      </w:r>
    </w:p>
    <w:p>
      <w:r>
        <w:pict>
          <v:rect style="width:0;height:1.5pt" o:hralign="center" o:hrstd="t" o:hr="t"/>
        </w:pict>
      </w:r>
    </w:p>
    <w:bookmarkEnd w:id="9"/>
    <w:bookmarkStart w:id="13" w:name="حالات-الاختبار-الثلاثة"/>
    <w:p>
      <w:pPr>
        <w:pStyle w:val="Heading2"/>
      </w:pPr>
      <w:r>
        <w:t xml:space="preserve">🎯 حالات الاختبار الثلاثة</w:t>
      </w:r>
    </w:p>
    <w:bookmarkStart w:id="10" w:name="اختبار-1-مخاطر-منخفضة"/>
    <w:p>
      <w:pPr>
        <w:pStyle w:val="Heading3"/>
      </w:pPr>
      <w:r>
        <w:t xml:space="preserve">🟢 اختبار 1: مخاطر منخفضة</w:t>
      </w:r>
    </w:p>
    <w:p>
      <w:pPr>
        <w:pStyle w:val="FirstParagraph"/>
      </w:pPr>
      <w:r>
        <w:rPr>
          <w:b/>
          <w:bCs/>
        </w:rPr>
        <w:t xml:space="preserve">بيانات الإدخال:</w:t>
      </w:r>
      <w:r>
        <w:t xml:space="preserve"> </w:t>
      </w:r>
      <w:r>
        <w:t xml:space="preserve">- العمر: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- الجنس:</w:t>
      </w:r>
      <w:r>
        <w:t xml:space="preserve"> </w:t>
      </w:r>
      <w:r>
        <w:rPr>
          <w:rStyle w:val="VerbatimChar"/>
        </w:rPr>
        <w:t xml:space="preserve">أنثى</w:t>
      </w:r>
      <w:r>
        <w:t xml:space="preserve"> </w:t>
      </w:r>
      <w:r>
        <w:t xml:space="preserve">(Female)</w:t>
      </w:r>
      <w:r>
        <w:t xml:space="preserve"> </w:t>
      </w:r>
      <w:r>
        <w:t xml:space="preserve">- نوع ألم الصدر:</w:t>
      </w:r>
      <w:r>
        <w:t xml:space="preserve"> </w:t>
      </w:r>
      <w:r>
        <w:rPr>
          <w:rStyle w:val="VerbatimChar"/>
        </w:rPr>
        <w:t xml:space="preserve">عديم الألم</w:t>
      </w:r>
      <w:r>
        <w:t xml:space="preserve"> </w:t>
      </w:r>
      <w:r>
        <w:t xml:space="preserve">(0)</w:t>
      </w:r>
      <w:r>
        <w:t xml:space="preserve"> </w:t>
      </w:r>
      <w:r>
        <w:t xml:space="preserve">- ضغط الدم:</w:t>
      </w:r>
      <w:r>
        <w:t xml:space="preserve"> </w:t>
      </w:r>
      <w:r>
        <w:rPr>
          <w:rStyle w:val="VerbatimChar"/>
        </w:rPr>
        <w:t xml:space="preserve">110</w:t>
      </w:r>
      <w:r>
        <w:t xml:space="preserve"> </w:t>
      </w:r>
      <w:r>
        <w:t xml:space="preserve">- الكوليسترول:</w:t>
      </w:r>
      <w:r>
        <w:t xml:space="preserve"> </w:t>
      </w:r>
      <w:r>
        <w:rPr>
          <w:rStyle w:val="VerbatimChar"/>
        </w:rPr>
        <w:t xml:space="preserve">180</w:t>
      </w:r>
      <w:r>
        <w:t xml:space="preserve"> </w:t>
      </w:r>
      <w:r>
        <w:t xml:space="preserve">- سكر الدم الصيامي:</w:t>
      </w:r>
      <w:r>
        <w:t xml:space="preserve"> </w:t>
      </w:r>
      <w:r>
        <w:rPr>
          <w:rStyle w:val="VerbatimChar"/>
        </w:rPr>
        <w:t xml:space="preserve">لا</w:t>
      </w:r>
      <w:r>
        <w:t xml:space="preserve"> </w:t>
      </w:r>
      <w:r>
        <w:t xml:space="preserve">(No)</w:t>
      </w:r>
      <w:r>
        <w:t xml:space="preserve"> </w:t>
      </w:r>
      <w:r>
        <w:t xml:space="preserve">- تخطيط القلب:</w:t>
      </w:r>
      <w:r>
        <w:t xml:space="preserve"> </w:t>
      </w:r>
      <w:r>
        <w:rPr>
          <w:rStyle w:val="VerbatimChar"/>
        </w:rPr>
        <w:t xml:space="preserve">طبيعي</w:t>
      </w:r>
      <w:r>
        <w:t xml:space="preserve"> </w:t>
      </w:r>
      <w:r>
        <w:t xml:space="preserve">(0)</w:t>
      </w:r>
      <w:r>
        <w:t xml:space="preserve"> </w:t>
      </w:r>
      <w:r>
        <w:t xml:space="preserve">- معدل القلب:</w:t>
      </w:r>
      <w:r>
        <w:t xml:space="preserve"> </w:t>
      </w:r>
      <w:r>
        <w:rPr>
          <w:rStyle w:val="VerbatimChar"/>
        </w:rPr>
        <w:t xml:space="preserve">170</w:t>
      </w:r>
      <w:r>
        <w:t xml:space="preserve"> </w:t>
      </w:r>
      <w:r>
        <w:t xml:space="preserve">- الذبحة الصدرية:</w:t>
      </w:r>
      <w:r>
        <w:t xml:space="preserve"> </w:t>
      </w:r>
      <w:r>
        <w:rPr>
          <w:rStyle w:val="VerbatimChar"/>
        </w:rPr>
        <w:t xml:space="preserve">لا</w:t>
      </w:r>
      <w:r>
        <w:t xml:space="preserve"> </w:t>
      </w:r>
      <w:r>
        <w:t xml:space="preserve">(No)</w:t>
      </w:r>
      <w:r>
        <w:t xml:space="preserve"> </w:t>
      </w:r>
      <w:r>
        <w:t xml:space="preserve">- انخفاض ST: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- ميل ST:</w:t>
      </w:r>
      <w:r>
        <w:t xml:space="preserve"> </w:t>
      </w:r>
      <w:r>
        <w:rPr>
          <w:rStyle w:val="VerbatimChar"/>
        </w:rPr>
        <w:t xml:space="preserve">صاعد</w:t>
      </w:r>
      <w:r>
        <w:t xml:space="preserve"> </w:t>
      </w:r>
      <w:r>
        <w:t xml:space="preserve">(0)</w:t>
      </w:r>
      <w:r>
        <w:t xml:space="preserve"> </w:t>
      </w:r>
      <w:r>
        <w:t xml:space="preserve">- عدد الأوعية: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اختبار الثاليوم:</w:t>
      </w:r>
      <w:r>
        <w:t xml:space="preserve"> </w:t>
      </w:r>
      <w:r>
        <w:rPr>
          <w:rStyle w:val="VerbatimChar"/>
        </w:rPr>
        <w:t xml:space="preserve">طبيعي</w:t>
      </w:r>
      <w:r>
        <w:t xml:space="preserve"> </w:t>
      </w:r>
      <w:r>
        <w:t xml:space="preserve">(3)</w:t>
      </w:r>
    </w:p>
    <w:p>
      <w:pPr>
        <w:pStyle w:val="BodyText"/>
      </w:pPr>
      <w:r>
        <w:rPr>
          <w:b/>
          <w:bCs/>
        </w:rPr>
        <w:t xml:space="preserve">النتيجة المتوقعة: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اللون</w:t>
      </w:r>
      <w:r>
        <w:t xml:space="preserve">: 🟢 أخضر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النص</w:t>
      </w:r>
      <w:r>
        <w:t xml:space="preserve">:</w:t>
      </w:r>
      <w:r>
        <w:t xml:space="preserve"> </w:t>
      </w:r>
      <w:r>
        <w:t xml:space="preserve">“منخفض”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النسبة</w:t>
      </w:r>
      <w:r>
        <w:t xml:space="preserve">: 10% - 25%</w:t>
      </w:r>
    </w:p>
    <w:p>
      <w:r>
        <w:pict>
          <v:rect style="width:0;height:1.5pt" o:hralign="center" o:hrstd="t" o:hr="t"/>
        </w:pict>
      </w:r>
    </w:p>
    <w:bookmarkEnd w:id="10"/>
    <w:bookmarkStart w:id="11" w:name="اختبار-2-مخاطر-متوسطة"/>
    <w:p>
      <w:pPr>
        <w:pStyle w:val="Heading3"/>
      </w:pPr>
      <w:r>
        <w:t xml:space="preserve">🟠 اختبار 2: مخاطر متوسطة</w:t>
      </w:r>
    </w:p>
    <w:p>
      <w:pPr>
        <w:pStyle w:val="FirstParagraph"/>
      </w:pPr>
      <w:r>
        <w:rPr>
          <w:b/>
          <w:bCs/>
        </w:rPr>
        <w:t xml:space="preserve">بيانات الإدخال:</w:t>
      </w:r>
      <w:r>
        <w:t xml:space="preserve"> </w:t>
      </w:r>
      <w:r>
        <w:t xml:space="preserve">- العمر: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- الجنس:</w:t>
      </w:r>
      <w:r>
        <w:t xml:space="preserve"> </w:t>
      </w:r>
      <w:r>
        <w:rPr>
          <w:rStyle w:val="VerbatimChar"/>
        </w:rPr>
        <w:t xml:space="preserve">ذكر</w:t>
      </w:r>
      <w:r>
        <w:t xml:space="preserve"> </w:t>
      </w:r>
      <w:r>
        <w:t xml:space="preserve">(Male)</w:t>
      </w:r>
      <w:r>
        <w:t xml:space="preserve"> </w:t>
      </w:r>
      <w:r>
        <w:t xml:space="preserve">- نوع ألم الصدر:</w:t>
      </w:r>
      <w:r>
        <w:t xml:space="preserve"> </w:t>
      </w:r>
      <w:r>
        <w:rPr>
          <w:rStyle w:val="VerbatimChar"/>
        </w:rPr>
        <w:t xml:space="preserve">ألم نموذجي</w:t>
      </w:r>
      <w:r>
        <w:t xml:space="preserve"> </w:t>
      </w:r>
      <w:r>
        <w:t xml:space="preserve">(1)</w:t>
      </w:r>
      <w:r>
        <w:t xml:space="preserve"> </w:t>
      </w:r>
      <w:r>
        <w:t xml:space="preserve">- ضغط الدم:</w:t>
      </w:r>
      <w:r>
        <w:t xml:space="preserve"> </w:t>
      </w:r>
      <w:r>
        <w:rPr>
          <w:rStyle w:val="VerbatimChar"/>
        </w:rPr>
        <w:t xml:space="preserve">130</w:t>
      </w:r>
      <w:r>
        <w:t xml:space="preserve"> </w:t>
      </w:r>
      <w:r>
        <w:t xml:space="preserve">- الكوليسترول:</w:t>
      </w:r>
      <w:r>
        <w:t xml:space="preserve"> </w:t>
      </w:r>
      <w:r>
        <w:rPr>
          <w:rStyle w:val="VerbatimChar"/>
        </w:rPr>
        <w:t xml:space="preserve">240</w:t>
      </w:r>
      <w:r>
        <w:t xml:space="preserve"> </w:t>
      </w:r>
      <w:r>
        <w:t xml:space="preserve">- سكر الدم الصيامي:</w:t>
      </w:r>
      <w:r>
        <w:t xml:space="preserve"> </w:t>
      </w:r>
      <w:r>
        <w:rPr>
          <w:rStyle w:val="VerbatimChar"/>
        </w:rPr>
        <w:t xml:space="preserve">لا</w:t>
      </w:r>
      <w:r>
        <w:t xml:space="preserve"> </w:t>
      </w:r>
      <w:r>
        <w:t xml:space="preserve">(No)</w:t>
      </w:r>
      <w:r>
        <w:t xml:space="preserve"> </w:t>
      </w:r>
      <w:r>
        <w:t xml:space="preserve">- تخطيط القلب:</w:t>
      </w:r>
      <w:r>
        <w:t xml:space="preserve"> </w:t>
      </w:r>
      <w:r>
        <w:rPr>
          <w:rStyle w:val="VerbatimChar"/>
        </w:rPr>
        <w:t xml:space="preserve">طبيعي</w:t>
      </w:r>
      <w:r>
        <w:t xml:space="preserve"> </w:t>
      </w:r>
      <w:r>
        <w:t xml:space="preserve">(0)</w:t>
      </w:r>
      <w:r>
        <w:t xml:space="preserve"> </w:t>
      </w:r>
      <w:r>
        <w:t xml:space="preserve">- معدل القلب:</w:t>
      </w:r>
      <w:r>
        <w:t xml:space="preserve"> </w:t>
      </w:r>
      <w:r>
        <w:rPr>
          <w:rStyle w:val="VerbatimChar"/>
        </w:rPr>
        <w:t xml:space="preserve">150</w:t>
      </w:r>
      <w:r>
        <w:t xml:space="preserve"> </w:t>
      </w:r>
      <w:r>
        <w:t xml:space="preserve">- الذبحة الصدرية:</w:t>
      </w:r>
      <w:r>
        <w:t xml:space="preserve"> </w:t>
      </w:r>
      <w:r>
        <w:rPr>
          <w:rStyle w:val="VerbatimChar"/>
        </w:rPr>
        <w:t xml:space="preserve">لا</w:t>
      </w:r>
      <w:r>
        <w:t xml:space="preserve"> </w:t>
      </w:r>
      <w:r>
        <w:t xml:space="preserve">(No)</w:t>
      </w:r>
      <w:r>
        <w:t xml:space="preserve"> </w:t>
      </w:r>
      <w:r>
        <w:t xml:space="preserve">- انخفاض ST: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- ميل ST:</w:t>
      </w:r>
      <w:r>
        <w:t xml:space="preserve"> </w:t>
      </w:r>
      <w:r>
        <w:rPr>
          <w:rStyle w:val="VerbatimChar"/>
        </w:rPr>
        <w:t xml:space="preserve">مستوي</w:t>
      </w:r>
      <w:r>
        <w:t xml:space="preserve"> </w:t>
      </w:r>
      <w:r>
        <w:t xml:space="preserve">(1)</w:t>
      </w:r>
      <w:r>
        <w:t xml:space="preserve"> </w:t>
      </w:r>
      <w:r>
        <w:t xml:space="preserve">- عدد الأوعية: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اختبار الثاليوم:</w:t>
      </w:r>
      <w:r>
        <w:t xml:space="preserve"> </w:t>
      </w:r>
      <w:r>
        <w:rPr>
          <w:rStyle w:val="VerbatimChar"/>
        </w:rPr>
        <w:t xml:space="preserve">عيب ثابت</w:t>
      </w:r>
      <w:r>
        <w:t xml:space="preserve"> </w:t>
      </w:r>
      <w:r>
        <w:t xml:space="preserve">(6)</w:t>
      </w:r>
    </w:p>
    <w:p>
      <w:pPr>
        <w:pStyle w:val="BodyText"/>
      </w:pPr>
      <w:r>
        <w:rPr>
          <w:b/>
          <w:bCs/>
        </w:rPr>
        <w:t xml:space="preserve">النتيجة المتوقعة: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اللون</w:t>
      </w:r>
      <w:r>
        <w:t xml:space="preserve">: 🟠 برتقالي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النص</w:t>
      </w:r>
      <w:r>
        <w:t xml:space="preserve">:</w:t>
      </w:r>
      <w:r>
        <w:t xml:space="preserve"> </w:t>
      </w:r>
      <w:r>
        <w:t xml:space="preserve">“متوسط”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النسبة</w:t>
      </w:r>
      <w:r>
        <w:t xml:space="preserve">: 35% - 55%</w:t>
      </w:r>
    </w:p>
    <w:p>
      <w:r>
        <w:pict>
          <v:rect style="width:0;height:1.5pt" o:hralign="center" o:hrstd="t" o:hr="t"/>
        </w:pict>
      </w:r>
    </w:p>
    <w:bookmarkEnd w:id="11"/>
    <w:bookmarkStart w:id="12" w:name="اختبار-3-مخاطر-مرتفعة"/>
    <w:p>
      <w:pPr>
        <w:pStyle w:val="Heading3"/>
      </w:pPr>
      <w:r>
        <w:t xml:space="preserve">🔴 اختبار 3: مخاطر مرتفعة</w:t>
      </w:r>
    </w:p>
    <w:p>
      <w:pPr>
        <w:pStyle w:val="FirstParagraph"/>
      </w:pPr>
      <w:r>
        <w:rPr>
          <w:b/>
          <w:bCs/>
        </w:rPr>
        <w:t xml:space="preserve">بيانات الإدخال:</w:t>
      </w:r>
      <w:r>
        <w:t xml:space="preserve"> </w:t>
      </w:r>
      <w:r>
        <w:t xml:space="preserve">- العمر:</w:t>
      </w:r>
      <w:r>
        <w:t xml:space="preserve"> </w:t>
      </w:r>
      <w:r>
        <w:rPr>
          <w:rStyle w:val="VerbatimChar"/>
        </w:rPr>
        <w:t xml:space="preserve">65</w:t>
      </w:r>
      <w:r>
        <w:t xml:space="preserve"> </w:t>
      </w:r>
      <w:r>
        <w:t xml:space="preserve">- الجنس:</w:t>
      </w:r>
      <w:r>
        <w:t xml:space="preserve"> </w:t>
      </w:r>
      <w:r>
        <w:rPr>
          <w:rStyle w:val="VerbatimChar"/>
        </w:rPr>
        <w:t xml:space="preserve">ذكر</w:t>
      </w:r>
      <w:r>
        <w:t xml:space="preserve"> </w:t>
      </w:r>
      <w:r>
        <w:t xml:space="preserve">(Male)</w:t>
      </w:r>
      <w:r>
        <w:t xml:space="preserve"> </w:t>
      </w:r>
      <w:r>
        <w:t xml:space="preserve">- نوع ألم الصدر:</w:t>
      </w:r>
      <w:r>
        <w:t xml:space="preserve"> </w:t>
      </w:r>
      <w:r>
        <w:rPr>
          <w:rStyle w:val="VerbatimChar"/>
        </w:rPr>
        <w:t xml:space="preserve">ألم نموذجي</w:t>
      </w:r>
      <w:r>
        <w:t xml:space="preserve"> </w:t>
      </w:r>
      <w:r>
        <w:t xml:space="preserve">(1)</w:t>
      </w:r>
      <w:r>
        <w:t xml:space="preserve"> </w:t>
      </w:r>
      <w:r>
        <w:t xml:space="preserve">- ضغط الدم:</w:t>
      </w:r>
      <w:r>
        <w:t xml:space="preserve"> </w:t>
      </w:r>
      <w:r>
        <w:rPr>
          <w:rStyle w:val="VerbatimChar"/>
        </w:rPr>
        <w:t xml:space="preserve">160</w:t>
      </w:r>
      <w:r>
        <w:t xml:space="preserve"> </w:t>
      </w:r>
      <w:r>
        <w:t xml:space="preserve">- الكوليسترول: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- سكر الدم الصيامي:</w:t>
      </w:r>
      <w:r>
        <w:t xml:space="preserve"> </w:t>
      </w:r>
      <w:r>
        <w:rPr>
          <w:rStyle w:val="VerbatimChar"/>
        </w:rPr>
        <w:t xml:space="preserve">نعم</w:t>
      </w:r>
      <w:r>
        <w:t xml:space="preserve"> </w:t>
      </w:r>
      <w:r>
        <w:t xml:space="preserve">(Yes)</w:t>
      </w:r>
      <w:r>
        <w:t xml:space="preserve"> </w:t>
      </w:r>
      <w:r>
        <w:t xml:space="preserve">- تخطيط القلب:</w:t>
      </w:r>
      <w:r>
        <w:t xml:space="preserve"> </w:t>
      </w:r>
      <w:r>
        <w:rPr>
          <w:rStyle w:val="VerbatimChar"/>
        </w:rPr>
        <w:t xml:space="preserve">تضخم البطين</w:t>
      </w:r>
      <w:r>
        <w:t xml:space="preserve"> </w:t>
      </w:r>
      <w:r>
        <w:t xml:space="preserve">(2)</w:t>
      </w:r>
      <w:r>
        <w:t xml:space="preserve"> </w:t>
      </w:r>
      <w:r>
        <w:t xml:space="preserve">- معدل القلب:</w:t>
      </w:r>
      <w:r>
        <w:t xml:space="preserve"> </w:t>
      </w:r>
      <w:r>
        <w:rPr>
          <w:rStyle w:val="VerbatimChar"/>
        </w:rPr>
        <w:t xml:space="preserve">120</w:t>
      </w:r>
      <w:r>
        <w:t xml:space="preserve"> </w:t>
      </w:r>
      <w:r>
        <w:t xml:space="preserve">- الذبحة الصدرية:</w:t>
      </w:r>
      <w:r>
        <w:t xml:space="preserve"> </w:t>
      </w:r>
      <w:r>
        <w:rPr>
          <w:rStyle w:val="VerbatimChar"/>
        </w:rPr>
        <w:t xml:space="preserve">نعم</w:t>
      </w:r>
      <w:r>
        <w:t xml:space="preserve"> </w:t>
      </w:r>
      <w:r>
        <w:t xml:space="preserve">(Yes)</w:t>
      </w:r>
      <w:r>
        <w:t xml:space="preserve"> </w:t>
      </w:r>
      <w:r>
        <w:t xml:space="preserve">- انخفاض ST:</w:t>
      </w:r>
      <w:r>
        <w:t xml:space="preserve"> </w:t>
      </w:r>
      <w:r>
        <w:rPr>
          <w:rStyle w:val="VerbatimChar"/>
        </w:rPr>
        <w:t xml:space="preserve">3.5</w:t>
      </w:r>
      <w:r>
        <w:t xml:space="preserve"> </w:t>
      </w:r>
      <w:r>
        <w:t xml:space="preserve">- ميل ST:</w:t>
      </w:r>
      <w:r>
        <w:t xml:space="preserve"> </w:t>
      </w:r>
      <w:r>
        <w:rPr>
          <w:rStyle w:val="VerbatimChar"/>
        </w:rPr>
        <w:t xml:space="preserve">هابط</w:t>
      </w:r>
      <w:r>
        <w:t xml:space="preserve"> </w:t>
      </w:r>
      <w:r>
        <w:t xml:space="preserve">(2)</w:t>
      </w:r>
      <w:r>
        <w:t xml:space="preserve"> </w:t>
      </w:r>
      <w:r>
        <w:t xml:space="preserve">- عدد الأوعية: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 اختبار الثاليوم:</w:t>
      </w:r>
      <w:r>
        <w:t xml:space="preserve"> </w:t>
      </w:r>
      <w:r>
        <w:rPr>
          <w:rStyle w:val="VerbatimChar"/>
        </w:rPr>
        <w:t xml:space="preserve">عيب قابل للعكس</w:t>
      </w:r>
      <w:r>
        <w:t xml:space="preserve"> </w:t>
      </w:r>
      <w:r>
        <w:t xml:space="preserve">(7)</w:t>
      </w:r>
    </w:p>
    <w:p>
      <w:pPr>
        <w:pStyle w:val="BodyText"/>
      </w:pPr>
      <w:r>
        <w:rPr>
          <w:b/>
          <w:bCs/>
        </w:rPr>
        <w:t xml:space="preserve">النتيجة المتوقعة: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اللون</w:t>
      </w:r>
      <w:r>
        <w:t xml:space="preserve">: 🔴 أحمر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النص</w:t>
      </w:r>
      <w:r>
        <w:t xml:space="preserve">:</w:t>
      </w:r>
      <w:r>
        <w:t xml:space="preserve"> </w:t>
      </w:r>
      <w:r>
        <w:t xml:space="preserve">“مرتفع”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النسبة</w:t>
      </w:r>
      <w:r>
        <w:t xml:space="preserve">: 70% - 95%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قائمة-التحقق"/>
    <w:p>
      <w:pPr>
        <w:pStyle w:val="Heading2"/>
      </w:pPr>
      <w:r>
        <w:t xml:space="preserve">✅ قائمة التحقق</w:t>
      </w:r>
    </w:p>
    <w:p>
      <w:pPr>
        <w:pStyle w:val="FirstParagraph"/>
      </w:pPr>
      <w:r>
        <w:t xml:space="preserve">عند الاختبار، تأكد من:</w:t>
      </w:r>
    </w:p>
    <w:p>
      <w:pPr>
        <w:pStyle w:val="Compact"/>
        <w:numPr>
          <w:ilvl w:val="0"/>
          <w:numId w:val="1001"/>
        </w:numPr>
      </w:pPr>
      <w:r>
        <w:t xml:space="preserve">✔️</w:t>
      </w:r>
      <w:r>
        <w:t xml:space="preserve"> </w:t>
      </w:r>
      <w:r>
        <w:rPr>
          <w:b/>
          <w:bCs/>
        </w:rPr>
        <w:t xml:space="preserve">الألوان صحيحة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🟢 أخضر للمنخفض</w:t>
      </w:r>
    </w:p>
    <w:p>
      <w:pPr>
        <w:pStyle w:val="Compact"/>
        <w:numPr>
          <w:ilvl w:val="1"/>
          <w:numId w:val="1002"/>
        </w:numPr>
      </w:pPr>
      <w:r>
        <w:t xml:space="preserve">🟠 برتقالي للمتوسط</w:t>
      </w:r>
    </w:p>
    <w:p>
      <w:pPr>
        <w:pStyle w:val="Compact"/>
        <w:numPr>
          <w:ilvl w:val="1"/>
          <w:numId w:val="1002"/>
        </w:numPr>
      </w:pPr>
      <w:r>
        <w:t xml:space="preserve">🔴 أحمر للمرتفع</w:t>
      </w:r>
    </w:p>
    <w:p>
      <w:pPr>
        <w:pStyle w:val="Compact"/>
        <w:numPr>
          <w:ilvl w:val="0"/>
          <w:numId w:val="1001"/>
        </w:numPr>
      </w:pPr>
      <w:r>
        <w:t xml:space="preserve">✔️</w:t>
      </w:r>
      <w:r>
        <w:t xml:space="preserve"> </w:t>
      </w:r>
      <w:r>
        <w:rPr>
          <w:b/>
          <w:bCs/>
        </w:rPr>
        <w:t xml:space="preserve">النصوص بالعربية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مستوى المخاطر</w:t>
      </w:r>
    </w:p>
    <w:p>
      <w:pPr>
        <w:pStyle w:val="Compact"/>
        <w:numPr>
          <w:ilvl w:val="1"/>
          <w:numId w:val="1003"/>
        </w:numPr>
      </w:pPr>
      <w:r>
        <w:t xml:space="preserve">منخفض / متوسط / مرتفع</w:t>
      </w:r>
    </w:p>
    <w:p>
      <w:pPr>
        <w:pStyle w:val="Compact"/>
        <w:numPr>
          <w:ilvl w:val="1"/>
          <w:numId w:val="1003"/>
        </w:numPr>
      </w:pPr>
      <w:r>
        <w:t xml:space="preserve">نموذج KNN / نموذج Naive Bayes / نموذج Decision Tree</w:t>
      </w:r>
    </w:p>
    <w:p>
      <w:pPr>
        <w:pStyle w:val="Compact"/>
        <w:numPr>
          <w:ilvl w:val="1"/>
          <w:numId w:val="1003"/>
        </w:numPr>
      </w:pPr>
      <w:r>
        <w:t xml:space="preserve">الدقة / الاستدقاق / الاستدعاء / المقياس F1</w:t>
      </w:r>
    </w:p>
    <w:p>
      <w:pPr>
        <w:pStyle w:val="Compact"/>
        <w:numPr>
          <w:ilvl w:val="0"/>
          <w:numId w:val="1001"/>
        </w:numPr>
      </w:pPr>
      <w:r>
        <w:t xml:space="preserve">✔️</w:t>
      </w:r>
      <w:r>
        <w:t xml:space="preserve"> </w:t>
      </w:r>
      <w:r>
        <w:rPr>
          <w:b/>
          <w:bCs/>
        </w:rPr>
        <w:t xml:space="preserve">النسب معقولة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ليست بالآلاف (مثل 3392%)</w:t>
      </w:r>
    </w:p>
    <w:p>
      <w:pPr>
        <w:pStyle w:val="Compact"/>
        <w:numPr>
          <w:ilvl w:val="1"/>
          <w:numId w:val="1004"/>
        </w:numPr>
      </w:pPr>
      <w:r>
        <w:t xml:space="preserve">بين 0% و 100%</w:t>
      </w:r>
    </w:p>
    <w:p>
      <w:pPr>
        <w:pStyle w:val="Compact"/>
        <w:numPr>
          <w:ilvl w:val="0"/>
          <w:numId w:val="1001"/>
        </w:numPr>
      </w:pPr>
      <w:r>
        <w:t xml:space="preserve">✔️</w:t>
      </w:r>
      <w:r>
        <w:t xml:space="preserve"> </w:t>
      </w:r>
      <w:r>
        <w:rPr>
          <w:b/>
          <w:bCs/>
        </w:rPr>
        <w:t xml:space="preserve">مقارنة النماذج تعمل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نسبة الثقة لكل نموذج</w:t>
      </w:r>
    </w:p>
    <w:p>
      <w:pPr>
        <w:pStyle w:val="Compact"/>
        <w:numPr>
          <w:ilvl w:val="1"/>
          <w:numId w:val="1005"/>
        </w:numPr>
      </w:pPr>
      <w:r>
        <w:t xml:space="preserve">الدقة لكل نموذج</w:t>
      </w:r>
    </w:p>
    <w:p>
      <w:pPr>
        <w:pStyle w:val="Compact"/>
        <w:numPr>
          <w:ilvl w:val="0"/>
          <w:numId w:val="1001"/>
        </w:numPr>
      </w:pPr>
      <w:r>
        <w:t xml:space="preserve">✔️</w:t>
      </w:r>
      <w:r>
        <w:t xml:space="preserve"> </w:t>
      </w:r>
      <w:r>
        <w:rPr>
          <w:b/>
          <w:bCs/>
        </w:rPr>
        <w:t xml:space="preserve">الرسوم البيانية تعمل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المخطط الشريطي</w:t>
      </w:r>
    </w:p>
    <w:p>
      <w:pPr>
        <w:pStyle w:val="Compact"/>
        <w:numPr>
          <w:ilvl w:val="1"/>
          <w:numId w:val="1006"/>
        </w:numPr>
      </w:pPr>
      <w:r>
        <w:t xml:space="preserve">المخطط الراداري</w:t>
      </w:r>
    </w:p>
    <w:p>
      <w:pPr>
        <w:pStyle w:val="Compact"/>
        <w:numPr>
          <w:ilvl w:val="0"/>
          <w:numId w:val="1001"/>
        </w:numPr>
      </w:pPr>
      <w:r>
        <w:t xml:space="preserve">✔️</w:t>
      </w:r>
      <w:r>
        <w:t xml:space="preserve"> </w:t>
      </w:r>
      <w:r>
        <w:rPr>
          <w:b/>
          <w:bCs/>
        </w:rPr>
        <w:t xml:space="preserve">الاستنتاجات تظهر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4 استنتاجات رئيسية</w:t>
      </w:r>
    </w:p>
    <w:p>
      <w:r>
        <w:pict>
          <v:rect style="width:0;height:1.5pt" o:hralign="center" o:hrstd="t" o:hr="t"/>
        </w:pict>
      </w:r>
    </w:p>
    <w:bookmarkEnd w:id="14"/>
    <w:bookmarkStart w:id="18" w:name="أمثلة-النسب"/>
    <w:p>
      <w:pPr>
        <w:pStyle w:val="Heading2"/>
      </w:pPr>
      <w:r>
        <w:t xml:space="preserve">📊 أمثلة النسب</w:t>
      </w:r>
    </w:p>
    <w:bookmarkStart w:id="15" w:name="مثال-1-منخفض"/>
    <w:p>
      <w:pPr>
        <w:pStyle w:val="Heading3"/>
      </w:pPr>
      <w:r>
        <w:t xml:space="preserve">مثال 1: منخفض 🟢</w:t>
      </w:r>
    </w:p>
    <w:p>
      <w:pPr>
        <w:pStyle w:val="SourceCode"/>
      </w:pPr>
      <w:r>
        <w:rPr>
          <w:rStyle w:val="VerbatimChar"/>
        </w:rPr>
        <w:t xml:space="preserve">النسبة: 12.37%</w:t>
      </w:r>
      <w:r>
        <w:br/>
      </w:r>
      <w:r>
        <w:rPr>
          <w:rStyle w:val="VerbatimChar"/>
        </w:rPr>
        <w:t xml:space="preserve">اللون: أخضر</w:t>
      </w:r>
      <w:r>
        <w:br/>
      </w:r>
      <w:r>
        <w:rPr>
          <w:rStyle w:val="VerbatimChar"/>
        </w:rPr>
        <w:t xml:space="preserve">النص: منخفض</w:t>
      </w:r>
    </w:p>
    <w:bookmarkEnd w:id="15"/>
    <w:bookmarkStart w:id="16" w:name="مثال-2-متوسط"/>
    <w:p>
      <w:pPr>
        <w:pStyle w:val="Heading3"/>
      </w:pPr>
      <w:r>
        <w:t xml:space="preserve">مثال 2: متوسط 🟠</w:t>
      </w:r>
    </w:p>
    <w:p>
      <w:pPr>
        <w:pStyle w:val="SourceCode"/>
      </w:pPr>
      <w:r>
        <w:rPr>
          <w:rStyle w:val="VerbatimChar"/>
        </w:rPr>
        <w:t xml:space="preserve">النسبة: 45.23%</w:t>
      </w:r>
      <w:r>
        <w:br/>
      </w:r>
      <w:r>
        <w:rPr>
          <w:rStyle w:val="VerbatimChar"/>
        </w:rPr>
        <w:t xml:space="preserve">اللون: برتقالي</w:t>
      </w:r>
      <w:r>
        <w:br/>
      </w:r>
      <w:r>
        <w:rPr>
          <w:rStyle w:val="VerbatimChar"/>
        </w:rPr>
        <w:t xml:space="preserve">النص: متوسط</w:t>
      </w:r>
    </w:p>
    <w:bookmarkEnd w:id="16"/>
    <w:bookmarkStart w:id="17" w:name="مثال-3-مرتفع"/>
    <w:p>
      <w:pPr>
        <w:pStyle w:val="Heading3"/>
      </w:pPr>
      <w:r>
        <w:t xml:space="preserve">مثال 3: مرتفع 🔴</w:t>
      </w:r>
    </w:p>
    <w:p>
      <w:pPr>
        <w:pStyle w:val="SourceCode"/>
      </w:pPr>
      <w:r>
        <w:rPr>
          <w:rStyle w:val="VerbatimChar"/>
        </w:rPr>
        <w:t xml:space="preserve">النسبة: 85.67%</w:t>
      </w:r>
      <w:r>
        <w:br/>
      </w:r>
      <w:r>
        <w:rPr>
          <w:rStyle w:val="VerbatimChar"/>
        </w:rPr>
        <w:t xml:space="preserve">اللون: أحمر</w:t>
      </w:r>
      <w:r>
        <w:br/>
      </w:r>
      <w:r>
        <w:rPr>
          <w:rStyle w:val="VerbatimChar"/>
        </w:rPr>
        <w:t xml:space="preserve">النص: مرتفع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اختبار-اللغات"/>
    <w:p>
      <w:pPr>
        <w:pStyle w:val="Heading2"/>
      </w:pPr>
      <w:r>
        <w:t xml:space="preserve">🌐 اختبار اللغات</w:t>
      </w:r>
    </w:p>
    <w:bookmarkStart w:id="19" w:name="اللغة-العربية-الافتراضية"/>
    <w:p>
      <w:pPr>
        <w:pStyle w:val="Heading3"/>
      </w:pPr>
      <w:r>
        <w:t xml:space="preserve">اللغة العربية (الافتراضية)</w:t>
      </w:r>
    </w:p>
    <w:p>
      <w:pPr>
        <w:pStyle w:val="Compact"/>
        <w:numPr>
          <w:ilvl w:val="0"/>
          <w:numId w:val="1008"/>
        </w:numPr>
      </w:pPr>
      <w:r>
        <w:t xml:space="preserve">تغيير لغة النظام إلى العربية</w:t>
      </w:r>
    </w:p>
    <w:p>
      <w:pPr>
        <w:pStyle w:val="Compact"/>
        <w:numPr>
          <w:ilvl w:val="0"/>
          <w:numId w:val="1008"/>
        </w:numPr>
      </w:pPr>
      <w:r>
        <w:t xml:space="preserve">فتح التطبيق</w:t>
      </w:r>
    </w:p>
    <w:p>
      <w:pPr>
        <w:pStyle w:val="Compact"/>
        <w:numPr>
          <w:ilvl w:val="0"/>
          <w:numId w:val="1008"/>
        </w:numPr>
      </w:pPr>
      <w:r>
        <w:t xml:space="preserve">التحقق من جميع النصوص بالعربية</w:t>
      </w:r>
    </w:p>
    <w:bookmarkEnd w:id="19"/>
    <w:bookmarkStart w:id="20" w:name="اللغة-الإنجليزية"/>
    <w:p>
      <w:pPr>
        <w:pStyle w:val="Heading3"/>
      </w:pPr>
      <w:r>
        <w:t xml:space="preserve">اللغة الإنجليزية</w:t>
      </w:r>
    </w:p>
    <w:p>
      <w:pPr>
        <w:pStyle w:val="Compact"/>
        <w:numPr>
          <w:ilvl w:val="0"/>
          <w:numId w:val="1009"/>
        </w:numPr>
      </w:pPr>
      <w:r>
        <w:t xml:space="preserve">تغيير لغة النظام إلى الإنجليزية</w:t>
      </w:r>
    </w:p>
    <w:p>
      <w:pPr>
        <w:pStyle w:val="Compact"/>
        <w:numPr>
          <w:ilvl w:val="0"/>
          <w:numId w:val="1009"/>
        </w:numPr>
      </w:pPr>
      <w:r>
        <w:t xml:space="preserve">فتح التطبيق</w:t>
      </w:r>
    </w:p>
    <w:p>
      <w:pPr>
        <w:pStyle w:val="Compact"/>
        <w:numPr>
          <w:ilvl w:val="0"/>
          <w:numId w:val="1009"/>
        </w:numPr>
      </w:pPr>
      <w:r>
        <w:t xml:space="preserve">التحقق من جميع النصوص بالإنجليزية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المشاكل-الشائعة-وحلولها"/>
    <w:p>
      <w:pPr>
        <w:pStyle w:val="Heading2"/>
      </w:pPr>
      <w:r>
        <w:t xml:space="preserve">🚨 المشاكل الشائعة وحلولها</w:t>
      </w:r>
    </w:p>
    <w:bookmarkStart w:id="22" w:name="المشكلة-1-الألوان-دائما-خضراء"/>
    <w:p>
      <w:pPr>
        <w:pStyle w:val="Heading3"/>
      </w:pPr>
      <w:r>
        <w:t xml:space="preserve">المشكلة 1: الألوان دائماً خضراء</w:t>
      </w:r>
    </w:p>
    <w:p>
      <w:pPr>
        <w:pStyle w:val="FirstParagraph"/>
      </w:pPr>
      <w:r>
        <w:rPr>
          <w:b/>
          <w:bCs/>
        </w:rPr>
        <w:t xml:space="preserve">الحل</w:t>
      </w:r>
      <w:r>
        <w:t xml:space="preserve">: تم إصلاحها! الآن تدعم</w:t>
      </w:r>
      <w:r>
        <w:t xml:space="preserve"> </w:t>
      </w:r>
      <w:r>
        <w:t xml:space="preserve">“moderate”</w:t>
      </w:r>
      <w:r>
        <w:t xml:space="preserve"> </w:t>
      </w:r>
      <w:r>
        <w:t xml:space="preserve">و</w:t>
      </w:r>
      <w:r>
        <w:t xml:space="preserve"> </w:t>
      </w:r>
      <w:r>
        <w:t xml:space="preserve">“medium”</w:t>
      </w:r>
    </w:p>
    <w:bookmarkEnd w:id="22"/>
    <w:bookmarkStart w:id="23" w:name="Xce5c8240bc46885cdf5b75870bd2b0146b946bb"/>
    <w:p>
      <w:pPr>
        <w:pStyle w:val="Heading3"/>
      </w:pPr>
      <w:r>
        <w:t xml:space="preserve">المشكلة 2: النصوص بالإنجليزية في النسخة العربية</w:t>
      </w:r>
    </w:p>
    <w:p>
      <w:pPr>
        <w:pStyle w:val="FirstParagraph"/>
      </w:pPr>
      <w:r>
        <w:rPr>
          <w:b/>
          <w:bCs/>
        </w:rPr>
        <w:t xml:space="preserve">الحل</w:t>
      </w:r>
      <w:r>
        <w:t xml:space="preserve">: تم إصلاحها! جميع النصوص مترجمة</w:t>
      </w:r>
    </w:p>
    <w:bookmarkEnd w:id="23"/>
    <w:bookmarkStart w:id="24" w:name="المشكلة-3-النسب-بالآلاف-3392"/>
    <w:p>
      <w:pPr>
        <w:pStyle w:val="Heading3"/>
      </w:pPr>
      <w:r>
        <w:t xml:space="preserve">المشكلة 3: النسب بالآلاف (3392%)</w:t>
      </w:r>
    </w:p>
    <w:p>
      <w:pPr>
        <w:pStyle w:val="FirstParagraph"/>
      </w:pPr>
      <w:r>
        <w:rPr>
          <w:b/>
          <w:bCs/>
        </w:rPr>
        <w:t xml:space="preserve">الحل</w:t>
      </w:r>
      <w:r>
        <w:t xml:space="preserve">: تم إصلاحها! الكود يتحقق من القيمة قبل الضرب في 100</w:t>
      </w:r>
    </w:p>
    <w:bookmarkEnd w:id="24"/>
    <w:bookmarkStart w:id="25" w:name="المشكلة-4-لا-تظهر-الاستنتاجات"/>
    <w:p>
      <w:pPr>
        <w:pStyle w:val="Heading3"/>
      </w:pPr>
      <w:r>
        <w:t xml:space="preserve">المشكلة 4: لا تظهر الاستنتاجات</w:t>
      </w:r>
    </w:p>
    <w:p>
      <w:pPr>
        <w:pStyle w:val="FirstParagraph"/>
      </w:pPr>
      <w:r>
        <w:rPr>
          <w:b/>
          <w:bCs/>
        </w:rPr>
        <w:t xml:space="preserve">الحل</w:t>
      </w:r>
      <w:r>
        <w:t xml:space="preserve">: تم إصلاحها! تمت إضافة 4 استنتاجات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تاريخ التحديث</w:t>
      </w:r>
      <w:r>
        <w:t xml:space="preserve">: 8 فبراير 2026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2026-02-08T00:25:29Z</dcterms:created>
  <dcterms:modified xsi:type="dcterms:W3CDTF">2026-02-08T00:25:29Z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