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43558" w:sz="24" w:space="0"/>
        </w:pBdr>
        <w:spacing w:after="0" w:before="0"/>
      </w:pPr>
      <w:r>
        <w:rPr>
          <w:rFonts w:ascii="Arial" w:cs="Arial" w:eastAsia="Arial" w:hAnsi="Arial"/>
          <w:sz w:val="4"/>
          <w:szCs w:val="4"/>
        </w:rPr>
        <w:t xml:space="preserve"/>
      </w:r>
    </w:p>
    <w:p>
      <w:pPr>
        <w:spacing w:after="80"/>
      </w:pPr>
      <w:r>
        <w:t xml:space="preserve"/>
      </w:r>
    </w:p>
    <w:p>
      <w:pPr>
        <w:spacing w:after="120" w:before="480"/>
        <w:jc w:val="center"/>
      </w:pPr>
      <w:r>
        <w:rPr>
          <w:rFonts w:ascii="Arial" w:cs="Arial" w:eastAsia="Arial" w:hAnsi="Arial"/>
          <w:b/>
          <w:bCs/>
          <w:color w:val="1A1A2E"/>
          <w:sz w:val="22"/>
          <w:szCs w:val="22"/>
        </w:rPr>
        <w:t xml:space="preserve">College of Engineering and Technology</w:t>
      </w:r>
    </w:p>
    <w:p>
      <w:pPr>
        <w:spacing w:after="60"/>
        <w:jc w:val="center"/>
      </w:pPr>
      <w:r>
        <w:rPr>
          <w:rFonts w:ascii="Arial" w:cs="Arial" w:eastAsia="Arial" w:hAnsi="Arial"/>
          <w:color w:val="333333"/>
          <w:sz w:val="20"/>
          <w:szCs w:val="20"/>
        </w:rPr>
        <w:t xml:space="preserve">Web Engineering Department</w:t>
      </w:r>
    </w:p>
    <w:p>
      <w:pPr>
        <w:spacing w:after="480"/>
        <w:jc w:val="center"/>
      </w:pPr>
      <w:r>
        <w:rPr>
          <w:rFonts w:ascii="Arial" w:cs="Arial" w:eastAsia="Arial" w:hAnsi="Arial"/>
          <w:color w:val="7F7F7F"/>
          <w:sz w:val="20"/>
          <w:szCs w:val="20"/>
        </w:rPr>
        <w:t xml:space="preserve">Arab Academy for Science, Technology and Maritime Transport — AAST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40"/>
              <w:left w:type="dxa" w:w="300"/>
              <w:bottom w:type="dxa" w:w="240"/>
              <w:right w:type="dxa" w:w="300"/>
            </w:tcMar>
          </w:tcPr>
          <w:p>
            <w:pPr>
              <w:jc w:val="center"/>
            </w:pPr>
            <w:r>
              <w:rPr>
                <w:rFonts w:ascii="Arial" w:cs="Arial" w:eastAsia="Arial" w:hAnsi="Arial"/>
                <w:b/>
                <w:bCs/>
                <w:color w:val="FFFFFF"/>
                <w:sz w:val="40"/>
                <w:szCs w:val="40"/>
              </w:rPr>
              <w:t xml:space="preserve">PROJECT DOCUMENTATION</w:t>
            </w:r>
          </w:p>
          <w:p>
            <w:pPr>
              <w:jc w:val="center"/>
            </w:pPr>
            <w:r>
              <w:rPr>
                <w:rFonts w:ascii="Arial" w:cs="Arial" w:eastAsia="Arial" w:hAnsi="Arial"/>
                <w:color w:val="B0C4DE"/>
                <w:sz w:val="24"/>
                <w:szCs w:val="24"/>
              </w:rPr>
              <w:t xml:space="preserve">Web Engineering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8" w:sz="4"/>
              <w:left w:val="single" w:color="2E74B5" w:sz="16"/>
              <w:bottom w:val="single" w:color="D0D9E8" w:sz="4"/>
              <w:right w:val="single" w:color="D0D9E8" w:sz="4"/>
            </w:tcBorders>
            <w:shd w:fill="EEF2F7" w:val="clear"/>
            <w:tcMar>
              <w:top w:type="dxa" w:w="120"/>
              <w:left w:type="dxa" w:w="300"/>
              <w:bottom w:type="dxa" w:w="120"/>
              <w:right w:type="dxa" w:w="300"/>
            </w:tcMar>
          </w:tcPr>
          <w:p>
            <w:pPr>
              <w:spacing w:after="40"/>
              <w:jc w:val="center"/>
            </w:pPr>
            <w:r>
              <w:rPr>
                <w:rFonts w:ascii="Arial" w:cs="Arial" w:eastAsia="Arial" w:hAnsi="Arial"/>
                <w:b/>
                <w:bCs/>
                <w:color w:val="1A1A2E"/>
                <w:sz w:val="20"/>
                <w:szCs w:val="20"/>
              </w:rPr>
              <w:t xml:space="preserve">Project Title:</w:t>
            </w:r>
          </w:p>
          <w:p>
            <w:pPr>
              <w:jc w:val="center"/>
            </w:pPr>
            <w:r>
              <w:rPr>
                <w:rFonts w:ascii="Arial" w:cs="Arial" w:eastAsia="Arial" w:hAnsi="Arial"/>
                <w:b/>
                <w:bCs/>
                <w:color w:val="7F7F7F"/>
                <w:sz w:val="26"/>
                <w:szCs w:val="26"/>
              </w:rPr>
              <w:t xml:space="preserve">Aether Threads — Contemporary Clothing E-Commerce Platform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8" w:sz="4"/>
              <w:left w:val="single" w:color="D0D9E8" w:sz="4"/>
              <w:bottom w:val="single" w:color="D0D9E8" w:sz="4"/>
              <w:right w:val="single" w:color="D0D9E8" w:sz="4"/>
            </w:tcBorders>
            <w:shd w:fill="243558" w:val="clear"/>
            <w:tcMar>
              <w:top w:type="dxa" w:w="80"/>
              <w:left w:type="dxa" w:w="150"/>
              <w:bottom w:type="dxa" w:w="80"/>
              <w:right w:type="dxa" w:w="150"/>
            </w:tcMar>
            <w:vAlign w:val="center"/>
          </w:tcPr>
          <w:p>
            <w:r>
              <w:rPr>
                <w:rFonts w:ascii="Arial" w:cs="Arial" w:eastAsia="Arial" w:hAnsi="Arial"/>
                <w:b/>
                <w:bCs/>
                <w:color w:val="FFFFFF"/>
                <w:sz w:val="20"/>
                <w:szCs w:val="20"/>
              </w:rPr>
              <w:t xml:space="preserve">Supervised By</w:t>
            </w:r>
          </w:p>
        </w:tc>
        <w:tc>
          <w:tcPr>
            <w:tcW w:type="dxa" w:w="65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Dr. / Prof. Amr Aly Fahmy</w:t>
            </w:r>
          </w:p>
        </w:tc>
      </w:tr>
      <w:tr>
        <w:tc>
          <w:tcPr>
            <w:tcW w:type="dxa" w:w="2800"/>
            <w:tcBorders>
              <w:top w:val="single" w:color="D0D9E8" w:sz="4"/>
              <w:left w:val="single" w:color="D0D9E8" w:sz="4"/>
              <w:bottom w:val="single" w:color="D0D9E8" w:sz="4"/>
              <w:right w:val="single" w:color="D0D9E8" w:sz="4"/>
            </w:tcBorders>
            <w:shd w:fill="243558" w:val="clear"/>
            <w:tcMar>
              <w:top w:type="dxa" w:w="80"/>
              <w:left w:type="dxa" w:w="150"/>
              <w:bottom w:type="dxa" w:w="80"/>
              <w:right w:type="dxa" w:w="150"/>
            </w:tcMar>
            <w:vAlign w:val="center"/>
          </w:tcPr>
          <w:p>
            <w:r>
              <w:rPr>
                <w:rFonts w:ascii="Arial" w:cs="Arial" w:eastAsia="Arial" w:hAnsi="Arial"/>
                <w:b/>
                <w:bCs/>
                <w:color w:val="FFFFFF"/>
                <w:sz w:val="20"/>
                <w:szCs w:val="20"/>
              </w:rPr>
              <w:t xml:space="preserve">Course</w:t>
            </w:r>
          </w:p>
        </w:tc>
        <w:tc>
          <w:tcPr>
            <w:tcW w:type="dxa" w:w="65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r>
              <w:rPr>
                <w:rFonts w:ascii="Arial" w:cs="Arial" w:eastAsia="Arial" w:hAnsi="Arial"/>
                <w:color w:val="333333"/>
                <w:sz w:val="20"/>
                <w:szCs w:val="20"/>
              </w:rPr>
              <w:t xml:space="preserve">Web Engineering</w:t>
            </w:r>
          </w:p>
        </w:tc>
      </w:tr>
      <w:tr>
        <w:tc>
          <w:tcPr>
            <w:tcW w:type="dxa" w:w="2800"/>
            <w:tcBorders>
              <w:top w:val="single" w:color="D0D9E8" w:sz="4"/>
              <w:left w:val="single" w:color="D0D9E8" w:sz="4"/>
              <w:bottom w:val="single" w:color="D0D9E8" w:sz="4"/>
              <w:right w:val="single" w:color="D0D9E8" w:sz="4"/>
            </w:tcBorders>
            <w:shd w:fill="243558" w:val="clear"/>
            <w:tcMar>
              <w:top w:type="dxa" w:w="80"/>
              <w:left w:type="dxa" w:w="150"/>
              <w:bottom w:type="dxa" w:w="80"/>
              <w:right w:type="dxa" w:w="150"/>
            </w:tcMar>
            <w:vAlign w:val="center"/>
          </w:tcPr>
          <w:p>
            <w:r>
              <w:rPr>
                <w:rFonts w:ascii="Arial" w:cs="Arial" w:eastAsia="Arial" w:hAnsi="Arial"/>
                <w:b/>
                <w:bCs/>
                <w:color w:val="FFFFFF"/>
                <w:sz w:val="20"/>
                <w:szCs w:val="20"/>
              </w:rPr>
              <w:t xml:space="preserve">Semester</w:t>
            </w:r>
          </w:p>
        </w:tc>
        <w:tc>
          <w:tcPr>
            <w:tcW w:type="dxa" w:w="65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r>
              <w:rPr>
                <w:rFonts w:ascii="Arial" w:cs="Arial" w:eastAsia="Arial" w:hAnsi="Arial"/>
                <w:color w:val="333333"/>
                <w:sz w:val="20"/>
                <w:szCs w:val="20"/>
              </w:rPr>
              <w:t xml:space="preserve">8</w:t>
            </w:r>
          </w:p>
        </w:tc>
      </w:tr>
      <w:tr>
        <w:tc>
          <w:tcPr>
            <w:tcW w:type="dxa" w:w="2800"/>
            <w:tcBorders>
              <w:top w:val="single" w:color="D0D9E8" w:sz="4"/>
              <w:left w:val="single" w:color="D0D9E8" w:sz="4"/>
              <w:bottom w:val="single" w:color="D0D9E8" w:sz="4"/>
              <w:right w:val="single" w:color="D0D9E8" w:sz="4"/>
            </w:tcBorders>
            <w:shd w:fill="243558" w:val="clear"/>
            <w:tcMar>
              <w:top w:type="dxa" w:w="80"/>
              <w:left w:type="dxa" w:w="150"/>
              <w:bottom w:type="dxa" w:w="80"/>
              <w:right w:type="dxa" w:w="150"/>
            </w:tcMar>
            <w:vAlign w:val="center"/>
          </w:tcPr>
          <w:p>
            <w:r>
              <w:rPr>
                <w:rFonts w:ascii="Arial" w:cs="Arial" w:eastAsia="Arial" w:hAnsi="Arial"/>
                <w:b/>
                <w:bCs/>
                <w:color w:val="FFFFFF"/>
                <w:sz w:val="20"/>
                <w:szCs w:val="20"/>
              </w:rPr>
              <w:t xml:space="preserve">Academic Year</w:t>
            </w:r>
          </w:p>
        </w:tc>
        <w:tc>
          <w:tcPr>
            <w:tcW w:type="dxa" w:w="65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r>
              <w:rPr>
                <w:rFonts w:ascii="Arial" w:cs="Arial" w:eastAsia="Arial" w:hAnsi="Arial"/>
                <w:color w:val="333333"/>
                <w:sz w:val="20"/>
                <w:szCs w:val="20"/>
              </w:rPr>
              <w:t xml:space="preserve">2025–2026</w:t>
            </w:r>
          </w:p>
        </w:tc>
      </w:tr>
    </w:tbl>
    <w:p>
      <w:pPr>
        <w:spacing w:after="80"/>
      </w:pPr>
      <w:r>
        <w:t xml:space="preserve"/>
      </w:r>
    </w:p>
    <w:p>
      <w:r>
        <w:br w:type="page"/>
      </w:r>
    </w:p>
    <w:p>
      <w:pPr>
        <w:pStyle w:val="Heading1"/>
        <w:pBdr>
          <w:bottom w:val="single" w:color="2E74B5" w:sz="6" w:space="4"/>
        </w:pBdr>
        <w:spacing w:after="120" w:before="360"/>
      </w:pPr>
      <w:r>
        <w:rPr>
          <w:rFonts w:ascii="Arial" w:cs="Arial" w:eastAsia="Arial" w:hAnsi="Arial"/>
          <w:b/>
          <w:bCs/>
          <w:color w:val="1A1A2E"/>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4B5" w:sz="6" w:space="4"/>
        </w:pBdr>
        <w:spacing w:after="120" w:before="360"/>
      </w:pPr>
      <w:r>
        <w:rPr>
          <w:rFonts w:ascii="Arial" w:cs="Arial" w:eastAsia="Arial" w:hAnsi="Arial"/>
          <w:b/>
          <w:bCs/>
          <w:color w:val="1A1A2E"/>
          <w:sz w:val="28"/>
          <w:szCs w:val="28"/>
        </w:rPr>
        <w:t xml:space="preserve">1.  Project Team</w:t>
      </w:r>
    </w:p>
    <w:p>
      <w:pPr>
        <w:pStyle w:val="Heading2"/>
        <w:spacing w:after="80" w:before="240"/>
      </w:pPr>
      <w:r>
        <w:rPr>
          <w:rFonts w:ascii="Arial" w:cs="Arial" w:eastAsia="Arial" w:hAnsi="Arial"/>
          <w:b/>
          <w:bCs/>
          <w:color w:val="1F4D78"/>
          <w:sz w:val="24"/>
          <w:szCs w:val="24"/>
        </w:rPr>
        <w:t xml:space="preserve">1.1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560"/>
        <w:gridCol w:w="1600"/>
      </w:tblGrid>
      <w:tr>
        <w:tc>
          <w:tcPr>
            <w:tcW w:type="dxa" w:w="312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Full Name</w:t>
            </w:r>
          </w:p>
        </w:tc>
        <w:tc>
          <w:tcPr>
            <w:tcW w:type="dxa" w:w="208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College ID</w:t>
            </w:r>
          </w:p>
        </w:tc>
        <w:tc>
          <w:tcPr>
            <w:tcW w:type="dxa" w:w="256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 / Responsibility</w:t>
            </w:r>
          </w:p>
        </w:tc>
        <w:tc>
          <w:tcPr>
            <w:tcW w:type="dxa" w:w="16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Email</w:t>
            </w:r>
          </w:p>
        </w:tc>
      </w:tr>
      <w:tr>
        <w:tc>
          <w:tcPr>
            <w:tcW w:type="dxa" w:w="312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Hazem Mohab</w:t>
            </w:r>
          </w:p>
        </w:tc>
        <w:tc>
          <w:tcPr>
            <w:tcW w:type="dxa" w:w="208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221005429</w:t>
            </w:r>
          </w:p>
        </w:tc>
        <w:tc>
          <w:tcPr>
            <w:tcW w:type="dxa" w:w="25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Database &amp; DevOps Engineer</w:t>
            </w:r>
          </w:p>
        </w:tc>
        <w:tc>
          <w:tcPr>
            <w:tcW w:type="dxa" w:w="1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hazemmohabmaher@gmail.com</w:t>
            </w:r>
          </w:p>
        </w:tc>
      </w:tr>
      <w:tr>
        <w:tc>
          <w:tcPr>
            <w:tcW w:type="dxa" w:w="312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Omar Mohamed Abobakr</w:t>
            </w:r>
          </w:p>
        </w:tc>
        <w:tc>
          <w:tcPr>
            <w:tcW w:type="dxa" w:w="208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221006182</w:t>
            </w:r>
          </w:p>
        </w:tc>
        <w:tc>
          <w:tcPr>
            <w:tcW w:type="dxa" w:w="25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Backend Developer</w:t>
            </w:r>
          </w:p>
        </w:tc>
        <w:tc>
          <w:tcPr>
            <w:tcW w:type="dxa" w:w="16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omarabobakrr123@gmail.com</w:t>
            </w:r>
          </w:p>
        </w:tc>
      </w:tr>
      <w:tr>
        <w:tc>
          <w:tcPr>
            <w:tcW w:type="dxa" w:w="312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Mohamed Ahmed Abdellah</w:t>
            </w:r>
          </w:p>
        </w:tc>
        <w:tc>
          <w:tcPr>
            <w:tcW w:type="dxa" w:w="208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221004454</w:t>
            </w:r>
          </w:p>
        </w:tc>
        <w:tc>
          <w:tcPr>
            <w:tcW w:type="dxa" w:w="25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Frontend Developer</w:t>
            </w:r>
          </w:p>
        </w:tc>
        <w:tc>
          <w:tcPr>
            <w:tcW w:type="dxa" w:w="1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mohamed313hp@gmail.com</w:t>
            </w:r>
          </w:p>
        </w:tc>
      </w:tr>
      <w:tr>
        <w:tc>
          <w:tcPr>
            <w:tcW w:type="dxa" w:w="312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w:t>
            </w:r>
          </w:p>
        </w:tc>
        <w:tc>
          <w:tcPr>
            <w:tcW w:type="dxa" w:w="208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w:t>
            </w:r>
          </w:p>
        </w:tc>
        <w:tc>
          <w:tcPr>
            <w:tcW w:type="dxa" w:w="25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w:t>
            </w:r>
          </w:p>
        </w:tc>
        <w:tc>
          <w:tcPr>
            <w:tcW w:type="dxa" w:w="16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w:t>
            </w:r>
          </w:p>
        </w:tc>
      </w:tr>
      <w:tr>
        <w:tc>
          <w:tcPr>
            <w:tcW w:type="dxa" w:w="312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w:t>
            </w:r>
          </w:p>
        </w:tc>
        <w:tc>
          <w:tcPr>
            <w:tcW w:type="dxa" w:w="208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w:t>
            </w:r>
          </w:p>
        </w:tc>
        <w:tc>
          <w:tcPr>
            <w:tcW w:type="dxa" w:w="25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w:t>
            </w:r>
          </w:p>
        </w:tc>
        <w:tc>
          <w:tcPr>
            <w:tcW w:type="dxa" w:w="1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w:t>
            </w:r>
          </w:p>
        </w:tc>
      </w:tr>
    </w:tbl>
    <w:p>
      <w:pPr>
        <w:spacing w:after="80"/>
      </w:pPr>
      <w:r>
        <w:t xml:space="preserve"/>
      </w:r>
    </w:p>
    <w:p>
      <w:pPr>
        <w:pStyle w:val="Heading2"/>
        <w:spacing w:after="80" w:before="240"/>
      </w:pPr>
      <w:r>
        <w:rPr>
          <w:rFonts w:ascii="Arial" w:cs="Arial" w:eastAsia="Arial" w:hAnsi="Arial"/>
          <w:b/>
          <w:bCs/>
          <w:color w:val="1F4D78"/>
          <w:sz w:val="24"/>
          <w:szCs w:val="24"/>
        </w:rPr>
        <w:t xml:space="preserve">1.2  Sub-Group Distribution</w:t>
      </w:r>
    </w:p>
    <w:p>
      <w:pPr>
        <w:spacing w:after="80"/>
      </w:pPr>
      <w:r>
        <w:rPr>
          <w:rFonts w:ascii="Arial" w:cs="Arial" w:eastAsia="Arial" w:hAnsi="Arial"/>
          <w:color w:val="7F7F7F"/>
          <w:sz w:val="18"/>
          <w:szCs w:val="18"/>
        </w:rPr>
        <w:t xml:space="preserve">Divide the team into sub-groups based on project layers or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80"/>
        <w:gridCol w:w="2280"/>
      </w:tblGrid>
      <w:tr>
        <w:tc>
          <w:tcPr>
            <w:tcW w:type="dxa" w:w="22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Sub-Group</w:t>
            </w:r>
          </w:p>
        </w:tc>
        <w:tc>
          <w:tcPr>
            <w:tcW w:type="dxa" w:w="24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Member(s)</w:t>
            </w:r>
          </w:p>
        </w:tc>
        <w:tc>
          <w:tcPr>
            <w:tcW w:type="dxa" w:w="248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 / Layer</w:t>
            </w:r>
          </w:p>
        </w:tc>
        <w:tc>
          <w:tcPr>
            <w:tcW w:type="dxa" w:w="228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Deliverable</w:t>
            </w:r>
          </w:p>
        </w:tc>
      </w:tr>
      <w:tr>
        <w:tc>
          <w:tcPr>
            <w:tcW w:type="dxa" w:w="22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Frontend</w:t>
            </w:r>
          </w:p>
        </w:tc>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Mohamed Ahmed Abdellah</w:t>
            </w:r>
          </w:p>
        </w:tc>
        <w:tc>
          <w:tcPr>
            <w:tcW w:type="dxa" w:w="248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UI / UX, Pages, Components</w:t>
            </w:r>
          </w:p>
        </w:tc>
        <w:tc>
          <w:tcPr>
            <w:tcW w:type="dxa" w:w="228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Responsive web pages</w:t>
            </w:r>
          </w:p>
        </w:tc>
      </w:tr>
      <w:tr>
        <w:tc>
          <w:tcPr>
            <w:tcW w:type="dxa" w:w="22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Backend</w:t>
            </w:r>
          </w:p>
        </w:tc>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Omar Mohamed Abobakr</w:t>
            </w:r>
          </w:p>
        </w:tc>
        <w:tc>
          <w:tcPr>
            <w:tcW w:type="dxa" w:w="248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API, Auth, Business Logic</w:t>
            </w:r>
          </w:p>
        </w:tc>
        <w:tc>
          <w:tcPr>
            <w:tcW w:type="dxa" w:w="228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REST API endpoints</w:t>
            </w:r>
          </w:p>
        </w:tc>
      </w:tr>
      <w:tr>
        <w:tc>
          <w:tcPr>
            <w:tcW w:type="dxa" w:w="22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Database</w:t>
            </w:r>
          </w:p>
        </w:tc>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Hazem Mohab</w:t>
            </w:r>
          </w:p>
        </w:tc>
        <w:tc>
          <w:tcPr>
            <w:tcW w:type="dxa" w:w="248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Schema, Queries, ORM</w:t>
            </w:r>
          </w:p>
        </w:tc>
        <w:tc>
          <w:tcPr>
            <w:tcW w:type="dxa" w:w="228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DB design &amp; migrations</w:t>
            </w:r>
          </w:p>
        </w:tc>
      </w:tr>
      <w:tr>
        <w:tc>
          <w:tcPr>
            <w:tcW w:type="dxa" w:w="22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DevOps / QA</w:t>
            </w:r>
          </w:p>
        </w:tc>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Hazem Mohab</w:t>
            </w:r>
          </w:p>
        </w:tc>
        <w:tc>
          <w:tcPr>
            <w:tcW w:type="dxa" w:w="248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Deployment, Testing</w:t>
            </w:r>
          </w:p>
        </w:tc>
        <w:tc>
          <w:tcPr>
            <w:tcW w:type="dxa" w:w="228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CI/CD pipeline &amp; test reports</w:t>
            </w:r>
          </w:p>
        </w:tc>
      </w:tr>
    </w:tbl>
    <w:p>
      <w:pPr>
        <w:spacing w:after="80"/>
      </w:pPr>
      <w:r>
        <w:t xml:space="preserve"/>
      </w:r>
    </w:p>
    <w:p>
      <w:r>
        <w:br w:type="page"/>
      </w:r>
    </w:p>
    <w:p>
      <w:pPr>
        <w:pStyle w:val="Heading1"/>
        <w:pBdr>
          <w:bottom w:val="single" w:color="2E74B5" w:sz="6" w:space="4"/>
        </w:pBdr>
        <w:spacing w:after="120" w:before="360"/>
      </w:pPr>
      <w:r>
        <w:rPr>
          <w:rFonts w:ascii="Arial" w:cs="Arial" w:eastAsia="Arial" w:hAnsi="Arial"/>
          <w:b/>
          <w:bCs/>
          <w:color w:val="1A1A2E"/>
          <w:sz w:val="28"/>
          <w:szCs w:val="28"/>
        </w:rPr>
        <w:t xml:space="preserve">2.  Introduction &amp; Problem Statement</w:t>
      </w:r>
    </w:p>
    <w:p>
      <w:pPr>
        <w:pStyle w:val="Heading2"/>
        <w:spacing w:after="80" w:before="240"/>
      </w:pPr>
      <w:r>
        <w:rPr>
          <w:rFonts w:ascii="Arial" w:cs="Arial" w:eastAsia="Arial" w:hAnsi="Arial"/>
          <w:b/>
          <w:bCs/>
          <w:color w:val="1F4D78"/>
          <w:sz w:val="24"/>
          <w:szCs w:val="24"/>
        </w:rPr>
        <w:t xml:space="preserve">2.1  Background</w:t>
      </w:r>
    </w:p>
    <w:p>
      <w:pPr>
        <w:spacing w:after="120"/>
      </w:pPr>
      <w:r>
        <w:rPr>
          <w:rFonts w:ascii="Arial" w:cs="Arial" w:eastAsia="Arial" w:hAnsi="Arial"/>
          <w:color w:val="333333"/>
          <w:sz w:val="20"/>
          <w:szCs w:val="20"/>
        </w:rPr>
        <w:t xml:space="preserve">Provide context about the domain or field your web application addresses. Explain the current landscape, existing solutions, and why this project is needed.</w:t>
      </w:r>
    </w:p>
    <w:p>
      <w:pPr>
        <w:spacing w:after="120"/>
      </w:pPr>
      <w:r>
        <w:rPr>
          <w:rFonts w:ascii="Arial" w:cs="Arial" w:eastAsia="Arial" w:hAnsi="Arial"/>
          <w:color w:val="7F7F7F"/>
          <w:sz w:val="20"/>
          <w:szCs w:val="20"/>
        </w:rPr>
        <w:t xml:space="preserve">The Egyptian fashion and streetwear industry has grown significantly over the past decade, with local independent brands such as TWENTYSEVEN, HAXEL, and Salty Studios gaining strong recognition among youth audiences. Despite this growth, most brands rely on social media for product discovery and manual ordering via DMs or phone calls, creating a fragmented and inefficient purchase experience. Aether Threads addresses this gap by providing a dedicated, professionally built e-commerce platform tailored to contemporary Egyptian streetwear, delivering a seamless end-to-end shopping experience from product discovery to order confirmation.</w:t>
      </w:r>
    </w:p>
    <w:p>
      <w:pPr>
        <w:spacing w:after="80"/>
      </w:pPr>
      <w:r>
        <w:t xml:space="preserve"/>
      </w:r>
    </w:p>
    <w:p>
      <w:pPr>
        <w:pStyle w:val="Heading2"/>
        <w:spacing w:after="80" w:before="240"/>
      </w:pPr>
      <w:r>
        <w:rPr>
          <w:rFonts w:ascii="Arial" w:cs="Arial" w:eastAsia="Arial" w:hAnsi="Arial"/>
          <w:b/>
          <w:bCs/>
          <w:color w:val="1F4D78"/>
          <w:sz w:val="24"/>
          <w:szCs w:val="24"/>
        </w:rPr>
        <w:t xml:space="preserve">2.2  Problem Statement</w:t>
      </w:r>
    </w:p>
    <w:p>
      <w:pPr>
        <w:spacing w:after="120"/>
      </w:pPr>
      <w:r>
        <w:rPr>
          <w:rFonts w:ascii="Arial" w:cs="Arial" w:eastAsia="Arial" w:hAnsi="Arial"/>
          <w:color w:val="333333"/>
          <w:sz w:val="20"/>
          <w:szCs w:val="20"/>
        </w:rPr>
        <w:t xml:space="preserve">Describe the core problem your web application solves. Be specific and concise.</w:t>
      </w:r>
    </w:p>
    <w:p>
      <w:pPr>
        <w:pStyle w:val="ListParagraph"/>
        <w:numPr>
          <w:ilvl w:val="0"/>
          <w:numId w:val="2"/>
        </w:numPr>
        <w:spacing w:after="80"/>
      </w:pPr>
      <w:r>
        <w:rPr>
          <w:rFonts w:ascii="Arial" w:cs="Arial" w:eastAsia="Arial" w:hAnsi="Arial"/>
          <w:color w:val="333333"/>
          <w:sz w:val="20"/>
          <w:szCs w:val="20"/>
        </w:rPr>
        <w:t xml:space="preserve">Egyptian streetwear brands lack a centralized online storefront, forcing customers to shop through social media DMs or fragmented third-party marketplaces.</w:t>
      </w:r>
    </w:p>
    <w:p>
      <w:pPr>
        <w:pStyle w:val="ListParagraph"/>
        <w:numPr>
          <w:ilvl w:val="0"/>
          <w:numId w:val="2"/>
        </w:numPr>
        <w:spacing w:after="80"/>
      </w:pPr>
      <w:r>
        <w:rPr>
          <w:rFonts w:ascii="Arial" w:cs="Arial" w:eastAsia="Arial" w:hAnsi="Arial"/>
          <w:color w:val="333333"/>
          <w:sz w:val="20"/>
          <w:szCs w:val="20"/>
        </w:rPr>
        <w:t xml:space="preserve">Existing platforms offer poor product browsing experiences with no category filtering, no color/size selectors, no image galleries, and no real-time stock management.</w:t>
      </w:r>
    </w:p>
    <w:p>
      <w:pPr>
        <w:pStyle w:val="ListParagraph"/>
        <w:numPr>
          <w:ilvl w:val="0"/>
          <w:numId w:val="2"/>
        </w:numPr>
        <w:spacing w:after="80"/>
      </w:pPr>
      <w:r>
        <w:rPr>
          <w:rFonts w:ascii="Arial" w:cs="Arial" w:eastAsia="Arial" w:hAnsi="Arial"/>
          <w:color w:val="333333"/>
          <w:sz w:val="20"/>
          <w:szCs w:val="20"/>
        </w:rPr>
        <w:t xml:space="preserve">Customers have no reliable way to track order status, view order history, or manage their accounts after placing a purchase.</w:t>
      </w:r>
    </w:p>
    <w:p>
      <w:pPr>
        <w:pStyle w:val="ListParagraph"/>
        <w:numPr>
          <w:ilvl w:val="0"/>
          <w:numId w:val="2"/>
        </w:numPr>
        <w:spacing w:after="80"/>
      </w:pPr>
      <w:r>
        <w:rPr>
          <w:rFonts w:ascii="Arial" w:cs="Arial" w:eastAsia="Arial" w:hAnsi="Arial"/>
          <w:color w:val="333333"/>
          <w:sz w:val="20"/>
          <w:szCs w:val="20"/>
        </w:rPr>
        <w:t xml:space="preserve">Small and mid-size brands lack affordable tools to manage their product catalog, upload images, and handle orders without developer intervention.</w:t>
      </w:r>
    </w:p>
    <w:p>
      <w:pPr>
        <w:spacing w:after="80"/>
      </w:pPr>
      <w:r>
        <w:t xml:space="preserve"/>
      </w:r>
    </w:p>
    <w:p>
      <w:pPr>
        <w:pStyle w:val="Heading2"/>
        <w:spacing w:after="80" w:before="240"/>
      </w:pPr>
      <w:r>
        <w:rPr>
          <w:rFonts w:ascii="Arial" w:cs="Arial" w:eastAsia="Arial" w:hAnsi="Arial"/>
          <w:b/>
          <w:bCs/>
          <w:color w:val="1F4D78"/>
          <w:sz w:val="24"/>
          <w:szCs w:val="24"/>
        </w:rPr>
        <w:t xml:space="preserve">2.3  Motivation</w:t>
      </w:r>
    </w:p>
    <w:p>
      <w:pPr>
        <w:spacing w:after="120"/>
      </w:pPr>
      <w:r>
        <w:rPr>
          <w:rFonts w:ascii="Arial" w:cs="Arial" w:eastAsia="Arial" w:hAnsi="Arial"/>
          <w:color w:val="333333"/>
          <w:sz w:val="20"/>
          <w:szCs w:val="20"/>
        </w:rPr>
        <w:t xml:space="preserve">Explain why solving this problem matters and what impact the solution will have on users or the target audience.</w:t>
      </w:r>
    </w:p>
    <w:p>
      <w:pPr>
        <w:spacing w:after="120"/>
      </w:pPr>
      <w:r>
        <w:rPr>
          <w:rFonts w:ascii="Arial" w:cs="Arial" w:eastAsia="Arial" w:hAnsi="Arial"/>
          <w:color w:val="7F7F7F"/>
          <w:sz w:val="20"/>
          <w:szCs w:val="20"/>
        </w:rPr>
        <w:t xml:space="preserve">Aether Threads was built to empower Egyptian streetwear brands with a professional online presence that matches the quality of their products. By building a full-stack e-commerce platform from scratch, this project demonstrates the practical application of modern web engineering principles—RESTful API design, JWT authentication, relational database modeling, cloud deployment, and responsive UI development—in a real-world product context.</w:t>
      </w:r>
    </w:p>
    <w:p>
      <w:pPr>
        <w:spacing w:after="80"/>
      </w:pPr>
      <w:r>
        <w:t xml:space="preserve"/>
      </w:r>
    </w:p>
    <w:p>
      <w:r>
        <w:br w:type="page"/>
      </w:r>
    </w:p>
    <w:p>
      <w:pPr>
        <w:pStyle w:val="Heading1"/>
        <w:pBdr>
          <w:bottom w:val="single" w:color="2E74B5" w:sz="6" w:space="4"/>
        </w:pBdr>
        <w:spacing w:after="120" w:before="360"/>
      </w:pPr>
      <w:r>
        <w:rPr>
          <w:rFonts w:ascii="Arial" w:cs="Arial" w:eastAsia="Arial" w:hAnsi="Arial"/>
          <w:b/>
          <w:bCs/>
          <w:color w:val="1A1A2E"/>
          <w:sz w:val="28"/>
          <w:szCs w:val="28"/>
        </w:rPr>
        <w:t xml:space="preserve">3.  Project Objectives</w:t>
      </w:r>
    </w:p>
    <w:p>
      <w:pPr>
        <w:spacing w:after="120"/>
      </w:pPr>
      <w:r>
        <w:rPr>
          <w:rFonts w:ascii="Arial" w:cs="Arial" w:eastAsia="Arial" w:hAnsi="Arial"/>
          <w:color w:val="333333"/>
          <w:sz w:val="20"/>
          <w:szCs w:val="20"/>
        </w:rPr>
        <w:t xml:space="preserve">By the end of this project, the team will have achieved the following measurable goals:</w:t>
      </w:r>
    </w:p>
    <w:p>
      <w:pPr>
        <w:pStyle w:val="ListParagraph"/>
        <w:numPr>
          <w:ilvl w:val="0"/>
          <w:numId w:val="2"/>
        </w:numPr>
        <w:spacing w:after="80"/>
      </w:pPr>
      <w:r>
        <w:rPr>
          <w:rFonts w:ascii="Arial" w:cs="Arial" w:eastAsia="Arial" w:hAnsi="Arial"/>
          <w:color w:val="333333"/>
          <w:sz w:val="20"/>
          <w:szCs w:val="20"/>
        </w:rPr>
        <w:t xml:space="preserve">Build a fully responsive Single Page Application (SPA) using React 18 and Tailwind CSS, supporting mobile and desktop viewports from 320px to 1440px.</w:t>
      </w:r>
    </w:p>
    <w:p>
      <w:pPr>
        <w:pStyle w:val="ListParagraph"/>
        <w:numPr>
          <w:ilvl w:val="0"/>
          <w:numId w:val="2"/>
        </w:numPr>
        <w:spacing w:after="80"/>
      </w:pPr>
      <w:r>
        <w:rPr>
          <w:rFonts w:ascii="Arial" w:cs="Arial" w:eastAsia="Arial" w:hAnsi="Arial"/>
          <w:color w:val="333333"/>
          <w:sz w:val="20"/>
          <w:szCs w:val="20"/>
        </w:rPr>
        <w:t xml:space="preserve">Implement secure user authentication using JWT access tokens and a refresh token mechanism, with role-based access control differentiating customer and admin permissions.</w:t>
      </w:r>
    </w:p>
    <w:p>
      <w:pPr>
        <w:pStyle w:val="ListParagraph"/>
        <w:numPr>
          <w:ilvl w:val="0"/>
          <w:numId w:val="2"/>
        </w:numPr>
        <w:spacing w:after="80"/>
      </w:pPr>
      <w:r>
        <w:rPr>
          <w:rFonts w:ascii="Arial" w:cs="Arial" w:eastAsia="Arial" w:hAnsi="Arial"/>
          <w:color w:val="333333"/>
          <w:sz w:val="20"/>
          <w:szCs w:val="20"/>
        </w:rPr>
        <w:t xml:space="preserve">Design and develop a RESTful API with 20+ endpoints covering products, categories, cart management, orders, and admin operations.</w:t>
      </w:r>
    </w:p>
    <w:p>
      <w:pPr>
        <w:pStyle w:val="ListParagraph"/>
        <w:numPr>
          <w:ilvl w:val="0"/>
          <w:numId w:val="2"/>
        </w:numPr>
        <w:spacing w:after="80"/>
      </w:pPr>
      <w:r>
        <w:rPr>
          <w:rFonts w:ascii="Arial" w:cs="Arial" w:eastAsia="Arial" w:hAnsi="Arial"/>
          <w:color w:val="333333"/>
          <w:sz w:val="20"/>
          <w:szCs w:val="20"/>
        </w:rPr>
        <w:t xml:space="preserve">Design a normalized PostgreSQL database with 8 tables and manage schema evolution through Knex.js migrations and seed files.</w:t>
      </w:r>
    </w:p>
    <w:p>
      <w:pPr>
        <w:pStyle w:val="ListParagraph"/>
        <w:numPr>
          <w:ilvl w:val="0"/>
          <w:numId w:val="2"/>
        </w:numPr>
        <w:spacing w:after="80"/>
      </w:pPr>
      <w:r>
        <w:rPr>
          <w:rFonts w:ascii="Arial" w:cs="Arial" w:eastAsia="Arial" w:hAnsi="Arial"/>
          <w:color w:val="333333"/>
          <w:sz w:val="20"/>
          <w:szCs w:val="20"/>
        </w:rPr>
        <w:t xml:space="preserve">Deploy the complete application to production—frontend on Vercel and backend on Railway—with proper CORS configuration and environment variable management.</w:t>
      </w:r>
    </w:p>
    <w:p>
      <w:pPr>
        <w:pStyle w:val="ListParagraph"/>
        <w:numPr>
          <w:ilvl w:val="0"/>
          <w:numId w:val="2"/>
        </w:numPr>
        <w:spacing w:after="80"/>
      </w:pPr>
      <w:r>
        <w:rPr>
          <w:rFonts w:ascii="Arial" w:cs="Arial" w:eastAsia="Arial" w:hAnsi="Arial"/>
          <w:color w:val="333333"/>
          <w:sz w:val="20"/>
          <w:szCs w:val="20"/>
        </w:rPr>
        <w:t xml:space="preserve">Build a fully functional admin dashboard enabling product creation, image upload via Multer, and real-time order status management without requiring code changes.</w:t>
      </w:r>
    </w:p>
    <w:p>
      <w:pPr>
        <w:spacing w:after="80"/>
      </w:pPr>
      <w:r>
        <w:t xml:space="preserve"/>
      </w:r>
    </w:p>
    <w:p>
      <w:r>
        <w:br w:type="page"/>
      </w:r>
    </w:p>
    <w:p>
      <w:pPr>
        <w:pStyle w:val="Heading1"/>
        <w:pBdr>
          <w:bottom w:val="single" w:color="2E74B5" w:sz="6" w:space="4"/>
        </w:pBdr>
        <w:spacing w:after="120" w:before="360"/>
      </w:pPr>
      <w:r>
        <w:rPr>
          <w:rFonts w:ascii="Arial" w:cs="Arial" w:eastAsia="Arial" w:hAnsi="Arial"/>
          <w:b/>
          <w:bCs/>
          <w:color w:val="1A1A2E"/>
          <w:sz w:val="28"/>
          <w:szCs w:val="28"/>
        </w:rPr>
        <w:t xml:space="preserve">4.  Technology Stack</w:t>
      </w:r>
    </w:p>
    <w:p>
      <w:pPr>
        <w:spacing w:after="80"/>
      </w:pPr>
      <w:r>
        <w:rPr>
          <w:rFonts w:ascii="Arial" w:cs="Arial" w:eastAsia="Arial" w:hAnsi="Arial"/>
          <w:color w:val="7F7F7F"/>
          <w:sz w:val="18"/>
          <w:szCs w:val="18"/>
        </w:rPr>
        <w:t xml:space="preserve">List every technology, library, and tool used in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c>
          <w:tcPr>
            <w:tcW w:type="dxa" w:w="26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316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 / Tool</w:t>
            </w:r>
          </w:p>
        </w:tc>
        <w:tc>
          <w:tcPr>
            <w:tcW w:type="dxa" w:w="36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 / Notes</w:t>
            </w:r>
          </w:p>
        </w:tc>
      </w:tr>
      <w:tr>
        <w:tc>
          <w:tcPr>
            <w:tcW w:type="dxa" w:w="2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Frontend Framework</w:t>
            </w:r>
          </w:p>
        </w:tc>
        <w:tc>
          <w:tcPr>
            <w:tcW w:type="dxa" w:w="31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React 18 + Vite 5</w:t>
            </w:r>
          </w:p>
        </w:tc>
        <w:tc>
          <w:tcPr>
            <w:tcW w:type="dxa" w:w="3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UI rendering &amp; routing</w:t>
            </w:r>
          </w:p>
        </w:tc>
      </w:tr>
      <w:tr>
        <w:tc>
          <w:tcPr>
            <w:tcW w:type="dxa" w:w="26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Styling</w:t>
            </w:r>
          </w:p>
        </w:tc>
        <w:tc>
          <w:tcPr>
            <w:tcW w:type="dxa" w:w="31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Tailwind CSS v3</w:t>
            </w:r>
          </w:p>
        </w:tc>
        <w:tc>
          <w:tcPr>
            <w:tcW w:type="dxa" w:w="36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Component styling</w:t>
            </w:r>
          </w:p>
        </w:tc>
      </w:tr>
      <w:tr>
        <w:tc>
          <w:tcPr>
            <w:tcW w:type="dxa" w:w="2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Backend Framework</w:t>
            </w:r>
          </w:p>
        </w:tc>
        <w:tc>
          <w:tcPr>
            <w:tcW w:type="dxa" w:w="31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Node.js + Express.js</w:t>
            </w:r>
          </w:p>
        </w:tc>
        <w:tc>
          <w:tcPr>
            <w:tcW w:type="dxa" w:w="3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Server-side logic &amp; APIs</w:t>
            </w:r>
          </w:p>
        </w:tc>
      </w:tr>
      <w:tr>
        <w:tc>
          <w:tcPr>
            <w:tcW w:type="dxa" w:w="26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Database</w:t>
            </w:r>
          </w:p>
        </w:tc>
        <w:tc>
          <w:tcPr>
            <w:tcW w:type="dxa" w:w="31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PostgreSQL 15</w:t>
            </w:r>
          </w:p>
        </w:tc>
        <w:tc>
          <w:tcPr>
            <w:tcW w:type="dxa" w:w="36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Data persistence</w:t>
            </w:r>
          </w:p>
        </w:tc>
      </w:tr>
      <w:tr>
        <w:tc>
          <w:tcPr>
            <w:tcW w:type="dxa" w:w="2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ORM / ODM</w:t>
            </w:r>
          </w:p>
        </w:tc>
        <w:tc>
          <w:tcPr>
            <w:tcW w:type="dxa" w:w="31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Knex.js (SQL query builder)</w:t>
            </w:r>
          </w:p>
        </w:tc>
        <w:tc>
          <w:tcPr>
            <w:tcW w:type="dxa" w:w="3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Database interaction layer</w:t>
            </w:r>
          </w:p>
        </w:tc>
      </w:tr>
      <w:tr>
        <w:tc>
          <w:tcPr>
            <w:tcW w:type="dxa" w:w="26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Authentication</w:t>
            </w:r>
          </w:p>
        </w:tc>
        <w:tc>
          <w:tcPr>
            <w:tcW w:type="dxa" w:w="31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JWT (jsonwebtoken) + bcrypt</w:t>
            </w:r>
          </w:p>
        </w:tc>
        <w:tc>
          <w:tcPr>
            <w:tcW w:type="dxa" w:w="36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User auth &amp; sessions</w:t>
            </w:r>
          </w:p>
        </w:tc>
      </w:tr>
      <w:tr>
        <w:tc>
          <w:tcPr>
            <w:tcW w:type="dxa" w:w="2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Version Control</w:t>
            </w:r>
          </w:p>
        </w:tc>
        <w:tc>
          <w:tcPr>
            <w:tcW w:type="dxa" w:w="31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Git + GitHub / GitLab</w:t>
            </w:r>
          </w:p>
        </w:tc>
        <w:tc>
          <w:tcPr>
            <w:tcW w:type="dxa" w:w="3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Source code management</w:t>
            </w:r>
          </w:p>
        </w:tc>
      </w:tr>
      <w:tr>
        <w:tc>
          <w:tcPr>
            <w:tcW w:type="dxa" w:w="26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Deployment</w:t>
            </w:r>
          </w:p>
        </w:tc>
        <w:tc>
          <w:tcPr>
            <w:tcW w:type="dxa" w:w="31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Vercel (Frontend) + Railway (Backend + DB)</w:t>
            </w:r>
          </w:p>
        </w:tc>
        <w:tc>
          <w:tcPr>
            <w:tcW w:type="dxa" w:w="36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Hosting &amp; CI/CD</w:t>
            </w:r>
          </w:p>
        </w:tc>
      </w:tr>
      <w:tr>
        <w:tc>
          <w:tcPr>
            <w:tcW w:type="dxa" w:w="2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Testing</w:t>
            </w:r>
          </w:p>
        </w:tc>
        <w:tc>
          <w:tcPr>
            <w:tcW w:type="dxa" w:w="31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Supertest + Postman</w:t>
            </w:r>
          </w:p>
        </w:tc>
        <w:tc>
          <w:tcPr>
            <w:tcW w:type="dxa" w:w="36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Unit / integration / E2E tests</w:t>
            </w:r>
          </w:p>
        </w:tc>
      </w:tr>
      <w:tr>
        <w:tc>
          <w:tcPr>
            <w:tcW w:type="dxa" w:w="26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File Upload</w:t>
            </w:r>
          </w:p>
        </w:tc>
        <w:tc>
          <w:tcPr>
            <w:tcW w:type="dxa" w:w="31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Multer v2</w:t>
            </w:r>
          </w:p>
        </w:tc>
        <w:tc>
          <w:tcPr>
            <w:tcW w:type="dxa" w:w="36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Product image upload and static file serving via Express</w:t>
            </w:r>
          </w:p>
        </w:tc>
      </w:tr>
    </w:tbl>
    <w:p>
      <w:pPr>
        <w:spacing w:after="80"/>
      </w:pPr>
      <w:r>
        <w:t xml:space="preserve"/>
      </w:r>
    </w:p>
    <w:p>
      <w:r>
        <w:br w:type="page"/>
      </w:r>
    </w:p>
    <w:p>
      <w:pPr>
        <w:pStyle w:val="Heading1"/>
        <w:pBdr>
          <w:bottom w:val="single" w:color="2E74B5" w:sz="6" w:space="4"/>
        </w:pBdr>
        <w:spacing w:after="120" w:before="360"/>
      </w:pPr>
      <w:r>
        <w:rPr>
          <w:rFonts w:ascii="Arial" w:cs="Arial" w:eastAsia="Arial" w:hAnsi="Arial"/>
          <w:b/>
          <w:bCs/>
          <w:color w:val="1A1A2E"/>
          <w:sz w:val="28"/>
          <w:szCs w:val="28"/>
        </w:rPr>
        <w:t xml:space="preserve">5.  System Architecture &amp; Design</w:t>
      </w:r>
    </w:p>
    <w:p>
      <w:pPr>
        <w:pStyle w:val="Heading2"/>
        <w:spacing w:after="80" w:before="240"/>
      </w:pPr>
      <w:r>
        <w:rPr>
          <w:rFonts w:ascii="Arial" w:cs="Arial" w:eastAsia="Arial" w:hAnsi="Arial"/>
          <w:b/>
          <w:bCs/>
          <w:color w:val="1F4D78"/>
          <w:sz w:val="24"/>
          <w:szCs w:val="24"/>
        </w:rPr>
        <w:t xml:space="preserve">5.1  High-Level Architecture</w:t>
      </w:r>
    </w:p>
    <w:p>
      <w:pPr>
        <w:spacing w:after="120"/>
      </w:pPr>
      <w:r>
        <w:rPr>
          <w:rFonts w:ascii="Arial" w:cs="Arial" w:eastAsia="Arial" w:hAnsi="Arial"/>
          <w:color w:val="333333"/>
          <w:sz w:val="20"/>
          <w:szCs w:val="20"/>
        </w:rPr>
        <w:t xml:space="preserve">Describe how the major components of your application interact (client, server, database, external APIs, etc.).</w:t>
      </w:r>
    </w:p>
    <w:p>
      <w:pPr>
        <w:spacing w:after="120"/>
      </w:pPr>
      <w:r>
        <w:rPr>
          <w:rFonts w:ascii="Arial" w:cs="Arial" w:eastAsia="Arial" w:hAnsi="Arial"/>
          <w:color w:val="7F7F7F"/>
          <w:sz w:val="20"/>
          <w:szCs w:val="20"/>
        </w:rPr>
        <w:t xml:space="preserve">The application follows a three-tier architecture: (1) React 18 SPA deployed on Vercel; (2) Express.js RESTful API deployed on Railway, serving business logic and static uploaded images; (3) PostgreSQL relational database hosted on Railway. Vercel rewrites proxy all /api/* and /uploads/* requests to the Railway backend URL, eliminating cross-origin issues. Middleware stack: Helmet (security headers), CORS (*.vercel.app whitelist), express-rate-limit (10 req/min on auth), express-validator (input sanitization), JWT authenticate guard, global error handler.</w:t>
      </w:r>
    </w:p>
    <w:p>
      <w:pPr>
        <w:jc w:val="center"/>
        <w:spacing w:before="120" w:after="120"/>
      </w:pPr>
      <w:r>
        <w:drawing>
          <wp:inline xmlns:wp="http://schemas.openxmlformats.org/drawingml/2006/wordprocessingDrawing" xmlns:r="http://schemas.openxmlformats.org/officeDocument/2006/relationships" distT="0" distB="0" distL="0" distR="0">
            <wp:extent cx="5486400" cy="3269672"/>
            <wp:effectExtent l="0" t="0" r="0" b="0"/>
            <wp:docPr id="9001" name="arch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rchdiag"/>
                    <pic:cNvPicPr/>
                  </pic:nvPicPr>
                  <pic:blipFill>
                    <a:blip r:embed="rId10"/>
                    <a:stretch>
                      <a:fillRect/>
                    </a:stretch>
                  </pic:blipFill>
                  <pic:spPr>
                    <a:xfrm>
                      <a:off x="0" y="0"/>
                      <a:ext cx="5486400" cy="3269672"/>
                    </a:xfrm>
                    <a:prstGeom prst="rect">
                      <a:avLst/>
                    </a:prstGeom>
                  </pic:spPr>
                </pic:pic>
              </a:graphicData>
            </a:graphic>
          </wp:inline>
        </w:drawing>
      </w:r>
    </w:p>
    <w:p>
      <w:pPr>
        <w:spacing w:after="80"/>
      </w:pPr>
      <w:r>
        <w:t xml:space="preserve"/>
      </w:r>
    </w:p>
    <w:p>
      <w:pPr>
        <w:pStyle w:val="Heading2"/>
        <w:spacing w:after="80" w:before="240"/>
      </w:pPr>
      <w:r>
        <w:rPr>
          <w:rFonts w:ascii="Arial" w:cs="Arial" w:eastAsia="Arial" w:hAnsi="Arial"/>
          <w:b/>
          <w:bCs/>
          <w:color w:val="1F4D78"/>
          <w:sz w:val="24"/>
          <w:szCs w:val="24"/>
        </w:rPr>
        <w:t xml:space="preserve">5.2  Frontend Architecture</w:t>
      </w:r>
    </w:p>
    <w:p>
      <w:pPr>
        <w:spacing w:after="120"/>
      </w:pPr>
      <w:r>
        <w:rPr>
          <w:rFonts w:ascii="Arial" w:cs="Arial" w:eastAsia="Arial" w:hAnsi="Arial"/>
          <w:color w:val="333333"/>
          <w:sz w:val="20"/>
          <w:szCs w:val="20"/>
        </w:rPr>
        <w:t xml:space="preserve">Describe the component structure, routing strategy, and state management approach.</w:t>
      </w:r>
    </w:p>
    <w:p>
      <w:pPr>
        <w:pStyle w:val="ListParagraph"/>
        <w:numPr>
          <w:ilvl w:val="0"/>
          <w:numId w:val="2"/>
        </w:numPr>
        <w:spacing w:after="80"/>
      </w:pPr>
      <w:r>
        <w:rPr>
          <w:rFonts w:ascii="Arial" w:cs="Arial" w:eastAsia="Arial" w:hAnsi="Arial"/>
          <w:color w:val="333333"/>
          <w:sz w:val="20"/>
          <w:szCs w:val="20"/>
        </w:rPr>
        <w:t xml:space="preserve">Pages: Home, Shop (filterable product listing), Product Detail (color/size selector + image gallery), Cart, Checkout, Order Confirmation, Account Orders, Login, Register, Admin Dashboard, Admin Products (CRUD + image upload), Admin Orders.</w:t>
      </w:r>
    </w:p>
    <w:p>
      <w:pPr>
        <w:jc w:val="center"/>
        <w:spacing w:before="120" w:after="120"/>
      </w:pPr>
      <w:r>
        <w:drawing>
          <wp:inline xmlns:wp="http://schemas.openxmlformats.org/drawingml/2006/wordprocessingDrawing" xmlns:r="http://schemas.openxmlformats.org/officeDocument/2006/relationships" distT="0" distB="0" distL="0" distR="0">
            <wp:extent cx="5486400" cy="2068752"/>
            <wp:effectExtent l="0" t="0" r="0" b="0"/>
            <wp:docPr id="9002" name="flow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lowdiag"/>
                    <pic:cNvPicPr/>
                  </pic:nvPicPr>
                  <pic:blipFill>
                    <a:blip r:embed="rId11"/>
                    <a:stretch>
                      <a:fillRect/>
                    </a:stretch>
                  </pic:blipFill>
                  <pic:spPr>
                    <a:xfrm>
                      <a:off x="0" y="0"/>
                      <a:ext cx="5486400" cy="2068752"/>
                    </a:xfrm>
                    <a:prstGeom prst="rect">
                      <a:avLst/>
                    </a:prstGeom>
                  </pic:spPr>
                </pic:pic>
              </a:graphicData>
            </a:graphic>
          </wp:inline>
        </w:drawing>
      </w:r>
    </w:p>
    <w:p>
      <w:pPr>
        <w:pStyle w:val="ListParagraph"/>
        <w:numPr>
          <w:ilvl w:val="0"/>
          <w:numId w:val="2"/>
        </w:numPr>
        <w:spacing w:after="80"/>
      </w:pPr>
      <w:r>
        <w:rPr>
          <w:rFonts w:ascii="Arial" w:cs="Arial" w:eastAsia="Arial" w:hAnsi="Arial"/>
          <w:color w:val="333333"/>
          <w:sz w:val="20"/>
          <w:szCs w:val="20"/>
        </w:rPr>
        <w:t xml:space="preserve">State management: React Context API — AuthContext manages user session and JWT token; CartContext manages persistent cart data fetched from the API on login.</w:t>
      </w:r>
    </w:p>
    <w:p>
      <w:pPr>
        <w:pStyle w:val="ListParagraph"/>
        <w:numPr>
          <w:ilvl w:val="0"/>
          <w:numId w:val="2"/>
        </w:numPr>
        <w:spacing w:after="80"/>
      </w:pPr>
      <w:r>
        <w:rPr>
          <w:rFonts w:ascii="Arial" w:cs="Arial" w:eastAsia="Arial" w:hAnsi="Arial"/>
          <w:color w:val="333333"/>
          <w:sz w:val="20"/>
          <w:szCs w:val="20"/>
        </w:rPr>
        <w:t xml:space="preserve">Routing: React Router v6 with ProtectedRoute HOC that redirects unauthenticated users. Admin routes additionally verify role === "admin" before rendering.</w:t>
      </w:r>
    </w:p>
    <w:p>
      <w:pPr>
        <w:spacing w:after="80"/>
      </w:pPr>
      <w:r>
        <w:t xml:space="preserve"/>
      </w:r>
    </w:p>
    <w:p>
      <w:pPr>
        <w:pStyle w:val="Heading2"/>
        <w:spacing w:after="80" w:before="240"/>
      </w:pPr>
      <w:r>
        <w:rPr>
          <w:rFonts w:ascii="Arial" w:cs="Arial" w:eastAsia="Arial" w:hAnsi="Arial"/>
          <w:b/>
          <w:bCs/>
          <w:color w:val="1F4D78"/>
          <w:sz w:val="24"/>
          <w:szCs w:val="24"/>
        </w:rPr>
        <w:t xml:space="preserve">5.3  Backend Architecture</w:t>
      </w:r>
    </w:p>
    <w:p>
      <w:pPr>
        <w:spacing w:after="120"/>
      </w:pPr>
      <w:r>
        <w:rPr>
          <w:rFonts w:ascii="Arial" w:cs="Arial" w:eastAsia="Arial" w:hAnsi="Arial"/>
          <w:color w:val="333333"/>
          <w:sz w:val="20"/>
          <w:szCs w:val="20"/>
        </w:rPr>
        <w:t xml:space="preserve">Describe the API design, middleware, and server structure.</w:t>
      </w:r>
    </w:p>
    <w:p>
      <w:pPr>
        <w:pStyle w:val="ListParagraph"/>
        <w:numPr>
          <w:ilvl w:val="0"/>
          <w:numId w:val="2"/>
        </w:numPr>
        <w:spacing w:after="80"/>
      </w:pPr>
      <w:r>
        <w:rPr>
          <w:rFonts w:ascii="Arial" w:cs="Arial" w:eastAsia="Arial" w:hAnsi="Arial"/>
          <w:color w:val="333333"/>
          <w:sz w:val="20"/>
          <w:szCs w:val="20"/>
        </w:rPr>
        <w:t xml:space="preserve">RESTful API with base path /api/v1/, organized by resource: /auth, /products, /cart, /orders, /admin.</w:t>
      </w:r>
    </w:p>
    <w:p>
      <w:pPr>
        <w:pStyle w:val="ListParagraph"/>
        <w:numPr>
          <w:ilvl w:val="0"/>
          <w:numId w:val="2"/>
        </w:numPr>
        <w:spacing w:after="80"/>
      </w:pPr>
      <w:r>
        <w:rPr>
          <w:rFonts w:ascii="Arial" w:cs="Arial" w:eastAsia="Arial" w:hAnsi="Arial"/>
          <w:color w:val="333333"/>
          <w:sz w:val="20"/>
          <w:szCs w:val="20"/>
        </w:rPr>
        <w:t xml:space="preserve">Module-based structure: each domain has routes.js, controller.js, and service.js. This promotes separation of concerns and makes each module independently testable and maintainable.</w:t>
      </w:r>
    </w:p>
    <w:p>
      <w:pPr>
        <w:pStyle w:val="ListParagraph"/>
        <w:numPr>
          <w:ilvl w:val="0"/>
          <w:numId w:val="2"/>
        </w:numPr>
        <w:spacing w:after="80"/>
      </w:pPr>
      <w:r>
        <w:rPr>
          <w:rFonts w:ascii="Arial" w:cs="Arial" w:eastAsia="Arial" w:hAnsi="Arial"/>
          <w:color w:val="333333"/>
          <w:sz w:val="20"/>
          <w:szCs w:val="20"/>
        </w:rPr>
        <w:t xml:space="preserve">Middleware: Helmet, CORS (*.vercel.app), express-rate-limit (auth routes), express-validator, JWT authenticate, global notFound + errorHandler.</w:t>
      </w:r>
    </w:p>
    <w:p>
      <w:pPr>
        <w:spacing w:after="80"/>
      </w:pPr>
      <w:r>
        <w:t xml:space="preserve"/>
      </w:r>
    </w:p>
    <w:p>
      <w:pPr>
        <w:pStyle w:val="Heading2"/>
        <w:spacing w:after="80" w:before="240"/>
      </w:pPr>
      <w:r>
        <w:rPr>
          <w:rFonts w:ascii="Arial" w:cs="Arial" w:eastAsia="Arial" w:hAnsi="Arial"/>
          <w:b/>
          <w:bCs/>
          <w:color w:val="1F4D78"/>
          <w:sz w:val="24"/>
          <w:szCs w:val="24"/>
        </w:rPr>
        <w:t xml:space="preserve">5.4  Database Schema</w:t>
      </w:r>
    </w:p>
    <w:p>
      <w:pPr>
        <w:spacing w:after="120"/>
      </w:pPr>
      <w:r>
        <w:rPr>
          <w:rFonts w:ascii="Arial" w:cs="Arial" w:eastAsia="Arial" w:hAnsi="Arial"/>
          <w:color w:val="333333"/>
          <w:sz w:val="20"/>
          <w:szCs w:val="20"/>
        </w:rPr>
        <w:t xml:space="preserve">Describe the main entities, relationships, and key fields.</w:t>
      </w:r>
    </w:p>
    <w:p>
      <w:pPr>
        <w:spacing w:after="120"/>
      </w:pPr>
      <w:r>
        <w:rPr>
          <w:rFonts w:ascii="Arial" w:cs="Arial" w:eastAsia="Arial" w:hAnsi="Arial"/>
          <w:color w:val="7F7F7F"/>
          <w:sz w:val="20"/>
          <w:szCs w:val="20"/>
        </w:rPr>
        <w:t xml:space="preserve">6-table PostgreSQL schema: users (role enum: customer/admin, bcrypt password_hash), categories (self-referential parent_id for subcategories), products (price, stock_qty, image_url, and JSONB columns: colors, sizes, color_images, image_gallery), cart_items (user_id, product_id, quantity, size, color), orders (status enum, subtotal, tax, shipping, total, JSONB shipping_address), order_items (quantity, size, color, unit_price snapshot). Users, products, cart_items, orders and order_items use UUID primary keys; categories uses an auto-increment integer key. All tables include created_at and updated_at timestamps.</w:t>
      </w:r>
    </w:p>
    <w:p>
      <w:pPr>
        <w:jc w:val="center"/>
        <w:spacing w:before="120" w:after="120"/>
      </w:pPr>
      <w:r>
        <w:drawing>
          <wp:inline xmlns:wp="http://schemas.openxmlformats.org/drawingml/2006/wordprocessingDrawing" xmlns:r="http://schemas.openxmlformats.org/officeDocument/2006/relationships" distT="0" distB="0" distL="0" distR="0">
            <wp:extent cx="5486400" cy="3473042"/>
            <wp:effectExtent l="0" t="0" r="0" b="0"/>
            <wp:docPr id="9003" name="erd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erddiag"/>
                    <pic:cNvPicPr/>
                  </pic:nvPicPr>
                  <pic:blipFill>
                    <a:blip r:embed="rId12"/>
                    <a:stretch>
                      <a:fillRect/>
                    </a:stretch>
                  </pic:blipFill>
                  <pic:spPr>
                    <a:xfrm>
                      <a:off x="0" y="0"/>
                      <a:ext cx="5486400" cy="3473042"/>
                    </a:xfrm>
                    <a:prstGeom prst="rect">
                      <a:avLst/>
                    </a:prstGeom>
                  </pic:spPr>
                </pic:pic>
              </a:graphicData>
            </a:graphic>
          </wp:inline>
        </w:drawing>
      </w:r>
    </w:p>
    <w:p>
      <w:pPr>
        <w:spacing w:after="80"/>
      </w:pPr>
      <w:r>
        <w:t xml:space="preserve"/>
      </w:r>
    </w:p>
    <w:p>
      <w:r>
        <w:br w:type="page"/>
      </w:r>
    </w:p>
    <w:p>
      <w:pPr>
        <w:pStyle w:val="Heading1"/>
        <w:pBdr>
          <w:bottom w:val="single" w:color="2E74B5" w:sz="6" w:space="4"/>
        </w:pBdr>
        <w:spacing w:after="120" w:before="360"/>
      </w:pPr>
      <w:r>
        <w:rPr>
          <w:rFonts w:ascii="Arial" w:cs="Arial" w:eastAsia="Arial" w:hAnsi="Arial"/>
          <w:b/>
          <w:bCs/>
          <w:color w:val="1A1A2E"/>
          <w:sz w:val="28"/>
          <w:szCs w:val="28"/>
        </w:rPr>
        <w:t xml:space="preserve">6.  Project Steps &amp; Phases</w:t>
      </w:r>
    </w:p>
    <w:p>
      <w:pPr>
        <w:spacing w:after="80"/>
      </w:pPr>
      <w:r>
        <w:rPr>
          <w:rFonts w:ascii="Arial" w:cs="Arial" w:eastAsia="Arial" w:hAnsi="Arial"/>
          <w:color w:val="7F7F7F"/>
          <w:sz w:val="18"/>
          <w:szCs w:val="18"/>
        </w:rPr>
        <w:t xml:space="preserve">Outline each development phase with its tasks and expected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c>
          <w:tcPr>
            <w:tcW w:type="dxa" w:w="14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416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 / Task</w:t>
            </w:r>
          </w:p>
        </w:tc>
        <w:tc>
          <w:tcPr>
            <w:tcW w:type="dxa" w:w="38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Expected Output / Deliverable</w:t>
            </w:r>
          </w:p>
        </w:tc>
      </w:tr>
      <w:tr>
        <w:tc>
          <w:tcPr>
            <w:tcW w:type="dxa" w:w="1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Phase 1</w:t>
            </w:r>
          </w:p>
        </w:tc>
        <w:tc>
          <w:tcPr>
            <w:tcW w:type="dxa" w:w="41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Project planning, requirements gathering, wireframes</w:t>
            </w:r>
          </w:p>
        </w:tc>
        <w:tc>
          <w:tcPr>
            <w:tcW w:type="dxa" w:w="38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SRS document, wireframes, approved scope</w:t>
            </w:r>
          </w:p>
        </w:tc>
      </w:tr>
      <w:tr>
        <w:tc>
          <w:tcPr>
            <w:tcW w:type="dxa" w:w="1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Phase 2</w:t>
            </w:r>
          </w:p>
        </w:tc>
        <w:tc>
          <w:tcPr>
            <w:tcW w:type="dxa" w:w="41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Database schema design, API contract definition</w:t>
            </w:r>
          </w:p>
        </w:tc>
        <w:tc>
          <w:tcPr>
            <w:tcW w:type="dxa" w:w="38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ERD, API documentation (Swagger / Postman collection)</w:t>
            </w:r>
          </w:p>
        </w:tc>
      </w:tr>
      <w:tr>
        <w:tc>
          <w:tcPr>
            <w:tcW w:type="dxa" w:w="1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Phase 3</w:t>
            </w:r>
          </w:p>
        </w:tc>
        <w:tc>
          <w:tcPr>
            <w:tcW w:type="dxa" w:w="41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Environment setup, project scaffolding, Git workflow</w:t>
            </w:r>
          </w:p>
        </w:tc>
        <w:tc>
          <w:tcPr>
            <w:tcW w:type="dxa" w:w="38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Initialized repo, CI/CD pipeline, branch strategy</w:t>
            </w:r>
          </w:p>
        </w:tc>
      </w:tr>
      <w:tr>
        <w:tc>
          <w:tcPr>
            <w:tcW w:type="dxa" w:w="1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Phase 4</w:t>
            </w:r>
          </w:p>
        </w:tc>
        <w:tc>
          <w:tcPr>
            <w:tcW w:type="dxa" w:w="41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Backend development — models, routes, controllers</w:t>
            </w:r>
          </w:p>
        </w:tc>
        <w:tc>
          <w:tcPr>
            <w:tcW w:type="dxa" w:w="38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Working API endpoints with Postman tests</w:t>
            </w:r>
          </w:p>
        </w:tc>
      </w:tr>
      <w:tr>
        <w:tc>
          <w:tcPr>
            <w:tcW w:type="dxa" w:w="1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Phase 5</w:t>
            </w:r>
          </w:p>
        </w:tc>
        <w:tc>
          <w:tcPr>
            <w:tcW w:type="dxa" w:w="41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Frontend development — pages, components, integration</w:t>
            </w:r>
          </w:p>
        </w:tc>
        <w:tc>
          <w:tcPr>
            <w:tcW w:type="dxa" w:w="38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Functional UI connected to backend API</w:t>
            </w:r>
          </w:p>
        </w:tc>
      </w:tr>
      <w:tr>
        <w:tc>
          <w:tcPr>
            <w:tcW w:type="dxa" w:w="1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Phase 6</w:t>
            </w:r>
          </w:p>
        </w:tc>
        <w:tc>
          <w:tcPr>
            <w:tcW w:type="dxa" w:w="41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Authentication, authorization, security hardening</w:t>
            </w:r>
          </w:p>
        </w:tc>
        <w:tc>
          <w:tcPr>
            <w:tcW w:type="dxa" w:w="38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Secure login, protected routes, role-based access</w:t>
            </w:r>
          </w:p>
        </w:tc>
      </w:tr>
      <w:tr>
        <w:tc>
          <w:tcPr>
            <w:tcW w:type="dxa" w:w="1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Phase 7</w:t>
            </w:r>
          </w:p>
        </w:tc>
        <w:tc>
          <w:tcPr>
            <w:tcW w:type="dxa" w:w="41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Testing — unit, integration, and end-to-end</w:t>
            </w:r>
          </w:p>
        </w:tc>
        <w:tc>
          <w:tcPr>
            <w:tcW w:type="dxa" w:w="38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Test reports, bug fixes</w:t>
            </w:r>
          </w:p>
        </w:tc>
      </w:tr>
      <w:tr>
        <w:tc>
          <w:tcPr>
            <w:tcW w:type="dxa" w:w="1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Phase 8</w:t>
            </w:r>
          </w:p>
        </w:tc>
        <w:tc>
          <w:tcPr>
            <w:tcW w:type="dxa" w:w="41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Deployment, performance optimization, final demo</w:t>
            </w:r>
          </w:p>
        </w:tc>
        <w:tc>
          <w:tcPr>
            <w:tcW w:type="dxa" w:w="38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Live URL, final report, presentation slides</w:t>
            </w:r>
          </w:p>
        </w:tc>
      </w:tr>
    </w:tbl>
    <w:p>
      <w:pPr>
        <w:spacing w:after="80"/>
      </w:pPr>
      <w:r>
        <w:t xml:space="preserve"/>
      </w:r>
    </w:p>
    <w:p>
      <w:r>
        <w:br w:type="page"/>
      </w:r>
    </w:p>
    <w:p>
      <w:pPr>
        <w:pStyle w:val="Heading1"/>
        <w:pBdr>
          <w:bottom w:val="single" w:color="2E74B5" w:sz="6" w:space="4"/>
        </w:pBdr>
        <w:spacing w:after="120" w:before="360"/>
      </w:pPr>
      <w:r>
        <w:rPr>
          <w:rFonts w:ascii="Arial" w:cs="Arial" w:eastAsia="Arial" w:hAnsi="Arial"/>
          <w:b/>
          <w:bCs/>
          <w:color w:val="1A1A2E"/>
          <w:sz w:val="28"/>
          <w:szCs w:val="28"/>
        </w:rPr>
        <w:t xml:space="preserve">7.  Group Task Distribution</w:t>
      </w:r>
    </w:p>
    <w:p>
      <w:pPr>
        <w:spacing w:after="80"/>
      </w:pPr>
      <w:r>
        <w:rPr>
          <w:rFonts w:ascii="Arial" w:cs="Arial" w:eastAsia="Arial" w:hAnsi="Arial"/>
          <w:color w:val="7F7F7F"/>
          <w:sz w:val="18"/>
          <w:szCs w:val="18"/>
        </w:rPr>
        <w:t xml:space="preserve">Assign each feature or module to a team member. Update the Status column as the project progresses.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60"/>
        <w:gridCol w:w="2000"/>
      </w:tblGrid>
      <w:tr>
        <w:tc>
          <w:tcPr>
            <w:tcW w:type="dxa" w:w="24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 / Feature</w:t>
            </w:r>
          </w:p>
        </w:tc>
        <w:tc>
          <w:tcPr>
            <w:tcW w:type="dxa" w:w="24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Assigned Member(s)</w:t>
            </w:r>
          </w:p>
        </w:tc>
        <w:tc>
          <w:tcPr>
            <w:tcW w:type="dxa" w:w="256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Sub-Group</w:t>
            </w:r>
          </w:p>
        </w:tc>
        <w:tc>
          <w:tcPr>
            <w:tcW w:type="dxa" w:w="20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UI Layout &amp; Navigation</w:t>
            </w:r>
          </w:p>
        </w:tc>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Mohamed Ahmed Abdellah</w:t>
            </w:r>
          </w:p>
        </w:tc>
        <w:tc>
          <w:tcPr>
            <w:tcW w:type="dxa" w:w="25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Frontend</w:t>
            </w:r>
          </w:p>
        </w:tc>
        <w:tc>
          <w:tcPr>
            <w:tcW w:type="dxa" w:w="2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Completed</w:t>
            </w:r>
          </w:p>
        </w:tc>
      </w:tr>
      <w:tr>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Authentication Pages</w:t>
            </w:r>
          </w:p>
        </w:tc>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Mohamed Ahmed Abdellah</w:t>
            </w:r>
          </w:p>
        </w:tc>
        <w:tc>
          <w:tcPr>
            <w:tcW w:type="dxa" w:w="25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Frontend</w:t>
            </w:r>
          </w:p>
        </w:tc>
        <w:tc>
          <w:tcPr>
            <w:tcW w:type="dxa" w:w="20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Completed</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Dashboard / Main Feature</w:t>
            </w:r>
          </w:p>
        </w:tc>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Mohamed Ahmed Abdellah</w:t>
            </w:r>
          </w:p>
        </w:tc>
        <w:tc>
          <w:tcPr>
            <w:tcW w:type="dxa" w:w="25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Frontend</w:t>
            </w:r>
          </w:p>
        </w:tc>
        <w:tc>
          <w:tcPr>
            <w:tcW w:type="dxa" w:w="2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Completed</w:t>
            </w:r>
          </w:p>
        </w:tc>
      </w:tr>
      <w:tr>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Auth API (Register/Login)</w:t>
            </w:r>
          </w:p>
        </w:tc>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Omar Mohamed Abobakr</w:t>
            </w:r>
          </w:p>
        </w:tc>
        <w:tc>
          <w:tcPr>
            <w:tcW w:type="dxa" w:w="25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Backend</w:t>
            </w:r>
          </w:p>
        </w:tc>
        <w:tc>
          <w:tcPr>
            <w:tcW w:type="dxa" w:w="20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Completed</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Core Business Logic API</w:t>
            </w:r>
          </w:p>
        </w:tc>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Omar Mohamed Abobakr</w:t>
            </w:r>
          </w:p>
        </w:tc>
        <w:tc>
          <w:tcPr>
            <w:tcW w:type="dxa" w:w="25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Backend</w:t>
            </w:r>
          </w:p>
        </w:tc>
        <w:tc>
          <w:tcPr>
            <w:tcW w:type="dxa" w:w="2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Completed</w:t>
            </w:r>
          </w:p>
        </w:tc>
      </w:tr>
      <w:tr>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Database Design &amp; Seeding</w:t>
            </w:r>
          </w:p>
        </w:tc>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Hazem Mohab</w:t>
            </w:r>
          </w:p>
        </w:tc>
        <w:tc>
          <w:tcPr>
            <w:tcW w:type="dxa" w:w="25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Database</w:t>
            </w:r>
          </w:p>
        </w:tc>
        <w:tc>
          <w:tcPr>
            <w:tcW w:type="dxa" w:w="20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Completed</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Deployment &amp; Hosting</w:t>
            </w:r>
          </w:p>
        </w:tc>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Hazem Mohab</w:t>
            </w:r>
          </w:p>
        </w:tc>
        <w:tc>
          <w:tcPr>
            <w:tcW w:type="dxa" w:w="25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DevOps</w:t>
            </w:r>
          </w:p>
        </w:tc>
        <w:tc>
          <w:tcPr>
            <w:tcW w:type="dxa" w:w="2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Completed</w:t>
            </w:r>
          </w:p>
        </w:tc>
      </w:tr>
      <w:tr>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Testing &amp; QA</w:t>
            </w:r>
          </w:p>
        </w:tc>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Omar Mohamed Abobakr</w:t>
            </w:r>
          </w:p>
        </w:tc>
        <w:tc>
          <w:tcPr>
            <w:tcW w:type="dxa" w:w="25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QA</w:t>
            </w:r>
          </w:p>
        </w:tc>
        <w:tc>
          <w:tcPr>
            <w:tcW w:type="dxa" w:w="20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Completed</w:t>
            </w:r>
          </w:p>
        </w:tc>
      </w:tr>
      <w:tr>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Product Image Upload &amp; Admin Dashboard</w:t>
            </w:r>
          </w:p>
        </w:tc>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Hazem Mohab</w:t>
            </w:r>
          </w:p>
        </w:tc>
        <w:tc>
          <w:tcPr>
            <w:tcW w:type="dxa" w:w="25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Full-Stack</w:t>
            </w:r>
          </w:p>
        </w:tc>
        <w:tc>
          <w:tcPr>
            <w:tcW w:type="dxa" w:w="2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Completed</w:t>
            </w:r>
          </w:p>
        </w:tc>
      </w:tr>
    </w:tbl>
    <w:p>
      <w:pPr>
        <w:spacing w:after="80"/>
      </w:pPr>
      <w:r>
        <w:t xml:space="preserve"/>
      </w:r>
    </w:p>
    <w:p>
      <w:r>
        <w:br w:type="page"/>
      </w:r>
    </w:p>
    <w:p>
      <w:pPr>
        <w:pStyle w:val="Heading1"/>
        <w:pBdr>
          <w:bottom w:val="single" w:color="2E74B5" w:sz="6" w:space="4"/>
        </w:pBdr>
        <w:spacing w:after="120" w:before="360"/>
      </w:pPr>
      <w:r>
        <w:rPr>
          <w:rFonts w:ascii="Arial" w:cs="Arial" w:eastAsia="Arial" w:hAnsi="Arial"/>
          <w:b/>
          <w:bCs/>
          <w:color w:val="1A1A2E"/>
          <w:sz w:val="28"/>
          <w:szCs w:val="28"/>
        </w:rPr>
        <w:t xml:space="preserve">8.  Development Timeline</w:t>
      </w:r>
    </w:p>
    <w:p>
      <w:pPr>
        <w:spacing w:after="80"/>
      </w:pPr>
      <w:r>
        <w:rPr>
          <w:rFonts w:ascii="Arial" w:cs="Arial" w:eastAsia="Arial" w:hAnsi="Arial"/>
          <w:color w:val="7F7F7F"/>
          <w:sz w:val="18"/>
          <w:szCs w:val="18"/>
        </w:rPr>
        <w:t xml:space="preserve">Adjust weeks to match your actual course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3000"/>
        <w:gridCol w:w="2400"/>
      </w:tblGrid>
      <w:tr>
        <w:tc>
          <w:tcPr>
            <w:tcW w:type="dxa" w:w="12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w:t>
            </w:r>
          </w:p>
        </w:tc>
        <w:tc>
          <w:tcPr>
            <w:tcW w:type="dxa" w:w="276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 Task</w:t>
            </w:r>
          </w:p>
        </w:tc>
        <w:tc>
          <w:tcPr>
            <w:tcW w:type="dxa" w:w="30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Responsible Sub-Group</w:t>
            </w:r>
          </w:p>
        </w:tc>
        <w:tc>
          <w:tcPr>
            <w:tcW w:type="dxa" w:w="24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w:t>
            </w:r>
          </w:p>
        </w:tc>
      </w:tr>
      <w:tr>
        <w:tc>
          <w:tcPr>
            <w:tcW w:type="dxa" w:w="12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1</w:t>
            </w:r>
          </w:p>
        </w:tc>
        <w:tc>
          <w:tcPr>
            <w:tcW w:type="dxa" w:w="27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Kickoff — requirements, wireframes, planning</w:t>
            </w:r>
          </w:p>
        </w:tc>
        <w:tc>
          <w:tcPr>
            <w:tcW w:type="dxa" w:w="3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All</w:t>
            </w:r>
          </w:p>
        </w:tc>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SRS + Wireframes</w:t>
            </w:r>
          </w:p>
        </w:tc>
      </w:tr>
      <w:tr>
        <w:tc>
          <w:tcPr>
            <w:tcW w:type="dxa" w:w="12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2</w:t>
            </w:r>
          </w:p>
        </w:tc>
        <w:tc>
          <w:tcPr>
            <w:tcW w:type="dxa" w:w="27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DB schema design &amp; API contract</w:t>
            </w:r>
          </w:p>
        </w:tc>
        <w:tc>
          <w:tcPr>
            <w:tcW w:type="dxa" w:w="30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Backend + Database</w:t>
            </w:r>
          </w:p>
        </w:tc>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ERD + API Docs</w:t>
            </w:r>
          </w:p>
        </w:tc>
      </w:tr>
      <w:tr>
        <w:tc>
          <w:tcPr>
            <w:tcW w:type="dxa" w:w="12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3</w:t>
            </w:r>
          </w:p>
        </w:tc>
        <w:tc>
          <w:tcPr>
            <w:tcW w:type="dxa" w:w="27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Environment setup, scaffolding, Git workflow</w:t>
            </w:r>
          </w:p>
        </w:tc>
        <w:tc>
          <w:tcPr>
            <w:tcW w:type="dxa" w:w="3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All</w:t>
            </w:r>
          </w:p>
        </w:tc>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Running dev environment</w:t>
            </w:r>
          </w:p>
        </w:tc>
      </w:tr>
      <w:tr>
        <w:tc>
          <w:tcPr>
            <w:tcW w:type="dxa" w:w="12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4</w:t>
            </w:r>
          </w:p>
        </w:tc>
        <w:tc>
          <w:tcPr>
            <w:tcW w:type="dxa" w:w="27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Backend API development — Phase 1</w:t>
            </w:r>
          </w:p>
        </w:tc>
        <w:tc>
          <w:tcPr>
            <w:tcW w:type="dxa" w:w="30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Backend</w:t>
            </w:r>
          </w:p>
        </w:tc>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Auth + core endpoints</w:t>
            </w:r>
          </w:p>
        </w:tc>
      </w:tr>
      <w:tr>
        <w:tc>
          <w:tcPr>
            <w:tcW w:type="dxa" w:w="12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5</w:t>
            </w:r>
          </w:p>
        </w:tc>
        <w:tc>
          <w:tcPr>
            <w:tcW w:type="dxa" w:w="27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Frontend development — Phase 1</w:t>
            </w:r>
          </w:p>
        </w:tc>
        <w:tc>
          <w:tcPr>
            <w:tcW w:type="dxa" w:w="3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Frontend</w:t>
            </w:r>
          </w:p>
        </w:tc>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Core pages &amp; components</w:t>
            </w:r>
          </w:p>
        </w:tc>
      </w:tr>
      <w:tr>
        <w:tc>
          <w:tcPr>
            <w:tcW w:type="dxa" w:w="12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6</w:t>
            </w:r>
          </w:p>
        </w:tc>
        <w:tc>
          <w:tcPr>
            <w:tcW w:type="dxa" w:w="27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Integration — frontend ↔ backend</w:t>
            </w:r>
          </w:p>
        </w:tc>
        <w:tc>
          <w:tcPr>
            <w:tcW w:type="dxa" w:w="30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All</w:t>
            </w:r>
          </w:p>
        </w:tc>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Connected application</w:t>
            </w:r>
          </w:p>
        </w:tc>
      </w:tr>
      <w:tr>
        <w:tc>
          <w:tcPr>
            <w:tcW w:type="dxa" w:w="12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7</w:t>
            </w:r>
          </w:p>
        </w:tc>
        <w:tc>
          <w:tcPr>
            <w:tcW w:type="dxa" w:w="27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Testing, bug fixes, optimization</w:t>
            </w:r>
          </w:p>
        </w:tc>
        <w:tc>
          <w:tcPr>
            <w:tcW w:type="dxa" w:w="3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QA + All</w:t>
            </w:r>
          </w:p>
        </w:tc>
        <w:tc>
          <w:tcPr>
            <w:tcW w:type="dxa" w:w="2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Test reports</w:t>
            </w:r>
          </w:p>
        </w:tc>
      </w:tr>
      <w:tr>
        <w:tc>
          <w:tcPr>
            <w:tcW w:type="dxa" w:w="12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8</w:t>
            </w:r>
          </w:p>
        </w:tc>
        <w:tc>
          <w:tcPr>
            <w:tcW w:type="dxa" w:w="27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Deployment + final demo + report submission</w:t>
            </w:r>
          </w:p>
        </w:tc>
        <w:tc>
          <w:tcPr>
            <w:tcW w:type="dxa" w:w="30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DevOps + All</w:t>
            </w:r>
          </w:p>
        </w:tc>
        <w:tc>
          <w:tcPr>
            <w:tcW w:type="dxa" w:w="2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Live app + Final report</w:t>
            </w:r>
          </w:p>
        </w:tc>
      </w:tr>
    </w:tbl>
    <w:p>
      <w:pPr>
        <w:spacing w:after="80"/>
      </w:pPr>
      <w:r>
        <w:t xml:space="preserve"/>
      </w:r>
    </w:p>
    <w:p>
      <w:r>
        <w:br w:type="page"/>
      </w:r>
    </w:p>
    <w:p>
      <w:pPr>
        <w:pStyle w:val="Heading1"/>
        <w:pBdr>
          <w:bottom w:val="single" w:color="2E74B5" w:sz="6" w:space="4"/>
        </w:pBdr>
        <w:spacing w:after="120" w:before="360"/>
      </w:pPr>
      <w:r>
        <w:rPr>
          <w:rFonts w:ascii="Arial" w:cs="Arial" w:eastAsia="Arial" w:hAnsi="Arial"/>
          <w:b/>
          <w:bCs/>
          <w:color w:val="1A1A2E"/>
          <w:sz w:val="28"/>
          <w:szCs w:val="28"/>
        </w:rPr>
        <w:t xml:space="preserve">9.  Full Project Documentation</w:t>
      </w:r>
    </w:p>
    <w:p>
      <w:pPr>
        <w:pStyle w:val="Heading2"/>
        <w:spacing w:after="80" w:before="240"/>
      </w:pPr>
      <w:r>
        <w:rPr>
          <w:rFonts w:ascii="Arial" w:cs="Arial" w:eastAsia="Arial" w:hAnsi="Arial"/>
          <w:b/>
          <w:bCs/>
          <w:color w:val="1F4D78"/>
          <w:sz w:val="24"/>
          <w:szCs w:val="24"/>
        </w:rPr>
        <w:t xml:space="preserve">9.1  Features &amp; Functional Requirements</w:t>
      </w:r>
    </w:p>
    <w:p>
      <w:pPr>
        <w:spacing w:after="80"/>
      </w:pPr>
      <w:r>
        <w:rPr>
          <w:rFonts w:ascii="Arial" w:cs="Arial" w:eastAsia="Arial" w:hAnsi="Arial"/>
          <w:color w:val="7F7F7F"/>
          <w:sz w:val="18"/>
          <w:szCs w:val="18"/>
        </w:rPr>
        <w:t xml:space="preserve">List every feature the application must support.</w:t>
      </w:r>
    </w:p>
    <w:p>
      <w:pPr>
        <w:pStyle w:val="ListParagraph"/>
        <w:numPr>
          <w:ilvl w:val="0"/>
          <w:numId w:val="2"/>
        </w:numPr>
        <w:spacing w:after="80"/>
      </w:pPr>
      <w:r>
        <w:rPr>
          <w:rFonts w:ascii="Arial" w:cs="Arial" w:eastAsia="Arial" w:hAnsi="Arial"/>
          <w:color w:val="333333"/>
          <w:sz w:val="20"/>
          <w:szCs w:val="20"/>
        </w:rPr>
        <w:t xml:space="preserve">User registration and login with JWT access tokens, a refresh token mechanism, and bcrypt password hashing.</w:t>
      </w:r>
    </w:p>
    <w:p>
      <w:pPr>
        <w:pStyle w:val="ListParagraph"/>
        <w:numPr>
          <w:ilvl w:val="0"/>
          <w:numId w:val="2"/>
        </w:numPr>
        <w:spacing w:after="80"/>
      </w:pPr>
      <w:r>
        <w:rPr>
          <w:rFonts w:ascii="Arial" w:cs="Arial" w:eastAsia="Arial" w:hAnsi="Arial"/>
          <w:color w:val="333333"/>
          <w:sz w:val="20"/>
          <w:szCs w:val="20"/>
        </w:rPr>
        <w:t xml:space="preserve">Product browsing with multi-parameter filtering: category, type, color, size, price range, keyword search, and new arrivals flag.</w:t>
      </w:r>
    </w:p>
    <w:p>
      <w:pPr>
        <w:pStyle w:val="ListParagraph"/>
        <w:numPr>
          <w:ilvl w:val="0"/>
          <w:numId w:val="2"/>
        </w:numPr>
        <w:spacing w:after="80"/>
      </w:pPr>
      <w:r>
        <w:rPr>
          <w:rFonts w:ascii="Arial" w:cs="Arial" w:eastAsia="Arial" w:hAnsi="Arial"/>
          <w:color w:val="333333"/>
          <w:sz w:val="20"/>
          <w:szCs w:val="20"/>
        </w:rPr>
        <w:t xml:space="preserve">Persistent shopping cart linked to authenticated user accounts, with per-item color and size selection.</w:t>
      </w:r>
    </w:p>
    <w:p>
      <w:pPr>
        <w:pStyle w:val="ListParagraph"/>
        <w:numPr>
          <w:ilvl w:val="0"/>
          <w:numId w:val="2"/>
        </w:numPr>
        <w:spacing w:after="80"/>
      </w:pPr>
      <w:r>
        <w:rPr>
          <w:rFonts w:ascii="Arial" w:cs="Arial" w:eastAsia="Arial" w:hAnsi="Arial"/>
          <w:color w:val="333333"/>
          <w:sz w:val="20"/>
          <w:szCs w:val="20"/>
        </w:rPr>
        <w:t xml:space="preserve">Complete checkout flow: shipping address form, Cash on Delivery or Card payment, order confirmation page, and order history.</w:t>
      </w:r>
    </w:p>
    <w:p>
      <w:pPr>
        <w:pStyle w:val="ListParagraph"/>
        <w:numPr>
          <w:ilvl w:val="0"/>
          <w:numId w:val="2"/>
        </w:numPr>
        <w:spacing w:after="80"/>
      </w:pPr>
      <w:r>
        <w:rPr>
          <w:rFonts w:ascii="Arial" w:cs="Arial" w:eastAsia="Arial" w:hAnsi="Arial"/>
          <w:color w:val="333333"/>
          <w:sz w:val="20"/>
          <w:szCs w:val="20"/>
        </w:rPr>
        <w:t xml:space="preserve">Admin dashboard with full product CRUD, Multer image upload, order listing, and order status management. All admin endpoints protected by JWT + role verification.</w:t>
      </w:r>
    </w:p>
    <w:p>
      <w:pPr>
        <w:spacing w:after="80"/>
      </w:pPr>
      <w:r>
        <w:t xml:space="preserve"/>
      </w:r>
    </w:p>
    <w:p>
      <w:pPr>
        <w:pStyle w:val="Heading2"/>
        <w:spacing w:after="80" w:before="240"/>
      </w:pPr>
      <w:r>
        <w:rPr>
          <w:rFonts w:ascii="Arial" w:cs="Arial" w:eastAsia="Arial" w:hAnsi="Arial"/>
          <w:b/>
          <w:bCs/>
          <w:color w:val="1F4D78"/>
          <w:sz w:val="24"/>
          <w:szCs w:val="24"/>
        </w:rPr>
        <w:t xml:space="preserve">9.2  Non-Functional Requirements</w:t>
      </w:r>
    </w:p>
    <w:p>
      <w:pPr>
        <w:pStyle w:val="ListParagraph"/>
        <w:numPr>
          <w:ilvl w:val="0"/>
          <w:numId w:val="2"/>
        </w:numPr>
        <w:spacing w:after="80"/>
      </w:pPr>
      <w:r>
        <w:rPr>
          <w:rFonts w:ascii="Arial" w:cs="Arial" w:eastAsia="Arial" w:hAnsi="Arial"/>
          <w:color w:val="333333"/>
          <w:sz w:val="20"/>
          <w:szCs w:val="20"/>
        </w:rPr>
        <w:t xml:space="preserve">Performance — API response under 300ms for standard product listing and filter queries under normal load.</w:t>
      </w:r>
    </w:p>
    <w:p>
      <w:pPr>
        <w:pStyle w:val="ListParagraph"/>
        <w:numPr>
          <w:ilvl w:val="0"/>
          <w:numId w:val="2"/>
        </w:numPr>
        <w:spacing w:after="80"/>
      </w:pPr>
      <w:r>
        <w:rPr>
          <w:rFonts w:ascii="Arial" w:cs="Arial" w:eastAsia="Arial" w:hAnsi="Arial"/>
          <w:color w:val="333333"/>
          <w:sz w:val="20"/>
          <w:szCs w:val="20"/>
        </w:rPr>
        <w:t xml:space="preserve">Security — bcrypt hashing (cost factor 10), Helmet headers, rate limiting (10 req/min on auth), input validation (express-validator), short-lived JWT + refresh token mechanism.</w:t>
      </w:r>
    </w:p>
    <w:p>
      <w:pPr>
        <w:pStyle w:val="ListParagraph"/>
        <w:numPr>
          <w:ilvl w:val="0"/>
          <w:numId w:val="2"/>
        </w:numPr>
        <w:spacing w:after="80"/>
      </w:pPr>
      <w:r>
        <w:rPr>
          <w:rFonts w:ascii="Arial" w:cs="Arial" w:eastAsia="Arial" w:hAnsi="Arial"/>
          <w:color w:val="333333"/>
          <w:sz w:val="20"/>
          <w:szCs w:val="20"/>
        </w:rPr>
        <w:t xml:space="preserve">Scalability — Stateless JWT-based API (no server sessions) enabling horizontal scaling. Knex.js connection pooling (min 2, max 10).</w:t>
      </w:r>
    </w:p>
    <w:p>
      <w:pPr>
        <w:pStyle w:val="ListParagraph"/>
        <w:numPr>
          <w:ilvl w:val="0"/>
          <w:numId w:val="2"/>
        </w:numPr>
        <w:spacing w:after="80"/>
      </w:pPr>
      <w:r>
        <w:rPr>
          <w:rFonts w:ascii="Arial" w:cs="Arial" w:eastAsia="Arial" w:hAnsi="Arial"/>
          <w:color w:val="333333"/>
          <w:sz w:val="20"/>
          <w:szCs w:val="20"/>
        </w:rPr>
        <w:t xml:space="preserve">Accessibility — Semantic HTML, keyboard navigation support, and sufficient color contrast ratios.</w:t>
      </w:r>
    </w:p>
    <w:p>
      <w:pPr>
        <w:pStyle w:val="ListParagraph"/>
        <w:numPr>
          <w:ilvl w:val="0"/>
          <w:numId w:val="2"/>
        </w:numPr>
        <w:spacing w:after="80"/>
      </w:pPr>
      <w:r>
        <w:rPr>
          <w:rFonts w:ascii="Arial" w:cs="Arial" w:eastAsia="Arial" w:hAnsi="Arial"/>
          <w:color w:val="333333"/>
          <w:sz w:val="20"/>
          <w:szCs w:val="20"/>
        </w:rPr>
        <w:t xml:space="preserve">Responsiveness — Mobile-first Tailwind CSS design. Dedicated mobile nav with horizontal-scroll category strip. Tested 320px to 1440px.</w:t>
      </w:r>
    </w:p>
    <w:p>
      <w:pPr>
        <w:spacing w:after="80"/>
      </w:pPr>
      <w:r>
        <w:t xml:space="preserve"/>
      </w:r>
    </w:p>
    <w:p>
      <w:pPr>
        <w:pStyle w:val="Heading2"/>
        <w:spacing w:after="80" w:before="240"/>
      </w:pPr>
      <w:r>
        <w:rPr>
          <w:rFonts w:ascii="Arial" w:cs="Arial" w:eastAsia="Arial" w:hAnsi="Arial"/>
          <w:b/>
          <w:bCs/>
          <w:color w:val="1F4D78"/>
          <w:sz w:val="24"/>
          <w:szCs w:val="24"/>
        </w:rPr>
        <w:t xml:space="preserve">9.3  API Documentation</w:t>
      </w:r>
    </w:p>
    <w:p>
      <w:pPr>
        <w:spacing w:after="80"/>
      </w:pPr>
      <w:r>
        <w:rPr>
          <w:rFonts w:ascii="Arial" w:cs="Arial" w:eastAsia="Arial" w:hAnsi="Arial"/>
          <w:color w:val="7F7F7F"/>
          <w:sz w:val="18"/>
          <w:szCs w:val="18"/>
        </w:rPr>
        <w:t xml:space="preserve">Document your main API endpoints. Add more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800"/>
        <w:gridCol w:w="2200"/>
        <w:gridCol w:w="1760"/>
      </w:tblGrid>
      <w:tr>
        <w:tc>
          <w:tcPr>
            <w:tcW w:type="dxa" w:w="14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2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8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2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 Required</w:t>
            </w:r>
          </w:p>
        </w:tc>
        <w:tc>
          <w:tcPr>
            <w:tcW w:type="dxa" w:w="176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w:t>
            </w:r>
          </w:p>
        </w:tc>
      </w:tr>
      <w:tr>
        <w:tc>
          <w:tcPr>
            <w:tcW w:type="dxa" w:w="1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/api/v1/auth/register</w:t>
            </w:r>
          </w:p>
        </w:tc>
        <w:tc>
          <w:tcPr>
            <w:tcW w:type="dxa" w:w="12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POST</w:t>
            </w:r>
          </w:p>
        </w:tc>
        <w:tc>
          <w:tcPr>
            <w:tcW w:type="dxa" w:w="28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Register a new user</w:t>
            </w:r>
          </w:p>
        </w:tc>
        <w:tc>
          <w:tcPr>
            <w:tcW w:type="dxa" w:w="22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No</w:t>
            </w:r>
          </w:p>
        </w:tc>
        <w:tc>
          <w:tcPr>
            <w:tcW w:type="dxa" w:w="17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201 Created</w:t>
            </w:r>
          </w:p>
        </w:tc>
      </w:tr>
      <w:tr>
        <w:tc>
          <w:tcPr>
            <w:tcW w:type="dxa" w:w="1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/api/v1/auth/login</w:t>
            </w:r>
          </w:p>
        </w:tc>
        <w:tc>
          <w:tcPr>
            <w:tcW w:type="dxa" w:w="12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POST</w:t>
            </w:r>
          </w:p>
        </w:tc>
        <w:tc>
          <w:tcPr>
            <w:tcW w:type="dxa" w:w="28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Login and receive JWT token</w:t>
            </w:r>
          </w:p>
        </w:tc>
        <w:tc>
          <w:tcPr>
            <w:tcW w:type="dxa" w:w="22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No</w:t>
            </w:r>
          </w:p>
        </w:tc>
        <w:tc>
          <w:tcPr>
            <w:tcW w:type="dxa" w:w="17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200 OK + token</w:t>
            </w:r>
          </w:p>
        </w:tc>
      </w:tr>
      <w:tr>
        <w:tc>
          <w:tcPr>
            <w:tcW w:type="dxa" w:w="14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/api/v1/auth/me</w:t>
            </w:r>
          </w:p>
        </w:tc>
        <w:tc>
          <w:tcPr>
            <w:tcW w:type="dxa" w:w="12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Get current user profile</w:t>
            </w:r>
          </w:p>
        </w:tc>
        <w:tc>
          <w:tcPr>
            <w:tcW w:type="dxa" w:w="22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Yes</w:t>
            </w:r>
          </w:p>
        </w:tc>
        <w:tc>
          <w:tcPr>
            <w:tcW w:type="dxa" w:w="17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200 OK</w:t>
            </w:r>
          </w:p>
        </w:tc>
      </w:tr>
      <w:tr>
        <w:tc>
          <w:tcPr>
            <w:tcW w:type="dxa" w:w="14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/api/v1/products</w:t>
            </w:r>
          </w:p>
        </w:tc>
        <w:tc>
          <w:tcPr>
            <w:tcW w:type="dxa" w:w="12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List products with filters (category, type, color, size, minPrice, maxPrice, search, isNewArrival, page, limit)</w:t>
            </w:r>
          </w:p>
        </w:tc>
        <w:tc>
          <w:tcPr>
            <w:tcW w:type="dxa" w:w="22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No</w:t>
            </w:r>
          </w:p>
        </w:tc>
        <w:tc>
          <w:tcPr>
            <w:tcW w:type="dxa" w:w="17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200 OK + paginated results</w:t>
            </w:r>
          </w:p>
        </w:tc>
      </w:tr>
    </w:tbl>
    <w:p>
      <w:pPr>
        <w:spacing w:after="80"/>
      </w:pPr>
      <w:r>
        <w:t xml:space="preserve"/>
      </w:r>
    </w:p>
    <w:p>
      <w:pPr>
        <w:pStyle w:val="Heading2"/>
        <w:spacing w:after="80" w:before="240"/>
      </w:pPr>
      <w:r>
        <w:rPr>
          <w:rFonts w:ascii="Arial" w:cs="Arial" w:eastAsia="Arial" w:hAnsi="Arial"/>
          <w:b/>
          <w:bCs/>
          <w:color w:val="1F4D78"/>
          <w:sz w:val="24"/>
          <w:szCs w:val="24"/>
        </w:rPr>
        <w:t xml:space="preserve">9.4  UI/UX Design Notes</w:t>
      </w:r>
    </w:p>
    <w:p>
      <w:pPr>
        <w:spacing w:after="120"/>
      </w:pPr>
      <w:r>
        <w:rPr>
          <w:rFonts w:ascii="Arial" w:cs="Arial" w:eastAsia="Arial" w:hAnsi="Arial"/>
          <w:color w:val="333333"/>
          <w:sz w:val="20"/>
          <w:szCs w:val="20"/>
        </w:rPr>
        <w:t xml:space="preserve">Describe the design language, color palette, typography, and key user flows.</w:t>
      </w:r>
    </w:p>
    <w:p>
      <w:pPr>
        <w:pStyle w:val="ListParagraph"/>
        <w:numPr>
          <w:ilvl w:val="0"/>
          <w:numId w:val="2"/>
        </w:numPr>
        <w:spacing w:after="80"/>
      </w:pPr>
      <w:r>
        <w:rPr>
          <w:rFonts w:ascii="Arial" w:cs="Arial" w:eastAsia="Arial" w:hAnsi="Arial"/>
          <w:color w:val="333333"/>
          <w:sz w:val="20"/>
          <w:szCs w:val="20"/>
        </w:rPr>
        <w:t xml:space="preserve">Color palette — Navy #1A1A2E (brand primary), Gold #C9A84C (accent), White #FFFFFF (background), Light Gray #F9F9F9 (section fills), Dark #111111 (body text).</w:t>
      </w:r>
    </w:p>
    <w:p>
      <w:pPr>
        <w:pStyle w:val="ListParagraph"/>
        <w:numPr>
          <w:ilvl w:val="0"/>
          <w:numId w:val="2"/>
        </w:numPr>
        <w:spacing w:after="80"/>
      </w:pPr>
      <w:r>
        <w:rPr>
          <w:rFonts w:ascii="Arial" w:cs="Arial" w:eastAsia="Arial" w:hAnsi="Arial"/>
          <w:color w:val="333333"/>
          <w:sz w:val="20"/>
          <w:szCs w:val="20"/>
        </w:rPr>
        <w:t xml:space="preserve">Typography — System font stack. 14px base body, uppercase tracking-widest for nav and labels. Weights: 300 (display), 400 (body), 600 (CTAs).</w:t>
      </w:r>
    </w:p>
    <w:p>
      <w:pPr>
        <w:pStyle w:val="ListParagraph"/>
        <w:numPr>
          <w:ilvl w:val="0"/>
          <w:numId w:val="2"/>
        </w:numPr>
        <w:spacing w:after="80"/>
      </w:pPr>
      <w:r>
        <w:rPr>
          <w:rFonts w:ascii="Arial" w:cs="Arial" w:eastAsia="Arial" w:hAnsi="Arial"/>
          <w:color w:val="333333"/>
          <w:sz w:val="20"/>
          <w:szCs w:val="20"/>
        </w:rPr>
        <w:t xml:space="preserve">Key flows: (1) Home → Shop → Product Detail → Cart → Checkout → Confirmation. (2) Register/Login → Order History. (3) Admin → Manage Products + Orders.</w:t>
      </w:r>
    </w:p>
    <w:p>
      <w:pPr>
        <w:spacing w:after="120"/>
      </w:pPr>
      <w:r>
        <w:rPr>
          <w:rFonts w:ascii="Arial" w:cs="Arial" w:eastAsia="Arial" w:hAnsi="Arial"/>
          <w:color w:val="7F7F7F"/>
          <w:sz w:val="20"/>
          <w:szCs w:val="20"/>
        </w:rPr>
        <w:t xml:space="preserve">Live app: https://aether-threads-7zmz.vercel.app | GitHub: https://github.com/HazemMohab/aether-threads | API: https://aether-threads-production.up.railway.app</w:t>
      </w:r>
    </w:p>
    <w:p>
      <w:pPr>
        <w:spacing w:after="80"/>
      </w:pPr>
      <w:r>
        <w:t xml:space="preserve"/>
      </w:r>
    </w:p>
    <w:p>
      <w:pPr>
        <w:pStyle w:val="Heading2"/>
        <w:spacing w:after="80" w:before="240"/>
      </w:pPr>
      <w:r>
        <w:rPr>
          <w:rFonts w:ascii="Arial" w:cs="Arial" w:eastAsia="Arial" w:hAnsi="Arial"/>
          <w:b/>
          <w:bCs/>
          <w:color w:val="1F4D78"/>
          <w:sz w:val="24"/>
          <w:szCs w:val="24"/>
        </w:rPr>
        <w:t xml:space="preserve">9.5  Testing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Type</w:t>
            </w:r>
          </w:p>
        </w:tc>
        <w:tc>
          <w:tcPr>
            <w:tcW w:type="dxa" w:w="28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 / Method</w:t>
            </w:r>
          </w:p>
        </w:tc>
        <w:tc>
          <w:tcPr>
            <w:tcW w:type="dxa" w:w="200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Scope</w:t>
            </w:r>
          </w:p>
        </w:tc>
        <w:tc>
          <w:tcPr>
            <w:tcW w:type="dxa" w:w="2560"/>
            <w:gridSpan w:val="1"/>
            <w:tcBorders>
              <w:top w:val="single" w:color="D0D9E8" w:sz="4"/>
              <w:left w:val="single" w:color="D0D9E8" w:sz="4"/>
              <w:bottom w:val="single" w:color="D0D9E8" w:sz="4"/>
              <w:right w:val="single" w:color="D0D9E8"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Pass Criteria</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Unit Testing</w:t>
            </w:r>
          </w:p>
        </w:tc>
        <w:tc>
          <w:tcPr>
            <w:tcW w:type="dxa" w:w="28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Jest (configured)</w:t>
            </w:r>
          </w:p>
        </w:tc>
        <w:tc>
          <w:tcPr>
            <w:tcW w:type="dxa" w:w="2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Functions, utils</w:t>
            </w:r>
          </w:p>
        </w:tc>
        <w:tc>
          <w:tcPr>
            <w:tcW w:type="dxa" w:w="25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Framework configured; core logic verified</w:t>
            </w:r>
          </w:p>
        </w:tc>
      </w:tr>
      <w:tr>
        <w:tc>
          <w:tcPr>
            <w:tcW w:type="dxa" w:w="20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Integration Testing</w:t>
            </w:r>
          </w:p>
        </w:tc>
        <w:tc>
          <w:tcPr>
            <w:tcW w:type="dxa" w:w="28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Postman</w:t>
            </w:r>
          </w:p>
        </w:tc>
        <w:tc>
          <w:tcPr>
            <w:tcW w:type="dxa" w:w="20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API endpoints</w:t>
            </w:r>
          </w:p>
        </w:tc>
        <w:tc>
          <w:tcPr>
            <w:tcW w:type="dxa" w:w="25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All endpoints return 2xx/4xx</w:t>
            </w:r>
          </w:p>
        </w:tc>
      </w:tr>
      <w:tr>
        <w:tc>
          <w:tcPr>
            <w:tcW w:type="dxa" w:w="2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E2E Testing</w:t>
            </w:r>
          </w:p>
        </w:tc>
        <w:tc>
          <w:tcPr>
            <w:tcW w:type="dxa" w:w="28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Manual browser testing</w:t>
            </w:r>
          </w:p>
        </w:tc>
        <w:tc>
          <w:tcPr>
            <w:tcW w:type="dxa" w:w="200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Critical user flows</w:t>
            </w:r>
          </w:p>
        </w:tc>
        <w:tc>
          <w:tcPr>
            <w:tcW w:type="dxa" w:w="2560"/>
            <w:tcBorders>
              <w:top w:val="single" w:color="D0D9E8" w:sz="4"/>
              <w:left w:val="single" w:color="D0D9E8" w:sz="4"/>
              <w:bottom w:val="single" w:color="D0D9E8" w:sz="4"/>
              <w:right w:val="single" w:color="D0D9E8"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All critical flows verified manually</w:t>
            </w:r>
          </w:p>
        </w:tc>
      </w:tr>
      <w:tr>
        <w:tc>
          <w:tcPr>
            <w:tcW w:type="dxa" w:w="20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Responsiveness</w:t>
            </w:r>
          </w:p>
        </w:tc>
        <w:tc>
          <w:tcPr>
            <w:tcW w:type="dxa" w:w="28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Chrome DevTools</w:t>
            </w:r>
          </w:p>
        </w:tc>
        <w:tc>
          <w:tcPr>
            <w:tcW w:type="dxa" w:w="200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Mobile &amp; desktop</w:t>
            </w:r>
          </w:p>
        </w:tc>
        <w:tc>
          <w:tcPr>
            <w:tcW w:type="dxa" w:w="2560"/>
            <w:tcBorders>
              <w:top w:val="single" w:color="D0D9E8" w:sz="4"/>
              <w:left w:val="single" w:color="D0D9E8" w:sz="4"/>
              <w:bottom w:val="single" w:color="D0D9E8" w:sz="4"/>
              <w:right w:val="single" w:color="D0D9E8" w:sz="4"/>
            </w:tcBorders>
            <w:shd w:fill="F4F6F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No layout breaks</w:t>
            </w:r>
          </w:p>
        </w:tc>
      </w:tr>
    </w:tbl>
    <w:p>
      <w:pPr>
        <w:spacing w:after="80"/>
      </w:pPr>
      <w:r>
        <w:t xml:space="preserve"/>
      </w:r>
    </w:p>
    <w:p>
      <w:pPr>
        <w:pStyle w:val="Heading2"/>
        <w:spacing w:after="80" w:before="240"/>
      </w:pPr>
      <w:r>
        <w:rPr>
          <w:rFonts w:ascii="Arial" w:cs="Arial" w:eastAsia="Arial" w:hAnsi="Arial"/>
          <w:b/>
          <w:bCs/>
          <w:color w:val="1F4D78"/>
          <w:sz w:val="24"/>
          <w:szCs w:val="24"/>
        </w:rPr>
        <w:t xml:space="preserve">9.6  Deployment &amp; DevOps</w:t>
      </w:r>
    </w:p>
    <w:p>
      <w:pPr>
        <w:pStyle w:val="ListParagraph"/>
        <w:numPr>
          <w:ilvl w:val="0"/>
          <w:numId w:val="2"/>
        </w:numPr>
        <w:spacing w:after="80"/>
      </w:pPr>
      <w:r>
        <w:rPr>
          <w:rFonts w:ascii="Arial" w:cs="Arial" w:eastAsia="Arial" w:hAnsi="Arial"/>
          <w:color w:val="333333"/>
          <w:sz w:val="20"/>
          <w:szCs w:val="20"/>
        </w:rPr>
        <w:t xml:space="preserve">Hosting — Frontend: Vercel (https://aether-threads-7zmz.vercel.app). Backend + PostgreSQL: Railway (https://aether-threads-production.up.railway.app).</w:t>
      </w:r>
    </w:p>
    <w:p>
      <w:pPr>
        <w:pStyle w:val="ListParagraph"/>
        <w:numPr>
          <w:ilvl w:val="0"/>
          <w:numId w:val="2"/>
        </w:numPr>
        <w:spacing w:after="80"/>
      </w:pPr>
      <w:r>
        <w:rPr>
          <w:rFonts w:ascii="Arial" w:cs="Arial" w:eastAsia="Arial" w:hAnsi="Arial"/>
          <w:color w:val="333333"/>
          <w:sz w:val="20"/>
          <w:szCs w:val="20"/>
        </w:rPr>
        <w:t xml:space="preserve">CI/CD — Vercel auto-deploys frontend on every GitHub push to main. Railway auto-deploys backend and runs knex migrate:latest before server start.</w:t>
      </w:r>
    </w:p>
    <w:p>
      <w:pPr>
        <w:pStyle w:val="ListParagraph"/>
        <w:numPr>
          <w:ilvl w:val="0"/>
          <w:numId w:val="2"/>
        </w:numPr>
        <w:spacing w:after="80"/>
      </w:pPr>
      <w:r>
        <w:rPr>
          <w:rFonts w:ascii="Arial" w:cs="Arial" w:eastAsia="Arial" w:hAnsi="Arial"/>
          <w:color w:val="333333"/>
          <w:sz w:val="20"/>
          <w:szCs w:val="20"/>
        </w:rPr>
        <w:t xml:space="preserve">Environment variables — .env file for dev (gitignored). Production: DATABASE_URL, JWT_SECRET, JWT_REFRESH_SECRET, CLIENT_URL set in Railway dashboard; VITE_API_URL set in Vercel dashboard.</w:t>
      </w:r>
    </w:p>
    <w:p>
      <w:pPr>
        <w:pStyle w:val="ListParagraph"/>
        <w:numPr>
          <w:ilvl w:val="0"/>
          <w:numId w:val="2"/>
        </w:numPr>
        <w:spacing w:after="80"/>
      </w:pPr>
      <w:r>
        <w:rPr>
          <w:rFonts w:ascii="Arial" w:cs="Arial" w:eastAsia="Arial" w:hAnsi="Arial"/>
          <w:color w:val="333333"/>
          <w:sz w:val="20"/>
          <w:szCs w:val="20"/>
        </w:rPr>
        <w:t xml:space="preserve">URLs — Frontend: https://aether-threads-7zmz.vercel.app | API: https://aether-threads-production.up.railway.app | GitHub: https://github.com/HazemMohab/aether-threads</w:t>
      </w:r>
    </w:p>
    <w:p>
      <w:pPr>
        <w:spacing w:after="80"/>
      </w:pPr>
      <w:r>
        <w:t xml:space="preserve"/>
      </w:r>
    </w:p>
    <w:p>
      <w:r>
        <w:br w:type="page"/>
      </w:r>
    </w:p>
    <w:p>
      <w:pPr>
        <w:pStyle w:val="Heading1"/>
        <w:pBdr>
          <w:bottom w:val="single" w:color="2E74B5" w:sz="6" w:space="4"/>
        </w:pBdr>
        <w:spacing w:after="120" w:before="360"/>
      </w:pPr>
      <w:r>
        <w:rPr>
          <w:rFonts w:ascii="Arial" w:cs="Arial" w:eastAsia="Arial" w:hAnsi="Arial"/>
          <w:b/>
          <w:bCs/>
          <w:color w:val="1A1A2E"/>
          <w:sz w:val="28"/>
          <w:szCs w:val="28"/>
        </w:rPr>
        <w:t xml:space="preserve">10.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8" w:sz="4"/>
              <w:left w:val="single" w:color="2E74B5" w:sz="16"/>
              <w:bottom w:val="single" w:color="D0D9E8" w:sz="4"/>
              <w:right w:val="single" w:color="D0D9E8" w:sz="4"/>
            </w:tcBorders>
            <w:shd w:fill="EEF2F7" w:val="clear"/>
            <w:tcMar>
              <w:top w:type="dxa" w:w="180"/>
              <w:left w:type="dxa" w:w="240"/>
              <w:bottom w:type="dxa" w:w="180"/>
              <w:right w:type="dxa" w:w="240"/>
            </w:tcMar>
          </w:tcPr>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System architecture diagram completed</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Database ERD finalized and approved</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All API endpoints documented (Swagger / Postman collection)</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Frontend pages implemented and responsive</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Backend API tested and returning correct responses</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Authentication and authorization working correctly</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Frontend and backend fully integrated</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Database seeded with sample data</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Unit tests written and passing</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End-to-end tests covering critical flows</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Application deployed to production URL</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Environment variables secured (no secrets in repo)</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Code reviewed and merged to main branch</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Final project report completed and formatted</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Presentation slides prepared</w:t>
            </w:r>
          </w:p>
          <w:p>
            <w:pPr>
              <w:spacing w:after="80"/>
            </w:pPr>
            <w:r>
              <w:rPr>
                <w:rFonts w:ascii="Arial" w:cs="Arial" w:eastAsia="Arial" w:hAnsi="Arial"/>
                <w:b/>
                <w:bCs/>
                <w:color w:val="2E74B5"/>
                <w:sz w:val="20"/>
                <w:szCs w:val="20"/>
              </w:rPr>
              <w:t xml:space="preserve">☐  </w:t>
            </w:r>
            <w:r>
              <w:rPr>
                <w:rFonts w:ascii="Arial" w:cs="Arial" w:eastAsia="Arial" w:hAnsi="Arial"/>
                <w:color w:val="333333"/>
                <w:sz w:val="20"/>
                <w:szCs w:val="20"/>
              </w:rPr>
              <w:t xml:space="preserve">Live demo rehearsed by all team members</w:t>
            </w:r>
          </w:p>
        </w:tc>
      </w:tr>
    </w:tbl>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3558" w:sz="6" w:space="4"/>
      </w:pBdr>
      <w:tabs>
        <w:tab w:val="right" w:pos="9026"/>
      </w:tabs>
    </w:pPr>
    <w:r>
      <w:rPr>
        <w:rFonts w:ascii="Arial" w:cs="Arial" w:eastAsia="Arial" w:hAnsi="Arial"/>
        <w:color w:val="7F7F7F"/>
        <w:sz w:val="18"/>
        <w:szCs w:val="18"/>
      </w:rPr>
      <w:t xml:space="preserve">[ Project Title ]</w:t>
    </w:r>
    <w:r>
      <w:rPr>
        <w:rFonts w:ascii="Arial" w:cs="Arial" w:eastAsia="Arial" w:hAnsi="Arial"/>
        <w:color w:val="1A1A2E"/>
        <w:sz w:val="18"/>
        <w:szCs w:val="18"/>
      </w:rPr>
      <w:t xml:space="preserve">	Page </w:t>
    </w:r>
    <w:r>
      <w:rPr>
        <w:rFonts w:ascii="Arial" w:cs="Arial" w:eastAsia="Arial" w:hAnsi="Arial"/>
        <w:color w:val="1A1A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9026"/>
      </w:tabs>
    </w:pPr>
    <w:r>
      <w:rPr>
        <w:rFonts w:ascii="Arial" w:cs="Arial" w:eastAsia="Arial" w:hAnsi="Arial"/>
        <w:b/>
        <w:bCs/>
        <w:color w:val="1A1A2E"/>
        <w:sz w:val="18"/>
        <w:szCs w:val="18"/>
      </w:rPr>
      <w:t xml:space="preserve">Web Engineering — Project Documentation</w:t>
    </w:r>
    <w:r>
      <w:rPr>
        <w:rFonts w:ascii="Arial" w:cs="Arial" w:eastAsia="Arial" w:hAnsi="Arial"/>
        <w:color w:val="7F7F7F"/>
        <w:sz w:val="18"/>
        <w:szCs w:val="18"/>
      </w:rPr>
      <w:t xml:space="preserve">	[ Project Title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architecture.png"/><Relationship Id="rId11" Type="http://schemas.openxmlformats.org/officeDocument/2006/relationships/image" Target="media/dataflow.png"/><Relationship Id="rId12" Type="http://schemas.openxmlformats.org/officeDocument/2006/relationships/image" Target="media/er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2026-05-12T08:54:38.568Z</dcterms:created>
  <dcterms:modified xsi:type="dcterms:W3CDTF">2026-05-12T08:54:38.568Z</dcterms:modified>
</cp:coreProperties>
</file>

<file path=docProps/custom.xml><?xml version="1.0" encoding="utf-8"?>
<Properties xmlns="http://schemas.openxmlformats.org/officeDocument/2006/custom-properties" xmlns:vt="http://schemas.openxmlformats.org/officeDocument/2006/docPropsVTypes"/>
</file>