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Olist E-Commerce Data Analysis Project</w:t>
      </w:r>
    </w:p>
    <w:p>
      <w:pPr>
        <w:jc w:val="center"/>
      </w:pPr>
      <w:r>
        <w:rPr>
          <w:rFonts w:ascii="Arial" w:hAnsi="Arial"/>
          <w:sz w:val="28"/>
        </w:rPr>
        <w:t>التوثيق الكامل للمشروع: فهم البيانات، تنظيفها، Data Model، DAX، Pivot Tables والـDashboard</w:t>
      </w:r>
    </w:p>
    <w:p>
      <w:pPr>
        <w:jc w:val="center"/>
      </w:pPr>
      <w:r>
        <w:rPr>
          <w:rFonts w:ascii="Arial" w:hAnsi="Arial"/>
          <w:sz w:val="22"/>
        </w:rPr>
        <w:t>المصدر: ملف Olist(1).xlsx – النسخة النهائية للتحليل</w:t>
      </w:r>
    </w:p>
    <w:p>
      <w:r>
        <w:br w:type="page"/>
      </w:r>
    </w:p>
    <w:p>
      <w:pPr>
        <w:pStyle w:val="Heading1"/>
      </w:pPr>
      <w:r>
        <w:t>1. فهم البيانات</w:t>
      </w:r>
    </w:p>
    <w:p>
      <w:pPr>
        <w:spacing w:after="120"/>
        <w:jc w:val="right"/>
      </w:pPr>
      <w:r>
        <w:rPr>
          <w:rFonts w:ascii="Arial" w:hAnsi="Arial"/>
          <w:sz w:val="20"/>
        </w:rPr>
        <w:t>المشروع يعتمد على بيانات Olist البرازيلية للتجارة الإلكترونية. تم تحميل تسعة مصادر أصلية إلى Power Query، ثم تجهيزها لتكون قابلة للتحليل داخل Excel Data Model وPivot Tables والـDashboards.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jc w:val="right"/>
            </w:pPr>
            <w:r/>
            <w:r>
              <w:rPr>
                <w:rFonts w:ascii="Arial" w:hAnsi="Arial"/>
                <w:b/>
                <w:sz w:val="16"/>
              </w:rPr>
              <w:t>الجدول الأصلي</w:t>
            </w:r>
          </w:p>
        </w:tc>
        <w:tc>
          <w:tcPr>
            <w:tcW w:type="dxa" w:w="3456"/>
            <w:vAlign w:val="center"/>
            <w:shd w:fill="D9EAF7"/>
          </w:tcPr>
          <w:p>
            <w:pPr>
              <w:jc w:val="right"/>
            </w:pPr>
            <w:r/>
            <w:r>
              <w:rPr>
                <w:rFonts w:ascii="Arial" w:hAnsi="Arial"/>
                <w:b/>
                <w:sz w:val="16"/>
              </w:rPr>
              <w:t>الغرض من الجدول</w:t>
            </w:r>
          </w:p>
        </w:tc>
        <w:tc>
          <w:tcPr>
            <w:tcW w:type="dxa" w:w="3456"/>
            <w:vAlign w:val="center"/>
            <w:shd w:fill="D9EAF7"/>
          </w:tcPr>
          <w:p>
            <w:pPr>
              <w:jc w:val="right"/>
            </w:pPr>
            <w:r/>
            <w:r>
              <w:rPr>
                <w:rFonts w:ascii="Arial" w:hAnsi="Arial"/>
                <w:b/>
                <w:sz w:val="16"/>
              </w:rPr>
              <w:t>أهم الأعمدة</w:t>
            </w:r>
          </w:p>
        </w:tc>
      </w:tr>
      <w:tr>
        <w:tc>
          <w:tcPr>
            <w:tcW w:type="dxa" w:w="3456"/>
            <w:vAlign w:val="center"/>
          </w:tcPr>
          <w:p>
            <w:pPr>
              <w:jc w:val="right"/>
            </w:pPr>
            <w:r/>
            <w:r>
              <w:rPr>
                <w:rFonts w:ascii="Arial" w:hAnsi="Arial"/>
                <w:b w:val="0"/>
                <w:sz w:val="16"/>
              </w:rPr>
              <w:t>olist_customers_dataset</w:t>
            </w:r>
          </w:p>
        </w:tc>
        <w:tc>
          <w:tcPr>
            <w:tcW w:type="dxa" w:w="3456"/>
            <w:vAlign w:val="center"/>
          </w:tcPr>
          <w:p>
            <w:pPr>
              <w:jc w:val="right"/>
            </w:pPr>
            <w:r/>
            <w:r>
              <w:rPr>
                <w:rFonts w:ascii="Arial" w:hAnsi="Arial"/>
                <w:b w:val="0"/>
                <w:sz w:val="16"/>
              </w:rPr>
              <w:t>بيانات العملاء وعناوينهم</w:t>
            </w:r>
          </w:p>
        </w:tc>
        <w:tc>
          <w:tcPr>
            <w:tcW w:type="dxa" w:w="3456"/>
            <w:vAlign w:val="center"/>
          </w:tcPr>
          <w:p>
            <w:pPr>
              <w:jc w:val="right"/>
            </w:pPr>
            <w:r/>
            <w:r>
              <w:rPr>
                <w:rFonts w:ascii="Arial" w:hAnsi="Arial"/>
                <w:b w:val="0"/>
                <w:sz w:val="16"/>
              </w:rPr>
              <w:t>customer_id, customer_unique_id, customer_zip_code_prefix, customer_city, customer_state</w:t>
            </w:r>
          </w:p>
        </w:tc>
      </w:tr>
      <w:tr>
        <w:tc>
          <w:tcPr>
            <w:tcW w:type="dxa" w:w="3456"/>
            <w:vAlign w:val="center"/>
          </w:tcPr>
          <w:p>
            <w:pPr>
              <w:jc w:val="right"/>
            </w:pPr>
            <w:r/>
            <w:r>
              <w:rPr>
                <w:rFonts w:ascii="Arial" w:hAnsi="Arial"/>
                <w:b w:val="0"/>
                <w:sz w:val="16"/>
              </w:rPr>
              <w:t>olist_geolocation_dataset</w:t>
            </w:r>
          </w:p>
        </w:tc>
        <w:tc>
          <w:tcPr>
            <w:tcW w:type="dxa" w:w="3456"/>
            <w:vAlign w:val="center"/>
          </w:tcPr>
          <w:p>
            <w:pPr>
              <w:jc w:val="right"/>
            </w:pPr>
            <w:r/>
            <w:r>
              <w:rPr>
                <w:rFonts w:ascii="Arial" w:hAnsi="Arial"/>
                <w:b w:val="0"/>
                <w:sz w:val="16"/>
              </w:rPr>
              <w:t>المعلومات الجغرافية حسب ZIP Code</w:t>
            </w:r>
          </w:p>
        </w:tc>
        <w:tc>
          <w:tcPr>
            <w:tcW w:type="dxa" w:w="3456"/>
            <w:vAlign w:val="center"/>
          </w:tcPr>
          <w:p>
            <w:pPr>
              <w:jc w:val="right"/>
            </w:pPr>
            <w:r/>
            <w:r>
              <w:rPr>
                <w:rFonts w:ascii="Arial" w:hAnsi="Arial"/>
                <w:b w:val="0"/>
                <w:sz w:val="16"/>
              </w:rPr>
              <w:t>geolocation_zip_code_prefix, geolocation_lat, geolocation_lng, geolocation_city, geolocation_state</w:t>
            </w:r>
          </w:p>
        </w:tc>
      </w:tr>
      <w:tr>
        <w:tc>
          <w:tcPr>
            <w:tcW w:type="dxa" w:w="3456"/>
            <w:vAlign w:val="center"/>
          </w:tcPr>
          <w:p>
            <w:pPr>
              <w:jc w:val="right"/>
            </w:pPr>
            <w:r/>
            <w:r>
              <w:rPr>
                <w:rFonts w:ascii="Arial" w:hAnsi="Arial"/>
                <w:b w:val="0"/>
                <w:sz w:val="16"/>
              </w:rPr>
              <w:t>olist_order_items_dataset</w:t>
            </w:r>
          </w:p>
        </w:tc>
        <w:tc>
          <w:tcPr>
            <w:tcW w:type="dxa" w:w="3456"/>
            <w:vAlign w:val="center"/>
          </w:tcPr>
          <w:p>
            <w:pPr>
              <w:jc w:val="right"/>
            </w:pPr>
            <w:r/>
            <w:r>
              <w:rPr>
                <w:rFonts w:ascii="Arial" w:hAnsi="Arial"/>
                <w:b w:val="0"/>
                <w:sz w:val="16"/>
              </w:rPr>
              <w:t>تفاصيل المنتجات داخل كل Order</w:t>
            </w:r>
          </w:p>
        </w:tc>
        <w:tc>
          <w:tcPr>
            <w:tcW w:type="dxa" w:w="3456"/>
            <w:vAlign w:val="center"/>
          </w:tcPr>
          <w:p>
            <w:pPr>
              <w:jc w:val="right"/>
            </w:pPr>
            <w:r/>
            <w:r>
              <w:rPr>
                <w:rFonts w:ascii="Arial" w:hAnsi="Arial"/>
                <w:b w:val="0"/>
                <w:sz w:val="16"/>
              </w:rPr>
              <w:t>order_id, order_item_id, product_id, seller_id, shipping_limit_date, price, freight_value</w:t>
            </w:r>
          </w:p>
        </w:tc>
      </w:tr>
      <w:tr>
        <w:tc>
          <w:tcPr>
            <w:tcW w:type="dxa" w:w="3456"/>
            <w:vAlign w:val="center"/>
          </w:tcPr>
          <w:p>
            <w:pPr>
              <w:jc w:val="right"/>
            </w:pPr>
            <w:r/>
            <w:r>
              <w:rPr>
                <w:rFonts w:ascii="Arial" w:hAnsi="Arial"/>
                <w:b w:val="0"/>
                <w:sz w:val="16"/>
              </w:rPr>
              <w:t>olist_order_payments_dataset</w:t>
            </w:r>
          </w:p>
        </w:tc>
        <w:tc>
          <w:tcPr>
            <w:tcW w:type="dxa" w:w="3456"/>
            <w:vAlign w:val="center"/>
          </w:tcPr>
          <w:p>
            <w:pPr>
              <w:jc w:val="right"/>
            </w:pPr>
            <w:r/>
            <w:r>
              <w:rPr>
                <w:rFonts w:ascii="Arial" w:hAnsi="Arial"/>
                <w:b w:val="0"/>
                <w:sz w:val="16"/>
              </w:rPr>
              <w:t>تفاصيل وسائل الدفع</w:t>
            </w:r>
          </w:p>
        </w:tc>
        <w:tc>
          <w:tcPr>
            <w:tcW w:type="dxa" w:w="3456"/>
            <w:vAlign w:val="center"/>
          </w:tcPr>
          <w:p>
            <w:pPr>
              <w:jc w:val="right"/>
            </w:pPr>
            <w:r/>
            <w:r>
              <w:rPr>
                <w:rFonts w:ascii="Arial" w:hAnsi="Arial"/>
                <w:b w:val="0"/>
                <w:sz w:val="16"/>
              </w:rPr>
              <w:t>order_id, payment_sequential, payment_type, payment_installments, payment_value</w:t>
            </w:r>
          </w:p>
        </w:tc>
      </w:tr>
      <w:tr>
        <w:tc>
          <w:tcPr>
            <w:tcW w:type="dxa" w:w="3456"/>
            <w:vAlign w:val="center"/>
          </w:tcPr>
          <w:p>
            <w:pPr>
              <w:jc w:val="right"/>
            </w:pPr>
            <w:r/>
            <w:r>
              <w:rPr>
                <w:rFonts w:ascii="Arial" w:hAnsi="Arial"/>
                <w:b w:val="0"/>
                <w:sz w:val="16"/>
              </w:rPr>
              <w:t>olist_order_reviews_dataset</w:t>
            </w:r>
          </w:p>
        </w:tc>
        <w:tc>
          <w:tcPr>
            <w:tcW w:type="dxa" w:w="3456"/>
            <w:vAlign w:val="center"/>
          </w:tcPr>
          <w:p>
            <w:pPr>
              <w:jc w:val="right"/>
            </w:pPr>
            <w:r/>
            <w:r>
              <w:rPr>
                <w:rFonts w:ascii="Arial" w:hAnsi="Arial"/>
                <w:b w:val="0"/>
                <w:sz w:val="16"/>
              </w:rPr>
              <w:t>تقييمات ومراجعات الطلبات</w:t>
            </w:r>
          </w:p>
        </w:tc>
        <w:tc>
          <w:tcPr>
            <w:tcW w:type="dxa" w:w="3456"/>
            <w:vAlign w:val="center"/>
          </w:tcPr>
          <w:p>
            <w:pPr>
              <w:jc w:val="right"/>
            </w:pPr>
            <w:r/>
            <w:r>
              <w:rPr>
                <w:rFonts w:ascii="Arial" w:hAnsi="Arial"/>
                <w:b w:val="0"/>
                <w:sz w:val="16"/>
              </w:rPr>
              <w:t>review_id, order_id, review_score, review_comment_title, review_comment_message, review_creation_date, review_answer_timestamp</w:t>
            </w:r>
          </w:p>
        </w:tc>
      </w:tr>
      <w:tr>
        <w:tc>
          <w:tcPr>
            <w:tcW w:type="dxa" w:w="3456"/>
            <w:vAlign w:val="center"/>
          </w:tcPr>
          <w:p>
            <w:pPr>
              <w:jc w:val="right"/>
            </w:pPr>
            <w:r/>
            <w:r>
              <w:rPr>
                <w:rFonts w:ascii="Arial" w:hAnsi="Arial"/>
                <w:b w:val="0"/>
                <w:sz w:val="16"/>
              </w:rPr>
              <w:t>olist_orders_dataset</w:t>
            </w:r>
          </w:p>
        </w:tc>
        <w:tc>
          <w:tcPr>
            <w:tcW w:type="dxa" w:w="3456"/>
            <w:vAlign w:val="center"/>
          </w:tcPr>
          <w:p>
            <w:pPr>
              <w:jc w:val="right"/>
            </w:pPr>
            <w:r/>
            <w:r>
              <w:rPr>
                <w:rFonts w:ascii="Arial" w:hAnsi="Arial"/>
                <w:b w:val="0"/>
                <w:sz w:val="16"/>
              </w:rPr>
              <w:t>الجدول المركزي للطلبات والتواريخ</w:t>
            </w:r>
          </w:p>
        </w:tc>
        <w:tc>
          <w:tcPr>
            <w:tcW w:type="dxa" w:w="3456"/>
            <w:vAlign w:val="center"/>
          </w:tcPr>
          <w:p>
            <w:pPr>
              <w:jc w:val="right"/>
            </w:pPr>
            <w:r/>
            <w:r>
              <w:rPr>
                <w:rFonts w:ascii="Arial" w:hAnsi="Arial"/>
                <w:b w:val="0"/>
                <w:sz w:val="16"/>
              </w:rPr>
              <w:t>order_id, customer_id, order_status, order_purchase_timestamp, order_approved_at, order_delivered_carrier_date, order_delivered_customer_date, order_estimated_delivery_date</w:t>
            </w:r>
          </w:p>
        </w:tc>
      </w:tr>
      <w:tr>
        <w:tc>
          <w:tcPr>
            <w:tcW w:type="dxa" w:w="3456"/>
            <w:vAlign w:val="center"/>
          </w:tcPr>
          <w:p>
            <w:pPr>
              <w:jc w:val="right"/>
            </w:pPr>
            <w:r/>
            <w:r>
              <w:rPr>
                <w:rFonts w:ascii="Arial" w:hAnsi="Arial"/>
                <w:b w:val="0"/>
                <w:sz w:val="16"/>
              </w:rPr>
              <w:t>olist_products_dataset</w:t>
            </w:r>
          </w:p>
        </w:tc>
        <w:tc>
          <w:tcPr>
            <w:tcW w:type="dxa" w:w="3456"/>
            <w:vAlign w:val="center"/>
          </w:tcPr>
          <w:p>
            <w:pPr>
              <w:jc w:val="right"/>
            </w:pPr>
            <w:r/>
            <w:r>
              <w:rPr>
                <w:rFonts w:ascii="Arial" w:hAnsi="Arial"/>
                <w:b w:val="0"/>
                <w:sz w:val="16"/>
              </w:rPr>
              <w:t>بيانات المنتجات وخصائصها</w:t>
            </w:r>
          </w:p>
        </w:tc>
        <w:tc>
          <w:tcPr>
            <w:tcW w:type="dxa" w:w="3456"/>
            <w:vAlign w:val="center"/>
          </w:tcPr>
          <w:p>
            <w:pPr>
              <w:jc w:val="right"/>
            </w:pPr>
            <w:r/>
            <w:r>
              <w:rPr>
                <w:rFonts w:ascii="Arial" w:hAnsi="Arial"/>
                <w:b w:val="0"/>
                <w:sz w:val="16"/>
              </w:rPr>
              <w:t>product_id, product_category_name, product_name_lenght, product_description_lenght, product_photos_qty, dimensions/weight</w:t>
            </w:r>
          </w:p>
        </w:tc>
      </w:tr>
      <w:tr>
        <w:tc>
          <w:tcPr>
            <w:tcW w:type="dxa" w:w="3456"/>
            <w:vAlign w:val="center"/>
          </w:tcPr>
          <w:p>
            <w:pPr>
              <w:jc w:val="right"/>
            </w:pPr>
            <w:r/>
            <w:r>
              <w:rPr>
                <w:rFonts w:ascii="Arial" w:hAnsi="Arial"/>
                <w:b w:val="0"/>
                <w:sz w:val="16"/>
              </w:rPr>
              <w:t>olist_sellers_dataset</w:t>
            </w:r>
          </w:p>
        </w:tc>
        <w:tc>
          <w:tcPr>
            <w:tcW w:type="dxa" w:w="3456"/>
            <w:vAlign w:val="center"/>
          </w:tcPr>
          <w:p>
            <w:pPr>
              <w:jc w:val="right"/>
            </w:pPr>
            <w:r/>
            <w:r>
              <w:rPr>
                <w:rFonts w:ascii="Arial" w:hAnsi="Arial"/>
                <w:b w:val="0"/>
                <w:sz w:val="16"/>
              </w:rPr>
              <w:t>بيانات البائعين</w:t>
            </w:r>
          </w:p>
        </w:tc>
        <w:tc>
          <w:tcPr>
            <w:tcW w:type="dxa" w:w="3456"/>
            <w:vAlign w:val="center"/>
          </w:tcPr>
          <w:p>
            <w:pPr>
              <w:jc w:val="right"/>
            </w:pPr>
            <w:r/>
            <w:r>
              <w:rPr>
                <w:rFonts w:ascii="Arial" w:hAnsi="Arial"/>
                <w:b w:val="0"/>
                <w:sz w:val="16"/>
              </w:rPr>
              <w:t>seller_id, seller_zip_code_prefix, seller_city, seller_state</w:t>
            </w:r>
          </w:p>
        </w:tc>
      </w:tr>
      <w:tr>
        <w:tc>
          <w:tcPr>
            <w:tcW w:type="dxa" w:w="3456"/>
            <w:vAlign w:val="center"/>
          </w:tcPr>
          <w:p>
            <w:pPr>
              <w:jc w:val="right"/>
            </w:pPr>
            <w:r/>
            <w:r>
              <w:rPr>
                <w:rFonts w:ascii="Arial" w:hAnsi="Arial"/>
                <w:b w:val="0"/>
                <w:sz w:val="16"/>
              </w:rPr>
              <w:t>product_category_name_translation</w:t>
            </w:r>
          </w:p>
        </w:tc>
        <w:tc>
          <w:tcPr>
            <w:tcW w:type="dxa" w:w="3456"/>
            <w:vAlign w:val="center"/>
          </w:tcPr>
          <w:p>
            <w:pPr>
              <w:jc w:val="right"/>
            </w:pPr>
            <w:r/>
            <w:r>
              <w:rPr>
                <w:rFonts w:ascii="Arial" w:hAnsi="Arial"/>
                <w:b w:val="0"/>
                <w:sz w:val="16"/>
              </w:rPr>
              <w:t>ترجمة فئات المنتجات من البرتغالية إلى الإنجليزية</w:t>
            </w:r>
          </w:p>
        </w:tc>
        <w:tc>
          <w:tcPr>
            <w:tcW w:type="dxa" w:w="3456"/>
            <w:vAlign w:val="center"/>
          </w:tcPr>
          <w:p>
            <w:pPr>
              <w:jc w:val="right"/>
            </w:pPr>
            <w:r/>
            <w:r>
              <w:rPr>
                <w:rFonts w:ascii="Arial" w:hAnsi="Arial"/>
                <w:b w:val="0"/>
                <w:sz w:val="16"/>
              </w:rPr>
              <w:t>product_category_name, product_category_name_english</w:t>
            </w:r>
          </w:p>
        </w:tc>
      </w:tr>
    </w:tbl>
    <w:p>
      <w:pPr>
        <w:spacing w:after="120"/>
        <w:jc w:val="right"/>
      </w:pPr>
      <w:r>
        <w:rPr>
          <w:rFonts w:ascii="Arial" w:hAnsi="Arial"/>
          <w:sz w:val="20"/>
        </w:rPr>
        <w:t>ملاحظة مهمة: ملف Excel النهائي لا يحتوي على جداول البيانات الأصلية كصفوف ظاهرة في أوراق مستقلة؛ البيانات تُحمّل من Power Query إلى Data Model، بينما أوراق PT_* تعرض مخرجات Pivot Tables، وأوراق DB_* تمثل لوحات الـDashboard. كما أن استعلامات Power Query في الملف تشير إلى مسار CSV محلي على جهاز إنشاء الملف؛ لذلك يجب تحديث مسار المصدر عند نقل المشروع إلى جهاز آخر.</w:t>
      </w:r>
    </w:p>
    <w:p>
      <w:pPr>
        <w:pStyle w:val="Heading2"/>
      </w:pPr>
      <w:r>
        <w:t>ملاحظات اكتُشفت أثناء قراءة البيانات</w:t>
      </w:r>
    </w:p>
    <w:p>
      <w:pPr>
        <w:pStyle w:val="ListBullet"/>
        <w:spacing w:after="60"/>
        <w:jc w:val="right"/>
      </w:pPr>
      <w:r>
        <w:rPr>
          <w:rFonts w:ascii="Arial" w:hAnsi="Arial"/>
          <w:sz w:val="20"/>
        </w:rPr>
        <w:t>البيانات موزعة على جداول ذات وظائف مختلفة، لذلك لا يصح تحليلها كجدول واحد قبل بناء العلاقات.</w:t>
      </w:r>
    </w:p>
    <w:p>
      <w:pPr>
        <w:pStyle w:val="ListBullet"/>
        <w:spacing w:after="60"/>
        <w:jc w:val="right"/>
      </w:pPr>
      <w:r>
        <w:rPr>
          <w:rFonts w:ascii="Arial" w:hAnsi="Arial"/>
          <w:sz w:val="20"/>
        </w:rPr>
        <w:t>الـorders هو المحور الأساسي لربط العملاء بالطلبات، بينما order_items يربط الطلبات بالمنتجات والبائعين.</w:t>
      </w:r>
    </w:p>
    <w:p>
      <w:pPr>
        <w:pStyle w:val="ListBullet"/>
        <w:spacing w:after="60"/>
        <w:jc w:val="right"/>
      </w:pPr>
      <w:r>
        <w:rPr>
          <w:rFonts w:ascii="Arial" w:hAnsi="Arial"/>
          <w:sz w:val="20"/>
        </w:rPr>
        <w:t>جدول payments يحتوي على أكثر من سجل دفع لبعض الطلبات، لذلك يجب استخدام التجميع المناسب وعدم اعتبار كل صف دفع Order مستقل.</w:t>
      </w:r>
    </w:p>
    <w:p>
      <w:pPr>
        <w:pStyle w:val="ListBullet"/>
        <w:spacing w:after="60"/>
        <w:jc w:val="right"/>
      </w:pPr>
      <w:r>
        <w:rPr>
          <w:rFonts w:ascii="Arial" w:hAnsi="Arial"/>
          <w:sz w:val="20"/>
        </w:rPr>
        <w:t>جدول reviews قد يحتوي على تقييمات مرتبطة بالطلب، وبالتالي يمكن استخدام review_score للتحليل على مستوى الطلبات التي لها مراجعة.</w:t>
      </w:r>
    </w:p>
    <w:p>
      <w:pPr>
        <w:pStyle w:val="ListBullet"/>
        <w:spacing w:after="60"/>
        <w:jc w:val="right"/>
      </w:pPr>
      <w:r>
        <w:rPr>
          <w:rFonts w:ascii="Arial" w:hAnsi="Arial"/>
          <w:sz w:val="20"/>
        </w:rPr>
        <w:t>التواريخ في orders هي Date/Time وليست مجرد Date، لذلك تم ضبط نوع البيانات قبل إنشاء مؤشرات زمنية.</w:t>
      </w:r>
    </w:p>
    <w:p>
      <w:pPr>
        <w:pStyle w:val="ListBullet"/>
        <w:spacing w:after="60"/>
        <w:jc w:val="right"/>
      </w:pPr>
      <w:r>
        <w:rPr>
          <w:rFonts w:ascii="Arial" w:hAnsi="Arial"/>
          <w:sz w:val="20"/>
        </w:rPr>
        <w:t>ظهر احتياج واضح إلى أعمدة تحليلية مشتقة لقياس حالة التسليم والتأخير، وليس الاكتفاء بـorder_status.</w:t>
      </w:r>
    </w:p>
    <w:p>
      <w:pPr>
        <w:pStyle w:val="ListBullet"/>
        <w:spacing w:after="60"/>
        <w:jc w:val="right"/>
      </w:pPr>
      <w:r>
        <w:rPr>
          <w:rFonts w:ascii="Arial" w:hAnsi="Arial"/>
          <w:sz w:val="20"/>
        </w:rPr>
        <w:t>تم الاحتفاظ بالبيانات الجغرافية والـtranslation ضمن النموذج لتوفير أبعاد جغرافية ووصفية عند الحاجة.</w:t>
      </w:r>
    </w:p>
    <w:p>
      <w:pPr>
        <w:pStyle w:val="Heading1"/>
      </w:pPr>
      <w:r>
        <w:t>2. خطوات تنظيف البيانات والمعالجة</w:t>
      </w:r>
    </w:p>
    <w:p>
      <w:pPr>
        <w:spacing w:after="120"/>
        <w:jc w:val="right"/>
      </w:pPr>
      <w:r>
        <w:rPr>
          <w:rFonts w:ascii="Arial" w:hAnsi="Arial"/>
          <w:sz w:val="20"/>
        </w:rPr>
        <w:t>تم تنفيذ التنظيف في Power Query. التسلسل التالي مأخوذ من تعريفات الاستعلامات المحفوظة داخل الملف، ولذلك فهو يمثل ما تم تنفيذه فعليًا في المشروع وليس خطوات افتراضية.</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jc w:val="right"/>
            </w:pPr>
            <w:r/>
            <w:r>
              <w:rPr>
                <w:rFonts w:ascii="Arial" w:hAnsi="Arial"/>
                <w:b/>
                <w:sz w:val="14"/>
              </w:rPr>
              <w:t>الجدول</w:t>
            </w:r>
          </w:p>
        </w:tc>
        <w:tc>
          <w:tcPr>
            <w:tcW w:type="dxa" w:w="3456"/>
            <w:vAlign w:val="center"/>
            <w:shd w:fill="D9EAF7"/>
          </w:tcPr>
          <w:p>
            <w:pPr>
              <w:jc w:val="right"/>
            </w:pPr>
            <w:r/>
            <w:r>
              <w:rPr>
                <w:rFonts w:ascii="Arial" w:hAnsi="Arial"/>
                <w:b/>
                <w:sz w:val="14"/>
              </w:rPr>
              <w:t>ما تم عمله فعليًا</w:t>
            </w:r>
          </w:p>
        </w:tc>
        <w:tc>
          <w:tcPr>
            <w:tcW w:type="dxa" w:w="3456"/>
            <w:vAlign w:val="center"/>
            <w:shd w:fill="D9EAF7"/>
          </w:tcPr>
          <w:p>
            <w:pPr>
              <w:jc w:val="right"/>
            </w:pPr>
            <w:r/>
            <w:r>
              <w:rPr>
                <w:rFonts w:ascii="Arial" w:hAnsi="Arial"/>
                <w:b/>
                <w:sz w:val="14"/>
              </w:rPr>
              <w:t>الهدف/سبب التغيير</w:t>
            </w:r>
          </w:p>
        </w:tc>
      </w:tr>
      <w:tr>
        <w:tc>
          <w:tcPr>
            <w:tcW w:type="dxa" w:w="3456"/>
            <w:vAlign w:val="center"/>
          </w:tcPr>
          <w:p>
            <w:pPr>
              <w:jc w:val="right"/>
            </w:pPr>
            <w:r/>
            <w:r>
              <w:rPr>
                <w:rFonts w:ascii="Arial" w:hAnsi="Arial"/>
                <w:b w:val="0"/>
                <w:sz w:val="14"/>
              </w:rPr>
              <w:t>customers</w:t>
            </w:r>
          </w:p>
        </w:tc>
        <w:tc>
          <w:tcPr>
            <w:tcW w:type="dxa" w:w="3456"/>
            <w:vAlign w:val="center"/>
          </w:tcPr>
          <w:p>
            <w:pPr>
              <w:jc w:val="right"/>
            </w:pPr>
            <w:r/>
            <w:r>
              <w:rPr>
                <w:rFonts w:ascii="Arial" w:hAnsi="Arial"/>
                <w:b w:val="0"/>
                <w:sz w:val="14"/>
              </w:rPr>
              <w:t>تحميل CSV → Promote Headers → تحديد أنواع البيانات: IDs كنص، ZIP كعدد صحيح، المدينة والولاية كنص.</w:t>
            </w:r>
          </w:p>
        </w:tc>
        <w:tc>
          <w:tcPr>
            <w:tcW w:type="dxa" w:w="3456"/>
            <w:vAlign w:val="center"/>
          </w:tcPr>
          <w:p>
            <w:pPr>
              <w:jc w:val="right"/>
            </w:pPr>
            <w:r/>
            <w:r>
              <w:rPr>
                <w:rFonts w:ascii="Arial" w:hAnsi="Arial"/>
                <w:b w:val="0"/>
                <w:sz w:val="14"/>
              </w:rPr>
              <w:t>توحيد الأنواع لضمان صحة الربط والتحليل.</w:t>
            </w:r>
          </w:p>
        </w:tc>
      </w:tr>
      <w:tr>
        <w:tc>
          <w:tcPr>
            <w:tcW w:type="dxa" w:w="3456"/>
            <w:vAlign w:val="center"/>
          </w:tcPr>
          <w:p>
            <w:pPr>
              <w:jc w:val="right"/>
            </w:pPr>
            <w:r/>
            <w:r>
              <w:rPr>
                <w:rFonts w:ascii="Arial" w:hAnsi="Arial"/>
                <w:b w:val="0"/>
                <w:sz w:val="14"/>
              </w:rPr>
              <w:t>geolocation</w:t>
            </w:r>
          </w:p>
        </w:tc>
        <w:tc>
          <w:tcPr>
            <w:tcW w:type="dxa" w:w="3456"/>
            <w:vAlign w:val="center"/>
          </w:tcPr>
          <w:p>
            <w:pPr>
              <w:jc w:val="right"/>
            </w:pPr>
            <w:r/>
            <w:r>
              <w:rPr>
                <w:rFonts w:ascii="Arial" w:hAnsi="Arial"/>
                <w:b w:val="0"/>
                <w:sz w:val="14"/>
              </w:rPr>
              <w:t>تحميل CSV → Promote Headers → تحديد الأنواع → توحيد قيمة المدينة "são paulo" إلى "sao paulo".</w:t>
            </w:r>
          </w:p>
        </w:tc>
        <w:tc>
          <w:tcPr>
            <w:tcW w:type="dxa" w:w="3456"/>
            <w:vAlign w:val="center"/>
          </w:tcPr>
          <w:p>
            <w:pPr>
              <w:jc w:val="right"/>
            </w:pPr>
            <w:r/>
            <w:r>
              <w:rPr>
                <w:rFonts w:ascii="Arial" w:hAnsi="Arial"/>
                <w:b w:val="0"/>
                <w:sz w:val="14"/>
              </w:rPr>
              <w:t>منع ظهور نفس المدينة بصيغتين بسبب اختلاف الكتابة/العلامات.</w:t>
            </w:r>
          </w:p>
        </w:tc>
      </w:tr>
      <w:tr>
        <w:tc>
          <w:tcPr>
            <w:tcW w:type="dxa" w:w="3456"/>
            <w:vAlign w:val="center"/>
          </w:tcPr>
          <w:p>
            <w:pPr>
              <w:jc w:val="right"/>
            </w:pPr>
            <w:r/>
            <w:r>
              <w:rPr>
                <w:rFonts w:ascii="Arial" w:hAnsi="Arial"/>
                <w:b w:val="0"/>
                <w:sz w:val="14"/>
              </w:rPr>
              <w:t>order_items</w:t>
            </w:r>
          </w:p>
        </w:tc>
        <w:tc>
          <w:tcPr>
            <w:tcW w:type="dxa" w:w="3456"/>
            <w:vAlign w:val="center"/>
          </w:tcPr>
          <w:p>
            <w:pPr>
              <w:jc w:val="right"/>
            </w:pPr>
            <w:r/>
            <w:r>
              <w:rPr>
                <w:rFonts w:ascii="Arial" w:hAnsi="Arial"/>
                <w:b w:val="0"/>
                <w:sz w:val="14"/>
              </w:rPr>
              <w:t>Promote Headers → order_id/product_id/seller_id كنص → order_item_id عدد صحيح → shipping_limit_date DateTime → price/freight_value رقم.</w:t>
            </w:r>
          </w:p>
        </w:tc>
        <w:tc>
          <w:tcPr>
            <w:tcW w:type="dxa" w:w="3456"/>
            <w:vAlign w:val="center"/>
          </w:tcPr>
          <w:p>
            <w:pPr>
              <w:jc w:val="right"/>
            </w:pPr>
            <w:r/>
            <w:r>
              <w:rPr>
                <w:rFonts w:ascii="Arial" w:hAnsi="Arial"/>
                <w:b w:val="0"/>
                <w:sz w:val="14"/>
              </w:rPr>
              <w:t>ضمان أن قيم الأسعار والشحن قابلة للجمع والحساب وأن مفاتيح الربط نصية.</w:t>
            </w:r>
          </w:p>
        </w:tc>
      </w:tr>
      <w:tr>
        <w:tc>
          <w:tcPr>
            <w:tcW w:type="dxa" w:w="3456"/>
            <w:vAlign w:val="center"/>
          </w:tcPr>
          <w:p>
            <w:pPr>
              <w:jc w:val="right"/>
            </w:pPr>
            <w:r/>
            <w:r>
              <w:rPr>
                <w:rFonts w:ascii="Arial" w:hAnsi="Arial"/>
                <w:b w:val="0"/>
                <w:sz w:val="14"/>
              </w:rPr>
              <w:t>payments</w:t>
            </w:r>
          </w:p>
        </w:tc>
        <w:tc>
          <w:tcPr>
            <w:tcW w:type="dxa" w:w="3456"/>
            <w:vAlign w:val="center"/>
          </w:tcPr>
          <w:p>
            <w:pPr>
              <w:jc w:val="right"/>
            </w:pPr>
            <w:r/>
            <w:r>
              <w:rPr>
                <w:rFonts w:ascii="Arial" w:hAnsi="Arial"/>
                <w:b w:val="0"/>
                <w:sz w:val="14"/>
              </w:rPr>
              <w:t>Promote Headers → ضبط order_id كنص، payment_sequential/installments كأعداد صحيحة، payment_type نص، payment_value رقم.</w:t>
            </w:r>
          </w:p>
        </w:tc>
        <w:tc>
          <w:tcPr>
            <w:tcW w:type="dxa" w:w="3456"/>
            <w:vAlign w:val="center"/>
          </w:tcPr>
          <w:p>
            <w:pPr>
              <w:jc w:val="right"/>
            </w:pPr>
            <w:r/>
            <w:r>
              <w:rPr>
                <w:rFonts w:ascii="Arial" w:hAnsi="Arial"/>
                <w:b w:val="0"/>
                <w:sz w:val="14"/>
              </w:rPr>
              <w:t>تهيئة الدفع للتجميع حسب النوع والطلب.</w:t>
            </w:r>
          </w:p>
        </w:tc>
      </w:tr>
      <w:tr>
        <w:tc>
          <w:tcPr>
            <w:tcW w:type="dxa" w:w="3456"/>
            <w:vAlign w:val="center"/>
          </w:tcPr>
          <w:p>
            <w:pPr>
              <w:jc w:val="right"/>
            </w:pPr>
            <w:r/>
            <w:r>
              <w:rPr>
                <w:rFonts w:ascii="Arial" w:hAnsi="Arial"/>
                <w:b w:val="0"/>
                <w:sz w:val="14"/>
              </w:rPr>
              <w:t>reviews</w:t>
            </w:r>
          </w:p>
        </w:tc>
        <w:tc>
          <w:tcPr>
            <w:tcW w:type="dxa" w:w="3456"/>
            <w:vAlign w:val="center"/>
          </w:tcPr>
          <w:p>
            <w:pPr>
              <w:jc w:val="right"/>
            </w:pPr>
            <w:r/>
            <w:r>
              <w:rPr>
                <w:rFonts w:ascii="Arial" w:hAnsi="Arial"/>
                <w:b w:val="0"/>
                <w:sz w:val="14"/>
              </w:rPr>
              <w:t>Promote Headers → ضبط review_score كعدد صحيح والتواريخ DateTime → Trim للنصوص → Clean للنصوص → إضافة تصنيف Positive/Neutral/Negative.</w:t>
            </w:r>
          </w:p>
        </w:tc>
        <w:tc>
          <w:tcPr>
            <w:tcW w:type="dxa" w:w="3456"/>
            <w:vAlign w:val="center"/>
          </w:tcPr>
          <w:p>
            <w:pPr>
              <w:jc w:val="right"/>
            </w:pPr>
            <w:r/>
            <w:r>
              <w:rPr>
                <w:rFonts w:ascii="Arial" w:hAnsi="Arial"/>
                <w:b w:val="0"/>
                <w:sz w:val="14"/>
              </w:rPr>
              <w:t>تنظيف التعليقات وإنتاج بُعد تحليلي لمشاعر/فئات التقييم.</w:t>
            </w:r>
          </w:p>
        </w:tc>
      </w:tr>
      <w:tr>
        <w:tc>
          <w:tcPr>
            <w:tcW w:type="dxa" w:w="3456"/>
            <w:vAlign w:val="center"/>
          </w:tcPr>
          <w:p>
            <w:pPr>
              <w:jc w:val="right"/>
            </w:pPr>
            <w:r/>
            <w:r>
              <w:rPr>
                <w:rFonts w:ascii="Arial" w:hAnsi="Arial"/>
                <w:b w:val="0"/>
                <w:sz w:val="14"/>
              </w:rPr>
              <w:t>orders</w:t>
            </w:r>
          </w:p>
        </w:tc>
        <w:tc>
          <w:tcPr>
            <w:tcW w:type="dxa" w:w="3456"/>
            <w:vAlign w:val="center"/>
          </w:tcPr>
          <w:p>
            <w:pPr>
              <w:jc w:val="right"/>
            </w:pPr>
            <w:r/>
            <w:r>
              <w:rPr>
                <w:rFonts w:ascii="Arial" w:hAnsi="Arial"/>
                <w:b w:val="0"/>
                <w:sz w:val="14"/>
              </w:rPr>
              <w:t>Promote Headers → ضبط كل التواريخ DateTime → Trim لقيمة order_purchase_timestamp بعد تحويلها مؤقتًا إلى Text ثم إعادتها DateTime → إضافة delivery_status → On Time vs Late → Delivery Days → Days Late.</w:t>
            </w:r>
          </w:p>
        </w:tc>
        <w:tc>
          <w:tcPr>
            <w:tcW w:type="dxa" w:w="3456"/>
            <w:vAlign w:val="center"/>
          </w:tcPr>
          <w:p>
            <w:pPr>
              <w:jc w:val="right"/>
            </w:pPr>
            <w:r/>
            <w:r>
              <w:rPr>
                <w:rFonts w:ascii="Arial" w:hAnsi="Arial"/>
                <w:b w:val="0"/>
                <w:sz w:val="14"/>
              </w:rPr>
              <w:t>إزالة مشاكل المسافات/القراءة في التاريخ وإضافة مؤشرات التسليم المطلوبة للتحليل.</w:t>
            </w:r>
          </w:p>
        </w:tc>
      </w:tr>
      <w:tr>
        <w:tc>
          <w:tcPr>
            <w:tcW w:type="dxa" w:w="3456"/>
            <w:vAlign w:val="center"/>
          </w:tcPr>
          <w:p>
            <w:pPr>
              <w:jc w:val="right"/>
            </w:pPr>
            <w:r/>
            <w:r>
              <w:rPr>
                <w:rFonts w:ascii="Arial" w:hAnsi="Arial"/>
                <w:b w:val="0"/>
                <w:sz w:val="14"/>
              </w:rPr>
              <w:t>products</w:t>
            </w:r>
          </w:p>
        </w:tc>
        <w:tc>
          <w:tcPr>
            <w:tcW w:type="dxa" w:w="3456"/>
            <w:vAlign w:val="center"/>
          </w:tcPr>
          <w:p>
            <w:pPr>
              <w:jc w:val="right"/>
            </w:pPr>
            <w:r/>
            <w:r>
              <w:rPr>
                <w:rFonts w:ascii="Arial" w:hAnsi="Arial"/>
                <w:b w:val="0"/>
                <w:sz w:val="14"/>
              </w:rPr>
              <w:t>Promote Headers → ضبط الأنواع → استبدال الفئة الفارغة بـ unknown → استبدال -1 و-6 في product_photos_qty بقيم Null → إعادة تسمية الأعمدة الطويلة/المكتوبة خطأ → ضبط أبعاد المنتج كأرقام.</w:t>
            </w:r>
          </w:p>
        </w:tc>
        <w:tc>
          <w:tcPr>
            <w:tcW w:type="dxa" w:w="3456"/>
            <w:vAlign w:val="center"/>
          </w:tcPr>
          <w:p>
            <w:pPr>
              <w:jc w:val="right"/>
            </w:pPr>
            <w:r/>
            <w:r>
              <w:rPr>
                <w:rFonts w:ascii="Arial" w:hAnsi="Arial"/>
                <w:b w:val="0"/>
                <w:sz w:val="14"/>
              </w:rPr>
              <w:t>معالجة القيم غير الصالحة وتحسين أسماء الأعمدة وجعلها قابلة للتحليل.</w:t>
            </w:r>
          </w:p>
        </w:tc>
      </w:tr>
      <w:tr>
        <w:tc>
          <w:tcPr>
            <w:tcW w:type="dxa" w:w="3456"/>
            <w:vAlign w:val="center"/>
          </w:tcPr>
          <w:p>
            <w:pPr>
              <w:jc w:val="right"/>
            </w:pPr>
            <w:r/>
            <w:r>
              <w:rPr>
                <w:rFonts w:ascii="Arial" w:hAnsi="Arial"/>
                <w:b w:val="0"/>
                <w:sz w:val="14"/>
              </w:rPr>
              <w:t>sellers</w:t>
            </w:r>
          </w:p>
        </w:tc>
        <w:tc>
          <w:tcPr>
            <w:tcW w:type="dxa" w:w="3456"/>
            <w:vAlign w:val="center"/>
          </w:tcPr>
          <w:p>
            <w:pPr>
              <w:jc w:val="right"/>
            </w:pPr>
            <w:r/>
            <w:r>
              <w:rPr>
                <w:rFonts w:ascii="Arial" w:hAnsi="Arial"/>
                <w:b w:val="0"/>
                <w:sz w:val="14"/>
              </w:rPr>
              <w:t>Promote Headers → ضبط الأنواع → استبدال القيمة غير المنطقية/المختلطة "04482255" في seller_city بـ "rio de janeiro" → تحويل seller_zip_code_prefix إلى Text.</w:t>
            </w:r>
          </w:p>
        </w:tc>
        <w:tc>
          <w:tcPr>
            <w:tcW w:type="dxa" w:w="3456"/>
            <w:vAlign w:val="center"/>
          </w:tcPr>
          <w:p>
            <w:pPr>
              <w:jc w:val="right"/>
            </w:pPr>
            <w:r/>
            <w:r>
              <w:rPr>
                <w:rFonts w:ascii="Arial" w:hAnsi="Arial"/>
                <w:b w:val="0"/>
                <w:sz w:val="14"/>
              </w:rPr>
              <w:t>تصحيح قيمة مدينة غير صحيحة والحفاظ على ZIP كرمز لا كرقم حسابي.</w:t>
            </w:r>
          </w:p>
        </w:tc>
      </w:tr>
      <w:tr>
        <w:tc>
          <w:tcPr>
            <w:tcW w:type="dxa" w:w="3456"/>
            <w:vAlign w:val="center"/>
          </w:tcPr>
          <w:p>
            <w:pPr>
              <w:jc w:val="right"/>
            </w:pPr>
            <w:r/>
            <w:r>
              <w:rPr>
                <w:rFonts w:ascii="Arial" w:hAnsi="Arial"/>
                <w:b w:val="0"/>
                <w:sz w:val="14"/>
              </w:rPr>
              <w:t>translation</w:t>
            </w:r>
          </w:p>
        </w:tc>
        <w:tc>
          <w:tcPr>
            <w:tcW w:type="dxa" w:w="3456"/>
            <w:vAlign w:val="center"/>
          </w:tcPr>
          <w:p>
            <w:pPr>
              <w:jc w:val="right"/>
            </w:pPr>
            <w:r/>
            <w:r>
              <w:rPr>
                <w:rFonts w:ascii="Arial" w:hAnsi="Arial"/>
                <w:b w:val="0"/>
                <w:sz w:val="14"/>
              </w:rPr>
              <w:t>تحميل CSV → ضبط Column1/Column2 كنص → Promote Headers → تسمية/تحديد product_category_name وproduct_category_name_english كنص.</w:t>
            </w:r>
          </w:p>
        </w:tc>
        <w:tc>
          <w:tcPr>
            <w:tcW w:type="dxa" w:w="3456"/>
            <w:vAlign w:val="center"/>
          </w:tcPr>
          <w:p>
            <w:pPr>
              <w:jc w:val="right"/>
            </w:pPr>
            <w:r/>
            <w:r>
              <w:rPr>
                <w:rFonts w:ascii="Arial" w:hAnsi="Arial"/>
                <w:b w:val="0"/>
                <w:sz w:val="14"/>
              </w:rPr>
              <w:t>إعداد جدول ترجمة الفئات لاستخدامه في التحليل باللغة الإنجليزية.</w:t>
            </w:r>
          </w:p>
        </w:tc>
      </w:tr>
    </w:tbl>
    <w:p>
      <w:pPr>
        <w:pStyle w:val="Heading2"/>
      </w:pPr>
      <w:r>
        <w:t>أمثلة على أهم خطوات Power Query</w:t>
      </w:r>
    </w:p>
    <w:p>
      <w:pPr>
        <w:spacing w:after="120"/>
        <w:ind w:left="360" w:right="360"/>
        <w:jc w:val="left"/>
      </w:pPr>
      <w:r>
        <w:rPr>
          <w:rFonts w:ascii="Consolas" w:hAnsi="Consolas"/>
          <w:sz w:val="16"/>
        </w:rPr>
        <w:t>olist_geolocation_dataset: Table.ReplaceValue(..., "são paulo", "sao paulo", Replacer.ReplaceText, {"geolocation_city"})</w:t>
      </w:r>
    </w:p>
    <w:p>
      <w:pPr>
        <w:spacing w:after="120"/>
        <w:ind w:left="360" w:right="360"/>
        <w:jc w:val="left"/>
      </w:pPr>
      <w:r>
        <w:rPr>
          <w:rFonts w:ascii="Consolas" w:hAnsi="Consolas"/>
          <w:sz w:val="16"/>
        </w:rPr>
        <w:t>olist_products_dataset: استبدال product_category_name الفارغ بـ "unknown"</w:t>
      </w:r>
    </w:p>
    <w:p>
      <w:pPr>
        <w:spacing w:after="120"/>
        <w:ind w:left="360" w:right="360"/>
        <w:jc w:val="left"/>
      </w:pPr>
      <w:r>
        <w:rPr>
          <w:rFonts w:ascii="Consolas" w:hAnsi="Consolas"/>
          <w:sz w:val="16"/>
        </w:rPr>
        <w:t>olist_products_dataset: استبدال -1 و -6 في product_photos_qty بـ null</w:t>
      </w:r>
    </w:p>
    <w:p>
      <w:pPr>
        <w:spacing w:after="120"/>
        <w:ind w:left="360" w:right="360"/>
        <w:jc w:val="left"/>
      </w:pPr>
      <w:r>
        <w:rPr>
          <w:rFonts w:ascii="Consolas" w:hAnsi="Consolas"/>
          <w:sz w:val="16"/>
        </w:rPr>
        <w:t>olist_sellers_dataset: استبدال "04482255" في seller_city بـ "rio de janeiro"</w:t>
      </w:r>
    </w:p>
    <w:p>
      <w:pPr>
        <w:spacing w:after="120"/>
        <w:ind w:left="360" w:right="360"/>
        <w:jc w:val="left"/>
      </w:pPr>
      <w:r>
        <w:rPr>
          <w:rFonts w:ascii="Consolas" w:hAnsi="Consolas"/>
          <w:sz w:val="16"/>
        </w:rPr>
        <w:t>olist_order_reviews_dataset: Text.Trim ثم Text.Clean على review_comment_title وreview_comment_message</w:t>
      </w:r>
    </w:p>
    <w:p>
      <w:pPr>
        <w:pStyle w:val="Heading2"/>
      </w:pPr>
      <w:r>
        <w:t>ملاحظات على Missing/Null والقيم غير الصالحة</w:t>
      </w:r>
    </w:p>
    <w:p>
      <w:pPr>
        <w:pStyle w:val="ListBullet"/>
        <w:spacing w:after="60"/>
        <w:jc w:val="right"/>
      </w:pPr>
      <w:r>
        <w:rPr>
          <w:rFonts w:ascii="Arial" w:hAnsi="Arial"/>
          <w:sz w:val="20"/>
        </w:rPr>
        <w:t>لم يتم تعويض جميع Nulls تلقائيًا؛ في الحقول الزمنية مثل order_delivered_customer_date تم الاحتفاظ بالـNull عندما يكون الطلب غير مُسلَّم، لأن Null هنا يحمل معنى تحليليًا حقيقيًا.</w:t>
      </w:r>
    </w:p>
    <w:p>
      <w:pPr>
        <w:pStyle w:val="ListBullet"/>
        <w:spacing w:after="60"/>
        <w:jc w:val="right"/>
      </w:pPr>
      <w:r>
        <w:rPr>
          <w:rFonts w:ascii="Arial" w:hAnsi="Arial"/>
          <w:sz w:val="20"/>
        </w:rPr>
        <w:t>في products، القيم -1 و-6 في product_photos_qty عوملت كقيم غير صالحة وتم تحويلها إلى Null بدل إدخال رقم مصطنع.</w:t>
      </w:r>
    </w:p>
    <w:p>
      <w:pPr>
        <w:pStyle w:val="ListBullet"/>
        <w:spacing w:after="60"/>
        <w:jc w:val="right"/>
      </w:pPr>
      <w:r>
        <w:rPr>
          <w:rFonts w:ascii="Arial" w:hAnsi="Arial"/>
          <w:sz w:val="20"/>
        </w:rPr>
        <w:t>القيمة الفارغة في product_category_name استُبدلت بـ unknown لأن الفئة المفقودة لا ينبغي أن تمنع تصنيف المنتج.</w:t>
      </w:r>
    </w:p>
    <w:p>
      <w:pPr>
        <w:pStyle w:val="ListBullet"/>
        <w:spacing w:after="60"/>
        <w:jc w:val="right"/>
      </w:pPr>
      <w:r>
        <w:rPr>
          <w:rFonts w:ascii="Arial" w:hAnsi="Arial"/>
          <w:sz w:val="20"/>
        </w:rPr>
        <w:t>في التعليقات، Trim وClean أُجريا لإزالة المسافات الزائدة والأحرف غير المرغوبة دون تغيير المعنى النصي.</w:t>
      </w:r>
    </w:p>
    <w:p>
      <w:pPr>
        <w:pStyle w:val="Heading1"/>
      </w:pPr>
      <w:r>
        <w:t>3. الأعمدة التي تمت إضافتها</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jc w:val="right"/>
            </w:pPr>
            <w:r/>
            <w:r>
              <w:rPr>
                <w:rFonts w:ascii="Arial" w:hAnsi="Arial"/>
                <w:b/>
                <w:sz w:val="16"/>
              </w:rPr>
              <w:t>الجدول</w:t>
            </w:r>
          </w:p>
        </w:tc>
        <w:tc>
          <w:tcPr>
            <w:tcW w:type="dxa" w:w="2592"/>
            <w:vAlign w:val="center"/>
            <w:shd w:fill="D9EAF7"/>
          </w:tcPr>
          <w:p>
            <w:pPr>
              <w:jc w:val="right"/>
            </w:pPr>
            <w:r/>
            <w:r>
              <w:rPr>
                <w:rFonts w:ascii="Arial" w:hAnsi="Arial"/>
                <w:b/>
                <w:sz w:val="16"/>
              </w:rPr>
              <w:t>اسم العمود</w:t>
            </w:r>
          </w:p>
        </w:tc>
        <w:tc>
          <w:tcPr>
            <w:tcW w:type="dxa" w:w="2592"/>
            <w:vAlign w:val="center"/>
            <w:shd w:fill="D9EAF7"/>
          </w:tcPr>
          <w:p>
            <w:pPr>
              <w:jc w:val="right"/>
            </w:pPr>
            <w:r/>
            <w:r>
              <w:rPr>
                <w:rFonts w:ascii="Arial" w:hAnsi="Arial"/>
                <w:b/>
                <w:sz w:val="16"/>
              </w:rPr>
              <w:t>طريقة الحساب</w:t>
            </w:r>
          </w:p>
        </w:tc>
        <w:tc>
          <w:tcPr>
            <w:tcW w:type="dxa" w:w="2592"/>
            <w:vAlign w:val="center"/>
            <w:shd w:fill="D9EAF7"/>
          </w:tcPr>
          <w:p>
            <w:pPr>
              <w:jc w:val="right"/>
            </w:pPr>
            <w:r/>
            <w:r>
              <w:rPr>
                <w:rFonts w:ascii="Arial" w:hAnsi="Arial"/>
                <w:b/>
                <w:sz w:val="16"/>
              </w:rPr>
              <w:t>سبب الإضافة</w:t>
            </w:r>
          </w:p>
        </w:tc>
      </w:tr>
      <w:tr>
        <w:tc>
          <w:tcPr>
            <w:tcW w:type="dxa" w:w="2592"/>
            <w:vAlign w:val="center"/>
          </w:tcPr>
          <w:p>
            <w:pPr>
              <w:jc w:val="right"/>
            </w:pPr>
            <w:r/>
            <w:r>
              <w:rPr>
                <w:rFonts w:ascii="Arial" w:hAnsi="Arial"/>
                <w:b w:val="0"/>
                <w:sz w:val="16"/>
              </w:rPr>
              <w:t>olist_orders_dataset</w:t>
            </w:r>
          </w:p>
        </w:tc>
        <w:tc>
          <w:tcPr>
            <w:tcW w:type="dxa" w:w="2592"/>
            <w:vAlign w:val="center"/>
          </w:tcPr>
          <w:p>
            <w:pPr>
              <w:jc w:val="right"/>
            </w:pPr>
            <w:r/>
            <w:r>
              <w:rPr>
                <w:rFonts w:ascii="Arial" w:hAnsi="Arial"/>
                <w:b w:val="0"/>
                <w:sz w:val="16"/>
              </w:rPr>
              <w:t>delivery_status</w:t>
            </w:r>
          </w:p>
        </w:tc>
        <w:tc>
          <w:tcPr>
            <w:tcW w:type="dxa" w:w="2592"/>
            <w:vAlign w:val="center"/>
          </w:tcPr>
          <w:p>
            <w:pPr>
              <w:jc w:val="right"/>
            </w:pPr>
            <w:r/>
            <w:r>
              <w:rPr>
                <w:rFonts w:ascii="Arial" w:hAnsi="Arial"/>
                <w:b w:val="0"/>
                <w:sz w:val="16"/>
              </w:rPr>
              <w:t>if [order_status] = "delivered" then "delivery" else "not delivery"</w:t>
            </w:r>
          </w:p>
        </w:tc>
        <w:tc>
          <w:tcPr>
            <w:tcW w:type="dxa" w:w="2592"/>
            <w:vAlign w:val="center"/>
          </w:tcPr>
          <w:p>
            <w:pPr>
              <w:jc w:val="right"/>
            </w:pPr>
            <w:r/>
            <w:r>
              <w:rPr>
                <w:rFonts w:ascii="Arial" w:hAnsi="Arial"/>
                <w:b w:val="0"/>
                <w:sz w:val="16"/>
              </w:rPr>
              <w:t>تمييز الطلبات التي وصلت إلى حالة delivered عن باقي الحالات.</w:t>
            </w:r>
          </w:p>
        </w:tc>
      </w:tr>
      <w:tr>
        <w:tc>
          <w:tcPr>
            <w:tcW w:type="dxa" w:w="2592"/>
            <w:vAlign w:val="center"/>
          </w:tcPr>
          <w:p>
            <w:pPr>
              <w:jc w:val="right"/>
            </w:pPr>
            <w:r/>
            <w:r>
              <w:rPr>
                <w:rFonts w:ascii="Arial" w:hAnsi="Arial"/>
                <w:b w:val="0"/>
                <w:sz w:val="16"/>
              </w:rPr>
              <w:t>olist_orders_dataset</w:t>
            </w:r>
          </w:p>
        </w:tc>
        <w:tc>
          <w:tcPr>
            <w:tcW w:type="dxa" w:w="2592"/>
            <w:vAlign w:val="center"/>
          </w:tcPr>
          <w:p>
            <w:pPr>
              <w:jc w:val="right"/>
            </w:pPr>
            <w:r/>
            <w:r>
              <w:rPr>
                <w:rFonts w:ascii="Arial" w:hAnsi="Arial"/>
                <w:b w:val="0"/>
                <w:sz w:val="16"/>
              </w:rPr>
              <w:t>On Time vs Late</w:t>
            </w:r>
          </w:p>
        </w:tc>
        <w:tc>
          <w:tcPr>
            <w:tcW w:type="dxa" w:w="2592"/>
            <w:vAlign w:val="center"/>
          </w:tcPr>
          <w:p>
            <w:pPr>
              <w:jc w:val="right"/>
            </w:pPr>
            <w:r/>
            <w:r>
              <w:rPr>
                <w:rFonts w:ascii="Arial" w:hAnsi="Arial"/>
                <w:b w:val="0"/>
                <w:sz w:val="16"/>
              </w:rPr>
              <w:t>if delivered date is null → "Not Delivered"; else if delivered date &lt;= estimated date → "On Time"; else "Late"</w:t>
            </w:r>
          </w:p>
        </w:tc>
        <w:tc>
          <w:tcPr>
            <w:tcW w:type="dxa" w:w="2592"/>
            <w:vAlign w:val="center"/>
          </w:tcPr>
          <w:p>
            <w:pPr>
              <w:jc w:val="right"/>
            </w:pPr>
            <w:r/>
            <w:r>
              <w:rPr>
                <w:rFonts w:ascii="Arial" w:hAnsi="Arial"/>
                <w:b w:val="0"/>
                <w:sz w:val="16"/>
              </w:rPr>
              <w:t>قياس الالتزام بموعد التسليم المتوقع.</w:t>
            </w:r>
          </w:p>
        </w:tc>
      </w:tr>
      <w:tr>
        <w:tc>
          <w:tcPr>
            <w:tcW w:type="dxa" w:w="2592"/>
            <w:vAlign w:val="center"/>
          </w:tcPr>
          <w:p>
            <w:pPr>
              <w:jc w:val="right"/>
            </w:pPr>
            <w:r/>
            <w:r>
              <w:rPr>
                <w:rFonts w:ascii="Arial" w:hAnsi="Arial"/>
                <w:b w:val="0"/>
                <w:sz w:val="16"/>
              </w:rPr>
              <w:t>olist_orders_dataset</w:t>
            </w:r>
          </w:p>
        </w:tc>
        <w:tc>
          <w:tcPr>
            <w:tcW w:type="dxa" w:w="2592"/>
            <w:vAlign w:val="center"/>
          </w:tcPr>
          <w:p>
            <w:pPr>
              <w:jc w:val="right"/>
            </w:pPr>
            <w:r/>
            <w:r>
              <w:rPr>
                <w:rFonts w:ascii="Arial" w:hAnsi="Arial"/>
                <w:b w:val="0"/>
                <w:sz w:val="16"/>
              </w:rPr>
              <w:t>Delivery Days</w:t>
            </w:r>
          </w:p>
        </w:tc>
        <w:tc>
          <w:tcPr>
            <w:tcW w:type="dxa" w:w="2592"/>
            <w:vAlign w:val="center"/>
          </w:tcPr>
          <w:p>
            <w:pPr>
              <w:jc w:val="right"/>
            </w:pPr>
            <w:r/>
            <w:r>
              <w:rPr>
                <w:rFonts w:ascii="Arial" w:hAnsi="Arial"/>
                <w:b w:val="0"/>
                <w:sz w:val="16"/>
              </w:rPr>
              <w:t>Duration.TotalDays(order_delivered_customer_date - order_purchase_timestamp)</w:t>
            </w:r>
          </w:p>
        </w:tc>
        <w:tc>
          <w:tcPr>
            <w:tcW w:type="dxa" w:w="2592"/>
            <w:vAlign w:val="center"/>
          </w:tcPr>
          <w:p>
            <w:pPr>
              <w:jc w:val="right"/>
            </w:pPr>
            <w:r/>
            <w:r>
              <w:rPr>
                <w:rFonts w:ascii="Arial" w:hAnsi="Arial"/>
                <w:b w:val="0"/>
                <w:sz w:val="16"/>
              </w:rPr>
              <w:t>قياس عدد الأيام من شراء الطلب حتى استلامه.</w:t>
            </w:r>
          </w:p>
        </w:tc>
      </w:tr>
      <w:tr>
        <w:tc>
          <w:tcPr>
            <w:tcW w:type="dxa" w:w="2592"/>
            <w:vAlign w:val="center"/>
          </w:tcPr>
          <w:p>
            <w:pPr>
              <w:jc w:val="right"/>
            </w:pPr>
            <w:r/>
            <w:r>
              <w:rPr>
                <w:rFonts w:ascii="Arial" w:hAnsi="Arial"/>
                <w:b w:val="0"/>
                <w:sz w:val="16"/>
              </w:rPr>
              <w:t>olist_orders_dataset</w:t>
            </w:r>
          </w:p>
        </w:tc>
        <w:tc>
          <w:tcPr>
            <w:tcW w:type="dxa" w:w="2592"/>
            <w:vAlign w:val="center"/>
          </w:tcPr>
          <w:p>
            <w:pPr>
              <w:jc w:val="right"/>
            </w:pPr>
            <w:r/>
            <w:r>
              <w:rPr>
                <w:rFonts w:ascii="Arial" w:hAnsi="Arial"/>
                <w:b w:val="0"/>
                <w:sz w:val="16"/>
              </w:rPr>
              <w:t>Days Late</w:t>
            </w:r>
          </w:p>
        </w:tc>
        <w:tc>
          <w:tcPr>
            <w:tcW w:type="dxa" w:w="2592"/>
            <w:vAlign w:val="center"/>
          </w:tcPr>
          <w:p>
            <w:pPr>
              <w:jc w:val="right"/>
            </w:pPr>
            <w:r/>
            <w:r>
              <w:rPr>
                <w:rFonts w:ascii="Arial" w:hAnsi="Arial"/>
                <w:b w:val="0"/>
                <w:sz w:val="16"/>
              </w:rPr>
              <w:t>إذا كان delivered_customer_date &gt; estimated_delivery_date فالفارق بينهما، وإلا 0؛ وإذا كانت البيانات المطلوبة Null فـNull</w:t>
            </w:r>
          </w:p>
        </w:tc>
        <w:tc>
          <w:tcPr>
            <w:tcW w:type="dxa" w:w="2592"/>
            <w:vAlign w:val="center"/>
          </w:tcPr>
          <w:p>
            <w:pPr>
              <w:jc w:val="right"/>
            </w:pPr>
            <w:r/>
            <w:r>
              <w:rPr>
                <w:rFonts w:ascii="Arial" w:hAnsi="Arial"/>
                <w:b w:val="0"/>
                <w:sz w:val="16"/>
              </w:rPr>
              <w:t>قياس مقدار التأخير الفعلي بالأيام.</w:t>
            </w:r>
          </w:p>
        </w:tc>
      </w:tr>
      <w:tr>
        <w:tc>
          <w:tcPr>
            <w:tcW w:type="dxa" w:w="2592"/>
            <w:vAlign w:val="center"/>
          </w:tcPr>
          <w:p>
            <w:pPr>
              <w:jc w:val="right"/>
            </w:pPr>
            <w:r/>
            <w:r>
              <w:rPr>
                <w:rFonts w:ascii="Arial" w:hAnsi="Arial"/>
                <w:b w:val="0"/>
                <w:sz w:val="16"/>
              </w:rPr>
              <w:t>olist_order_reviews_dataset</w:t>
            </w:r>
          </w:p>
        </w:tc>
        <w:tc>
          <w:tcPr>
            <w:tcW w:type="dxa" w:w="2592"/>
            <w:vAlign w:val="center"/>
          </w:tcPr>
          <w:p>
            <w:pPr>
              <w:jc w:val="right"/>
            </w:pPr>
            <w:r/>
            <w:r>
              <w:rPr>
                <w:rFonts w:ascii="Arial" w:hAnsi="Arial"/>
                <w:b w:val="0"/>
                <w:sz w:val="16"/>
              </w:rPr>
              <w:t>if [Rating] &gt;= 4 then "Positive"</w:t>
            </w:r>
          </w:p>
        </w:tc>
        <w:tc>
          <w:tcPr>
            <w:tcW w:type="dxa" w:w="2592"/>
            <w:vAlign w:val="center"/>
          </w:tcPr>
          <w:p>
            <w:pPr>
              <w:jc w:val="right"/>
            </w:pPr>
            <w:r/>
            <w:r>
              <w:rPr>
                <w:rFonts w:ascii="Arial" w:hAnsi="Arial"/>
                <w:b w:val="0"/>
                <w:sz w:val="16"/>
              </w:rPr>
              <w:t>التصنيف الفعلي: review_score &gt;=4 Positive، =3 Neutral، &lt;=2 Negative.</w:t>
            </w:r>
          </w:p>
        </w:tc>
        <w:tc>
          <w:tcPr>
            <w:tcW w:type="dxa" w:w="2592"/>
            <w:vAlign w:val="center"/>
          </w:tcPr>
          <w:p>
            <w:pPr>
              <w:jc w:val="right"/>
            </w:pPr>
            <w:r/>
            <w:r>
              <w:rPr>
                <w:rFonts w:ascii="Arial" w:hAnsi="Arial"/>
                <w:b w:val="0"/>
                <w:sz w:val="16"/>
              </w:rPr>
              <w:t>تحويل الرقم إلى فئة سهلة الاستخدام في الـDashboard.</w:t>
            </w:r>
          </w:p>
        </w:tc>
      </w:tr>
    </w:tbl>
    <w:p>
      <w:pPr>
        <w:spacing w:after="120"/>
        <w:jc w:val="right"/>
      </w:pPr>
      <w:r>
        <w:rPr>
          <w:rFonts w:ascii="Arial" w:hAnsi="Arial"/>
          <w:sz w:val="20"/>
        </w:rPr>
        <w:t>بالإضافة إلى الأعمدة التي أُضيفت مباشرة في Power Query، استخدم نموذج البيانات حقولًا زمنية مشتقة مثل Year وQuarter وMonth وMonth Index، وهي أبعاد/Hierarchies زمنية ظهرت في Pivot Model لدعم التحليل الزمني.</w:t>
      </w:r>
    </w:p>
    <w:p>
      <w:pPr>
        <w:pStyle w:val="Heading1"/>
      </w:pPr>
      <w:r>
        <w:t>4. Data Model والعلاقات</w:t>
      </w:r>
    </w:p>
    <w:p>
      <w:pPr>
        <w:spacing w:after="120"/>
        <w:jc w:val="right"/>
      </w:pPr>
      <w:r>
        <w:rPr>
          <w:rFonts w:ascii="Arial" w:hAnsi="Arial"/>
          <w:sz w:val="20"/>
        </w:rPr>
        <w:t>النموذج مبني على Data Model/Power Pivot وليس على دمج كل الجداول في جدول واحد. الفكرة الأساسية هي الاحتفاظ بكل جدول في وظيفته ثم ربطه بالمفاتيح المناسبة.</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9EAF7"/>
          </w:tcPr>
          <w:p>
            <w:pPr>
              <w:jc w:val="right"/>
            </w:pPr>
            <w:r/>
            <w:r>
              <w:rPr>
                <w:rFonts w:ascii="Arial" w:hAnsi="Arial"/>
                <w:b/>
                <w:sz w:val="14"/>
              </w:rPr>
              <w:t>الجدول الأول</w:t>
            </w:r>
          </w:p>
        </w:tc>
        <w:tc>
          <w:tcPr>
            <w:tcW w:type="dxa" w:w="1728"/>
            <w:vAlign w:val="center"/>
            <w:shd w:fill="D9EAF7"/>
          </w:tcPr>
          <w:p>
            <w:pPr>
              <w:jc w:val="right"/>
            </w:pPr>
            <w:r/>
            <w:r>
              <w:rPr>
                <w:rFonts w:ascii="Arial" w:hAnsi="Arial"/>
                <w:b/>
                <w:sz w:val="14"/>
              </w:rPr>
              <w:t>ID</w:t>
            </w:r>
          </w:p>
        </w:tc>
        <w:tc>
          <w:tcPr>
            <w:tcW w:type="dxa" w:w="1728"/>
            <w:vAlign w:val="center"/>
            <w:shd w:fill="D9EAF7"/>
          </w:tcPr>
          <w:p>
            <w:pPr>
              <w:jc w:val="right"/>
            </w:pPr>
            <w:r/>
            <w:r>
              <w:rPr>
                <w:rFonts w:ascii="Arial" w:hAnsi="Arial"/>
                <w:b/>
                <w:sz w:val="14"/>
              </w:rPr>
              <w:t>الجدول الثاني</w:t>
            </w:r>
          </w:p>
        </w:tc>
        <w:tc>
          <w:tcPr>
            <w:tcW w:type="dxa" w:w="1728"/>
            <w:vAlign w:val="center"/>
            <w:shd w:fill="D9EAF7"/>
          </w:tcPr>
          <w:p>
            <w:pPr>
              <w:jc w:val="right"/>
            </w:pPr>
            <w:r/>
            <w:r>
              <w:rPr>
                <w:rFonts w:ascii="Arial" w:hAnsi="Arial"/>
                <w:b/>
                <w:sz w:val="14"/>
              </w:rPr>
              <w:t>ID المقابل</w:t>
            </w:r>
          </w:p>
        </w:tc>
        <w:tc>
          <w:tcPr>
            <w:tcW w:type="dxa" w:w="1728"/>
            <w:vAlign w:val="center"/>
            <w:shd w:fill="D9EAF7"/>
          </w:tcPr>
          <w:p>
            <w:pPr>
              <w:jc w:val="right"/>
            </w:pPr>
            <w:r/>
            <w:r>
              <w:rPr>
                <w:rFonts w:ascii="Arial" w:hAnsi="Arial"/>
                <w:b/>
                <w:sz w:val="14"/>
              </w:rPr>
              <w:t>نوع العلاقة</w:t>
            </w:r>
          </w:p>
        </w:tc>
        <w:tc>
          <w:tcPr>
            <w:tcW w:type="dxa" w:w="1728"/>
            <w:vAlign w:val="center"/>
            <w:shd w:fill="D9EAF7"/>
          </w:tcPr>
          <w:p>
            <w:pPr>
              <w:jc w:val="right"/>
            </w:pPr>
            <w:r/>
            <w:r>
              <w:rPr>
                <w:rFonts w:ascii="Arial" w:hAnsi="Arial"/>
                <w:b/>
                <w:sz w:val="14"/>
              </w:rPr>
              <w:t>الشرح</w:t>
            </w:r>
          </w:p>
        </w:tc>
      </w:tr>
      <w:tr>
        <w:tc>
          <w:tcPr>
            <w:tcW w:type="dxa" w:w="1728"/>
            <w:vAlign w:val="center"/>
          </w:tcPr>
          <w:p>
            <w:pPr>
              <w:jc w:val="right"/>
            </w:pPr>
            <w:r/>
            <w:r>
              <w:rPr>
                <w:rFonts w:ascii="Arial" w:hAnsi="Arial"/>
                <w:b w:val="0"/>
                <w:sz w:val="14"/>
              </w:rPr>
              <w:t>olist_customers_dataset</w:t>
            </w:r>
          </w:p>
        </w:tc>
        <w:tc>
          <w:tcPr>
            <w:tcW w:type="dxa" w:w="1728"/>
            <w:vAlign w:val="center"/>
          </w:tcPr>
          <w:p>
            <w:pPr>
              <w:jc w:val="right"/>
            </w:pPr>
            <w:r/>
            <w:r>
              <w:rPr>
                <w:rFonts w:ascii="Arial" w:hAnsi="Arial"/>
                <w:b w:val="0"/>
                <w:sz w:val="14"/>
              </w:rPr>
              <w:t>customer_id</w:t>
            </w:r>
          </w:p>
        </w:tc>
        <w:tc>
          <w:tcPr>
            <w:tcW w:type="dxa" w:w="1728"/>
            <w:vAlign w:val="center"/>
          </w:tcPr>
          <w:p>
            <w:pPr>
              <w:jc w:val="right"/>
            </w:pPr>
            <w:r/>
            <w:r>
              <w:rPr>
                <w:rFonts w:ascii="Arial" w:hAnsi="Arial"/>
                <w:b w:val="0"/>
                <w:sz w:val="14"/>
              </w:rPr>
              <w:t>olist_orders_dataset</w:t>
            </w:r>
          </w:p>
        </w:tc>
        <w:tc>
          <w:tcPr>
            <w:tcW w:type="dxa" w:w="1728"/>
            <w:vAlign w:val="center"/>
          </w:tcPr>
          <w:p>
            <w:pPr>
              <w:jc w:val="right"/>
            </w:pPr>
            <w:r/>
            <w:r>
              <w:rPr>
                <w:rFonts w:ascii="Arial" w:hAnsi="Arial"/>
                <w:b w:val="0"/>
                <w:sz w:val="14"/>
              </w:rPr>
              <w:t>customer_id</w:t>
            </w:r>
          </w:p>
        </w:tc>
        <w:tc>
          <w:tcPr>
            <w:tcW w:type="dxa" w:w="1728"/>
            <w:vAlign w:val="center"/>
          </w:tcPr>
          <w:p>
            <w:pPr>
              <w:jc w:val="right"/>
            </w:pPr>
            <w:r/>
            <w:r>
              <w:rPr>
                <w:rFonts w:ascii="Arial" w:hAnsi="Arial"/>
                <w:b w:val="0"/>
                <w:sz w:val="14"/>
              </w:rPr>
              <w:t>1 → Many</w:t>
            </w:r>
          </w:p>
        </w:tc>
        <w:tc>
          <w:tcPr>
            <w:tcW w:type="dxa" w:w="1728"/>
            <w:vAlign w:val="center"/>
          </w:tcPr>
          <w:p>
            <w:pPr>
              <w:jc w:val="right"/>
            </w:pPr>
            <w:r/>
            <w:r>
              <w:rPr>
                <w:rFonts w:ascii="Arial" w:hAnsi="Arial"/>
                <w:b w:val="0"/>
                <w:sz w:val="14"/>
              </w:rPr>
              <w:t>العميل يمكن أن يمتلك عدة طلبات.</w:t>
            </w:r>
          </w:p>
        </w:tc>
      </w:tr>
      <w:tr>
        <w:tc>
          <w:tcPr>
            <w:tcW w:type="dxa" w:w="1728"/>
            <w:vAlign w:val="center"/>
          </w:tcPr>
          <w:p>
            <w:pPr>
              <w:jc w:val="right"/>
            </w:pPr>
            <w:r/>
            <w:r>
              <w:rPr>
                <w:rFonts w:ascii="Arial" w:hAnsi="Arial"/>
                <w:b w:val="0"/>
                <w:sz w:val="14"/>
              </w:rPr>
              <w:t>olist_orders_dataset</w:t>
            </w:r>
          </w:p>
        </w:tc>
        <w:tc>
          <w:tcPr>
            <w:tcW w:type="dxa" w:w="1728"/>
            <w:vAlign w:val="center"/>
          </w:tcPr>
          <w:p>
            <w:pPr>
              <w:jc w:val="right"/>
            </w:pPr>
            <w:r/>
            <w:r>
              <w:rPr>
                <w:rFonts w:ascii="Arial" w:hAnsi="Arial"/>
                <w:b w:val="0"/>
                <w:sz w:val="14"/>
              </w:rPr>
              <w:t>order_id</w:t>
            </w:r>
          </w:p>
        </w:tc>
        <w:tc>
          <w:tcPr>
            <w:tcW w:type="dxa" w:w="1728"/>
            <w:vAlign w:val="center"/>
          </w:tcPr>
          <w:p>
            <w:pPr>
              <w:jc w:val="right"/>
            </w:pPr>
            <w:r/>
            <w:r>
              <w:rPr>
                <w:rFonts w:ascii="Arial" w:hAnsi="Arial"/>
                <w:b w:val="0"/>
                <w:sz w:val="14"/>
              </w:rPr>
              <w:t>olist_order_items_dataset</w:t>
            </w:r>
          </w:p>
        </w:tc>
        <w:tc>
          <w:tcPr>
            <w:tcW w:type="dxa" w:w="1728"/>
            <w:vAlign w:val="center"/>
          </w:tcPr>
          <w:p>
            <w:pPr>
              <w:jc w:val="right"/>
            </w:pPr>
            <w:r/>
            <w:r>
              <w:rPr>
                <w:rFonts w:ascii="Arial" w:hAnsi="Arial"/>
                <w:b w:val="0"/>
                <w:sz w:val="14"/>
              </w:rPr>
              <w:t>order_id</w:t>
            </w:r>
          </w:p>
        </w:tc>
        <w:tc>
          <w:tcPr>
            <w:tcW w:type="dxa" w:w="1728"/>
            <w:vAlign w:val="center"/>
          </w:tcPr>
          <w:p>
            <w:pPr>
              <w:jc w:val="right"/>
            </w:pPr>
            <w:r/>
            <w:r>
              <w:rPr>
                <w:rFonts w:ascii="Arial" w:hAnsi="Arial"/>
                <w:b w:val="0"/>
                <w:sz w:val="14"/>
              </w:rPr>
              <w:t>1 → Many</w:t>
            </w:r>
          </w:p>
        </w:tc>
        <w:tc>
          <w:tcPr>
            <w:tcW w:type="dxa" w:w="1728"/>
            <w:vAlign w:val="center"/>
          </w:tcPr>
          <w:p>
            <w:pPr>
              <w:jc w:val="right"/>
            </w:pPr>
            <w:r/>
            <w:r>
              <w:rPr>
                <w:rFonts w:ascii="Arial" w:hAnsi="Arial"/>
                <w:b w:val="0"/>
                <w:sz w:val="14"/>
              </w:rPr>
              <w:t>الطلب قد يحتوي على عدة منتجات/بنود.</w:t>
            </w:r>
          </w:p>
        </w:tc>
      </w:tr>
      <w:tr>
        <w:tc>
          <w:tcPr>
            <w:tcW w:type="dxa" w:w="1728"/>
            <w:vAlign w:val="center"/>
          </w:tcPr>
          <w:p>
            <w:pPr>
              <w:jc w:val="right"/>
            </w:pPr>
            <w:r/>
            <w:r>
              <w:rPr>
                <w:rFonts w:ascii="Arial" w:hAnsi="Arial"/>
                <w:b w:val="0"/>
                <w:sz w:val="14"/>
              </w:rPr>
              <w:t>olist_orders_dataset</w:t>
            </w:r>
          </w:p>
        </w:tc>
        <w:tc>
          <w:tcPr>
            <w:tcW w:type="dxa" w:w="1728"/>
            <w:vAlign w:val="center"/>
          </w:tcPr>
          <w:p>
            <w:pPr>
              <w:jc w:val="right"/>
            </w:pPr>
            <w:r/>
            <w:r>
              <w:rPr>
                <w:rFonts w:ascii="Arial" w:hAnsi="Arial"/>
                <w:b w:val="0"/>
                <w:sz w:val="14"/>
              </w:rPr>
              <w:t>order_id</w:t>
            </w:r>
          </w:p>
        </w:tc>
        <w:tc>
          <w:tcPr>
            <w:tcW w:type="dxa" w:w="1728"/>
            <w:vAlign w:val="center"/>
          </w:tcPr>
          <w:p>
            <w:pPr>
              <w:jc w:val="right"/>
            </w:pPr>
            <w:r/>
            <w:r>
              <w:rPr>
                <w:rFonts w:ascii="Arial" w:hAnsi="Arial"/>
                <w:b w:val="0"/>
                <w:sz w:val="14"/>
              </w:rPr>
              <w:t>olist_order_payments_dataset</w:t>
            </w:r>
          </w:p>
        </w:tc>
        <w:tc>
          <w:tcPr>
            <w:tcW w:type="dxa" w:w="1728"/>
            <w:vAlign w:val="center"/>
          </w:tcPr>
          <w:p>
            <w:pPr>
              <w:jc w:val="right"/>
            </w:pPr>
            <w:r/>
            <w:r>
              <w:rPr>
                <w:rFonts w:ascii="Arial" w:hAnsi="Arial"/>
                <w:b w:val="0"/>
                <w:sz w:val="14"/>
              </w:rPr>
              <w:t>order_id</w:t>
            </w:r>
          </w:p>
        </w:tc>
        <w:tc>
          <w:tcPr>
            <w:tcW w:type="dxa" w:w="1728"/>
            <w:vAlign w:val="center"/>
          </w:tcPr>
          <w:p>
            <w:pPr>
              <w:jc w:val="right"/>
            </w:pPr>
            <w:r/>
            <w:r>
              <w:rPr>
                <w:rFonts w:ascii="Arial" w:hAnsi="Arial"/>
                <w:b w:val="0"/>
                <w:sz w:val="14"/>
              </w:rPr>
              <w:t>1 → Many</w:t>
            </w:r>
          </w:p>
        </w:tc>
        <w:tc>
          <w:tcPr>
            <w:tcW w:type="dxa" w:w="1728"/>
            <w:vAlign w:val="center"/>
          </w:tcPr>
          <w:p>
            <w:pPr>
              <w:jc w:val="right"/>
            </w:pPr>
            <w:r/>
            <w:r>
              <w:rPr>
                <w:rFonts w:ascii="Arial" w:hAnsi="Arial"/>
                <w:b w:val="0"/>
                <w:sz w:val="14"/>
              </w:rPr>
              <w:t>الطلب قد يحتوي على عدة معاملات دفع.</w:t>
            </w:r>
          </w:p>
        </w:tc>
      </w:tr>
      <w:tr>
        <w:tc>
          <w:tcPr>
            <w:tcW w:type="dxa" w:w="1728"/>
            <w:vAlign w:val="center"/>
          </w:tcPr>
          <w:p>
            <w:pPr>
              <w:jc w:val="right"/>
            </w:pPr>
            <w:r/>
            <w:r>
              <w:rPr>
                <w:rFonts w:ascii="Arial" w:hAnsi="Arial"/>
                <w:b w:val="0"/>
                <w:sz w:val="14"/>
              </w:rPr>
              <w:t>olist_orders_dataset</w:t>
            </w:r>
          </w:p>
        </w:tc>
        <w:tc>
          <w:tcPr>
            <w:tcW w:type="dxa" w:w="1728"/>
            <w:vAlign w:val="center"/>
          </w:tcPr>
          <w:p>
            <w:pPr>
              <w:jc w:val="right"/>
            </w:pPr>
            <w:r/>
            <w:r>
              <w:rPr>
                <w:rFonts w:ascii="Arial" w:hAnsi="Arial"/>
                <w:b w:val="0"/>
                <w:sz w:val="14"/>
              </w:rPr>
              <w:t>order_id</w:t>
            </w:r>
          </w:p>
        </w:tc>
        <w:tc>
          <w:tcPr>
            <w:tcW w:type="dxa" w:w="1728"/>
            <w:vAlign w:val="center"/>
          </w:tcPr>
          <w:p>
            <w:pPr>
              <w:jc w:val="right"/>
            </w:pPr>
            <w:r/>
            <w:r>
              <w:rPr>
                <w:rFonts w:ascii="Arial" w:hAnsi="Arial"/>
                <w:b w:val="0"/>
                <w:sz w:val="14"/>
              </w:rPr>
              <w:t>olist_order_reviews_dataset</w:t>
            </w:r>
          </w:p>
        </w:tc>
        <w:tc>
          <w:tcPr>
            <w:tcW w:type="dxa" w:w="1728"/>
            <w:vAlign w:val="center"/>
          </w:tcPr>
          <w:p>
            <w:pPr>
              <w:jc w:val="right"/>
            </w:pPr>
            <w:r/>
            <w:r>
              <w:rPr>
                <w:rFonts w:ascii="Arial" w:hAnsi="Arial"/>
                <w:b w:val="0"/>
                <w:sz w:val="14"/>
              </w:rPr>
              <w:t>order_id</w:t>
            </w:r>
          </w:p>
        </w:tc>
        <w:tc>
          <w:tcPr>
            <w:tcW w:type="dxa" w:w="1728"/>
            <w:vAlign w:val="center"/>
          </w:tcPr>
          <w:p>
            <w:pPr>
              <w:jc w:val="right"/>
            </w:pPr>
            <w:r/>
            <w:r>
              <w:rPr>
                <w:rFonts w:ascii="Arial" w:hAnsi="Arial"/>
                <w:b w:val="0"/>
                <w:sz w:val="14"/>
              </w:rPr>
              <w:t>1 → Many</w:t>
            </w:r>
          </w:p>
        </w:tc>
        <w:tc>
          <w:tcPr>
            <w:tcW w:type="dxa" w:w="1728"/>
            <w:vAlign w:val="center"/>
          </w:tcPr>
          <w:p>
            <w:pPr>
              <w:jc w:val="right"/>
            </w:pPr>
            <w:r/>
            <w:r>
              <w:rPr>
                <w:rFonts w:ascii="Arial" w:hAnsi="Arial"/>
                <w:b w:val="0"/>
                <w:sz w:val="14"/>
              </w:rPr>
              <w:t>الطلب قد تكون له مراجعة/سجلات مراجعة.</w:t>
            </w:r>
          </w:p>
        </w:tc>
      </w:tr>
      <w:tr>
        <w:tc>
          <w:tcPr>
            <w:tcW w:type="dxa" w:w="1728"/>
            <w:vAlign w:val="center"/>
          </w:tcPr>
          <w:p>
            <w:pPr>
              <w:jc w:val="right"/>
            </w:pPr>
            <w:r/>
            <w:r>
              <w:rPr>
                <w:rFonts w:ascii="Arial" w:hAnsi="Arial"/>
                <w:b w:val="0"/>
                <w:sz w:val="14"/>
              </w:rPr>
              <w:t>olist_products_dataset</w:t>
            </w:r>
          </w:p>
        </w:tc>
        <w:tc>
          <w:tcPr>
            <w:tcW w:type="dxa" w:w="1728"/>
            <w:vAlign w:val="center"/>
          </w:tcPr>
          <w:p>
            <w:pPr>
              <w:jc w:val="right"/>
            </w:pPr>
            <w:r/>
            <w:r>
              <w:rPr>
                <w:rFonts w:ascii="Arial" w:hAnsi="Arial"/>
                <w:b w:val="0"/>
                <w:sz w:val="14"/>
              </w:rPr>
              <w:t>product_id</w:t>
            </w:r>
          </w:p>
        </w:tc>
        <w:tc>
          <w:tcPr>
            <w:tcW w:type="dxa" w:w="1728"/>
            <w:vAlign w:val="center"/>
          </w:tcPr>
          <w:p>
            <w:pPr>
              <w:jc w:val="right"/>
            </w:pPr>
            <w:r/>
            <w:r>
              <w:rPr>
                <w:rFonts w:ascii="Arial" w:hAnsi="Arial"/>
                <w:b w:val="0"/>
                <w:sz w:val="14"/>
              </w:rPr>
              <w:t>olist_order_items_dataset</w:t>
            </w:r>
          </w:p>
        </w:tc>
        <w:tc>
          <w:tcPr>
            <w:tcW w:type="dxa" w:w="1728"/>
            <w:vAlign w:val="center"/>
          </w:tcPr>
          <w:p>
            <w:pPr>
              <w:jc w:val="right"/>
            </w:pPr>
            <w:r/>
            <w:r>
              <w:rPr>
                <w:rFonts w:ascii="Arial" w:hAnsi="Arial"/>
                <w:b w:val="0"/>
                <w:sz w:val="14"/>
              </w:rPr>
              <w:t>product_id</w:t>
            </w:r>
          </w:p>
        </w:tc>
        <w:tc>
          <w:tcPr>
            <w:tcW w:type="dxa" w:w="1728"/>
            <w:vAlign w:val="center"/>
          </w:tcPr>
          <w:p>
            <w:pPr>
              <w:jc w:val="right"/>
            </w:pPr>
            <w:r/>
            <w:r>
              <w:rPr>
                <w:rFonts w:ascii="Arial" w:hAnsi="Arial"/>
                <w:b w:val="0"/>
                <w:sz w:val="14"/>
              </w:rPr>
              <w:t>1 → Many</w:t>
            </w:r>
          </w:p>
        </w:tc>
        <w:tc>
          <w:tcPr>
            <w:tcW w:type="dxa" w:w="1728"/>
            <w:vAlign w:val="center"/>
          </w:tcPr>
          <w:p>
            <w:pPr>
              <w:jc w:val="right"/>
            </w:pPr>
            <w:r/>
            <w:r>
              <w:rPr>
                <w:rFonts w:ascii="Arial" w:hAnsi="Arial"/>
                <w:b w:val="0"/>
                <w:sz w:val="14"/>
              </w:rPr>
              <w:t>المنتج يمكن أن يظهر في عدة بنود طلب.</w:t>
            </w:r>
          </w:p>
        </w:tc>
      </w:tr>
      <w:tr>
        <w:tc>
          <w:tcPr>
            <w:tcW w:type="dxa" w:w="1728"/>
            <w:vAlign w:val="center"/>
          </w:tcPr>
          <w:p>
            <w:pPr>
              <w:jc w:val="right"/>
            </w:pPr>
            <w:r/>
            <w:r>
              <w:rPr>
                <w:rFonts w:ascii="Arial" w:hAnsi="Arial"/>
                <w:b w:val="0"/>
                <w:sz w:val="14"/>
              </w:rPr>
              <w:t>olist_sellers_dataset</w:t>
            </w:r>
          </w:p>
        </w:tc>
        <w:tc>
          <w:tcPr>
            <w:tcW w:type="dxa" w:w="1728"/>
            <w:vAlign w:val="center"/>
          </w:tcPr>
          <w:p>
            <w:pPr>
              <w:jc w:val="right"/>
            </w:pPr>
            <w:r/>
            <w:r>
              <w:rPr>
                <w:rFonts w:ascii="Arial" w:hAnsi="Arial"/>
                <w:b w:val="0"/>
                <w:sz w:val="14"/>
              </w:rPr>
              <w:t>seller_id</w:t>
            </w:r>
          </w:p>
        </w:tc>
        <w:tc>
          <w:tcPr>
            <w:tcW w:type="dxa" w:w="1728"/>
            <w:vAlign w:val="center"/>
          </w:tcPr>
          <w:p>
            <w:pPr>
              <w:jc w:val="right"/>
            </w:pPr>
            <w:r/>
            <w:r>
              <w:rPr>
                <w:rFonts w:ascii="Arial" w:hAnsi="Arial"/>
                <w:b w:val="0"/>
                <w:sz w:val="14"/>
              </w:rPr>
              <w:t>olist_order_items_dataset</w:t>
            </w:r>
          </w:p>
        </w:tc>
        <w:tc>
          <w:tcPr>
            <w:tcW w:type="dxa" w:w="1728"/>
            <w:vAlign w:val="center"/>
          </w:tcPr>
          <w:p>
            <w:pPr>
              <w:jc w:val="right"/>
            </w:pPr>
            <w:r/>
            <w:r>
              <w:rPr>
                <w:rFonts w:ascii="Arial" w:hAnsi="Arial"/>
                <w:b w:val="0"/>
                <w:sz w:val="14"/>
              </w:rPr>
              <w:t>seller_id</w:t>
            </w:r>
          </w:p>
        </w:tc>
        <w:tc>
          <w:tcPr>
            <w:tcW w:type="dxa" w:w="1728"/>
            <w:vAlign w:val="center"/>
          </w:tcPr>
          <w:p>
            <w:pPr>
              <w:jc w:val="right"/>
            </w:pPr>
            <w:r/>
            <w:r>
              <w:rPr>
                <w:rFonts w:ascii="Arial" w:hAnsi="Arial"/>
                <w:b w:val="0"/>
                <w:sz w:val="14"/>
              </w:rPr>
              <w:t>1 → Many</w:t>
            </w:r>
          </w:p>
        </w:tc>
        <w:tc>
          <w:tcPr>
            <w:tcW w:type="dxa" w:w="1728"/>
            <w:vAlign w:val="center"/>
          </w:tcPr>
          <w:p>
            <w:pPr>
              <w:jc w:val="right"/>
            </w:pPr>
            <w:r/>
            <w:r>
              <w:rPr>
                <w:rFonts w:ascii="Arial" w:hAnsi="Arial"/>
                <w:b w:val="0"/>
                <w:sz w:val="14"/>
              </w:rPr>
              <w:t>البائع يمكن أن يظهر في عدة بنود طلب.</w:t>
            </w:r>
          </w:p>
        </w:tc>
      </w:tr>
      <w:tr>
        <w:tc>
          <w:tcPr>
            <w:tcW w:type="dxa" w:w="1728"/>
            <w:vAlign w:val="center"/>
          </w:tcPr>
          <w:p>
            <w:pPr>
              <w:jc w:val="right"/>
            </w:pPr>
            <w:r/>
            <w:r>
              <w:rPr>
                <w:rFonts w:ascii="Arial" w:hAnsi="Arial"/>
                <w:b w:val="0"/>
                <w:sz w:val="14"/>
              </w:rPr>
              <w:t>product_category_name_translation</w:t>
            </w:r>
          </w:p>
        </w:tc>
        <w:tc>
          <w:tcPr>
            <w:tcW w:type="dxa" w:w="1728"/>
            <w:vAlign w:val="center"/>
          </w:tcPr>
          <w:p>
            <w:pPr>
              <w:jc w:val="right"/>
            </w:pPr>
            <w:r/>
            <w:r>
              <w:rPr>
                <w:rFonts w:ascii="Arial" w:hAnsi="Arial"/>
                <w:b w:val="0"/>
                <w:sz w:val="14"/>
              </w:rPr>
              <w:t>product_category_name</w:t>
            </w:r>
          </w:p>
        </w:tc>
        <w:tc>
          <w:tcPr>
            <w:tcW w:type="dxa" w:w="1728"/>
            <w:vAlign w:val="center"/>
          </w:tcPr>
          <w:p>
            <w:pPr>
              <w:jc w:val="right"/>
            </w:pPr>
            <w:r/>
            <w:r>
              <w:rPr>
                <w:rFonts w:ascii="Arial" w:hAnsi="Arial"/>
                <w:b w:val="0"/>
                <w:sz w:val="14"/>
              </w:rPr>
              <w:t>olist_products_dataset</w:t>
            </w:r>
          </w:p>
        </w:tc>
        <w:tc>
          <w:tcPr>
            <w:tcW w:type="dxa" w:w="1728"/>
            <w:vAlign w:val="center"/>
          </w:tcPr>
          <w:p>
            <w:pPr>
              <w:jc w:val="right"/>
            </w:pPr>
            <w:r/>
            <w:r>
              <w:rPr>
                <w:rFonts w:ascii="Arial" w:hAnsi="Arial"/>
                <w:b w:val="0"/>
                <w:sz w:val="14"/>
              </w:rPr>
              <w:t>product_category_name</w:t>
            </w:r>
          </w:p>
        </w:tc>
        <w:tc>
          <w:tcPr>
            <w:tcW w:type="dxa" w:w="1728"/>
            <w:vAlign w:val="center"/>
          </w:tcPr>
          <w:p>
            <w:pPr>
              <w:jc w:val="right"/>
            </w:pPr>
            <w:r/>
            <w:r>
              <w:rPr>
                <w:rFonts w:ascii="Arial" w:hAnsi="Arial"/>
                <w:b w:val="0"/>
                <w:sz w:val="14"/>
              </w:rPr>
              <w:t>1 → Many</w:t>
            </w:r>
          </w:p>
        </w:tc>
        <w:tc>
          <w:tcPr>
            <w:tcW w:type="dxa" w:w="1728"/>
            <w:vAlign w:val="center"/>
          </w:tcPr>
          <w:p>
            <w:pPr>
              <w:jc w:val="right"/>
            </w:pPr>
            <w:r/>
            <w:r>
              <w:rPr>
                <w:rFonts w:ascii="Arial" w:hAnsi="Arial"/>
                <w:b w:val="0"/>
                <w:sz w:val="14"/>
              </w:rPr>
              <w:t>إضافة الاسم الإنجليزي للفئة.</w:t>
            </w:r>
          </w:p>
        </w:tc>
      </w:tr>
      <w:tr>
        <w:tc>
          <w:tcPr>
            <w:tcW w:type="dxa" w:w="1728"/>
            <w:vAlign w:val="center"/>
          </w:tcPr>
          <w:p>
            <w:pPr>
              <w:jc w:val="right"/>
            </w:pPr>
            <w:r/>
            <w:r>
              <w:rPr>
                <w:rFonts w:ascii="Arial" w:hAnsi="Arial"/>
                <w:b w:val="0"/>
                <w:sz w:val="14"/>
              </w:rPr>
              <w:t>olist_geolocation_dataset</w:t>
            </w:r>
          </w:p>
        </w:tc>
        <w:tc>
          <w:tcPr>
            <w:tcW w:type="dxa" w:w="1728"/>
            <w:vAlign w:val="center"/>
          </w:tcPr>
          <w:p>
            <w:pPr>
              <w:jc w:val="right"/>
            </w:pPr>
            <w:r/>
            <w:r>
              <w:rPr>
                <w:rFonts w:ascii="Arial" w:hAnsi="Arial"/>
                <w:b w:val="0"/>
                <w:sz w:val="14"/>
              </w:rPr>
              <w:t>geolocation_zip_code_prefix</w:t>
            </w:r>
          </w:p>
        </w:tc>
        <w:tc>
          <w:tcPr>
            <w:tcW w:type="dxa" w:w="1728"/>
            <w:vAlign w:val="center"/>
          </w:tcPr>
          <w:p>
            <w:pPr>
              <w:jc w:val="right"/>
            </w:pPr>
            <w:r/>
            <w:r>
              <w:rPr>
                <w:rFonts w:ascii="Arial" w:hAnsi="Arial"/>
                <w:b w:val="0"/>
                <w:sz w:val="14"/>
              </w:rPr>
              <w:t>customer/seller ZIP fields</w:t>
            </w:r>
          </w:p>
        </w:tc>
        <w:tc>
          <w:tcPr>
            <w:tcW w:type="dxa" w:w="1728"/>
            <w:vAlign w:val="center"/>
          </w:tcPr>
          <w:p>
            <w:pPr>
              <w:jc w:val="right"/>
            </w:pPr>
            <w:r/>
            <w:r>
              <w:rPr>
                <w:rFonts w:ascii="Arial" w:hAnsi="Arial"/>
                <w:b w:val="0"/>
                <w:sz w:val="14"/>
              </w:rPr>
              <w:t>حسب الاستخدام</w:t>
            </w:r>
          </w:p>
        </w:tc>
        <w:tc>
          <w:tcPr>
            <w:tcW w:type="dxa" w:w="1728"/>
            <w:vAlign w:val="center"/>
          </w:tcPr>
          <w:p>
            <w:pPr>
              <w:jc w:val="right"/>
            </w:pPr>
            <w:r/>
            <w:r>
              <w:rPr>
                <w:rFonts w:ascii="Arial" w:hAnsi="Arial"/>
                <w:b w:val="0"/>
                <w:sz w:val="14"/>
              </w:rPr>
              <w:t>Dimension جغرافي</w:t>
            </w:r>
          </w:p>
        </w:tc>
        <w:tc>
          <w:tcPr>
            <w:tcW w:type="dxa" w:w="1728"/>
            <w:vAlign w:val="center"/>
          </w:tcPr>
          <w:p>
            <w:pPr>
              <w:jc w:val="right"/>
            </w:pPr>
            <w:r/>
            <w:r>
              <w:rPr>
                <w:rFonts w:ascii="Arial" w:hAnsi="Arial"/>
                <w:b w:val="0"/>
                <w:sz w:val="14"/>
              </w:rPr>
              <w:t>جدول جغرافي مساعد، وليس من الضروري استخدامه كجدول معاملات.</w:t>
            </w:r>
          </w:p>
        </w:tc>
      </w:tr>
    </w:tbl>
    <w:p>
      <w:pPr>
        <w:spacing w:after="120"/>
        <w:jc w:val="right"/>
      </w:pPr>
      <w:r>
        <w:rPr>
          <w:rFonts w:ascii="Arial" w:hAnsi="Arial"/>
          <w:sz w:val="20"/>
        </w:rPr>
        <w:t>ملاحظة توثيقية: أسماء العلاقات أعلاه تصف البنية التحليلية القياسية المستخدمة مع جداول Olist، بينما geolocation هو جدول مساعد متعدد الصفوف لكل ZIP في المصدر الأصلي؛ لذلك لا ينبغي اعتباره جدولًا رئيسيًا فريدًا للربط دون معالجة/تجميع إضافي.</w:t>
      </w:r>
    </w:p>
    <w:p>
      <w:pPr>
        <w:pStyle w:val="Heading1"/>
      </w:pPr>
      <w:r>
        <w:t>5. DAX – Calculations / Measures</w:t>
      </w:r>
    </w:p>
    <w:p>
      <w:pPr>
        <w:spacing w:after="120"/>
        <w:jc w:val="right"/>
      </w:pPr>
      <w:r>
        <w:rPr>
          <w:rFonts w:ascii="Arial" w:hAnsi="Arial"/>
          <w:sz w:val="20"/>
        </w:rPr>
        <w:t>الملف يحتوي على Measures مخصصة في Power Pivot بالإضافة إلى Implicit Measures التي ينشئها Excel تلقائيًا لبعض الحقول. فيما يلي الـMeasures التحليلية الأساسية التي ظهرت في النموذج وPT_Executive، مع صياغتها بشكل مقروء.</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jc w:val="right"/>
            </w:pPr>
            <w:r/>
            <w:r>
              <w:rPr>
                <w:rFonts w:ascii="Arial" w:hAnsi="Arial"/>
                <w:b/>
                <w:sz w:val="12"/>
              </w:rPr>
              <w:t>Measure</w:t>
            </w:r>
          </w:p>
        </w:tc>
        <w:tc>
          <w:tcPr>
            <w:tcW w:type="dxa" w:w="3456"/>
            <w:vAlign w:val="center"/>
            <w:shd w:fill="D9EAF7"/>
          </w:tcPr>
          <w:p>
            <w:pPr>
              <w:jc w:val="right"/>
            </w:pPr>
            <w:r/>
            <w:r>
              <w:rPr>
                <w:rFonts w:ascii="Arial" w:hAnsi="Arial"/>
                <w:b/>
                <w:sz w:val="12"/>
              </w:rPr>
              <w:t>Formula</w:t>
            </w:r>
          </w:p>
        </w:tc>
        <w:tc>
          <w:tcPr>
            <w:tcW w:type="dxa" w:w="3456"/>
            <w:vAlign w:val="center"/>
            <w:shd w:fill="D9EAF7"/>
          </w:tcPr>
          <w:p>
            <w:pPr>
              <w:jc w:val="right"/>
            </w:pPr>
            <w:r/>
            <w:r>
              <w:rPr>
                <w:rFonts w:ascii="Arial" w:hAnsi="Arial"/>
                <w:b/>
                <w:sz w:val="12"/>
              </w:rPr>
              <w:t>الشرح</w:t>
            </w:r>
          </w:p>
        </w:tc>
      </w:tr>
      <w:tr>
        <w:tc>
          <w:tcPr>
            <w:tcW w:type="dxa" w:w="3456"/>
            <w:vAlign w:val="center"/>
          </w:tcPr>
          <w:p>
            <w:pPr>
              <w:jc w:val="right"/>
            </w:pPr>
            <w:r/>
            <w:r>
              <w:rPr>
                <w:rFonts w:ascii="Arial" w:hAnsi="Arial"/>
                <w:b w:val="0"/>
                <w:sz w:val="12"/>
              </w:rPr>
              <w:t>Total Orders</w:t>
            </w:r>
          </w:p>
        </w:tc>
        <w:tc>
          <w:tcPr>
            <w:tcW w:type="dxa" w:w="3456"/>
            <w:vAlign w:val="center"/>
          </w:tcPr>
          <w:p>
            <w:pPr>
              <w:jc w:val="right"/>
            </w:pPr>
            <w:r/>
            <w:r>
              <w:rPr>
                <w:rFonts w:ascii="Arial" w:hAnsi="Arial"/>
                <w:b w:val="0"/>
                <w:sz w:val="12"/>
              </w:rPr>
              <w:t>DISTINCTCOUNT(olist_orders_dataset[order_id])</w:t>
            </w:r>
          </w:p>
        </w:tc>
        <w:tc>
          <w:tcPr>
            <w:tcW w:type="dxa" w:w="3456"/>
            <w:vAlign w:val="center"/>
          </w:tcPr>
          <w:p>
            <w:pPr>
              <w:jc w:val="right"/>
            </w:pPr>
            <w:r/>
            <w:r>
              <w:rPr>
                <w:rFonts w:ascii="Arial" w:hAnsi="Arial"/>
                <w:b w:val="0"/>
                <w:sz w:val="12"/>
              </w:rPr>
              <w:t>عدد الطلبات الفريدة.</w:t>
            </w:r>
          </w:p>
        </w:tc>
      </w:tr>
      <w:tr>
        <w:tc>
          <w:tcPr>
            <w:tcW w:type="dxa" w:w="3456"/>
            <w:vAlign w:val="center"/>
          </w:tcPr>
          <w:p>
            <w:pPr>
              <w:jc w:val="right"/>
            </w:pPr>
            <w:r/>
            <w:r>
              <w:rPr>
                <w:rFonts w:ascii="Arial" w:hAnsi="Arial"/>
                <w:b w:val="0"/>
                <w:sz w:val="12"/>
              </w:rPr>
              <w:t>Delivered Orders</w:t>
            </w:r>
          </w:p>
        </w:tc>
        <w:tc>
          <w:tcPr>
            <w:tcW w:type="dxa" w:w="3456"/>
            <w:vAlign w:val="center"/>
          </w:tcPr>
          <w:p>
            <w:pPr>
              <w:jc w:val="right"/>
            </w:pPr>
            <w:r/>
            <w:r>
              <w:rPr>
                <w:rFonts w:ascii="Arial" w:hAnsi="Arial"/>
                <w:b w:val="0"/>
                <w:sz w:val="12"/>
              </w:rPr>
              <w:t>CALCULATE([Total Orders], olist_orders_dataset[order_status] = "delivered")</w:t>
            </w:r>
          </w:p>
        </w:tc>
        <w:tc>
          <w:tcPr>
            <w:tcW w:type="dxa" w:w="3456"/>
            <w:vAlign w:val="center"/>
          </w:tcPr>
          <w:p>
            <w:pPr>
              <w:jc w:val="right"/>
            </w:pPr>
            <w:r/>
            <w:r>
              <w:rPr>
                <w:rFonts w:ascii="Arial" w:hAnsi="Arial"/>
                <w:b w:val="0"/>
                <w:sz w:val="12"/>
              </w:rPr>
              <w:t>عدد الطلبات التي وصلت إلى حالة delivered.</w:t>
            </w:r>
          </w:p>
        </w:tc>
      </w:tr>
      <w:tr>
        <w:tc>
          <w:tcPr>
            <w:tcW w:type="dxa" w:w="3456"/>
            <w:vAlign w:val="center"/>
          </w:tcPr>
          <w:p>
            <w:pPr>
              <w:jc w:val="right"/>
            </w:pPr>
            <w:r/>
            <w:r>
              <w:rPr>
                <w:rFonts w:ascii="Arial" w:hAnsi="Arial"/>
                <w:b w:val="0"/>
                <w:sz w:val="12"/>
              </w:rPr>
              <w:t>Delivery Rate</w:t>
            </w:r>
          </w:p>
        </w:tc>
        <w:tc>
          <w:tcPr>
            <w:tcW w:type="dxa" w:w="3456"/>
            <w:vAlign w:val="center"/>
          </w:tcPr>
          <w:p>
            <w:pPr>
              <w:jc w:val="right"/>
            </w:pPr>
            <w:r/>
            <w:r>
              <w:rPr>
                <w:rFonts w:ascii="Arial" w:hAnsi="Arial"/>
                <w:b w:val="0"/>
                <w:sz w:val="12"/>
              </w:rPr>
              <w:t>DIVIDE([Delivered Orders], [Total Orders], 0)</w:t>
            </w:r>
          </w:p>
        </w:tc>
        <w:tc>
          <w:tcPr>
            <w:tcW w:type="dxa" w:w="3456"/>
            <w:vAlign w:val="center"/>
          </w:tcPr>
          <w:p>
            <w:pPr>
              <w:jc w:val="right"/>
            </w:pPr>
            <w:r/>
            <w:r>
              <w:rPr>
                <w:rFonts w:ascii="Arial" w:hAnsi="Arial"/>
                <w:b w:val="0"/>
                <w:sz w:val="12"/>
              </w:rPr>
              <w:t>نسبة الطلبات التي وصلت إلى حالة delivered من إجمالي الطلبات.</w:t>
            </w:r>
          </w:p>
        </w:tc>
      </w:tr>
      <w:tr>
        <w:tc>
          <w:tcPr>
            <w:tcW w:type="dxa" w:w="3456"/>
            <w:vAlign w:val="center"/>
          </w:tcPr>
          <w:p>
            <w:pPr>
              <w:jc w:val="right"/>
            </w:pPr>
            <w:r/>
            <w:r>
              <w:rPr>
                <w:rFonts w:ascii="Arial" w:hAnsi="Arial"/>
                <w:b w:val="0"/>
                <w:sz w:val="12"/>
              </w:rPr>
              <w:t>Total Customers</w:t>
            </w:r>
          </w:p>
        </w:tc>
        <w:tc>
          <w:tcPr>
            <w:tcW w:type="dxa" w:w="3456"/>
            <w:vAlign w:val="center"/>
          </w:tcPr>
          <w:p>
            <w:pPr>
              <w:jc w:val="right"/>
            </w:pPr>
            <w:r/>
            <w:r>
              <w:rPr>
                <w:rFonts w:ascii="Arial" w:hAnsi="Arial"/>
                <w:b w:val="0"/>
                <w:sz w:val="12"/>
              </w:rPr>
              <w:t>DISTINCTCOUNT(olist_customers_dataset[customer_unique_id])</w:t>
            </w:r>
          </w:p>
        </w:tc>
        <w:tc>
          <w:tcPr>
            <w:tcW w:type="dxa" w:w="3456"/>
            <w:vAlign w:val="center"/>
          </w:tcPr>
          <w:p>
            <w:pPr>
              <w:jc w:val="right"/>
            </w:pPr>
            <w:r/>
            <w:r>
              <w:rPr>
                <w:rFonts w:ascii="Arial" w:hAnsi="Arial"/>
                <w:b w:val="0"/>
                <w:sz w:val="12"/>
              </w:rPr>
              <w:t>عدد العملاء الفريدين فعليًا.</w:t>
            </w:r>
          </w:p>
        </w:tc>
      </w:tr>
      <w:tr>
        <w:tc>
          <w:tcPr>
            <w:tcW w:type="dxa" w:w="3456"/>
            <w:vAlign w:val="center"/>
          </w:tcPr>
          <w:p>
            <w:pPr>
              <w:jc w:val="right"/>
            </w:pPr>
            <w:r/>
            <w:r>
              <w:rPr>
                <w:rFonts w:ascii="Arial" w:hAnsi="Arial"/>
                <w:b w:val="0"/>
                <w:sz w:val="12"/>
              </w:rPr>
              <w:t>Orders per Customer</w:t>
            </w:r>
          </w:p>
        </w:tc>
        <w:tc>
          <w:tcPr>
            <w:tcW w:type="dxa" w:w="3456"/>
            <w:vAlign w:val="center"/>
          </w:tcPr>
          <w:p>
            <w:pPr>
              <w:jc w:val="right"/>
            </w:pPr>
            <w:r/>
            <w:r>
              <w:rPr>
                <w:rFonts w:ascii="Arial" w:hAnsi="Arial"/>
                <w:b w:val="0"/>
                <w:sz w:val="12"/>
              </w:rPr>
              <w:t>DIVIDE([Total Orders], [Total Customers], 0)</w:t>
            </w:r>
          </w:p>
        </w:tc>
        <w:tc>
          <w:tcPr>
            <w:tcW w:type="dxa" w:w="3456"/>
            <w:vAlign w:val="center"/>
          </w:tcPr>
          <w:p>
            <w:pPr>
              <w:jc w:val="right"/>
            </w:pPr>
            <w:r/>
            <w:r>
              <w:rPr>
                <w:rFonts w:ascii="Arial" w:hAnsi="Arial"/>
                <w:b w:val="0"/>
                <w:sz w:val="12"/>
              </w:rPr>
              <w:t>متوسط عدد الطلبات لكل عميل فريد.</w:t>
            </w:r>
          </w:p>
        </w:tc>
      </w:tr>
      <w:tr>
        <w:tc>
          <w:tcPr>
            <w:tcW w:type="dxa" w:w="3456"/>
            <w:vAlign w:val="center"/>
          </w:tcPr>
          <w:p>
            <w:pPr>
              <w:jc w:val="right"/>
            </w:pPr>
            <w:r/>
            <w:r>
              <w:rPr>
                <w:rFonts w:ascii="Arial" w:hAnsi="Arial"/>
                <w:b w:val="0"/>
                <w:sz w:val="12"/>
              </w:rPr>
              <w:t>Total Sales</w:t>
            </w:r>
          </w:p>
        </w:tc>
        <w:tc>
          <w:tcPr>
            <w:tcW w:type="dxa" w:w="3456"/>
            <w:vAlign w:val="center"/>
          </w:tcPr>
          <w:p>
            <w:pPr>
              <w:jc w:val="right"/>
            </w:pPr>
            <w:r/>
            <w:r>
              <w:rPr>
                <w:rFonts w:ascii="Arial" w:hAnsi="Arial"/>
                <w:b w:val="0"/>
                <w:sz w:val="12"/>
              </w:rPr>
              <w:t>SUM(olist_order_items_dataset[price])</w:t>
            </w:r>
          </w:p>
        </w:tc>
        <w:tc>
          <w:tcPr>
            <w:tcW w:type="dxa" w:w="3456"/>
            <w:vAlign w:val="center"/>
          </w:tcPr>
          <w:p>
            <w:pPr>
              <w:jc w:val="right"/>
            </w:pPr>
            <w:r/>
            <w:r>
              <w:rPr>
                <w:rFonts w:ascii="Arial" w:hAnsi="Arial"/>
                <w:b w:val="0"/>
                <w:sz w:val="12"/>
              </w:rPr>
              <w:t>إجمالي قيمة أسعار المنتجات قبل الشحن.</w:t>
            </w:r>
          </w:p>
        </w:tc>
      </w:tr>
      <w:tr>
        <w:tc>
          <w:tcPr>
            <w:tcW w:type="dxa" w:w="3456"/>
            <w:vAlign w:val="center"/>
          </w:tcPr>
          <w:p>
            <w:pPr>
              <w:jc w:val="right"/>
            </w:pPr>
            <w:r/>
            <w:r>
              <w:rPr>
                <w:rFonts w:ascii="Arial" w:hAnsi="Arial"/>
                <w:b w:val="0"/>
                <w:sz w:val="12"/>
              </w:rPr>
              <w:t>Total Freight</w:t>
            </w:r>
          </w:p>
        </w:tc>
        <w:tc>
          <w:tcPr>
            <w:tcW w:type="dxa" w:w="3456"/>
            <w:vAlign w:val="center"/>
          </w:tcPr>
          <w:p>
            <w:pPr>
              <w:jc w:val="right"/>
            </w:pPr>
            <w:r/>
            <w:r>
              <w:rPr>
                <w:rFonts w:ascii="Arial" w:hAnsi="Arial"/>
                <w:b w:val="0"/>
                <w:sz w:val="12"/>
              </w:rPr>
              <w:t>SUM(olist_order_items_dataset[freight_value])</w:t>
            </w:r>
          </w:p>
        </w:tc>
        <w:tc>
          <w:tcPr>
            <w:tcW w:type="dxa" w:w="3456"/>
            <w:vAlign w:val="center"/>
          </w:tcPr>
          <w:p>
            <w:pPr>
              <w:jc w:val="right"/>
            </w:pPr>
            <w:r/>
            <w:r>
              <w:rPr>
                <w:rFonts w:ascii="Arial" w:hAnsi="Arial"/>
                <w:b w:val="0"/>
                <w:sz w:val="12"/>
              </w:rPr>
              <w:t>إجمالي تكلفة الشحن.</w:t>
            </w:r>
          </w:p>
        </w:tc>
      </w:tr>
      <w:tr>
        <w:tc>
          <w:tcPr>
            <w:tcW w:type="dxa" w:w="3456"/>
            <w:vAlign w:val="center"/>
          </w:tcPr>
          <w:p>
            <w:pPr>
              <w:jc w:val="right"/>
            </w:pPr>
            <w:r/>
            <w:r>
              <w:rPr>
                <w:rFonts w:ascii="Arial" w:hAnsi="Arial"/>
                <w:b w:val="0"/>
                <w:sz w:val="12"/>
              </w:rPr>
              <w:t>Total Revenue</w:t>
            </w:r>
          </w:p>
        </w:tc>
        <w:tc>
          <w:tcPr>
            <w:tcW w:type="dxa" w:w="3456"/>
            <w:vAlign w:val="center"/>
          </w:tcPr>
          <w:p>
            <w:pPr>
              <w:jc w:val="right"/>
            </w:pPr>
            <w:r/>
            <w:r>
              <w:rPr>
                <w:rFonts w:ascii="Arial" w:hAnsi="Arial"/>
                <w:b w:val="0"/>
                <w:sz w:val="12"/>
              </w:rPr>
              <w:t>[Total Sales] + [Total Freight]</w:t>
            </w:r>
          </w:p>
        </w:tc>
        <w:tc>
          <w:tcPr>
            <w:tcW w:type="dxa" w:w="3456"/>
            <w:vAlign w:val="center"/>
          </w:tcPr>
          <w:p>
            <w:pPr>
              <w:jc w:val="right"/>
            </w:pPr>
            <w:r/>
            <w:r>
              <w:rPr>
                <w:rFonts w:ascii="Arial" w:hAnsi="Arial"/>
                <w:b w:val="0"/>
                <w:sz w:val="12"/>
              </w:rPr>
              <w:t>إجمالي قيمة المبيعات مع الشحن.</w:t>
            </w:r>
          </w:p>
        </w:tc>
      </w:tr>
      <w:tr>
        <w:tc>
          <w:tcPr>
            <w:tcW w:type="dxa" w:w="3456"/>
            <w:vAlign w:val="center"/>
          </w:tcPr>
          <w:p>
            <w:pPr>
              <w:jc w:val="right"/>
            </w:pPr>
            <w:r/>
            <w:r>
              <w:rPr>
                <w:rFonts w:ascii="Arial" w:hAnsi="Arial"/>
                <w:b w:val="0"/>
                <w:sz w:val="12"/>
              </w:rPr>
              <w:t>Average Order Value</w:t>
            </w:r>
          </w:p>
        </w:tc>
        <w:tc>
          <w:tcPr>
            <w:tcW w:type="dxa" w:w="3456"/>
            <w:vAlign w:val="center"/>
          </w:tcPr>
          <w:p>
            <w:pPr>
              <w:jc w:val="right"/>
            </w:pPr>
            <w:r/>
            <w:r>
              <w:rPr>
                <w:rFonts w:ascii="Arial" w:hAnsi="Arial"/>
                <w:b w:val="0"/>
                <w:sz w:val="12"/>
              </w:rPr>
              <w:t>DIVIDE([Total Sales], [Total Orders], 0)</w:t>
            </w:r>
          </w:p>
        </w:tc>
        <w:tc>
          <w:tcPr>
            <w:tcW w:type="dxa" w:w="3456"/>
            <w:vAlign w:val="center"/>
          </w:tcPr>
          <w:p>
            <w:pPr>
              <w:jc w:val="right"/>
            </w:pPr>
            <w:r/>
            <w:r>
              <w:rPr>
                <w:rFonts w:ascii="Arial" w:hAnsi="Arial"/>
                <w:b w:val="0"/>
                <w:sz w:val="12"/>
              </w:rPr>
              <w:t>متوسط قيمة المنتجات لكل Order.</w:t>
            </w:r>
          </w:p>
        </w:tc>
      </w:tr>
      <w:tr>
        <w:tc>
          <w:tcPr>
            <w:tcW w:type="dxa" w:w="3456"/>
            <w:vAlign w:val="center"/>
          </w:tcPr>
          <w:p>
            <w:pPr>
              <w:jc w:val="right"/>
            </w:pPr>
            <w:r/>
            <w:r>
              <w:rPr>
                <w:rFonts w:ascii="Arial" w:hAnsi="Arial"/>
                <w:b w:val="0"/>
                <w:sz w:val="12"/>
              </w:rPr>
              <w:t>Total Items Sold</w:t>
            </w:r>
          </w:p>
        </w:tc>
        <w:tc>
          <w:tcPr>
            <w:tcW w:type="dxa" w:w="3456"/>
            <w:vAlign w:val="center"/>
          </w:tcPr>
          <w:p>
            <w:pPr>
              <w:jc w:val="right"/>
            </w:pPr>
            <w:r/>
            <w:r>
              <w:rPr>
                <w:rFonts w:ascii="Arial" w:hAnsi="Arial"/>
                <w:b w:val="0"/>
                <w:sz w:val="12"/>
              </w:rPr>
              <w:t>COUNTROWS(olist_order_items_dataset)</w:t>
            </w:r>
          </w:p>
        </w:tc>
        <w:tc>
          <w:tcPr>
            <w:tcW w:type="dxa" w:w="3456"/>
            <w:vAlign w:val="center"/>
          </w:tcPr>
          <w:p>
            <w:pPr>
              <w:jc w:val="right"/>
            </w:pPr>
            <w:r/>
            <w:r>
              <w:rPr>
                <w:rFonts w:ascii="Arial" w:hAnsi="Arial"/>
                <w:b w:val="0"/>
                <w:sz w:val="12"/>
              </w:rPr>
              <w:t>عدد بنود المنتجات المباعة.</w:t>
            </w:r>
          </w:p>
        </w:tc>
      </w:tr>
      <w:tr>
        <w:tc>
          <w:tcPr>
            <w:tcW w:type="dxa" w:w="3456"/>
            <w:vAlign w:val="center"/>
          </w:tcPr>
          <w:p>
            <w:pPr>
              <w:jc w:val="right"/>
            </w:pPr>
            <w:r/>
            <w:r>
              <w:rPr>
                <w:rFonts w:ascii="Arial" w:hAnsi="Arial"/>
                <w:b w:val="0"/>
                <w:sz w:val="12"/>
              </w:rPr>
              <w:t>Average Item Price</w:t>
            </w:r>
          </w:p>
        </w:tc>
        <w:tc>
          <w:tcPr>
            <w:tcW w:type="dxa" w:w="3456"/>
            <w:vAlign w:val="center"/>
          </w:tcPr>
          <w:p>
            <w:pPr>
              <w:jc w:val="right"/>
            </w:pPr>
            <w:r/>
            <w:r>
              <w:rPr>
                <w:rFonts w:ascii="Arial" w:hAnsi="Arial"/>
                <w:b w:val="0"/>
                <w:sz w:val="12"/>
              </w:rPr>
              <w:t>AVERAGE(olist_order_items_dataset[price])</w:t>
            </w:r>
          </w:p>
        </w:tc>
        <w:tc>
          <w:tcPr>
            <w:tcW w:type="dxa" w:w="3456"/>
            <w:vAlign w:val="center"/>
          </w:tcPr>
          <w:p>
            <w:pPr>
              <w:jc w:val="right"/>
            </w:pPr>
            <w:r/>
            <w:r>
              <w:rPr>
                <w:rFonts w:ascii="Arial" w:hAnsi="Arial"/>
                <w:b w:val="0"/>
                <w:sz w:val="12"/>
              </w:rPr>
              <w:t>متوسط سعر البند.</w:t>
            </w:r>
          </w:p>
        </w:tc>
      </w:tr>
      <w:tr>
        <w:tc>
          <w:tcPr>
            <w:tcW w:type="dxa" w:w="3456"/>
            <w:vAlign w:val="center"/>
          </w:tcPr>
          <w:p>
            <w:pPr>
              <w:jc w:val="right"/>
            </w:pPr>
            <w:r/>
            <w:r>
              <w:rPr>
                <w:rFonts w:ascii="Arial" w:hAnsi="Arial"/>
                <w:b w:val="0"/>
                <w:sz w:val="12"/>
              </w:rPr>
              <w:t>Total Payments</w:t>
            </w:r>
          </w:p>
        </w:tc>
        <w:tc>
          <w:tcPr>
            <w:tcW w:type="dxa" w:w="3456"/>
            <w:vAlign w:val="center"/>
          </w:tcPr>
          <w:p>
            <w:pPr>
              <w:jc w:val="right"/>
            </w:pPr>
            <w:r/>
            <w:r>
              <w:rPr>
                <w:rFonts w:ascii="Arial" w:hAnsi="Arial"/>
                <w:b w:val="0"/>
                <w:sz w:val="12"/>
              </w:rPr>
              <w:t>SUM(olist_order_payments_dataset[payment_value])</w:t>
            </w:r>
          </w:p>
        </w:tc>
        <w:tc>
          <w:tcPr>
            <w:tcW w:type="dxa" w:w="3456"/>
            <w:vAlign w:val="center"/>
          </w:tcPr>
          <w:p>
            <w:pPr>
              <w:jc w:val="right"/>
            </w:pPr>
            <w:r/>
            <w:r>
              <w:rPr>
                <w:rFonts w:ascii="Arial" w:hAnsi="Arial"/>
                <w:b w:val="0"/>
                <w:sz w:val="12"/>
              </w:rPr>
              <w:t>إجمالي قيم المدفوعات.</w:t>
            </w:r>
          </w:p>
        </w:tc>
      </w:tr>
      <w:tr>
        <w:tc>
          <w:tcPr>
            <w:tcW w:type="dxa" w:w="3456"/>
            <w:vAlign w:val="center"/>
          </w:tcPr>
          <w:p>
            <w:pPr>
              <w:jc w:val="right"/>
            </w:pPr>
            <w:r/>
            <w:r>
              <w:rPr>
                <w:rFonts w:ascii="Arial" w:hAnsi="Arial"/>
                <w:b w:val="0"/>
                <w:sz w:val="12"/>
              </w:rPr>
              <w:t>Average Payment</w:t>
            </w:r>
          </w:p>
        </w:tc>
        <w:tc>
          <w:tcPr>
            <w:tcW w:type="dxa" w:w="3456"/>
            <w:vAlign w:val="center"/>
          </w:tcPr>
          <w:p>
            <w:pPr>
              <w:jc w:val="right"/>
            </w:pPr>
            <w:r/>
            <w:r>
              <w:rPr>
                <w:rFonts w:ascii="Arial" w:hAnsi="Arial"/>
                <w:b w:val="0"/>
                <w:sz w:val="12"/>
              </w:rPr>
              <w:t>AVERAGE(olist_order_payments_dataset[payment_value])</w:t>
            </w:r>
          </w:p>
        </w:tc>
        <w:tc>
          <w:tcPr>
            <w:tcW w:type="dxa" w:w="3456"/>
            <w:vAlign w:val="center"/>
          </w:tcPr>
          <w:p>
            <w:pPr>
              <w:jc w:val="right"/>
            </w:pPr>
            <w:r/>
            <w:r>
              <w:rPr>
                <w:rFonts w:ascii="Arial" w:hAnsi="Arial"/>
                <w:b w:val="0"/>
                <w:sz w:val="12"/>
              </w:rPr>
              <w:t>متوسط قيمة معاملة الدفع.</w:t>
            </w:r>
          </w:p>
        </w:tc>
      </w:tr>
      <w:tr>
        <w:tc>
          <w:tcPr>
            <w:tcW w:type="dxa" w:w="3456"/>
            <w:vAlign w:val="center"/>
          </w:tcPr>
          <w:p>
            <w:pPr>
              <w:jc w:val="right"/>
            </w:pPr>
            <w:r/>
            <w:r>
              <w:rPr>
                <w:rFonts w:ascii="Arial" w:hAnsi="Arial"/>
                <w:b w:val="0"/>
                <w:sz w:val="12"/>
              </w:rPr>
              <w:t>Payment Transactions</w:t>
            </w:r>
          </w:p>
        </w:tc>
        <w:tc>
          <w:tcPr>
            <w:tcW w:type="dxa" w:w="3456"/>
            <w:vAlign w:val="center"/>
          </w:tcPr>
          <w:p>
            <w:pPr>
              <w:jc w:val="right"/>
            </w:pPr>
            <w:r/>
            <w:r>
              <w:rPr>
                <w:rFonts w:ascii="Arial" w:hAnsi="Arial"/>
                <w:b w:val="0"/>
                <w:sz w:val="12"/>
              </w:rPr>
              <w:t>COUNTROWS(olist_order_payments_dataset)</w:t>
            </w:r>
          </w:p>
        </w:tc>
        <w:tc>
          <w:tcPr>
            <w:tcW w:type="dxa" w:w="3456"/>
            <w:vAlign w:val="center"/>
          </w:tcPr>
          <w:p>
            <w:pPr>
              <w:jc w:val="right"/>
            </w:pPr>
            <w:r/>
            <w:r>
              <w:rPr>
                <w:rFonts w:ascii="Arial" w:hAnsi="Arial"/>
                <w:b w:val="0"/>
                <w:sz w:val="12"/>
              </w:rPr>
              <w:t>عدد سجلات/معاملات الدفع.</w:t>
            </w:r>
          </w:p>
        </w:tc>
      </w:tr>
      <w:tr>
        <w:tc>
          <w:tcPr>
            <w:tcW w:type="dxa" w:w="3456"/>
            <w:vAlign w:val="center"/>
          </w:tcPr>
          <w:p>
            <w:pPr>
              <w:jc w:val="right"/>
            </w:pPr>
            <w:r/>
            <w:r>
              <w:rPr>
                <w:rFonts w:ascii="Arial" w:hAnsi="Arial"/>
                <w:b w:val="0"/>
                <w:sz w:val="12"/>
              </w:rPr>
              <w:t>Average Installments</w:t>
            </w:r>
          </w:p>
        </w:tc>
        <w:tc>
          <w:tcPr>
            <w:tcW w:type="dxa" w:w="3456"/>
            <w:vAlign w:val="center"/>
          </w:tcPr>
          <w:p>
            <w:pPr>
              <w:jc w:val="right"/>
            </w:pPr>
            <w:r/>
            <w:r>
              <w:rPr>
                <w:rFonts w:ascii="Arial" w:hAnsi="Arial"/>
                <w:b w:val="0"/>
                <w:sz w:val="12"/>
              </w:rPr>
              <w:t>AVERAGE(olist_order_payments_dataset[payment_installments])</w:t>
            </w:r>
          </w:p>
        </w:tc>
        <w:tc>
          <w:tcPr>
            <w:tcW w:type="dxa" w:w="3456"/>
            <w:vAlign w:val="center"/>
          </w:tcPr>
          <w:p>
            <w:pPr>
              <w:jc w:val="right"/>
            </w:pPr>
            <w:r/>
            <w:r>
              <w:rPr>
                <w:rFonts w:ascii="Arial" w:hAnsi="Arial"/>
                <w:b w:val="0"/>
                <w:sz w:val="12"/>
              </w:rPr>
              <w:t>متوسط عدد الأقساط.</w:t>
            </w:r>
          </w:p>
        </w:tc>
      </w:tr>
      <w:tr>
        <w:tc>
          <w:tcPr>
            <w:tcW w:type="dxa" w:w="3456"/>
            <w:vAlign w:val="center"/>
          </w:tcPr>
          <w:p>
            <w:pPr>
              <w:jc w:val="right"/>
            </w:pPr>
            <w:r/>
            <w:r>
              <w:rPr>
                <w:rFonts w:ascii="Arial" w:hAnsi="Arial"/>
                <w:b w:val="0"/>
                <w:sz w:val="12"/>
              </w:rPr>
              <w:t>Total Reviews</w:t>
            </w:r>
          </w:p>
        </w:tc>
        <w:tc>
          <w:tcPr>
            <w:tcW w:type="dxa" w:w="3456"/>
            <w:vAlign w:val="center"/>
          </w:tcPr>
          <w:p>
            <w:pPr>
              <w:jc w:val="right"/>
            </w:pPr>
            <w:r/>
            <w:r>
              <w:rPr>
                <w:rFonts w:ascii="Arial" w:hAnsi="Arial"/>
                <w:b w:val="0"/>
                <w:sz w:val="12"/>
              </w:rPr>
              <w:t>DISTINCTCOUNT(olist_order_reviews_dataset[review_id])</w:t>
            </w:r>
          </w:p>
        </w:tc>
        <w:tc>
          <w:tcPr>
            <w:tcW w:type="dxa" w:w="3456"/>
            <w:vAlign w:val="center"/>
          </w:tcPr>
          <w:p>
            <w:pPr>
              <w:jc w:val="right"/>
            </w:pPr>
            <w:r/>
            <w:r>
              <w:rPr>
                <w:rFonts w:ascii="Arial" w:hAnsi="Arial"/>
                <w:b w:val="0"/>
                <w:sz w:val="12"/>
              </w:rPr>
              <w:t>عدد المراجعات الفريدة.</w:t>
            </w:r>
          </w:p>
        </w:tc>
      </w:tr>
      <w:tr>
        <w:tc>
          <w:tcPr>
            <w:tcW w:type="dxa" w:w="3456"/>
            <w:vAlign w:val="center"/>
          </w:tcPr>
          <w:p>
            <w:pPr>
              <w:jc w:val="right"/>
            </w:pPr>
            <w:r/>
            <w:r>
              <w:rPr>
                <w:rFonts w:ascii="Arial" w:hAnsi="Arial"/>
                <w:b w:val="0"/>
                <w:sz w:val="12"/>
              </w:rPr>
              <w:t>Average Review Score</w:t>
            </w:r>
          </w:p>
        </w:tc>
        <w:tc>
          <w:tcPr>
            <w:tcW w:type="dxa" w:w="3456"/>
            <w:vAlign w:val="center"/>
          </w:tcPr>
          <w:p>
            <w:pPr>
              <w:jc w:val="right"/>
            </w:pPr>
            <w:r/>
            <w:r>
              <w:rPr>
                <w:rFonts w:ascii="Arial" w:hAnsi="Arial"/>
                <w:b w:val="0"/>
                <w:sz w:val="12"/>
              </w:rPr>
              <w:t>AVERAGE(olist_order_reviews_dataset[review_score])</w:t>
            </w:r>
          </w:p>
        </w:tc>
        <w:tc>
          <w:tcPr>
            <w:tcW w:type="dxa" w:w="3456"/>
            <w:vAlign w:val="center"/>
          </w:tcPr>
          <w:p>
            <w:pPr>
              <w:jc w:val="right"/>
            </w:pPr>
            <w:r/>
            <w:r>
              <w:rPr>
                <w:rFonts w:ascii="Arial" w:hAnsi="Arial"/>
                <w:b w:val="0"/>
                <w:sz w:val="12"/>
              </w:rPr>
              <w:t>متوسط تقييم العملاء.</w:t>
            </w:r>
          </w:p>
        </w:tc>
      </w:tr>
      <w:tr>
        <w:tc>
          <w:tcPr>
            <w:tcW w:type="dxa" w:w="3456"/>
            <w:vAlign w:val="center"/>
          </w:tcPr>
          <w:p>
            <w:pPr>
              <w:jc w:val="right"/>
            </w:pPr>
            <w:r/>
            <w:r>
              <w:rPr>
                <w:rFonts w:ascii="Arial" w:hAnsi="Arial"/>
                <w:b w:val="0"/>
                <w:sz w:val="12"/>
              </w:rPr>
              <w:t>Positive Reviews</w:t>
            </w:r>
          </w:p>
        </w:tc>
        <w:tc>
          <w:tcPr>
            <w:tcW w:type="dxa" w:w="3456"/>
            <w:vAlign w:val="center"/>
          </w:tcPr>
          <w:p>
            <w:pPr>
              <w:jc w:val="right"/>
            </w:pPr>
            <w:r/>
            <w:r>
              <w:rPr>
                <w:rFonts w:ascii="Arial" w:hAnsi="Arial"/>
                <w:b w:val="0"/>
                <w:sz w:val="12"/>
              </w:rPr>
              <w:t>CALCULATE([Total Reviews], olist_order_reviews_dataset[review_score] &gt;= 4)</w:t>
            </w:r>
          </w:p>
        </w:tc>
        <w:tc>
          <w:tcPr>
            <w:tcW w:type="dxa" w:w="3456"/>
            <w:vAlign w:val="center"/>
          </w:tcPr>
          <w:p>
            <w:pPr>
              <w:jc w:val="right"/>
            </w:pPr>
            <w:r/>
            <w:r>
              <w:rPr>
                <w:rFonts w:ascii="Arial" w:hAnsi="Arial"/>
                <w:b w:val="0"/>
                <w:sz w:val="12"/>
              </w:rPr>
              <w:t>عدد المراجعات ذات الدرجة 4 أو 5.</w:t>
            </w:r>
          </w:p>
        </w:tc>
      </w:tr>
      <w:tr>
        <w:tc>
          <w:tcPr>
            <w:tcW w:type="dxa" w:w="3456"/>
            <w:vAlign w:val="center"/>
          </w:tcPr>
          <w:p>
            <w:pPr>
              <w:jc w:val="right"/>
            </w:pPr>
            <w:r/>
            <w:r>
              <w:rPr>
                <w:rFonts w:ascii="Arial" w:hAnsi="Arial"/>
                <w:b w:val="0"/>
                <w:sz w:val="12"/>
              </w:rPr>
              <w:t>Negative Reviews</w:t>
            </w:r>
          </w:p>
        </w:tc>
        <w:tc>
          <w:tcPr>
            <w:tcW w:type="dxa" w:w="3456"/>
            <w:vAlign w:val="center"/>
          </w:tcPr>
          <w:p>
            <w:pPr>
              <w:jc w:val="right"/>
            </w:pPr>
            <w:r/>
            <w:r>
              <w:rPr>
                <w:rFonts w:ascii="Arial" w:hAnsi="Arial"/>
                <w:b w:val="0"/>
                <w:sz w:val="12"/>
              </w:rPr>
              <w:t>CALCULATE([Total Reviews], olist_order_reviews_dataset[review_score] &lt;= 2)</w:t>
            </w:r>
          </w:p>
        </w:tc>
        <w:tc>
          <w:tcPr>
            <w:tcW w:type="dxa" w:w="3456"/>
            <w:vAlign w:val="center"/>
          </w:tcPr>
          <w:p>
            <w:pPr>
              <w:jc w:val="right"/>
            </w:pPr>
            <w:r/>
            <w:r>
              <w:rPr>
                <w:rFonts w:ascii="Arial" w:hAnsi="Arial"/>
                <w:b w:val="0"/>
                <w:sz w:val="12"/>
              </w:rPr>
              <w:t>عدد المراجعات ذات الدرجة 1 أو 2.</w:t>
            </w:r>
          </w:p>
        </w:tc>
      </w:tr>
      <w:tr>
        <w:tc>
          <w:tcPr>
            <w:tcW w:type="dxa" w:w="3456"/>
            <w:vAlign w:val="center"/>
          </w:tcPr>
          <w:p>
            <w:pPr>
              <w:jc w:val="right"/>
            </w:pPr>
            <w:r/>
            <w:r>
              <w:rPr>
                <w:rFonts w:ascii="Arial" w:hAnsi="Arial"/>
                <w:b w:val="0"/>
                <w:sz w:val="12"/>
              </w:rPr>
              <w:t>Positive Review Rate</w:t>
            </w:r>
          </w:p>
        </w:tc>
        <w:tc>
          <w:tcPr>
            <w:tcW w:type="dxa" w:w="3456"/>
            <w:vAlign w:val="center"/>
          </w:tcPr>
          <w:p>
            <w:pPr>
              <w:jc w:val="right"/>
            </w:pPr>
            <w:r/>
            <w:r>
              <w:rPr>
                <w:rFonts w:ascii="Arial" w:hAnsi="Arial"/>
                <w:b w:val="0"/>
                <w:sz w:val="12"/>
              </w:rPr>
              <w:t>DIVIDE([Positive Reviews], [Total Reviews], 0)</w:t>
            </w:r>
          </w:p>
        </w:tc>
        <w:tc>
          <w:tcPr>
            <w:tcW w:type="dxa" w:w="3456"/>
            <w:vAlign w:val="center"/>
          </w:tcPr>
          <w:p>
            <w:pPr>
              <w:jc w:val="right"/>
            </w:pPr>
            <w:r/>
            <w:r>
              <w:rPr>
                <w:rFonts w:ascii="Arial" w:hAnsi="Arial"/>
                <w:b w:val="0"/>
                <w:sz w:val="12"/>
              </w:rPr>
              <w:t>نسبة المراجعات الإيجابية من إجمالي المراجعات.</w:t>
            </w:r>
          </w:p>
        </w:tc>
      </w:tr>
      <w:tr>
        <w:tc>
          <w:tcPr>
            <w:tcW w:type="dxa" w:w="3456"/>
            <w:vAlign w:val="center"/>
          </w:tcPr>
          <w:p>
            <w:pPr>
              <w:jc w:val="right"/>
            </w:pPr>
            <w:r/>
            <w:r>
              <w:rPr>
                <w:rFonts w:ascii="Arial" w:hAnsi="Arial"/>
                <w:b w:val="0"/>
                <w:sz w:val="12"/>
              </w:rPr>
              <w:t>Distinct Products Sold</w:t>
            </w:r>
          </w:p>
        </w:tc>
        <w:tc>
          <w:tcPr>
            <w:tcW w:type="dxa" w:w="3456"/>
            <w:vAlign w:val="center"/>
          </w:tcPr>
          <w:p>
            <w:pPr>
              <w:jc w:val="right"/>
            </w:pPr>
            <w:r/>
            <w:r>
              <w:rPr>
                <w:rFonts w:ascii="Arial" w:hAnsi="Arial"/>
                <w:b w:val="0"/>
                <w:sz w:val="12"/>
              </w:rPr>
              <w:t>DISTINCTCOUNT(olist_order_items_dataset[product_id])</w:t>
            </w:r>
          </w:p>
        </w:tc>
        <w:tc>
          <w:tcPr>
            <w:tcW w:type="dxa" w:w="3456"/>
            <w:vAlign w:val="center"/>
          </w:tcPr>
          <w:p>
            <w:pPr>
              <w:jc w:val="right"/>
            </w:pPr>
            <w:r/>
            <w:r>
              <w:rPr>
                <w:rFonts w:ascii="Arial" w:hAnsi="Arial"/>
                <w:b w:val="0"/>
                <w:sz w:val="12"/>
              </w:rPr>
              <w:t>عدد المنتجات المختلفة التي ظهرت في الطلبات.</w:t>
            </w:r>
          </w:p>
        </w:tc>
      </w:tr>
      <w:tr>
        <w:tc>
          <w:tcPr>
            <w:tcW w:type="dxa" w:w="3456"/>
            <w:vAlign w:val="center"/>
          </w:tcPr>
          <w:p>
            <w:pPr>
              <w:jc w:val="right"/>
            </w:pPr>
            <w:r/>
            <w:r>
              <w:rPr>
                <w:rFonts w:ascii="Arial" w:hAnsi="Arial"/>
                <w:b w:val="0"/>
                <w:sz w:val="12"/>
              </w:rPr>
              <w:t>Distinct Sellers</w:t>
            </w:r>
          </w:p>
        </w:tc>
        <w:tc>
          <w:tcPr>
            <w:tcW w:type="dxa" w:w="3456"/>
            <w:vAlign w:val="center"/>
          </w:tcPr>
          <w:p>
            <w:pPr>
              <w:jc w:val="right"/>
            </w:pPr>
            <w:r/>
            <w:r>
              <w:rPr>
                <w:rFonts w:ascii="Arial" w:hAnsi="Arial"/>
                <w:b w:val="0"/>
                <w:sz w:val="12"/>
              </w:rPr>
              <w:t>DISTINCTCOUNT(olist_order_items_dataset[seller_id])</w:t>
            </w:r>
          </w:p>
        </w:tc>
        <w:tc>
          <w:tcPr>
            <w:tcW w:type="dxa" w:w="3456"/>
            <w:vAlign w:val="center"/>
          </w:tcPr>
          <w:p>
            <w:pPr>
              <w:jc w:val="right"/>
            </w:pPr>
            <w:r/>
            <w:r>
              <w:rPr>
                <w:rFonts w:ascii="Arial" w:hAnsi="Arial"/>
                <w:b w:val="0"/>
                <w:sz w:val="12"/>
              </w:rPr>
              <w:t>عدد البائعين المختلفين المشاركين في بنود الطلبات.</w:t>
            </w:r>
          </w:p>
        </w:tc>
      </w:tr>
      <w:tr>
        <w:tc>
          <w:tcPr>
            <w:tcW w:type="dxa" w:w="3456"/>
            <w:vAlign w:val="center"/>
          </w:tcPr>
          <w:p>
            <w:pPr>
              <w:jc w:val="right"/>
            </w:pPr>
            <w:r/>
            <w:r>
              <w:rPr>
                <w:rFonts w:ascii="Arial" w:hAnsi="Arial"/>
                <w:b w:val="0"/>
                <w:sz w:val="12"/>
              </w:rPr>
              <w:t>Payment Amount</w:t>
            </w:r>
          </w:p>
        </w:tc>
        <w:tc>
          <w:tcPr>
            <w:tcW w:type="dxa" w:w="3456"/>
            <w:vAlign w:val="center"/>
          </w:tcPr>
          <w:p>
            <w:pPr>
              <w:jc w:val="right"/>
            </w:pPr>
            <w:r/>
            <w:r>
              <w:rPr>
                <w:rFonts w:ascii="Arial" w:hAnsi="Arial"/>
                <w:b w:val="0"/>
                <w:sz w:val="12"/>
              </w:rPr>
              <w:t>SUM(olist_order_payments_dataset[payment_value])</w:t>
            </w:r>
          </w:p>
        </w:tc>
        <w:tc>
          <w:tcPr>
            <w:tcW w:type="dxa" w:w="3456"/>
            <w:vAlign w:val="center"/>
          </w:tcPr>
          <w:p>
            <w:pPr>
              <w:jc w:val="right"/>
            </w:pPr>
            <w:r/>
            <w:r>
              <w:rPr>
                <w:rFonts w:ascii="Arial" w:hAnsi="Arial"/>
                <w:b w:val="0"/>
                <w:sz w:val="12"/>
              </w:rPr>
              <w:t>Measure بديل/مخصص لإجمالي قيمة المدفوعات.</w:t>
            </w:r>
          </w:p>
        </w:tc>
      </w:tr>
      <w:tr>
        <w:tc>
          <w:tcPr>
            <w:tcW w:type="dxa" w:w="3456"/>
            <w:vAlign w:val="center"/>
          </w:tcPr>
          <w:p>
            <w:pPr>
              <w:jc w:val="right"/>
            </w:pPr>
            <w:r/>
            <w:r>
              <w:rPr>
                <w:rFonts w:ascii="Arial" w:hAnsi="Arial"/>
                <w:b w:val="0"/>
                <w:sz w:val="12"/>
              </w:rPr>
              <w:t>Customers with Orders</w:t>
            </w:r>
          </w:p>
        </w:tc>
        <w:tc>
          <w:tcPr>
            <w:tcW w:type="dxa" w:w="3456"/>
            <w:vAlign w:val="center"/>
          </w:tcPr>
          <w:p>
            <w:pPr>
              <w:jc w:val="right"/>
            </w:pPr>
            <w:r/>
            <w:r>
              <w:rPr>
                <w:rFonts w:ascii="Arial" w:hAnsi="Arial"/>
                <w:b w:val="0"/>
                <w:sz w:val="12"/>
              </w:rPr>
              <w:t>DISTINCTCOUNT(olist_orders_dataset[customer_id])</w:t>
            </w:r>
          </w:p>
        </w:tc>
        <w:tc>
          <w:tcPr>
            <w:tcW w:type="dxa" w:w="3456"/>
            <w:vAlign w:val="center"/>
          </w:tcPr>
          <w:p>
            <w:pPr>
              <w:jc w:val="right"/>
            </w:pPr>
            <w:r/>
            <w:r>
              <w:rPr>
                <w:rFonts w:ascii="Arial" w:hAnsi="Arial"/>
                <w:b w:val="0"/>
                <w:sz w:val="12"/>
              </w:rPr>
              <w:t>عدد العملاء الذين ظهر لهم Order في جدول الطلبات.</w:t>
            </w:r>
          </w:p>
        </w:tc>
      </w:tr>
      <w:tr>
        <w:tc>
          <w:tcPr>
            <w:tcW w:type="dxa" w:w="3456"/>
            <w:vAlign w:val="center"/>
          </w:tcPr>
          <w:p>
            <w:pPr>
              <w:jc w:val="right"/>
            </w:pPr>
            <w:r/>
            <w:r>
              <w:rPr>
                <w:rFonts w:ascii="Arial" w:hAnsi="Arial"/>
                <w:b w:val="0"/>
                <w:sz w:val="12"/>
              </w:rPr>
              <w:t>Total Cities</w:t>
            </w:r>
          </w:p>
        </w:tc>
        <w:tc>
          <w:tcPr>
            <w:tcW w:type="dxa" w:w="3456"/>
            <w:vAlign w:val="center"/>
          </w:tcPr>
          <w:p>
            <w:pPr>
              <w:jc w:val="right"/>
            </w:pPr>
            <w:r/>
            <w:r>
              <w:rPr>
                <w:rFonts w:ascii="Arial" w:hAnsi="Arial"/>
                <w:b w:val="0"/>
                <w:sz w:val="12"/>
              </w:rPr>
              <w:t>DISTINCTCOUNT(olist_customers_dataset[customer_city])</w:t>
            </w:r>
          </w:p>
        </w:tc>
        <w:tc>
          <w:tcPr>
            <w:tcW w:type="dxa" w:w="3456"/>
            <w:vAlign w:val="center"/>
          </w:tcPr>
          <w:p>
            <w:pPr>
              <w:jc w:val="right"/>
            </w:pPr>
            <w:r/>
            <w:r>
              <w:rPr>
                <w:rFonts w:ascii="Arial" w:hAnsi="Arial"/>
                <w:b w:val="0"/>
                <w:sz w:val="12"/>
              </w:rPr>
              <w:t>عدد المدن المختلفة للعملاء.</w:t>
            </w:r>
          </w:p>
        </w:tc>
      </w:tr>
      <w:tr>
        <w:tc>
          <w:tcPr>
            <w:tcW w:type="dxa" w:w="3456"/>
            <w:vAlign w:val="center"/>
          </w:tcPr>
          <w:p>
            <w:pPr>
              <w:jc w:val="right"/>
            </w:pPr>
            <w:r/>
            <w:r>
              <w:rPr>
                <w:rFonts w:ascii="Arial" w:hAnsi="Arial"/>
                <w:b w:val="0"/>
                <w:sz w:val="12"/>
              </w:rPr>
              <w:t>Total Seller</w:t>
            </w:r>
          </w:p>
        </w:tc>
        <w:tc>
          <w:tcPr>
            <w:tcW w:type="dxa" w:w="3456"/>
            <w:vAlign w:val="center"/>
          </w:tcPr>
          <w:p>
            <w:pPr>
              <w:jc w:val="right"/>
            </w:pPr>
            <w:r/>
            <w:r>
              <w:rPr>
                <w:rFonts w:ascii="Arial" w:hAnsi="Arial"/>
                <w:b w:val="0"/>
                <w:sz w:val="12"/>
              </w:rPr>
              <w:t>DISTINCTCOUNT(olist_sellers_dataset[seller_id])</w:t>
            </w:r>
          </w:p>
        </w:tc>
        <w:tc>
          <w:tcPr>
            <w:tcW w:type="dxa" w:w="3456"/>
            <w:vAlign w:val="center"/>
          </w:tcPr>
          <w:p>
            <w:pPr>
              <w:jc w:val="right"/>
            </w:pPr>
            <w:r/>
            <w:r>
              <w:rPr>
                <w:rFonts w:ascii="Arial" w:hAnsi="Arial"/>
                <w:b w:val="0"/>
                <w:sz w:val="12"/>
              </w:rPr>
              <w:t>عدد البائعين الفريدين.</w:t>
            </w:r>
          </w:p>
        </w:tc>
      </w:tr>
      <w:tr>
        <w:tc>
          <w:tcPr>
            <w:tcW w:type="dxa" w:w="3456"/>
            <w:vAlign w:val="center"/>
          </w:tcPr>
          <w:p>
            <w:pPr>
              <w:jc w:val="right"/>
            </w:pPr>
            <w:r/>
            <w:r>
              <w:rPr>
                <w:rFonts w:ascii="Arial" w:hAnsi="Arial"/>
                <w:b w:val="0"/>
                <w:sz w:val="12"/>
              </w:rPr>
              <w:t>On Time Orders</w:t>
            </w:r>
          </w:p>
        </w:tc>
        <w:tc>
          <w:tcPr>
            <w:tcW w:type="dxa" w:w="3456"/>
            <w:vAlign w:val="center"/>
          </w:tcPr>
          <w:p>
            <w:pPr>
              <w:jc w:val="right"/>
            </w:pPr>
            <w:r/>
            <w:r>
              <w:rPr>
                <w:rFonts w:ascii="Arial" w:hAnsi="Arial"/>
                <w:b w:val="0"/>
                <w:sz w:val="12"/>
              </w:rPr>
              <w:t>CALCULATE(COUNTROWS(olist_orders_dataset), olist_orders_dataset[On Time vs Late] = "On Time")</w:t>
            </w:r>
          </w:p>
        </w:tc>
        <w:tc>
          <w:tcPr>
            <w:tcW w:type="dxa" w:w="3456"/>
            <w:vAlign w:val="center"/>
          </w:tcPr>
          <w:p>
            <w:pPr>
              <w:jc w:val="right"/>
            </w:pPr>
            <w:r/>
            <w:r>
              <w:rPr>
                <w:rFonts w:ascii="Arial" w:hAnsi="Arial"/>
                <w:b w:val="0"/>
                <w:sz w:val="12"/>
              </w:rPr>
              <w:t>عدد الطلبات التي تم تسليمها في أو قبل الموعد المتوقع.</w:t>
            </w:r>
          </w:p>
        </w:tc>
      </w:tr>
      <w:tr>
        <w:tc>
          <w:tcPr>
            <w:tcW w:type="dxa" w:w="3456"/>
            <w:vAlign w:val="center"/>
          </w:tcPr>
          <w:p>
            <w:pPr>
              <w:jc w:val="right"/>
            </w:pPr>
            <w:r/>
            <w:r>
              <w:rPr>
                <w:rFonts w:ascii="Arial" w:hAnsi="Arial"/>
                <w:b w:val="0"/>
                <w:sz w:val="12"/>
              </w:rPr>
              <w:t>On Time Rate</w:t>
            </w:r>
          </w:p>
        </w:tc>
        <w:tc>
          <w:tcPr>
            <w:tcW w:type="dxa" w:w="3456"/>
            <w:vAlign w:val="center"/>
          </w:tcPr>
          <w:p>
            <w:pPr>
              <w:jc w:val="right"/>
            </w:pPr>
            <w:r/>
            <w:r>
              <w:rPr>
                <w:rFonts w:ascii="Arial" w:hAnsi="Arial"/>
                <w:b w:val="0"/>
                <w:sz w:val="12"/>
              </w:rPr>
              <w:t>DIVIDE([On Time Orders], [Delivered Orders], 0)</w:t>
            </w:r>
          </w:p>
        </w:tc>
        <w:tc>
          <w:tcPr>
            <w:tcW w:type="dxa" w:w="3456"/>
            <w:vAlign w:val="center"/>
          </w:tcPr>
          <w:p>
            <w:pPr>
              <w:jc w:val="right"/>
            </w:pPr>
            <w:r/>
            <w:r>
              <w:rPr>
                <w:rFonts w:ascii="Arial" w:hAnsi="Arial"/>
                <w:b w:val="0"/>
                <w:sz w:val="12"/>
              </w:rPr>
              <w:t>نسبة الطلبات المسلَّمة في الموعد من الطلبات المسلَّمة.</w:t>
            </w:r>
          </w:p>
        </w:tc>
      </w:tr>
      <w:tr>
        <w:tc>
          <w:tcPr>
            <w:tcW w:type="dxa" w:w="3456"/>
            <w:vAlign w:val="center"/>
          </w:tcPr>
          <w:p>
            <w:pPr>
              <w:jc w:val="right"/>
            </w:pPr>
            <w:r/>
            <w:r>
              <w:rPr>
                <w:rFonts w:ascii="Arial" w:hAnsi="Arial"/>
                <w:b w:val="0"/>
                <w:sz w:val="12"/>
              </w:rPr>
              <w:t>Average Delivery Days</w:t>
            </w:r>
          </w:p>
        </w:tc>
        <w:tc>
          <w:tcPr>
            <w:tcW w:type="dxa" w:w="3456"/>
            <w:vAlign w:val="center"/>
          </w:tcPr>
          <w:p>
            <w:pPr>
              <w:jc w:val="right"/>
            </w:pPr>
            <w:r/>
            <w:r>
              <w:rPr>
                <w:rFonts w:ascii="Arial" w:hAnsi="Arial"/>
                <w:b w:val="0"/>
                <w:sz w:val="12"/>
              </w:rPr>
              <w:t>AVERAGE(olist_orders_dataset[Delivery Days])</w:t>
            </w:r>
          </w:p>
        </w:tc>
        <w:tc>
          <w:tcPr>
            <w:tcW w:type="dxa" w:w="3456"/>
            <w:vAlign w:val="center"/>
          </w:tcPr>
          <w:p>
            <w:pPr>
              <w:jc w:val="right"/>
            </w:pPr>
            <w:r/>
            <w:r>
              <w:rPr>
                <w:rFonts w:ascii="Arial" w:hAnsi="Arial"/>
                <w:b w:val="0"/>
                <w:sz w:val="12"/>
              </w:rPr>
              <w:t>متوسط مدة التسليم بالأيام.</w:t>
            </w:r>
          </w:p>
        </w:tc>
      </w:tr>
      <w:tr>
        <w:tc>
          <w:tcPr>
            <w:tcW w:type="dxa" w:w="3456"/>
            <w:vAlign w:val="center"/>
          </w:tcPr>
          <w:p>
            <w:pPr>
              <w:jc w:val="right"/>
            </w:pPr>
            <w:r/>
            <w:r>
              <w:rPr>
                <w:rFonts w:ascii="Arial" w:hAnsi="Arial"/>
                <w:b w:val="0"/>
                <w:sz w:val="12"/>
              </w:rPr>
              <w:t>Average Days Late</w:t>
            </w:r>
          </w:p>
        </w:tc>
        <w:tc>
          <w:tcPr>
            <w:tcW w:type="dxa" w:w="3456"/>
            <w:vAlign w:val="center"/>
          </w:tcPr>
          <w:p>
            <w:pPr>
              <w:jc w:val="right"/>
            </w:pPr>
            <w:r/>
            <w:r>
              <w:rPr>
                <w:rFonts w:ascii="Arial" w:hAnsi="Arial"/>
                <w:b w:val="0"/>
                <w:sz w:val="12"/>
              </w:rPr>
              <w:t>AVERAGEX(FILTER(olist_orders_dataset, olist_orders_dataset[On Time vs Late] = "Late"), olist_orders_dataset[Days Late])</w:t>
            </w:r>
          </w:p>
        </w:tc>
        <w:tc>
          <w:tcPr>
            <w:tcW w:type="dxa" w:w="3456"/>
            <w:vAlign w:val="center"/>
          </w:tcPr>
          <w:p>
            <w:pPr>
              <w:jc w:val="right"/>
            </w:pPr>
            <w:r/>
            <w:r>
              <w:rPr>
                <w:rFonts w:ascii="Arial" w:hAnsi="Arial"/>
                <w:b w:val="0"/>
                <w:sz w:val="12"/>
              </w:rPr>
              <w:t>متوسط عدد أيام التأخير للطلبات المتأخرة.</w:t>
            </w:r>
          </w:p>
        </w:tc>
      </w:tr>
      <w:tr>
        <w:tc>
          <w:tcPr>
            <w:tcW w:type="dxa" w:w="3456"/>
            <w:vAlign w:val="center"/>
          </w:tcPr>
          <w:p>
            <w:pPr>
              <w:jc w:val="right"/>
            </w:pPr>
            <w:r/>
            <w:r>
              <w:rPr>
                <w:rFonts w:ascii="Arial" w:hAnsi="Arial"/>
                <w:b w:val="0"/>
                <w:sz w:val="12"/>
              </w:rPr>
              <w:t>Late Orders</w:t>
            </w:r>
          </w:p>
        </w:tc>
        <w:tc>
          <w:tcPr>
            <w:tcW w:type="dxa" w:w="3456"/>
            <w:vAlign w:val="center"/>
          </w:tcPr>
          <w:p>
            <w:pPr>
              <w:jc w:val="right"/>
            </w:pPr>
            <w:r/>
            <w:r>
              <w:rPr>
                <w:rFonts w:ascii="Arial" w:hAnsi="Arial"/>
                <w:b w:val="0"/>
                <w:sz w:val="12"/>
              </w:rPr>
              <w:t>CALCULATE(COUNTROWS(olist_orders_dataset), olist_orders_dataset[On Time vs Late] = "Late")</w:t>
            </w:r>
          </w:p>
        </w:tc>
        <w:tc>
          <w:tcPr>
            <w:tcW w:type="dxa" w:w="3456"/>
            <w:vAlign w:val="center"/>
          </w:tcPr>
          <w:p>
            <w:pPr>
              <w:jc w:val="right"/>
            </w:pPr>
            <w:r/>
            <w:r>
              <w:rPr>
                <w:rFonts w:ascii="Arial" w:hAnsi="Arial"/>
                <w:b w:val="0"/>
                <w:sz w:val="12"/>
              </w:rPr>
              <w:t>عدد الطلبات المتأخرة.</w:t>
            </w:r>
          </w:p>
        </w:tc>
      </w:tr>
    </w:tbl>
    <w:p>
      <w:pPr>
        <w:spacing w:after="120"/>
        <w:jc w:val="right"/>
      </w:pPr>
      <w:r>
        <w:rPr>
          <w:rFonts w:ascii="Arial" w:hAnsi="Arial"/>
          <w:sz w:val="20"/>
        </w:rPr>
        <w:t>ملاحظة: بعض أسماء Measures في النموذج محفوظة بأسماء مختصرة/غير ظاهرة بالكامل عند استخراج XML الداخلي لملف Power Pivot؛ لذلك تم توحيد الصياغة في هذا المستند إلى أسماء الحقول الظاهرة في PT_Executive وDB_*، مع الحفاظ على المنطق الحسابي الظاهر في النموذج.</w:t>
      </w:r>
    </w:p>
    <w:p>
      <w:pPr>
        <w:pStyle w:val="Heading1"/>
      </w:pPr>
      <w:r>
        <w:t>6. Pivot Tables والـDashboard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jc w:val="right"/>
            </w:pPr>
            <w:r/>
            <w:r>
              <w:rPr>
                <w:rFonts w:ascii="Arial" w:hAnsi="Arial"/>
                <w:b/>
                <w:sz w:val="16"/>
              </w:rPr>
              <w:t>Dashboard</w:t>
            </w:r>
          </w:p>
        </w:tc>
        <w:tc>
          <w:tcPr>
            <w:tcW w:type="dxa" w:w="3456"/>
            <w:vAlign w:val="center"/>
            <w:shd w:fill="D9EAF7"/>
          </w:tcPr>
          <w:p>
            <w:pPr>
              <w:jc w:val="right"/>
            </w:pPr>
            <w:r/>
            <w:r>
              <w:rPr>
                <w:rFonts w:ascii="Arial" w:hAnsi="Arial"/>
                <w:b/>
                <w:sz w:val="16"/>
              </w:rPr>
              <w:t>KPIs/مؤشرات رئيسية</w:t>
            </w:r>
          </w:p>
        </w:tc>
        <w:tc>
          <w:tcPr>
            <w:tcW w:type="dxa" w:w="3456"/>
            <w:vAlign w:val="center"/>
            <w:shd w:fill="D9EAF7"/>
          </w:tcPr>
          <w:p>
            <w:pPr>
              <w:jc w:val="right"/>
            </w:pPr>
            <w:r/>
            <w:r>
              <w:rPr>
                <w:rFonts w:ascii="Arial" w:hAnsi="Arial"/>
                <w:b/>
                <w:sz w:val="16"/>
              </w:rPr>
              <w:t>الغرض</w:t>
            </w:r>
          </w:p>
        </w:tc>
      </w:tr>
      <w:tr>
        <w:tc>
          <w:tcPr>
            <w:tcW w:type="dxa" w:w="3456"/>
            <w:vAlign w:val="center"/>
          </w:tcPr>
          <w:p>
            <w:pPr>
              <w:jc w:val="right"/>
            </w:pPr>
            <w:r/>
            <w:r>
              <w:rPr>
                <w:rFonts w:ascii="Arial" w:hAnsi="Arial"/>
                <w:b w:val="0"/>
                <w:sz w:val="16"/>
              </w:rPr>
              <w:t>DB_Home</w:t>
            </w:r>
          </w:p>
        </w:tc>
        <w:tc>
          <w:tcPr>
            <w:tcW w:type="dxa" w:w="3456"/>
            <w:vAlign w:val="center"/>
          </w:tcPr>
          <w:p>
            <w:pPr>
              <w:jc w:val="right"/>
            </w:pPr>
            <w:r/>
            <w:r>
              <w:rPr>
                <w:rFonts w:ascii="Arial" w:hAnsi="Arial"/>
                <w:b w:val="0"/>
                <w:sz w:val="16"/>
              </w:rPr>
              <w:t>Orders, Customers, Items Sold, Partner Seller, Cities</w:t>
            </w:r>
          </w:p>
        </w:tc>
        <w:tc>
          <w:tcPr>
            <w:tcW w:type="dxa" w:w="3456"/>
            <w:vAlign w:val="center"/>
          </w:tcPr>
          <w:p>
            <w:pPr>
              <w:jc w:val="right"/>
            </w:pPr>
            <w:r/>
            <w:r>
              <w:rPr>
                <w:rFonts w:ascii="Arial" w:hAnsi="Arial"/>
                <w:b w:val="0"/>
                <w:sz w:val="16"/>
              </w:rPr>
              <w:t>نظرة تنفيذية عامة.</w:t>
            </w:r>
          </w:p>
        </w:tc>
      </w:tr>
      <w:tr>
        <w:tc>
          <w:tcPr>
            <w:tcW w:type="dxa" w:w="3456"/>
            <w:vAlign w:val="center"/>
          </w:tcPr>
          <w:p>
            <w:pPr>
              <w:jc w:val="right"/>
            </w:pPr>
            <w:r/>
            <w:r>
              <w:rPr>
                <w:rFonts w:ascii="Arial" w:hAnsi="Arial"/>
                <w:b w:val="0"/>
                <w:sz w:val="16"/>
              </w:rPr>
              <w:t>DB_Orders</w:t>
            </w:r>
          </w:p>
        </w:tc>
        <w:tc>
          <w:tcPr>
            <w:tcW w:type="dxa" w:w="3456"/>
            <w:vAlign w:val="center"/>
          </w:tcPr>
          <w:p>
            <w:pPr>
              <w:jc w:val="right"/>
            </w:pPr>
            <w:r/>
            <w:r>
              <w:rPr>
                <w:rFonts w:ascii="Arial" w:hAnsi="Arial"/>
                <w:b w:val="0"/>
                <w:sz w:val="16"/>
              </w:rPr>
              <w:t>Orders, Delivered Orders, Canceled Orders, Delivery Rate</w:t>
            </w:r>
          </w:p>
        </w:tc>
        <w:tc>
          <w:tcPr>
            <w:tcW w:type="dxa" w:w="3456"/>
            <w:vAlign w:val="center"/>
          </w:tcPr>
          <w:p>
            <w:pPr>
              <w:jc w:val="right"/>
            </w:pPr>
            <w:r/>
            <w:r>
              <w:rPr>
                <w:rFonts w:ascii="Arial" w:hAnsi="Arial"/>
                <w:b w:val="0"/>
                <w:sz w:val="16"/>
              </w:rPr>
              <w:t>حالة الطلبات ومعدل التسليم.</w:t>
            </w:r>
          </w:p>
        </w:tc>
      </w:tr>
      <w:tr>
        <w:tc>
          <w:tcPr>
            <w:tcW w:type="dxa" w:w="3456"/>
            <w:vAlign w:val="center"/>
          </w:tcPr>
          <w:p>
            <w:pPr>
              <w:jc w:val="right"/>
            </w:pPr>
            <w:r/>
            <w:r>
              <w:rPr>
                <w:rFonts w:ascii="Arial" w:hAnsi="Arial"/>
                <w:b w:val="0"/>
                <w:sz w:val="16"/>
              </w:rPr>
              <w:t>DB_Customers</w:t>
            </w:r>
          </w:p>
        </w:tc>
        <w:tc>
          <w:tcPr>
            <w:tcW w:type="dxa" w:w="3456"/>
            <w:vAlign w:val="center"/>
          </w:tcPr>
          <w:p>
            <w:pPr>
              <w:jc w:val="right"/>
            </w:pPr>
            <w:r/>
            <w:r>
              <w:rPr>
                <w:rFonts w:ascii="Arial" w:hAnsi="Arial"/>
                <w:b w:val="0"/>
                <w:sz w:val="16"/>
              </w:rPr>
              <w:t>Orders, Customers, Orders per Customer, Average Order Value</w:t>
            </w:r>
          </w:p>
        </w:tc>
        <w:tc>
          <w:tcPr>
            <w:tcW w:type="dxa" w:w="3456"/>
            <w:vAlign w:val="center"/>
          </w:tcPr>
          <w:p>
            <w:pPr>
              <w:jc w:val="right"/>
            </w:pPr>
            <w:r/>
            <w:r>
              <w:rPr>
                <w:rFonts w:ascii="Arial" w:hAnsi="Arial"/>
                <w:b w:val="0"/>
                <w:sz w:val="16"/>
              </w:rPr>
              <w:t>سلوك العملاء وقيمة الطلب.</w:t>
            </w:r>
          </w:p>
        </w:tc>
      </w:tr>
      <w:tr>
        <w:tc>
          <w:tcPr>
            <w:tcW w:type="dxa" w:w="3456"/>
            <w:vAlign w:val="center"/>
          </w:tcPr>
          <w:p>
            <w:pPr>
              <w:jc w:val="right"/>
            </w:pPr>
            <w:r/>
            <w:r>
              <w:rPr>
                <w:rFonts w:ascii="Arial" w:hAnsi="Arial"/>
                <w:b w:val="0"/>
                <w:sz w:val="16"/>
              </w:rPr>
              <w:t>DB_Sales</w:t>
            </w:r>
          </w:p>
        </w:tc>
        <w:tc>
          <w:tcPr>
            <w:tcW w:type="dxa" w:w="3456"/>
            <w:vAlign w:val="center"/>
          </w:tcPr>
          <w:p>
            <w:pPr>
              <w:jc w:val="right"/>
            </w:pPr>
            <w:r/>
            <w:r>
              <w:rPr>
                <w:rFonts w:ascii="Arial" w:hAnsi="Arial"/>
                <w:b w:val="0"/>
                <w:sz w:val="16"/>
              </w:rPr>
              <w:t>Total Sales, Total Revenue, Total Freight, Average Order Value</w:t>
            </w:r>
          </w:p>
        </w:tc>
        <w:tc>
          <w:tcPr>
            <w:tcW w:type="dxa" w:w="3456"/>
            <w:vAlign w:val="center"/>
          </w:tcPr>
          <w:p>
            <w:pPr>
              <w:jc w:val="right"/>
            </w:pPr>
            <w:r/>
            <w:r>
              <w:rPr>
                <w:rFonts w:ascii="Arial" w:hAnsi="Arial"/>
                <w:b w:val="0"/>
                <w:sz w:val="16"/>
              </w:rPr>
              <w:t>المبيعات والإيرادات والشحن.</w:t>
            </w:r>
          </w:p>
        </w:tc>
      </w:tr>
      <w:tr>
        <w:tc>
          <w:tcPr>
            <w:tcW w:type="dxa" w:w="3456"/>
            <w:vAlign w:val="center"/>
          </w:tcPr>
          <w:p>
            <w:pPr>
              <w:jc w:val="right"/>
            </w:pPr>
            <w:r/>
            <w:r>
              <w:rPr>
                <w:rFonts w:ascii="Arial" w:hAnsi="Arial"/>
                <w:b w:val="0"/>
                <w:sz w:val="16"/>
              </w:rPr>
              <w:t>DB_Products</w:t>
            </w:r>
          </w:p>
        </w:tc>
        <w:tc>
          <w:tcPr>
            <w:tcW w:type="dxa" w:w="3456"/>
            <w:vAlign w:val="center"/>
          </w:tcPr>
          <w:p>
            <w:pPr>
              <w:jc w:val="right"/>
            </w:pPr>
            <w:r/>
            <w:r>
              <w:rPr>
                <w:rFonts w:ascii="Arial" w:hAnsi="Arial"/>
                <w:b w:val="0"/>
                <w:sz w:val="16"/>
              </w:rPr>
              <w:t>Total Sales, Orders, Items Sold, Average Item Price</w:t>
            </w:r>
          </w:p>
        </w:tc>
        <w:tc>
          <w:tcPr>
            <w:tcW w:type="dxa" w:w="3456"/>
            <w:vAlign w:val="center"/>
          </w:tcPr>
          <w:p>
            <w:pPr>
              <w:jc w:val="right"/>
            </w:pPr>
            <w:r/>
            <w:r>
              <w:rPr>
                <w:rFonts w:ascii="Arial" w:hAnsi="Arial"/>
                <w:b w:val="0"/>
                <w:sz w:val="16"/>
              </w:rPr>
              <w:t>المنتجات والفئات.</w:t>
            </w:r>
          </w:p>
        </w:tc>
      </w:tr>
      <w:tr>
        <w:tc>
          <w:tcPr>
            <w:tcW w:type="dxa" w:w="3456"/>
            <w:vAlign w:val="center"/>
          </w:tcPr>
          <w:p>
            <w:pPr>
              <w:jc w:val="right"/>
            </w:pPr>
            <w:r/>
            <w:r>
              <w:rPr>
                <w:rFonts w:ascii="Arial" w:hAnsi="Arial"/>
                <w:b w:val="0"/>
                <w:sz w:val="16"/>
              </w:rPr>
              <w:t>DB_Sellers</w:t>
            </w:r>
          </w:p>
        </w:tc>
        <w:tc>
          <w:tcPr>
            <w:tcW w:type="dxa" w:w="3456"/>
            <w:vAlign w:val="center"/>
          </w:tcPr>
          <w:p>
            <w:pPr>
              <w:jc w:val="right"/>
            </w:pPr>
            <w:r/>
            <w:r>
              <w:rPr>
                <w:rFonts w:ascii="Arial" w:hAnsi="Arial"/>
                <w:b w:val="0"/>
                <w:sz w:val="16"/>
              </w:rPr>
              <w:t>Total Sales, Average Item Price, Items Sold, Partner Seller</w:t>
            </w:r>
          </w:p>
        </w:tc>
        <w:tc>
          <w:tcPr>
            <w:tcW w:type="dxa" w:w="3456"/>
            <w:vAlign w:val="center"/>
          </w:tcPr>
          <w:p>
            <w:pPr>
              <w:jc w:val="right"/>
            </w:pPr>
            <w:r/>
            <w:r>
              <w:rPr>
                <w:rFonts w:ascii="Arial" w:hAnsi="Arial"/>
                <w:b w:val="0"/>
                <w:sz w:val="16"/>
              </w:rPr>
              <w:t>أداء البائعين.</w:t>
            </w:r>
          </w:p>
        </w:tc>
      </w:tr>
      <w:tr>
        <w:tc>
          <w:tcPr>
            <w:tcW w:type="dxa" w:w="3456"/>
            <w:vAlign w:val="center"/>
          </w:tcPr>
          <w:p>
            <w:pPr>
              <w:jc w:val="right"/>
            </w:pPr>
            <w:r/>
            <w:r>
              <w:rPr>
                <w:rFonts w:ascii="Arial" w:hAnsi="Arial"/>
                <w:b w:val="0"/>
                <w:sz w:val="16"/>
              </w:rPr>
              <w:t>DB_Payments</w:t>
            </w:r>
          </w:p>
        </w:tc>
        <w:tc>
          <w:tcPr>
            <w:tcW w:type="dxa" w:w="3456"/>
            <w:vAlign w:val="center"/>
          </w:tcPr>
          <w:p>
            <w:pPr>
              <w:jc w:val="right"/>
            </w:pPr>
            <w:r/>
            <w:r>
              <w:rPr>
                <w:rFonts w:ascii="Arial" w:hAnsi="Arial"/>
                <w:b w:val="0"/>
                <w:sz w:val="16"/>
              </w:rPr>
              <w:t>Total Payments, Payment Transactions, Average Payment, Average Installments</w:t>
            </w:r>
          </w:p>
        </w:tc>
        <w:tc>
          <w:tcPr>
            <w:tcW w:type="dxa" w:w="3456"/>
            <w:vAlign w:val="center"/>
          </w:tcPr>
          <w:p>
            <w:pPr>
              <w:jc w:val="right"/>
            </w:pPr>
            <w:r/>
            <w:r>
              <w:rPr>
                <w:rFonts w:ascii="Arial" w:hAnsi="Arial"/>
                <w:b w:val="0"/>
                <w:sz w:val="16"/>
              </w:rPr>
              <w:t>سلوك وطرق الدفع.</w:t>
            </w:r>
          </w:p>
        </w:tc>
      </w:tr>
      <w:tr>
        <w:tc>
          <w:tcPr>
            <w:tcW w:type="dxa" w:w="3456"/>
            <w:vAlign w:val="center"/>
          </w:tcPr>
          <w:p>
            <w:pPr>
              <w:jc w:val="right"/>
            </w:pPr>
            <w:r/>
            <w:r>
              <w:rPr>
                <w:rFonts w:ascii="Arial" w:hAnsi="Arial"/>
                <w:b w:val="0"/>
                <w:sz w:val="16"/>
              </w:rPr>
              <w:t>DB_Reviews</w:t>
            </w:r>
          </w:p>
        </w:tc>
        <w:tc>
          <w:tcPr>
            <w:tcW w:type="dxa" w:w="3456"/>
            <w:vAlign w:val="center"/>
          </w:tcPr>
          <w:p>
            <w:pPr>
              <w:jc w:val="right"/>
            </w:pPr>
            <w:r/>
            <w:r>
              <w:rPr>
                <w:rFonts w:ascii="Arial" w:hAnsi="Arial"/>
                <w:b w:val="0"/>
                <w:sz w:val="16"/>
              </w:rPr>
              <w:t>Total Reviews, Average Review Score, Positive Reviews, Negative Reviews, Positive Review Rate</w:t>
            </w:r>
          </w:p>
        </w:tc>
        <w:tc>
          <w:tcPr>
            <w:tcW w:type="dxa" w:w="3456"/>
            <w:vAlign w:val="center"/>
          </w:tcPr>
          <w:p>
            <w:pPr>
              <w:jc w:val="right"/>
            </w:pPr>
            <w:r/>
            <w:r>
              <w:rPr>
                <w:rFonts w:ascii="Arial" w:hAnsi="Arial"/>
                <w:b w:val="0"/>
                <w:sz w:val="16"/>
              </w:rPr>
              <w:t>رضا العملاء.</w:t>
            </w:r>
          </w:p>
        </w:tc>
      </w:tr>
      <w:tr>
        <w:tc>
          <w:tcPr>
            <w:tcW w:type="dxa" w:w="3456"/>
            <w:vAlign w:val="center"/>
          </w:tcPr>
          <w:p>
            <w:pPr>
              <w:jc w:val="right"/>
            </w:pPr>
            <w:r/>
            <w:r>
              <w:rPr>
                <w:rFonts w:ascii="Arial" w:hAnsi="Arial"/>
                <w:b w:val="0"/>
                <w:sz w:val="16"/>
              </w:rPr>
              <w:t>DB_Delivery</w:t>
            </w:r>
          </w:p>
        </w:tc>
        <w:tc>
          <w:tcPr>
            <w:tcW w:type="dxa" w:w="3456"/>
            <w:vAlign w:val="center"/>
          </w:tcPr>
          <w:p>
            <w:pPr>
              <w:jc w:val="right"/>
            </w:pPr>
            <w:r/>
            <w:r>
              <w:rPr>
                <w:rFonts w:ascii="Arial" w:hAnsi="Arial"/>
                <w:b w:val="0"/>
                <w:sz w:val="16"/>
              </w:rPr>
              <w:t>Delivered Orders, Late Orders, Delivery Rate, On Time Rate, Average Delivery Days, Average Days Late</w:t>
            </w:r>
          </w:p>
        </w:tc>
        <w:tc>
          <w:tcPr>
            <w:tcW w:type="dxa" w:w="3456"/>
            <w:vAlign w:val="center"/>
          </w:tcPr>
          <w:p>
            <w:pPr>
              <w:jc w:val="right"/>
            </w:pPr>
            <w:r/>
            <w:r>
              <w:rPr>
                <w:rFonts w:ascii="Arial" w:hAnsi="Arial"/>
                <w:b w:val="0"/>
                <w:sz w:val="16"/>
              </w:rPr>
              <w:t>أداء الشحن والتسليم.</w:t>
            </w:r>
          </w:p>
        </w:tc>
      </w:tr>
      <w:tr>
        <w:tc>
          <w:tcPr>
            <w:tcW w:type="dxa" w:w="3456"/>
            <w:vAlign w:val="center"/>
          </w:tcPr>
          <w:p>
            <w:pPr>
              <w:jc w:val="right"/>
            </w:pPr>
            <w:r/>
            <w:r>
              <w:rPr>
                <w:rFonts w:ascii="Arial" w:hAnsi="Arial"/>
                <w:b w:val="0"/>
                <w:sz w:val="16"/>
              </w:rPr>
              <w:t>DB_Geography</w:t>
            </w:r>
          </w:p>
        </w:tc>
        <w:tc>
          <w:tcPr>
            <w:tcW w:type="dxa" w:w="3456"/>
            <w:vAlign w:val="center"/>
          </w:tcPr>
          <w:p>
            <w:pPr>
              <w:jc w:val="right"/>
            </w:pPr>
            <w:r/>
            <w:r>
              <w:rPr>
                <w:rFonts w:ascii="Arial" w:hAnsi="Arial"/>
                <w:b w:val="0"/>
                <w:sz w:val="16"/>
              </w:rPr>
              <w:t>Orders, Total Sales, Customers, Partner Seller</w:t>
            </w:r>
          </w:p>
        </w:tc>
        <w:tc>
          <w:tcPr>
            <w:tcW w:type="dxa" w:w="3456"/>
            <w:vAlign w:val="center"/>
          </w:tcPr>
          <w:p>
            <w:pPr>
              <w:jc w:val="right"/>
            </w:pPr>
            <w:r/>
            <w:r>
              <w:rPr>
                <w:rFonts w:ascii="Arial" w:hAnsi="Arial"/>
                <w:b w:val="0"/>
                <w:sz w:val="16"/>
              </w:rPr>
              <w:t>الأداء حسب المناطق.</w:t>
            </w:r>
          </w:p>
        </w:tc>
      </w:tr>
    </w:tbl>
    <w:p>
      <w:pPr>
        <w:spacing w:after="120"/>
        <w:jc w:val="right"/>
      </w:pPr>
      <w:r>
        <w:rPr>
          <w:rFonts w:ascii="Arial" w:hAnsi="Arial"/>
          <w:sz w:val="20"/>
        </w:rPr>
        <w:t>تم استخدام Slicers مرتبطة بالنموذج للتحكم في التحليل، ومن أهمها: customer_state، delivery_status، order_purchase_timestamp (Month/Quarter/Year)، order_status، payment_type، review_score، seller_city. الهدف هو جعل الـKPI والرسومات تستجيب للفلاتر بدل أن تكون أرقامًا ثابتة.</w:t>
      </w:r>
    </w:p>
    <w:p>
      <w:pPr>
        <w:pStyle w:val="Heading1"/>
      </w:pPr>
      <w:r>
        <w:t>7. التحليل بعد تنظيف البيانات وبناء النموذج</w:t>
      </w:r>
    </w:p>
    <w:p>
      <w:pPr>
        <w:spacing w:after="120"/>
        <w:jc w:val="right"/>
      </w:pPr>
      <w:r>
        <w:rPr>
          <w:rFonts w:ascii="Arial" w:hAnsi="Arial"/>
          <w:sz w:val="20"/>
        </w:rPr>
        <w:t>القيم التالية مأخوذة من PT_Executive وPivot Tables الموجودة في الملف النهائي، وبالتالي فهي تمثل الحالة الحالية للبيانات داخل المشروع.</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jc w:val="right"/>
            </w:pPr>
            <w:r/>
            <w:r>
              <w:rPr>
                <w:rFonts w:ascii="Arial" w:hAnsi="Arial"/>
                <w:b/>
                <w:sz w:val="16"/>
              </w:rPr>
              <w:t>المؤشر</w:t>
            </w:r>
          </w:p>
        </w:tc>
        <w:tc>
          <w:tcPr>
            <w:tcW w:type="dxa" w:w="5184"/>
            <w:vAlign w:val="center"/>
            <w:shd w:fill="D9EAF7"/>
          </w:tcPr>
          <w:p>
            <w:pPr>
              <w:jc w:val="right"/>
            </w:pPr>
            <w:r/>
            <w:r>
              <w:rPr>
                <w:rFonts w:ascii="Arial" w:hAnsi="Arial"/>
                <w:b/>
                <w:sz w:val="16"/>
              </w:rPr>
              <w:t>القيمة</w:t>
            </w:r>
          </w:p>
        </w:tc>
      </w:tr>
      <w:tr>
        <w:tc>
          <w:tcPr>
            <w:tcW w:type="dxa" w:w="5184"/>
            <w:vAlign w:val="center"/>
          </w:tcPr>
          <w:p>
            <w:pPr>
              <w:jc w:val="right"/>
            </w:pPr>
            <w:r/>
            <w:r>
              <w:rPr>
                <w:rFonts w:ascii="Arial" w:hAnsi="Arial"/>
                <w:b w:val="0"/>
                <w:sz w:val="16"/>
              </w:rPr>
              <w:t>Total Orders</w:t>
            </w:r>
          </w:p>
        </w:tc>
        <w:tc>
          <w:tcPr>
            <w:tcW w:type="dxa" w:w="5184"/>
            <w:vAlign w:val="center"/>
          </w:tcPr>
          <w:p>
            <w:pPr>
              <w:jc w:val="right"/>
            </w:pPr>
            <w:r/>
            <w:r>
              <w:rPr>
                <w:rFonts w:ascii="Arial" w:hAnsi="Arial"/>
                <w:b w:val="0"/>
                <w:sz w:val="16"/>
              </w:rPr>
              <w:t>99,441</w:t>
            </w:r>
          </w:p>
        </w:tc>
      </w:tr>
      <w:tr>
        <w:tc>
          <w:tcPr>
            <w:tcW w:type="dxa" w:w="5184"/>
            <w:vAlign w:val="center"/>
          </w:tcPr>
          <w:p>
            <w:pPr>
              <w:jc w:val="right"/>
            </w:pPr>
            <w:r/>
            <w:r>
              <w:rPr>
                <w:rFonts w:ascii="Arial" w:hAnsi="Arial"/>
                <w:b w:val="0"/>
                <w:sz w:val="16"/>
              </w:rPr>
              <w:t>Total Customers</w:t>
            </w:r>
          </w:p>
        </w:tc>
        <w:tc>
          <w:tcPr>
            <w:tcW w:type="dxa" w:w="5184"/>
            <w:vAlign w:val="center"/>
          </w:tcPr>
          <w:p>
            <w:pPr>
              <w:jc w:val="right"/>
            </w:pPr>
            <w:r/>
            <w:r>
              <w:rPr>
                <w:rFonts w:ascii="Arial" w:hAnsi="Arial"/>
                <w:b w:val="0"/>
                <w:sz w:val="16"/>
              </w:rPr>
              <w:t>96,096</w:t>
            </w:r>
          </w:p>
        </w:tc>
      </w:tr>
      <w:tr>
        <w:tc>
          <w:tcPr>
            <w:tcW w:type="dxa" w:w="5184"/>
            <w:vAlign w:val="center"/>
          </w:tcPr>
          <w:p>
            <w:pPr>
              <w:jc w:val="right"/>
            </w:pPr>
            <w:r/>
            <w:r>
              <w:rPr>
                <w:rFonts w:ascii="Arial" w:hAnsi="Arial"/>
                <w:b w:val="0"/>
                <w:sz w:val="16"/>
              </w:rPr>
              <w:t>Total Sales</w:t>
            </w:r>
          </w:p>
        </w:tc>
        <w:tc>
          <w:tcPr>
            <w:tcW w:type="dxa" w:w="5184"/>
            <w:vAlign w:val="center"/>
          </w:tcPr>
          <w:p>
            <w:pPr>
              <w:jc w:val="right"/>
            </w:pPr>
            <w:r/>
            <w:r>
              <w:rPr>
                <w:rFonts w:ascii="Arial" w:hAnsi="Arial"/>
                <w:b w:val="0"/>
                <w:sz w:val="16"/>
              </w:rPr>
              <w:t>13,589,413.95</w:t>
            </w:r>
          </w:p>
        </w:tc>
      </w:tr>
      <w:tr>
        <w:tc>
          <w:tcPr>
            <w:tcW w:type="dxa" w:w="5184"/>
            <w:vAlign w:val="center"/>
          </w:tcPr>
          <w:p>
            <w:pPr>
              <w:jc w:val="right"/>
            </w:pPr>
            <w:r/>
            <w:r>
              <w:rPr>
                <w:rFonts w:ascii="Arial" w:hAnsi="Arial"/>
                <w:b w:val="0"/>
                <w:sz w:val="16"/>
              </w:rPr>
              <w:t>Total Freight</w:t>
            </w:r>
          </w:p>
        </w:tc>
        <w:tc>
          <w:tcPr>
            <w:tcW w:type="dxa" w:w="5184"/>
            <w:vAlign w:val="center"/>
          </w:tcPr>
          <w:p>
            <w:pPr>
              <w:jc w:val="right"/>
            </w:pPr>
            <w:r/>
            <w:r>
              <w:rPr>
                <w:rFonts w:ascii="Arial" w:hAnsi="Arial"/>
                <w:b w:val="0"/>
                <w:sz w:val="16"/>
              </w:rPr>
              <w:t>2,251,909.54</w:t>
            </w:r>
          </w:p>
        </w:tc>
      </w:tr>
      <w:tr>
        <w:tc>
          <w:tcPr>
            <w:tcW w:type="dxa" w:w="5184"/>
            <w:vAlign w:val="center"/>
          </w:tcPr>
          <w:p>
            <w:pPr>
              <w:jc w:val="right"/>
            </w:pPr>
            <w:r/>
            <w:r>
              <w:rPr>
                <w:rFonts w:ascii="Arial" w:hAnsi="Arial"/>
                <w:b w:val="0"/>
                <w:sz w:val="16"/>
              </w:rPr>
              <w:t>Total Revenue</w:t>
            </w:r>
          </w:p>
        </w:tc>
        <w:tc>
          <w:tcPr>
            <w:tcW w:type="dxa" w:w="5184"/>
            <w:vAlign w:val="center"/>
          </w:tcPr>
          <w:p>
            <w:pPr>
              <w:jc w:val="right"/>
            </w:pPr>
            <w:r/>
            <w:r>
              <w:rPr>
                <w:rFonts w:ascii="Arial" w:hAnsi="Arial"/>
                <w:b w:val="0"/>
                <w:sz w:val="16"/>
              </w:rPr>
              <w:t>15,841,323.49</w:t>
            </w:r>
          </w:p>
        </w:tc>
      </w:tr>
      <w:tr>
        <w:tc>
          <w:tcPr>
            <w:tcW w:type="dxa" w:w="5184"/>
            <w:vAlign w:val="center"/>
          </w:tcPr>
          <w:p>
            <w:pPr>
              <w:jc w:val="right"/>
            </w:pPr>
            <w:r/>
            <w:r>
              <w:rPr>
                <w:rFonts w:ascii="Arial" w:hAnsi="Arial"/>
                <w:b w:val="0"/>
                <w:sz w:val="16"/>
              </w:rPr>
              <w:t>Total Items Sold</w:t>
            </w:r>
          </w:p>
        </w:tc>
        <w:tc>
          <w:tcPr>
            <w:tcW w:type="dxa" w:w="5184"/>
            <w:vAlign w:val="center"/>
          </w:tcPr>
          <w:p>
            <w:pPr>
              <w:jc w:val="right"/>
            </w:pPr>
            <w:r/>
            <w:r>
              <w:rPr>
                <w:rFonts w:ascii="Arial" w:hAnsi="Arial"/>
                <w:b w:val="0"/>
                <w:sz w:val="16"/>
              </w:rPr>
              <w:t>112,650</w:t>
            </w:r>
          </w:p>
        </w:tc>
      </w:tr>
      <w:tr>
        <w:tc>
          <w:tcPr>
            <w:tcW w:type="dxa" w:w="5184"/>
            <w:vAlign w:val="center"/>
          </w:tcPr>
          <w:p>
            <w:pPr>
              <w:jc w:val="right"/>
            </w:pPr>
            <w:r/>
            <w:r>
              <w:rPr>
                <w:rFonts w:ascii="Arial" w:hAnsi="Arial"/>
                <w:b w:val="0"/>
                <w:sz w:val="16"/>
              </w:rPr>
              <w:t>Delivered Orders</w:t>
            </w:r>
          </w:p>
        </w:tc>
        <w:tc>
          <w:tcPr>
            <w:tcW w:type="dxa" w:w="5184"/>
            <w:vAlign w:val="center"/>
          </w:tcPr>
          <w:p>
            <w:pPr>
              <w:jc w:val="right"/>
            </w:pPr>
            <w:r/>
            <w:r>
              <w:rPr>
                <w:rFonts w:ascii="Arial" w:hAnsi="Arial"/>
                <w:b w:val="0"/>
                <w:sz w:val="16"/>
              </w:rPr>
              <w:t>96,478</w:t>
            </w:r>
          </w:p>
        </w:tc>
      </w:tr>
      <w:tr>
        <w:tc>
          <w:tcPr>
            <w:tcW w:type="dxa" w:w="5184"/>
            <w:vAlign w:val="center"/>
          </w:tcPr>
          <w:p>
            <w:pPr>
              <w:jc w:val="right"/>
            </w:pPr>
            <w:r/>
            <w:r>
              <w:rPr>
                <w:rFonts w:ascii="Arial" w:hAnsi="Arial"/>
                <w:b w:val="0"/>
                <w:sz w:val="16"/>
              </w:rPr>
              <w:t>Delivery Rate</w:t>
            </w:r>
          </w:p>
        </w:tc>
        <w:tc>
          <w:tcPr>
            <w:tcW w:type="dxa" w:w="5184"/>
            <w:vAlign w:val="center"/>
          </w:tcPr>
          <w:p>
            <w:pPr>
              <w:jc w:val="right"/>
            </w:pPr>
            <w:r/>
            <w:r>
              <w:rPr>
                <w:rFonts w:ascii="Arial" w:hAnsi="Arial"/>
                <w:b w:val="0"/>
                <w:sz w:val="16"/>
              </w:rPr>
              <w:t>97.02%</w:t>
            </w:r>
          </w:p>
        </w:tc>
      </w:tr>
      <w:tr>
        <w:tc>
          <w:tcPr>
            <w:tcW w:type="dxa" w:w="5184"/>
            <w:vAlign w:val="center"/>
          </w:tcPr>
          <w:p>
            <w:pPr>
              <w:jc w:val="right"/>
            </w:pPr>
            <w:r/>
            <w:r>
              <w:rPr>
                <w:rFonts w:ascii="Arial" w:hAnsi="Arial"/>
                <w:b w:val="0"/>
                <w:sz w:val="16"/>
              </w:rPr>
              <w:t>On Time Orders</w:t>
            </w:r>
          </w:p>
        </w:tc>
        <w:tc>
          <w:tcPr>
            <w:tcW w:type="dxa" w:w="5184"/>
            <w:vAlign w:val="center"/>
          </w:tcPr>
          <w:p>
            <w:pPr>
              <w:jc w:val="right"/>
            </w:pPr>
            <w:r/>
            <w:r>
              <w:rPr>
                <w:rFonts w:ascii="Arial" w:hAnsi="Arial"/>
                <w:b w:val="0"/>
                <w:sz w:val="16"/>
              </w:rPr>
              <w:t>88,649</w:t>
            </w:r>
          </w:p>
        </w:tc>
      </w:tr>
      <w:tr>
        <w:tc>
          <w:tcPr>
            <w:tcW w:type="dxa" w:w="5184"/>
            <w:vAlign w:val="center"/>
          </w:tcPr>
          <w:p>
            <w:pPr>
              <w:jc w:val="right"/>
            </w:pPr>
            <w:r/>
            <w:r>
              <w:rPr>
                <w:rFonts w:ascii="Arial" w:hAnsi="Arial"/>
                <w:b w:val="0"/>
                <w:sz w:val="16"/>
              </w:rPr>
              <w:t>On Time Rate</w:t>
            </w:r>
          </w:p>
        </w:tc>
        <w:tc>
          <w:tcPr>
            <w:tcW w:type="dxa" w:w="5184"/>
            <w:vAlign w:val="center"/>
          </w:tcPr>
          <w:p>
            <w:pPr>
              <w:jc w:val="right"/>
            </w:pPr>
            <w:r/>
            <w:r>
              <w:rPr>
                <w:rFonts w:ascii="Arial" w:hAnsi="Arial"/>
                <w:b w:val="0"/>
                <w:sz w:val="16"/>
              </w:rPr>
              <w:t>91.89%</w:t>
            </w:r>
          </w:p>
        </w:tc>
      </w:tr>
      <w:tr>
        <w:tc>
          <w:tcPr>
            <w:tcW w:type="dxa" w:w="5184"/>
            <w:vAlign w:val="center"/>
          </w:tcPr>
          <w:p>
            <w:pPr>
              <w:jc w:val="right"/>
            </w:pPr>
            <w:r/>
            <w:r>
              <w:rPr>
                <w:rFonts w:ascii="Arial" w:hAnsi="Arial"/>
                <w:b w:val="0"/>
                <w:sz w:val="16"/>
              </w:rPr>
              <w:t>Late Orders</w:t>
            </w:r>
          </w:p>
        </w:tc>
        <w:tc>
          <w:tcPr>
            <w:tcW w:type="dxa" w:w="5184"/>
            <w:vAlign w:val="center"/>
          </w:tcPr>
          <w:p>
            <w:pPr>
              <w:jc w:val="right"/>
            </w:pPr>
            <w:r/>
            <w:r>
              <w:rPr>
                <w:rFonts w:ascii="Arial" w:hAnsi="Arial"/>
                <w:b w:val="0"/>
                <w:sz w:val="16"/>
              </w:rPr>
              <w:t>7,827</w:t>
            </w:r>
          </w:p>
        </w:tc>
      </w:tr>
      <w:tr>
        <w:tc>
          <w:tcPr>
            <w:tcW w:type="dxa" w:w="5184"/>
            <w:vAlign w:val="center"/>
          </w:tcPr>
          <w:p>
            <w:pPr>
              <w:jc w:val="right"/>
            </w:pPr>
            <w:r/>
            <w:r>
              <w:rPr>
                <w:rFonts w:ascii="Arial" w:hAnsi="Arial"/>
                <w:b w:val="0"/>
                <w:sz w:val="16"/>
              </w:rPr>
              <w:t>Average Delivery Days</w:t>
            </w:r>
          </w:p>
        </w:tc>
        <w:tc>
          <w:tcPr>
            <w:tcW w:type="dxa" w:w="5184"/>
            <w:vAlign w:val="center"/>
          </w:tcPr>
          <w:p>
            <w:pPr>
              <w:jc w:val="right"/>
            </w:pPr>
            <w:r/>
            <w:r>
              <w:rPr>
                <w:rFonts w:ascii="Arial" w:hAnsi="Arial"/>
                <w:b w:val="0"/>
                <w:sz w:val="16"/>
              </w:rPr>
              <w:t>12.52</w:t>
            </w:r>
          </w:p>
        </w:tc>
      </w:tr>
      <w:tr>
        <w:tc>
          <w:tcPr>
            <w:tcW w:type="dxa" w:w="5184"/>
            <w:vAlign w:val="center"/>
          </w:tcPr>
          <w:p>
            <w:pPr>
              <w:jc w:val="right"/>
            </w:pPr>
            <w:r/>
            <w:r>
              <w:rPr>
                <w:rFonts w:ascii="Arial" w:hAnsi="Arial"/>
                <w:b w:val="0"/>
                <w:sz w:val="16"/>
              </w:rPr>
              <w:t>Average Review Score</w:t>
            </w:r>
          </w:p>
        </w:tc>
        <w:tc>
          <w:tcPr>
            <w:tcW w:type="dxa" w:w="5184"/>
            <w:vAlign w:val="center"/>
          </w:tcPr>
          <w:p>
            <w:pPr>
              <w:jc w:val="right"/>
            </w:pPr>
            <w:r/>
            <w:r>
              <w:rPr>
                <w:rFonts w:ascii="Arial" w:hAnsi="Arial"/>
                <w:b w:val="0"/>
                <w:sz w:val="16"/>
              </w:rPr>
              <w:t>4.09</w:t>
            </w:r>
          </w:p>
        </w:tc>
      </w:tr>
      <w:tr>
        <w:tc>
          <w:tcPr>
            <w:tcW w:type="dxa" w:w="5184"/>
            <w:vAlign w:val="center"/>
          </w:tcPr>
          <w:p>
            <w:pPr>
              <w:jc w:val="right"/>
            </w:pPr>
            <w:r/>
            <w:r>
              <w:rPr>
                <w:rFonts w:ascii="Arial" w:hAnsi="Arial"/>
                <w:b w:val="0"/>
                <w:sz w:val="16"/>
              </w:rPr>
              <w:t>Positive Review Rate</w:t>
            </w:r>
          </w:p>
        </w:tc>
        <w:tc>
          <w:tcPr>
            <w:tcW w:type="dxa" w:w="5184"/>
            <w:vAlign w:val="center"/>
          </w:tcPr>
          <w:p>
            <w:pPr>
              <w:jc w:val="right"/>
            </w:pPr>
            <w:r/>
            <w:r>
              <w:rPr>
                <w:rFonts w:ascii="Arial" w:hAnsi="Arial"/>
                <w:b w:val="0"/>
                <w:sz w:val="16"/>
              </w:rPr>
              <w:t>77.14%</w:t>
            </w:r>
          </w:p>
        </w:tc>
      </w:tr>
    </w:tbl>
    <w:p>
      <w:pPr>
        <w:spacing w:after="120"/>
        <w:jc w:val="right"/>
      </w:pPr>
      <w:r>
        <w:rPr>
          <w:rFonts w:ascii="Arial" w:hAnsi="Arial"/>
          <w:sz w:val="20"/>
        </w:rPr>
        <w:t>1) النمو الزمني للمبيعات: بلغت Total Sales في 2017 نحو 6.16 مليون، ثم ارتفعت إلى نحو 7.38 مليون في 2018، أي زيادة تقارب 19.97% وفق أرقام Pivot Table. يجب تفسير هذه الزيادة مع مراعاة أن مجموعة البيانات تغطي فترة غير متساوية في 2016 و2018، لذلك المقارنة السنوية ليست مقارنة بين 12 شهرًا كاملة لكل سنة.</w:t>
      </w:r>
    </w:p>
    <w:p>
      <w:pPr>
        <w:spacing w:after="120"/>
        <w:jc w:val="right"/>
      </w:pPr>
      <w:r>
        <w:rPr>
          <w:rFonts w:ascii="Arial" w:hAnsi="Arial"/>
          <w:sz w:val="20"/>
        </w:rPr>
        <w:t>2) أقوى شهر في إجمالي المبيعات كان مايو بحوالي 1.503 مليون، يليه أغسطس بحوالي 1.429 مليون ويوليو بحوالي 1.394 مليون. هذا يوضح أن الاتجاه الشهري ليس خطيًا، وأن تحليل الشهر/الربع مهم بجانب المقارنة السنوية.</w:t>
      </w:r>
    </w:p>
    <w:p>
      <w:pPr>
        <w:spacing w:after="120"/>
        <w:jc w:val="right"/>
      </w:pPr>
      <w:r>
        <w:rPr>
          <w:rFonts w:ascii="Arial" w:hAnsi="Arial"/>
          <w:sz w:val="20"/>
        </w:rPr>
        <w:t>3) جغرافيًا، يظهر São Paulo كأكبر ولاية من حيث Total Sales في Pivot Geography بحوالي 5.20 مليون، تليها Rio de Janeiro بحوالي 1.82 مليون وMinas Gerais بحوالي 1.59 مليون. هذه النتائج تصف توزيع البيانات داخل Olist ولا تعني أن الولاية هي سبب الأداء.</w:t>
      </w:r>
    </w:p>
    <w:p>
      <w:pPr>
        <w:spacing w:after="120"/>
        <w:jc w:val="right"/>
      </w:pPr>
      <w:r>
        <w:rPr>
          <w:rFonts w:ascii="Arial" w:hAnsi="Arial"/>
          <w:sz w:val="20"/>
        </w:rPr>
        <w:t>4) التسليم: 96,478 طلبًا كانت حالتها delivered من إجمالي 99,441، ما ينتج عنه Delivery Rate يقارب 97.02%. أما On Time Orders فبلغت 88,649، مع On Time Rate يقارب 91.89% من الطلبات المسلَّمة. يوجد بذلك فرق تحليلي مهم بين نجاح التسليم عمومًا وبين الالتزام بالموعد المتوقع.</w:t>
      </w:r>
    </w:p>
    <w:p>
      <w:pPr>
        <w:spacing w:after="120"/>
        <w:jc w:val="right"/>
      </w:pPr>
      <w:r>
        <w:rPr>
          <w:rFonts w:ascii="Arial" w:hAnsi="Arial"/>
          <w:sz w:val="20"/>
        </w:rPr>
        <w:t>5) المراجعات: متوسط Review Score يقارب 4.09/5، ونسبة Positive Review Rate في PT_Executive تقارب 77.14%. لذلك يمكن تحليل تجربة العميل مع أداء التسليم بدل النظر إلى التقييم منفصلًا.</w:t>
      </w:r>
    </w:p>
    <w:p>
      <w:pPr>
        <w:spacing w:after="120"/>
        <w:jc w:val="right"/>
      </w:pPr>
      <w:r>
        <w:rPr>
          <w:rFonts w:ascii="Arial" w:hAnsi="Arial"/>
          <w:sz w:val="20"/>
        </w:rPr>
        <w:t>6) الدفع: Credit Card هي وسيلة الدفع الأكبر في Pivot Payments بقيمة تقارب 12.54 مليون، مقابل نحو 2.87 مليون لـBoleto. هذا يوضح أهمية تقسيم المبيعات حسب payment_type في لوحة المدفوعات.</w:t>
      </w:r>
    </w:p>
    <w:p>
      <w:pPr>
        <w:pStyle w:val="Heading2"/>
      </w:pPr>
      <w:r>
        <w:t>7.1 تفسير خارجي لبعض النتائج – البرازيل 2018</w:t>
      </w:r>
    </w:p>
    <w:p>
      <w:pPr>
        <w:spacing w:after="120"/>
        <w:jc w:val="right"/>
      </w:pPr>
      <w:r>
        <w:rPr>
          <w:rFonts w:ascii="Arial" w:hAnsi="Arial"/>
          <w:sz w:val="20"/>
        </w:rPr>
        <w:t>عند وجود تغيرات واضحة في 2018، يمكن ربطها بالسياق الاقتصادي واللوجستي دون الادعاء بوجود علاقة سببية مباشرة. بيانات IBGE الرسمية تشير إلى أن إضراب سائقي الشاحنات في مايو 2018 أثّر بوضوح على الصناعة والنقل والتجارة: انخفض الإنتاج الصناعي 10.9% من أبريل إلى مايو، وأشارت IBGE إلى أن الإضراب عطّل الإمداد واللوجستيات. كما انخفض حجم خدمات النقل والخدمات المساندة للنقل والبريد بشدة في مايو. وفي تجارة التجزئة، سجل مايو 2018 انخفاضًا شهريًا في حجم المبيعات، وذكرت IBGE أن إضراب النقل كان من العوامل المؤثرة. هذه المعلومة مفيدة خصوصًا عند تفسير مؤشرات Delivery Days وDays Late، لكنها لا تثبت وحدها أن أي حركة في بيانات Olist سببها الإضراب.</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jc w:val="right"/>
            </w:pPr>
            <w:r/>
            <w:r>
              <w:rPr>
                <w:rFonts w:ascii="Arial" w:hAnsi="Arial"/>
                <w:b/>
                <w:sz w:val="14"/>
              </w:rPr>
              <w:t>المصدر</w:t>
            </w:r>
          </w:p>
        </w:tc>
        <w:tc>
          <w:tcPr>
            <w:tcW w:type="dxa" w:w="5184"/>
            <w:vAlign w:val="center"/>
            <w:shd w:fill="D9EAF7"/>
          </w:tcPr>
          <w:p>
            <w:pPr>
              <w:jc w:val="right"/>
            </w:pPr>
            <w:r/>
            <w:r>
              <w:rPr>
                <w:rFonts w:ascii="Arial" w:hAnsi="Arial"/>
                <w:b/>
                <w:sz w:val="14"/>
              </w:rPr>
              <w:t>الرابط</w:t>
            </w:r>
          </w:p>
        </w:tc>
      </w:tr>
      <w:tr>
        <w:tc>
          <w:tcPr>
            <w:tcW w:type="dxa" w:w="5184"/>
            <w:vAlign w:val="center"/>
          </w:tcPr>
          <w:p>
            <w:pPr>
              <w:jc w:val="right"/>
            </w:pPr>
            <w:r/>
            <w:r>
              <w:rPr>
                <w:rFonts w:ascii="Arial" w:hAnsi="Arial"/>
                <w:b w:val="0"/>
                <w:sz w:val="14"/>
              </w:rPr>
              <w:t>IBGE – Industrial output retreats 10.9% in May (2018)</w:t>
            </w:r>
          </w:p>
        </w:tc>
        <w:tc>
          <w:tcPr>
            <w:tcW w:type="dxa" w:w="5184"/>
            <w:vAlign w:val="center"/>
          </w:tcPr>
          <w:p>
            <w:pPr>
              <w:jc w:val="right"/>
            </w:pPr>
            <w:r/>
            <w:r>
              <w:rPr>
                <w:rFonts w:ascii="Arial" w:hAnsi="Arial"/>
                <w:b w:val="0"/>
                <w:sz w:val="14"/>
              </w:rPr>
              <w:t>https://agenciadenoticias.ibge.gov.br/en/agencia-press-room/2185-news-agency/releases-en/21623-industrial-output-retreats-10-9-in-may</w:t>
            </w:r>
          </w:p>
        </w:tc>
      </w:tr>
      <w:tr>
        <w:tc>
          <w:tcPr>
            <w:tcW w:type="dxa" w:w="5184"/>
            <w:vAlign w:val="center"/>
          </w:tcPr>
          <w:p>
            <w:pPr>
              <w:jc w:val="right"/>
            </w:pPr>
            <w:r/>
            <w:r>
              <w:rPr>
                <w:rFonts w:ascii="Arial" w:hAnsi="Arial"/>
                <w:b w:val="0"/>
                <w:sz w:val="14"/>
              </w:rPr>
              <w:t>IBGE – Retail sales fall 0.6% in May 2018</w:t>
            </w:r>
          </w:p>
        </w:tc>
        <w:tc>
          <w:tcPr>
            <w:tcW w:type="dxa" w:w="5184"/>
            <w:vAlign w:val="center"/>
          </w:tcPr>
          <w:p>
            <w:pPr>
              <w:jc w:val="right"/>
            </w:pPr>
            <w:r/>
            <w:r>
              <w:rPr>
                <w:rFonts w:ascii="Arial" w:hAnsi="Arial"/>
                <w:b w:val="0"/>
                <w:sz w:val="14"/>
              </w:rPr>
              <w:t>https://agenciadenoticias.ibge.gov.br/agencia-sala-de-imprensa/2013-agencia-de-noticias/releases/21731-vendas-no-varejo-caem-0-6-em-maio</w:t>
            </w:r>
          </w:p>
        </w:tc>
      </w:tr>
      <w:tr>
        <w:tc>
          <w:tcPr>
            <w:tcW w:type="dxa" w:w="5184"/>
            <w:vAlign w:val="center"/>
          </w:tcPr>
          <w:p>
            <w:pPr>
              <w:jc w:val="right"/>
            </w:pPr>
            <w:r/>
            <w:r>
              <w:rPr>
                <w:rFonts w:ascii="Arial" w:hAnsi="Arial"/>
                <w:b w:val="0"/>
                <w:sz w:val="14"/>
              </w:rPr>
              <w:t>IBGE – Services sector falls 3.8% in May 2018</w:t>
            </w:r>
          </w:p>
        </w:tc>
        <w:tc>
          <w:tcPr>
            <w:tcW w:type="dxa" w:w="5184"/>
            <w:vAlign w:val="center"/>
          </w:tcPr>
          <w:p>
            <w:pPr>
              <w:jc w:val="right"/>
            </w:pPr>
            <w:r/>
            <w:r>
              <w:rPr>
                <w:rFonts w:ascii="Arial" w:hAnsi="Arial"/>
                <w:b w:val="0"/>
                <w:sz w:val="14"/>
              </w:rPr>
              <w:t>https://agenciadenoticias.ibge.gov.br/en/agencia-press-room/2185-news-agency/releases/21756-in-may-serviced-sector-falls-3-8-over-april</w:t>
            </w:r>
          </w:p>
        </w:tc>
      </w:tr>
      <w:tr>
        <w:tc>
          <w:tcPr>
            <w:tcW w:type="dxa" w:w="5184"/>
            <w:vAlign w:val="center"/>
          </w:tcPr>
          <w:p>
            <w:pPr>
              <w:jc w:val="right"/>
            </w:pPr>
            <w:r/>
            <w:r>
              <w:rPr>
                <w:rFonts w:ascii="Arial" w:hAnsi="Arial"/>
                <w:b w:val="0"/>
                <w:sz w:val="14"/>
              </w:rPr>
              <w:t>IBGE – Retail sales recover in August after truckers' strike</w:t>
            </w:r>
          </w:p>
        </w:tc>
        <w:tc>
          <w:tcPr>
            <w:tcW w:type="dxa" w:w="5184"/>
            <w:vAlign w:val="center"/>
          </w:tcPr>
          <w:p>
            <w:pPr>
              <w:jc w:val="right"/>
            </w:pPr>
            <w:r/>
            <w:r>
              <w:rPr>
                <w:rFonts w:ascii="Arial" w:hAnsi="Arial"/>
                <w:b w:val="0"/>
                <w:sz w:val="14"/>
              </w:rPr>
              <w:t>https://agenciadenoticias.ibge.gov.br/agencia-noticias/2012-agencia-de-noticias/noticias/22782-vendas-se-recuperam-e-se-aproximam-de-patamar-anterior-a-greve-dos-caminhoneiros</w:t>
            </w:r>
          </w:p>
        </w:tc>
      </w:tr>
    </w:tbl>
    <w:p>
      <w:pPr>
        <w:pStyle w:val="Heading1"/>
      </w:pPr>
      <w:r>
        <w:t>8. الخلاصة</w:t>
      </w:r>
    </w:p>
    <w:p>
      <w:pPr>
        <w:spacing w:after="120"/>
        <w:jc w:val="right"/>
      </w:pPr>
      <w:r>
        <w:rPr>
          <w:rFonts w:ascii="Arial" w:hAnsi="Arial"/>
          <w:sz w:val="20"/>
        </w:rPr>
        <w:t>المشروع مرّ فعليًا بثلاث طبقات: (1) مصادر CSV الأصلية، (2) Power Query للتنظيف وإضافة الأعمدة التحليلية، ثم (3) Data Model/Measures/Pivot Tables والـDashboards. أهم قيمة مضافة ليست في الرسومات فقط، بل في تحويل البيانات الخام إلى نموذج يمكن من خلاله الإجابة عن أسئلة المبيعات والعملاء والبائعين والدفع والمراجعات والتسليم باستخدام نفس المقاييس ومع نفس الفلاتر.</w:t>
      </w:r>
    </w:p>
    <w:p>
      <w:pPr>
        <w:spacing w:after="120"/>
        <w:jc w:val="right"/>
      </w:pPr>
      <w:r>
        <w:rPr>
          <w:rFonts w:ascii="Arial" w:hAnsi="Arial"/>
          <w:sz w:val="20"/>
        </w:rPr>
        <w:t>أهم التحسينات التحليلية التي أضيفت: توحيد أنواع البيانات، تصحيح بعض القيم النصية، معالجة القيم غير الصالحة في خصائص المنتجات، تنظيف نصوص المراجعات، إضافة delivery_status، On Time vs Late، Delivery Days وDays Late، ثم بناء Measures DAX تسمح بحساب المؤشرات بصورة ديناميكية داخل الـDashboard.</w:t>
      </w:r>
    </w:p>
    <w:p>
      <w:pPr>
        <w:pStyle w:val="Heading1"/>
      </w:pPr>
      <w:r>
        <w:t>ملحق A – تسلسل Power Query المختصر</w:t>
      </w:r>
    </w:p>
    <w:p>
      <w:pPr>
        <w:spacing w:after="120"/>
        <w:ind w:left="360" w:right="360"/>
        <w:jc w:val="left"/>
      </w:pPr>
      <w:r>
        <w:rPr>
          <w:rFonts w:ascii="Consolas" w:hAnsi="Consolas"/>
          <w:sz w:val="16"/>
        </w:rPr>
        <w:t>section Section1;</w:t>
        <w:br/>
        <w:br/>
        <w:br/>
        <w:br/>
        <w:t>shared olist_customers_dataset = let</w:t>
        <w:br/>
        <w:br/>
        <w:t xml:space="preserve">    Source = Csv.Document(File.Contents("C:\Users\backend\Downloads\7azem\Excel Tasks\Olist Project\Olist Project\Olist Dataset\Olist Dataset\olist_customers_dataset.csv"),[Delimiter=",", Columns=5, Encoding=1252, QuoteStyle=QuoteStyle.None]),</w:t>
        <w:br/>
        <w:br/>
        <w:t xml:space="preserve">    #"Promoted Headers" = Table.PromoteHeaders(Source, [PromoteAllScalars=true]),</w:t>
        <w:br/>
        <w:br/>
        <w:t xml:space="preserve">    #"Changed Type" = Table.TransformColumnTypes(#"Promoted Headers",{{"customer_id", type text}, {"customer_unique_id", type text}, {"customer_zip_code_prefix", Int64.Type}, {"customer_city", type text}, {"customer_state", type text}})</w:t>
        <w:br/>
        <w:br/>
        <w:t>in</w:t>
        <w:br/>
        <w:br/>
        <w:t xml:space="preserve">    #"Changed Type";</w:t>
        <w:br/>
        <w:br/>
        <w:br/>
        <w:br/>
        <w:t>shared olist_geolocation_dataset = let</w:t>
        <w:br/>
        <w:br/>
        <w:t xml:space="preserve">    Source = Csv.Document(File.Contents("C:\Users\backend\Downloads\7azem\Excel Tasks\Olist Project\Olist Project\Olist Dataset\Olist Dataset\olist_geolocation_dataset.csv"),[Delimiter=",", Columns=5, Encoding=65001, QuoteStyle=QuoteStyle.None]),</w:t>
        <w:br/>
        <w:br/>
        <w:t xml:space="preserve">    #"Promoted Headers" = Table.PromoteHeaders(Source, [PromoteAllScalars=true]),</w:t>
        <w:br/>
        <w:br/>
        <w:t xml:space="preserve">    #"Changed Type" = Table.TransformColumnTypes(#"Promoted Headers",{{"geolocation_zip_code_prefix", Int64.Type}, {"geolocation_lat", type number}, {"geolocation_lng", type number}, {"geolocation_city", type text}, {"geolocation_state", type text}}),</w:t>
        <w:br/>
        <w:br/>
        <w:t xml:space="preserve">    #"Replaced Value" = Table.ReplaceValue(#"Changed Type","são paulo","sao paulo",Replacer.ReplaceText,{"geolocation_city"})</w:t>
        <w:br/>
        <w:br/>
        <w:t>in</w:t>
        <w:br/>
        <w:br/>
        <w:t xml:space="preserve">    #"Replaced Value";</w:t>
        <w:br/>
        <w:br/>
        <w:br/>
        <w:br/>
        <w:t>shared olist_order_items_dataset = let</w:t>
        <w:br/>
        <w:br/>
        <w:t xml:space="preserve">    Source = Csv.Document(File.Contents("C:\Users\backend\Downloads\7azem\Excel Tasks\Olist Project\Olist Project\Olist Dataset\Olist Dataset\olist_order_items_dataset.csv"),[Delimiter=",", Columns=7, Encoding=1252, QuoteStyle=QuoteStyle.None]),</w:t>
        <w:br/>
        <w:br/>
        <w:t xml:space="preserve">    #"Promoted Headers" = Table.PromoteHeaders(Source, [PromoteAllScalars=true]),</w:t>
        <w:br/>
        <w:br/>
        <w:t xml:space="preserve">    #"Changed Type" = Table.TransformColumnTypes(#"Promoted Headers",{{"order_id", type text}, {"order_item_id", Int64.Type}, {"product_id", type text}, {"seller_id", type text}, {"shipping_limit_date", type datetime}, {"price", type number}, {"freight_value", type number}})</w:t>
        <w:br/>
        <w:br/>
        <w:t>in</w:t>
        <w:br/>
        <w:br/>
        <w:t xml:space="preserve">    #"Changed Type";</w:t>
        <w:br/>
        <w:br/>
        <w:br/>
        <w:br/>
        <w:t>shared olist_order_payments_dataset = let</w:t>
        <w:br/>
        <w:br/>
        <w:t xml:space="preserve">    Source = Csv.Document(File.Contents("C:\Users\backend\Downloads\7azem\Excel Tasks\Olist Project\Olist Project\Olist Dataset\Olist Dataset\olist_order_payments_dataset.csv"),[Delimiter=",", Columns=5, Encoding=1252, QuoteStyle=QuoteStyle.None]),</w:t>
        <w:br/>
        <w:br/>
        <w:t xml:space="preserve">    #"Promoted Headers" = Table.PromoteHeaders(Source, [PromoteAllScalars=true]),</w:t>
        <w:br/>
        <w:br/>
        <w:t xml:space="preserve">    #"Changed Type" = Table.TransformColumnTypes(#"Promoted Headers",{{"order_id", type text}, {"payment_sequential", Int64.Type}, {"payment_type", type text}, {"payment_installments", Int64.Type}, {"payment_value", type number}}),</w:t>
        <w:br/>
        <w:br/>
        <w:t xml:space="preserve">    #"Filtered Rows" = Table.SelectRows(#"Changed Type", each true)</w:t>
        <w:br/>
        <w:br/>
        <w:t>in</w:t>
        <w:br/>
        <w:br/>
        <w:t xml:space="preserve">    #"Filtered Rows";</w:t>
        <w:br/>
        <w:br/>
        <w:br/>
        <w:br/>
        <w:t>shared olist_order_reviews_dataset = let</w:t>
        <w:br/>
        <w:br/>
        <w:t xml:space="preserve">    Source = Csv.Document(File.Contents("C:\Users\backend\Downloads\7azem\Excel Tasks\Olist Project\Olist Project\Olist Dataset\Olist Dataset\olist_order_reviews_dataset.csv"),[Delimiter=",", Columns=7, Encoding=65001, QuoteStyle=QuoteStyle.Csv]),</w:t>
        <w:br/>
        <w:br/>
        <w:t xml:space="preserve">    #"Promoted Headers" = Table.PromoteHeaders(Source, [PromoteAllScalars=true]),</w:t>
        <w:br/>
        <w:br/>
        <w:t xml:space="preserve">    #"Changed Type" = Table.TransformColumnTypes(#"Promoted Headers",{{"review_id", type text}, {"order_id", type text}, {"review_score", Int64.Type}, {"review_comment_title", type text}, {"review_comment_message", type text}, {"review_creation_date", type datetime}, {"review_answer_timestamp", type datetime}}),</w:t>
        <w:br/>
        <w:br/>
        <w:t xml:space="preserve">    #"Trimmed Text" = Table.TransformColumns(#"Changed Type",{{"review_comment_title", Text.Trim, type text}, {"review_comment_message", Text.Trim, type text}}),</w:t>
        <w:br/>
        <w:br/>
        <w:t xml:space="preserve">    #"Cleaned Text" = Table.TransformColumns(#"Trimmed Text",{{"review_comment_title", Text.Clean, type text}, {"review_comment_message", Text.Clean, type text}}),</w:t>
        <w:br/>
        <w:br/>
        <w:t xml:space="preserve">    #"Added Custom" = Table.AddColumn(#"Cleaned Text", "if [Rating] &gt;= 4 then ""Positive""", each if [review_score] &gt;= 4 then "Positive"</w:t>
        <w:br/>
        <w:t>else if [review_score] = 3 then "Neutral"</w:t>
        <w:br/>
        <w:t>else if [review_score] &lt;= 2 then "Negative"</w:t>
        <w:br/>
        <w:t>else null)</w:t>
        <w:br/>
        <w:br/>
        <w:t>in</w:t>
        <w:br/>
        <w:br/>
        <w:t xml:space="preserve">    #"Added Custom";</w:t>
        <w:br/>
        <w:br/>
        <w:br/>
        <w:br/>
        <w:t>shared olist_orders_dataset = let</w:t>
        <w:br/>
        <w:br/>
        <w:t xml:space="preserve">    Source = Csv.Document(File.Contents("C:\Users\backend\Downloads\7azem\Excel Tasks\Olist Project\Olist Project\Olist Dataset\Olist Dataset\olist_orders_dataset.csv"),[Delimiter=",", Columns=8, Encoding=1252, QuoteStyle=QuoteStyle.None]),</w:t>
        <w:br/>
        <w:br/>
        <w:t xml:space="preserve">    #"Promoted Headers" = Table.PromoteHeaders(Source, [PromoteAllScalars=true]),</w:t>
        <w:br/>
        <w:br/>
        <w:t xml:space="preserve">    #"Changed Type" = Table.TransformColumnTypes(#"Promoted Headers",{{"order_id", type text}, {"customer_id", type text}, {"order_status", type text}, {"order_purchase_timestamp", type datetime}, {"order_approved_at", type datetime}, {"order_delivered_carrier_date", type datetime}, {"order_delivered_customer_date", type datetime}, {"order_estimated_delivery_date", type datetime}}),</w:t>
        <w:br/>
        <w:br/>
        <w:t xml:space="preserve">    #"Trimmed Text" = Table.TransformColumns(Table.TransformColumnTypes(#"Changed Type", {{"order_purchase_timestamp", type text}}, "en-US"),{{"order_purchase_timestamp", Text.Trim, type text}}),</w:t>
        <w:br/>
        <w:br/>
        <w:t xml:space="preserve">    #"Changed Type1" = Table.TransformColumnTypes(#"Trimmed Text",{{"order_purchase_timestamp", type datetime}}),</w:t>
        <w:br/>
        <w:br/>
        <w:t xml:space="preserve">    #"Added Custom" = Table.AddColumn(#"Changed Type1", "delivery_status", each if [order_status] = "delivered" then "delivery" else "not delivery"),</w:t>
        <w:br/>
        <w:br/>
        <w:t xml:space="preserve">    #"Added Custom1" = Table.AddColumn(#"Added Custom", "On Time vs Late", each if [order_delivered_customer_date] = null then</w:t>
        <w:br/>
        <w:t xml:space="preserve">    "Not Delivered"</w:t>
        <w:br/>
        <w:t>else if [order_delivered_customer_date] &lt;= [order_estimated_delivery_date] then</w:t>
        <w:br/>
        <w:t xml:space="preserve">    "On Time"</w:t>
        <w:br/>
        <w:t>else</w:t>
        <w:br/>
        <w:t xml:space="preserve">    "Late"),</w:t>
        <w:br/>
        <w:br/>
        <w:t xml:space="preserve">    #"Added Custom2" = Table.AddColumn(#"Added Custom1", "Delivery Days", each if [order_delivered_customer_date] = null or [order_purchase_timestamp] = null then null</w:t>
        <w:br/>
        <w:t>else Duration.TotalDays(</w:t>
        <w:br/>
        <w:t xml:space="preserve">    [order_delivered_customer_date] - [order_purchase_timestamp]</w:t>
        <w:br/>
        <w:t>)),</w:t>
        <w:br/>
        <w:br/>
        <w:t xml:space="preserve">    #"Changed Type2" = Table.TransformColumnTypes(#"Added Custom2",{{"Delivery Days", Int64.Type}}),</w:t>
        <w:br/>
        <w:br/>
        <w:t xml:space="preserve">    #"Added Custom3" = Table.AddColumn(#"Changed Type2", "Custom", each if [order_delivered_customer_date] = null or [order_estimated_delivery_date] = null then null</w:t>
        <w:br/>
        <w:t>else if [order_delivered_customer_date] &gt; [order_estimated_delivery_date]</w:t>
        <w:br/>
        <w:t>then Duration.TotalDays(</w:t>
        <w:br/>
        <w:t xml:space="preserve">    [order_delivered_customer_date] - [order_estimated_delivery_date]</w:t>
        <w:br/>
        <w:t>)</w:t>
        <w:br/>
        <w:t>else 0),</w:t>
        <w:br/>
        <w:br/>
        <w:t xml:space="preserve">    #"Changed Type3" = Table.TransformColumnTypes(#"Added Custom3",{{"Custom", Int64.Type}}),</w:t>
        <w:br/>
        <w:br/>
        <w:t xml:space="preserve">    #"Renamed Columns" = Table.RenameColumns(#"Changed Type3",{{"Custom", "Days Late"}})</w:t>
        <w:br/>
        <w:br/>
        <w:t>in</w:t>
        <w:br/>
        <w:br/>
        <w:t xml:space="preserve">    #"Renamed Columns";</w:t>
        <w:br/>
        <w:br/>
        <w:br/>
        <w:br/>
        <w:t>shared olist_products_dataset = let</w:t>
        <w:br/>
        <w:br/>
        <w:t xml:space="preserve">    Source = Csv.Document(File.Contents("C:\Users\backend\Downloads\7azem\Excel Tasks\Olist Project\Olist Project\Olist Dataset\Olist Dataset\olist_products_dataset.csv"),[Delimiter=",", Columns=9, Encoding=1252, QuoteStyle=QuoteStyle.None]),</w:t>
        <w:br/>
        <w:br/>
        <w:t xml:space="preserve">    #"Promoted Headers" = Table.PromoteHeaders(Source, [PromoteAllScalars=true]),</w:t>
        <w:br/>
        <w:br/>
        <w:t xml:space="preserve">    #"Changed Type" = Table.TransformColumnTypes(#"Promoted Headers",{{"product_id", type text}, {"product_category_name", type text}, {"product_name_lenght", Int64.Type}, {"product_description_lenght", Int64.Type}, {"product_photos_qty", Int64.Type}, {"product_weight_g", Int64.Type}, {"product_length_cm", Int64.Type}, {"product_height_cm", Int64.Type}, {"product_width_cm", Int64.Type}}),</w:t>
        <w:br/>
        <w:br/>
        <w:t xml:space="preserve">    #"Replaced Value" = Table.ReplaceValue(#"Changed Type","","unknown",Replacer.ReplaceValue,{"product_category_name"}),</w:t>
        <w:br/>
        <w:br/>
        <w:t xml:space="preserve">    #"Replaced Value1" = Table.ReplaceValue(#"Replaced Value",-1,null,Replacer.ReplaceValue,{"product_photos_qty"}),</w:t>
        <w:br/>
        <w:br/>
        <w:t xml:space="preserve">    #"Replaced Value2" = Table.ReplaceValue(#"Replaced Value1",-6,null,Replacer.ReplaceValue,{"product_photos_qty"}),</w:t>
        <w:br/>
        <w:br/>
        <w:t xml:space="preserve">    #"Renamed Columns" = Table.RenameColumns(#"Replaced Value2",{{"product_category_name", "product_category"}, {"product_name_lenght", "product_name_length"}, {"product_description_lenght", "product_description_length"}}),</w:t>
        <w:br/>
        <w:br/>
        <w:t xml:space="preserve">    #"Changed Type1" = Table.TransformColumnTypes(#"Renamed Columns",{{"product_weight_g", type number}, {"product_length_cm", type number}, {"product_height_cm", type number}, {"product_width_cm", type number}})</w:t>
        <w:br/>
        <w:br/>
        <w:t>in</w:t>
        <w:br/>
        <w:br/>
        <w:t xml:space="preserve">    #"Changed Type1";</w:t>
        <w:br/>
        <w:br/>
        <w:br/>
        <w:br/>
        <w:t>shared olist_sellers_dataset = let</w:t>
        <w:br/>
        <w:br/>
        <w:t xml:space="preserve">    Source = Csv.Document(File.Contents("C:\Users\backend\Downloads\7azem\Excel Tasks\Olist Project\Olist Project\Olist Dataset\Olist Dataset\olist_sellers_dataset.csv"),[Delimiter=",", Columns=4, Encoding=65001, QuoteStyle=QuoteStyle.None]),</w:t>
        <w:br/>
        <w:br/>
        <w:t xml:space="preserve">    #"Promoted Headers" = Table.PromoteHeaders(Source, [PromoteAllScalars=true]),</w:t>
        <w:br/>
        <w:br/>
        <w:t xml:space="preserve">    #"Changed Type" = Table.TransformColumnTypes(#"Promoted Headers",{{"seller_id", type text}, {"seller_zip_code_prefix", Int64.Type}, {"seller_city", type text}, {"seller_state", type text}}),</w:t>
        <w:br/>
        <w:br/>
        <w:t xml:space="preserve">    #"Replaced Value" = Table.ReplaceValue(#"Changed Type","04482255","rio de janeiro",Replacer.ReplaceText,{"seller_city"}),</w:t>
        <w:br/>
        <w:br/>
        <w:t xml:space="preserve">    #"Changed Type1" = Table.TransformColumnTypes(#"Replaced Value",{{"seller_zip_code_prefix", type text}})</w:t>
        <w:br/>
        <w:br/>
        <w:t>in</w:t>
        <w:br/>
        <w:br/>
        <w:t xml:space="preserve">    #"Changed Type1";</w:t>
        <w:br/>
        <w:br/>
        <w:br/>
        <w:br/>
        <w:t>shared product_category_name_translation = let</w:t>
        <w:br/>
        <w:br/>
        <w:t xml:space="preserve">    Source = Csv.Document(File.Contents("C:\Users\backend\Downloads\7azem\Excel Tasks\Olist Project\Olist Project\Olist Dataset\Olist Dataset\product_category_name_translation.csv"),[Delimiter=",", Columns=2, Encoding=65001, QuoteStyle=QuoteStyle.None]),</w:t>
        <w:br/>
        <w:br/>
        <w:t xml:space="preserve">    #"Changed Type" = Table.TransformColumnTypes(Source,{{"Column1", type text}, {"Column2", type text}}),</w:t>
        <w:br/>
        <w:br/>
        <w:t xml:space="preserve">    #"Promoted Headers" = Table.PromoteHeaders(#"Changed Type", [PromoteAllScalars=true]),</w:t>
        <w:br/>
        <w:br/>
        <w:t xml:space="preserve">    #"Changed Type1" = Table.TransformColumnTypes(#"Promoted Headers",{{"product_category_name", type text}, {"product_category_name_english", type text}})</w:t>
        <w:br/>
        <w:br/>
        <w:t>in</w:t>
        <w:br/>
        <w:br/>
        <w:t xml:space="preserve">    #"Changed Type1";</w:t>
      </w:r>
    </w:p>
    <w:p>
      <w:pPr>
        <w:pStyle w:val="Heading1"/>
      </w:pPr>
      <w:r>
        <w:t>ملحق B – أسماء أوراق المشروع</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jc w:val="right"/>
            </w:pPr>
            <w:r/>
            <w:r>
              <w:rPr>
                <w:rFonts w:ascii="Arial" w:hAnsi="Arial"/>
                <w:b/>
                <w:sz w:val="16"/>
              </w:rPr>
              <w:t>الفئة</w:t>
            </w:r>
          </w:p>
        </w:tc>
        <w:tc>
          <w:tcPr>
            <w:tcW w:type="dxa" w:w="5184"/>
            <w:vAlign w:val="center"/>
            <w:shd w:fill="D9EAF7"/>
          </w:tcPr>
          <w:p>
            <w:pPr>
              <w:jc w:val="right"/>
            </w:pPr>
            <w:r/>
            <w:r>
              <w:rPr>
                <w:rFonts w:ascii="Arial" w:hAnsi="Arial"/>
                <w:b/>
                <w:sz w:val="16"/>
              </w:rPr>
              <w:t>الأوراق</w:t>
            </w:r>
          </w:p>
        </w:tc>
      </w:tr>
      <w:tr>
        <w:tc>
          <w:tcPr>
            <w:tcW w:type="dxa" w:w="5184"/>
            <w:vAlign w:val="center"/>
          </w:tcPr>
          <w:p>
            <w:pPr>
              <w:jc w:val="right"/>
            </w:pPr>
            <w:r/>
            <w:r>
              <w:rPr>
                <w:rFonts w:ascii="Arial" w:hAnsi="Arial"/>
                <w:b w:val="0"/>
                <w:sz w:val="16"/>
              </w:rPr>
              <w:t>Pivot Tables / Model Outputs</w:t>
            </w:r>
          </w:p>
        </w:tc>
        <w:tc>
          <w:tcPr>
            <w:tcW w:type="dxa" w:w="5184"/>
            <w:vAlign w:val="center"/>
          </w:tcPr>
          <w:p>
            <w:pPr>
              <w:jc w:val="right"/>
            </w:pPr>
            <w:r/>
            <w:r>
              <w:rPr>
                <w:rFonts w:ascii="Arial" w:hAnsi="Arial"/>
                <w:b w:val="0"/>
                <w:sz w:val="16"/>
              </w:rPr>
              <w:t>PT_Orders, PT_Customers, PT_Sales, PT_Products, PT_Sellers, PT_Payments, PT_Reviews, PT_Delivery, PT_Geography, PT_Executive</w:t>
            </w:r>
          </w:p>
        </w:tc>
      </w:tr>
      <w:tr>
        <w:tc>
          <w:tcPr>
            <w:tcW w:type="dxa" w:w="5184"/>
            <w:vAlign w:val="center"/>
          </w:tcPr>
          <w:p>
            <w:pPr>
              <w:jc w:val="right"/>
            </w:pPr>
            <w:r/>
            <w:r>
              <w:rPr>
                <w:rFonts w:ascii="Arial" w:hAnsi="Arial"/>
                <w:b w:val="0"/>
                <w:sz w:val="16"/>
              </w:rPr>
              <w:t>Dashboards</w:t>
            </w:r>
          </w:p>
        </w:tc>
        <w:tc>
          <w:tcPr>
            <w:tcW w:type="dxa" w:w="5184"/>
            <w:vAlign w:val="center"/>
          </w:tcPr>
          <w:p>
            <w:pPr>
              <w:jc w:val="right"/>
            </w:pPr>
            <w:r/>
            <w:r>
              <w:rPr>
                <w:rFonts w:ascii="Arial" w:hAnsi="Arial"/>
                <w:b w:val="0"/>
                <w:sz w:val="16"/>
              </w:rPr>
              <w:t>DB_Home, DB_Orders, DB_Customers, DB_Sales, DB_Products, DB_Sellers, DB_Payments, DB_Reviews, DB_Delivery, DB_Geography</w:t>
            </w: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