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FDB9F" w14:textId="164E5753" w:rsidR="00780D6F" w:rsidRDefault="00780D6F"/>
    <w:p w14:paraId="5628DAF2" w14:textId="2504F03D" w:rsidR="00780D6F" w:rsidRPr="00EA381D" w:rsidRDefault="00780D6F" w:rsidP="00EA381D">
      <w:pPr>
        <w:pStyle w:val="ListParagraph"/>
        <w:numPr>
          <w:ilvl w:val="0"/>
          <w:numId w:val="1"/>
        </w:numPr>
        <w:rPr>
          <w:rFonts w:cstheme="minorHAnsi"/>
        </w:rPr>
      </w:pPr>
      <w:r w:rsidRPr="00EA381D">
        <w:rPr>
          <w:rFonts w:cstheme="minorHAnsi"/>
        </w:rPr>
        <w:t xml:space="preserve">I used </w:t>
      </w:r>
      <w:proofErr w:type="spellStart"/>
      <w:r w:rsidRPr="00EA381D">
        <w:rPr>
          <w:rFonts w:cstheme="minorHAnsi"/>
        </w:rPr>
        <w:t>thw</w:t>
      </w:r>
      <w:proofErr w:type="spellEnd"/>
      <w:r w:rsidRPr="00EA381D">
        <w:rPr>
          <w:rFonts w:cstheme="minorHAnsi"/>
        </w:rPr>
        <w:t xml:space="preserve"> SQL query to extract from [</w:t>
      </w:r>
      <w:proofErr w:type="spellStart"/>
      <w:r w:rsidRPr="00EA381D">
        <w:rPr>
          <w:rFonts w:cstheme="minorHAnsi"/>
        </w:rPr>
        <w:t>city_data</w:t>
      </w:r>
      <w:proofErr w:type="spellEnd"/>
      <w:r w:rsidRPr="00EA381D">
        <w:rPr>
          <w:rFonts w:cstheme="minorHAnsi"/>
          <w:sz w:val="24"/>
          <w:szCs w:val="24"/>
        </w:rPr>
        <w:t>] and [</w:t>
      </w:r>
      <w:proofErr w:type="spellStart"/>
      <w:r w:rsidRPr="00EA381D">
        <w:rPr>
          <w:rFonts w:cstheme="minorHAnsi"/>
        </w:rPr>
        <w:t>global_data</w:t>
      </w:r>
      <w:proofErr w:type="spellEnd"/>
      <w:r w:rsidRPr="00EA381D">
        <w:rPr>
          <w:rFonts w:cstheme="minorHAnsi"/>
        </w:rPr>
        <w:t>] tables the average temperature of the “Damascus city” to compare with global temperatures</w:t>
      </w:r>
    </w:p>
    <w:p w14:paraId="341CA17C" w14:textId="01735B8D" w:rsidR="00780D6F" w:rsidRPr="00EA381D" w:rsidRDefault="00EA381D" w:rsidP="00EA381D">
      <w:pPr>
        <w:spacing w:after="0" w:line="360" w:lineRule="auto"/>
        <w:ind w:left="1440"/>
        <w:rPr>
          <w:rFonts w:ascii="Tahoma" w:hAnsi="Tahoma" w:cs="Tahoma"/>
          <w:color w:val="385623" w:themeColor="accent6" w:themeShade="80"/>
          <w:sz w:val="20"/>
          <w:szCs w:val="20"/>
        </w:rPr>
      </w:pPr>
      <w:r w:rsidRPr="00EA381D">
        <w:rPr>
          <w:rFonts w:ascii="Tahoma" w:hAnsi="Tahoma" w:cs="Tahoma"/>
          <w:color w:val="385623" w:themeColor="accent6" w:themeShade="80"/>
          <w:sz w:val="20"/>
          <w:szCs w:val="20"/>
        </w:rPr>
        <w:t>S</w:t>
      </w:r>
      <w:r w:rsidR="00780D6F" w:rsidRPr="00EA381D">
        <w:rPr>
          <w:rFonts w:ascii="Tahoma" w:hAnsi="Tahoma" w:cs="Tahoma"/>
          <w:color w:val="385623" w:themeColor="accent6" w:themeShade="80"/>
          <w:sz w:val="20"/>
          <w:szCs w:val="20"/>
        </w:rPr>
        <w:t>elect T</w:t>
      </w:r>
      <w:proofErr w:type="gramStart"/>
      <w:r w:rsidR="00780D6F" w:rsidRPr="00EA381D">
        <w:rPr>
          <w:rFonts w:ascii="Tahoma" w:hAnsi="Tahoma" w:cs="Tahoma"/>
          <w:color w:val="385623" w:themeColor="accent6" w:themeShade="80"/>
          <w:sz w:val="20"/>
          <w:szCs w:val="20"/>
        </w:rPr>
        <w:t>1.year</w:t>
      </w:r>
      <w:proofErr w:type="gramEnd"/>
      <w:r w:rsidR="00780D6F" w:rsidRPr="00EA381D">
        <w:rPr>
          <w:rFonts w:ascii="Tahoma" w:hAnsi="Tahoma" w:cs="Tahoma"/>
          <w:color w:val="385623" w:themeColor="accent6" w:themeShade="80"/>
          <w:sz w:val="20"/>
          <w:szCs w:val="20"/>
        </w:rPr>
        <w:t xml:space="preserve">, city, country, T1.avg_temp as </w:t>
      </w:r>
      <w:proofErr w:type="spellStart"/>
      <w:r w:rsidR="00780D6F" w:rsidRPr="00EA381D">
        <w:rPr>
          <w:rFonts w:ascii="Tahoma" w:hAnsi="Tahoma" w:cs="Tahoma"/>
          <w:color w:val="385623" w:themeColor="accent6" w:themeShade="80"/>
          <w:sz w:val="20"/>
          <w:szCs w:val="20"/>
        </w:rPr>
        <w:t>avg_temp_city</w:t>
      </w:r>
      <w:proofErr w:type="spellEnd"/>
      <w:r w:rsidR="00780D6F" w:rsidRPr="00EA381D">
        <w:rPr>
          <w:rFonts w:ascii="Tahoma" w:hAnsi="Tahoma" w:cs="Tahoma"/>
          <w:color w:val="385623" w:themeColor="accent6" w:themeShade="80"/>
          <w:sz w:val="20"/>
          <w:szCs w:val="20"/>
        </w:rPr>
        <w:t xml:space="preserve">, T2.avg_temp as </w:t>
      </w:r>
      <w:proofErr w:type="spellStart"/>
      <w:r w:rsidR="00780D6F" w:rsidRPr="00EA381D">
        <w:rPr>
          <w:rFonts w:ascii="Tahoma" w:hAnsi="Tahoma" w:cs="Tahoma"/>
          <w:color w:val="385623" w:themeColor="accent6" w:themeShade="80"/>
          <w:sz w:val="20"/>
          <w:szCs w:val="20"/>
        </w:rPr>
        <w:t>avg_temp_global</w:t>
      </w:r>
      <w:proofErr w:type="spellEnd"/>
      <w:r w:rsidR="00780D6F" w:rsidRPr="00EA381D">
        <w:rPr>
          <w:rFonts w:ascii="Tahoma" w:hAnsi="Tahoma" w:cs="Tahoma"/>
          <w:color w:val="385623" w:themeColor="accent6" w:themeShade="80"/>
          <w:sz w:val="20"/>
          <w:szCs w:val="20"/>
        </w:rPr>
        <w:t xml:space="preserve"> from </w:t>
      </w:r>
      <w:proofErr w:type="spellStart"/>
      <w:r w:rsidR="00780D6F" w:rsidRPr="00EA381D">
        <w:rPr>
          <w:rFonts w:ascii="Tahoma" w:hAnsi="Tahoma" w:cs="Tahoma"/>
          <w:color w:val="385623" w:themeColor="accent6" w:themeShade="80"/>
          <w:sz w:val="20"/>
          <w:szCs w:val="20"/>
        </w:rPr>
        <w:t>city_data</w:t>
      </w:r>
      <w:proofErr w:type="spellEnd"/>
      <w:r w:rsidR="00780D6F" w:rsidRPr="00EA381D">
        <w:rPr>
          <w:rFonts w:ascii="Tahoma" w:hAnsi="Tahoma" w:cs="Tahoma"/>
          <w:color w:val="385623" w:themeColor="accent6" w:themeShade="80"/>
          <w:sz w:val="20"/>
          <w:szCs w:val="20"/>
        </w:rPr>
        <w:t xml:space="preserve"> T1 inner join </w:t>
      </w:r>
      <w:proofErr w:type="spellStart"/>
      <w:r w:rsidR="00780D6F" w:rsidRPr="00EA381D">
        <w:rPr>
          <w:rFonts w:ascii="Tahoma" w:hAnsi="Tahoma" w:cs="Tahoma"/>
          <w:color w:val="385623" w:themeColor="accent6" w:themeShade="80"/>
          <w:sz w:val="20"/>
          <w:szCs w:val="20"/>
        </w:rPr>
        <w:t>global_data</w:t>
      </w:r>
      <w:proofErr w:type="spellEnd"/>
      <w:r w:rsidR="00780D6F" w:rsidRPr="00EA381D">
        <w:rPr>
          <w:rFonts w:ascii="Tahoma" w:hAnsi="Tahoma" w:cs="Tahoma"/>
          <w:color w:val="385623" w:themeColor="accent6" w:themeShade="80"/>
          <w:sz w:val="20"/>
          <w:szCs w:val="20"/>
        </w:rPr>
        <w:t xml:space="preserve"> T2 </w:t>
      </w:r>
    </w:p>
    <w:p w14:paraId="19A5C76E" w14:textId="5A276363" w:rsidR="00780D6F" w:rsidRPr="00EA381D" w:rsidRDefault="00780D6F" w:rsidP="00EA381D">
      <w:pPr>
        <w:spacing w:after="0" w:line="360" w:lineRule="auto"/>
        <w:ind w:left="1440"/>
        <w:rPr>
          <w:rFonts w:ascii="Tahoma" w:hAnsi="Tahoma" w:cs="Tahoma"/>
          <w:color w:val="385623" w:themeColor="accent6" w:themeShade="80"/>
          <w:sz w:val="20"/>
          <w:szCs w:val="20"/>
        </w:rPr>
      </w:pPr>
      <w:r w:rsidRPr="00EA381D">
        <w:rPr>
          <w:rFonts w:ascii="Tahoma" w:hAnsi="Tahoma" w:cs="Tahoma"/>
          <w:color w:val="385623" w:themeColor="accent6" w:themeShade="80"/>
          <w:sz w:val="20"/>
          <w:szCs w:val="20"/>
        </w:rPr>
        <w:t>on T</w:t>
      </w:r>
      <w:proofErr w:type="gramStart"/>
      <w:r w:rsidRPr="00EA381D">
        <w:rPr>
          <w:rFonts w:ascii="Tahoma" w:hAnsi="Tahoma" w:cs="Tahoma"/>
          <w:color w:val="385623" w:themeColor="accent6" w:themeShade="80"/>
          <w:sz w:val="20"/>
          <w:szCs w:val="20"/>
        </w:rPr>
        <w:t>1.year=T2.year</w:t>
      </w:r>
      <w:proofErr w:type="gramEnd"/>
      <w:r w:rsidRPr="00EA381D">
        <w:rPr>
          <w:rFonts w:ascii="Tahoma" w:hAnsi="Tahoma" w:cs="Tahoma"/>
          <w:color w:val="385623" w:themeColor="accent6" w:themeShade="80"/>
          <w:sz w:val="20"/>
          <w:szCs w:val="20"/>
        </w:rPr>
        <w:t xml:space="preserve"> </w:t>
      </w:r>
    </w:p>
    <w:p w14:paraId="4352710F" w14:textId="418BDFCE" w:rsidR="00780D6F" w:rsidRPr="00531853" w:rsidRDefault="00780D6F" w:rsidP="00EA381D">
      <w:pPr>
        <w:spacing w:after="0" w:line="360" w:lineRule="auto"/>
        <w:ind w:left="1440"/>
        <w:rPr>
          <w:rFonts w:ascii="Tahoma" w:hAnsi="Tahoma" w:cs="Tahoma"/>
          <w:sz w:val="20"/>
          <w:szCs w:val="20"/>
        </w:rPr>
      </w:pPr>
      <w:r w:rsidRPr="00EA381D">
        <w:rPr>
          <w:rFonts w:ascii="Tahoma" w:hAnsi="Tahoma" w:cs="Tahoma"/>
          <w:color w:val="385623" w:themeColor="accent6" w:themeShade="80"/>
          <w:sz w:val="20"/>
          <w:szCs w:val="20"/>
        </w:rPr>
        <w:t xml:space="preserve">where city in (select city from </w:t>
      </w:r>
      <w:proofErr w:type="spellStart"/>
      <w:r w:rsidRPr="00EA381D">
        <w:rPr>
          <w:rFonts w:ascii="Tahoma" w:hAnsi="Tahoma" w:cs="Tahoma"/>
          <w:color w:val="385623" w:themeColor="accent6" w:themeShade="80"/>
          <w:sz w:val="20"/>
          <w:szCs w:val="20"/>
        </w:rPr>
        <w:t>city_list</w:t>
      </w:r>
      <w:proofErr w:type="spellEnd"/>
      <w:r w:rsidRPr="00EA381D">
        <w:rPr>
          <w:rFonts w:ascii="Tahoma" w:hAnsi="Tahoma" w:cs="Tahoma"/>
          <w:color w:val="385623" w:themeColor="accent6" w:themeShade="80"/>
          <w:sz w:val="20"/>
          <w:szCs w:val="20"/>
        </w:rPr>
        <w:t xml:space="preserve"> where city in ('Damascus'))</w:t>
      </w:r>
    </w:p>
    <w:p w14:paraId="3D55194F" w14:textId="5CA588EF" w:rsidR="00780D6F" w:rsidRDefault="00780D6F" w:rsidP="00724D4C">
      <w:pPr>
        <w:pStyle w:val="ListParagraph"/>
        <w:numPr>
          <w:ilvl w:val="0"/>
          <w:numId w:val="1"/>
        </w:numPr>
      </w:pPr>
      <w:r>
        <w:t>After export the data to csv file, I used “=</w:t>
      </w:r>
      <w:proofErr w:type="gramStart"/>
      <w:r w:rsidR="00EA381D"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>AVERAGE</w:t>
      </w:r>
      <w:r>
        <w:t>(</w:t>
      </w:r>
      <w:proofErr w:type="gramEnd"/>
      <w:r>
        <w:t>A1</w:t>
      </w:r>
      <w:r w:rsidR="00EA381D">
        <w:t>:A</w:t>
      </w:r>
      <w:r>
        <w:t xml:space="preserve">10)” to moving average value for </w:t>
      </w:r>
      <w:r w:rsidR="00531853" w:rsidRPr="00531853">
        <w:t xml:space="preserve">decade </w:t>
      </w:r>
      <w:r>
        <w:t>which is 10 years</w:t>
      </w:r>
    </w:p>
    <w:p w14:paraId="775BF1B8" w14:textId="35DB1AB1" w:rsidR="00531853" w:rsidRDefault="00EA381D" w:rsidP="00780D6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E7EE8A" wp14:editId="77B71426">
            <wp:extent cx="4864100" cy="36068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FF25C5E-F3DB-4D1A-BFD7-8C04A15ABF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9BCD32" w14:textId="77777777" w:rsidR="00EA381D" w:rsidRDefault="00EA381D" w:rsidP="00780D6F">
      <w:pPr>
        <w:jc w:val="center"/>
        <w:rPr>
          <w:noProof/>
        </w:rPr>
      </w:pPr>
    </w:p>
    <w:p w14:paraId="3D122CBD" w14:textId="1DB50CC3" w:rsidR="00780D6F" w:rsidRDefault="00531853" w:rsidP="00EA381D">
      <w:pPr>
        <w:pStyle w:val="ListParagraph"/>
        <w:numPr>
          <w:ilvl w:val="0"/>
          <w:numId w:val="2"/>
        </w:numPr>
        <w:spacing w:after="0"/>
      </w:pPr>
      <w:r>
        <w:t>I observed that the global average temperature between 7.20</w:t>
      </w:r>
      <w:r w:rsidR="002F1E29" w:rsidRPr="00EA381D">
        <w:t>°C</w:t>
      </w:r>
      <w:r>
        <w:t xml:space="preserve"> to 9.56</w:t>
      </w:r>
      <w:r w:rsidR="002F1E29" w:rsidRPr="00EA381D">
        <w:t>°C</w:t>
      </w:r>
    </w:p>
    <w:p w14:paraId="577D68E8" w14:textId="08ADE10A" w:rsidR="00531853" w:rsidRDefault="00531853" w:rsidP="00EA381D">
      <w:pPr>
        <w:pStyle w:val="ListParagraph"/>
        <w:numPr>
          <w:ilvl w:val="0"/>
          <w:numId w:val="2"/>
        </w:numPr>
        <w:spacing w:after="0"/>
      </w:pPr>
      <w:r>
        <w:t>Damascus city average temperature between 17.01</w:t>
      </w:r>
      <w:r w:rsidR="002F1E29" w:rsidRPr="00EA381D">
        <w:t>°C</w:t>
      </w:r>
      <w:r>
        <w:t xml:space="preserve"> to 19.59</w:t>
      </w:r>
      <w:r w:rsidR="002F1E29" w:rsidRPr="00EA381D">
        <w:t>°C</w:t>
      </w:r>
    </w:p>
    <w:p w14:paraId="21C403EA" w14:textId="55832A57" w:rsidR="00531853" w:rsidRDefault="00531853" w:rsidP="00EA381D">
      <w:pPr>
        <w:pStyle w:val="ListParagraph"/>
        <w:numPr>
          <w:ilvl w:val="0"/>
          <w:numId w:val="2"/>
        </w:numPr>
        <w:spacing w:after="0"/>
      </w:pPr>
      <w:r>
        <w:t>After comparison between my city and global which is the Damascus is hotter than global temperature and change the climate</w:t>
      </w:r>
    </w:p>
    <w:p w14:paraId="7AD96CD9" w14:textId="35D418F7" w:rsidR="00EA381D" w:rsidRPr="00EA381D" w:rsidRDefault="00EA381D" w:rsidP="00EA381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</w:pPr>
      <w:r w:rsidRPr="00EA381D">
        <w:t xml:space="preserve">The global temperature has been in the range of </w:t>
      </w:r>
      <w:r w:rsidR="002F1E29">
        <w:t>7.20</w:t>
      </w:r>
      <w:r w:rsidR="002F1E29" w:rsidRPr="00EA381D">
        <w:t>°C</w:t>
      </w:r>
      <w:r w:rsidRPr="00EA381D">
        <w:t xml:space="preserve"> and </w:t>
      </w:r>
      <w:r w:rsidR="002F1E29">
        <w:t>9.56</w:t>
      </w:r>
      <w:r w:rsidR="002F1E29" w:rsidRPr="00EA381D">
        <w:t>°C</w:t>
      </w:r>
      <w:r w:rsidRPr="00EA381D">
        <w:t xml:space="preserve"> in the time period 1</w:t>
      </w:r>
      <w:r w:rsidR="002F1E29" w:rsidRPr="002F1E29">
        <w:t>817</w:t>
      </w:r>
      <w:r w:rsidRPr="00EA381D">
        <w:t>-201</w:t>
      </w:r>
      <w:r w:rsidR="002F1E29" w:rsidRPr="002F1E29">
        <w:t>3</w:t>
      </w:r>
      <w:r w:rsidRPr="00EA381D">
        <w:t xml:space="preserve">. </w:t>
      </w:r>
      <w:r w:rsidR="002F1E29" w:rsidRPr="002F1E29">
        <w:t>Whereas</w:t>
      </w:r>
      <w:r w:rsidRPr="00EA381D">
        <w:t xml:space="preserve"> '</w:t>
      </w:r>
      <w:r w:rsidR="002F1E29" w:rsidRPr="002F1E29">
        <w:t>Damascus</w:t>
      </w:r>
      <w:r w:rsidRPr="00EA381D">
        <w:t xml:space="preserve">' has been </w:t>
      </w:r>
      <w:r w:rsidR="002F1E29" w:rsidRPr="002F1E29">
        <w:t>hotter</w:t>
      </w:r>
      <w:r w:rsidRPr="00EA381D">
        <w:t xml:space="preserve">, in the range of </w:t>
      </w:r>
      <w:r w:rsidR="002F1E29">
        <w:t>17.01</w:t>
      </w:r>
      <w:r w:rsidR="002F1E29" w:rsidRPr="00EA381D">
        <w:t>°C</w:t>
      </w:r>
      <w:r w:rsidR="002F1E29">
        <w:t xml:space="preserve"> </w:t>
      </w:r>
      <w:r w:rsidRPr="00EA381D">
        <w:t xml:space="preserve">and </w:t>
      </w:r>
      <w:r w:rsidR="002F1E29">
        <w:t>19.59</w:t>
      </w:r>
      <w:r w:rsidR="002F1E29" w:rsidRPr="00EA381D">
        <w:t>°C</w:t>
      </w:r>
      <w:r w:rsidR="002F1E29" w:rsidRPr="002F1E29">
        <w:t xml:space="preserve"> </w:t>
      </w:r>
      <w:r w:rsidRPr="00EA381D">
        <w:t>at the same time period.</w:t>
      </w:r>
    </w:p>
    <w:p w14:paraId="23FC2C91" w14:textId="0D64B2D0" w:rsidR="00EA381D" w:rsidRPr="002F1E29" w:rsidRDefault="00EA381D" w:rsidP="00EA381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</w:pPr>
      <w:r w:rsidRPr="00EA381D">
        <w:t xml:space="preserve">The average difference seems to be </w:t>
      </w:r>
      <w:r w:rsidR="002F1E29" w:rsidRPr="002F1E29">
        <w:t>10</w:t>
      </w:r>
      <w:r w:rsidRPr="00EA381D">
        <w:t xml:space="preserve"> °C consistently, throughout the time period </w:t>
      </w:r>
      <w:r w:rsidR="002F1E29" w:rsidRPr="00EA381D">
        <w:t>1</w:t>
      </w:r>
      <w:r w:rsidR="002F1E29" w:rsidRPr="002F1E29">
        <w:t>817</w:t>
      </w:r>
      <w:r w:rsidR="002F1E29" w:rsidRPr="002F1E29">
        <w:t xml:space="preserve"> </w:t>
      </w:r>
      <w:r w:rsidRPr="00EA381D">
        <w:t xml:space="preserve">to </w:t>
      </w:r>
      <w:r w:rsidR="002F1E29" w:rsidRPr="002F1E29">
        <w:t>1971</w:t>
      </w:r>
      <w:r w:rsidRPr="00EA381D">
        <w:t xml:space="preserve">. After that it </w:t>
      </w:r>
      <w:r w:rsidR="002F1E29" w:rsidRPr="002F1E29">
        <w:t>de</w:t>
      </w:r>
      <w:r w:rsidRPr="00EA381D">
        <w:t>creased slightly (0.5 °C), as Amsterdam has been getting warmer (</w:t>
      </w:r>
      <w:r w:rsidR="002F1E29" w:rsidRPr="002F1E29">
        <w:t>1</w:t>
      </w:r>
      <w:r w:rsidRPr="00EA381D">
        <w:t>.5 °C) quicker than the earth (</w:t>
      </w:r>
      <w:r w:rsidR="002F1E29" w:rsidRPr="002F1E29">
        <w:t>1</w:t>
      </w:r>
      <w:r w:rsidRPr="00EA381D">
        <w:t xml:space="preserve"> °C).</w:t>
      </w:r>
    </w:p>
    <w:sectPr w:rsidR="00EA381D" w:rsidRPr="002F1E29" w:rsidSect="00EA381D">
      <w:headerReference w:type="default" r:id="rId8"/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6F483" w14:textId="77777777" w:rsidR="00E80377" w:rsidRDefault="00E80377" w:rsidP="00EA381D">
      <w:pPr>
        <w:spacing w:after="0" w:line="240" w:lineRule="auto"/>
      </w:pPr>
      <w:r>
        <w:separator/>
      </w:r>
    </w:p>
  </w:endnote>
  <w:endnote w:type="continuationSeparator" w:id="0">
    <w:p w14:paraId="301F9AFB" w14:textId="77777777" w:rsidR="00E80377" w:rsidRDefault="00E80377" w:rsidP="00EA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DBAF7" w14:textId="77777777" w:rsidR="00E80377" w:rsidRDefault="00E80377" w:rsidP="00EA381D">
      <w:pPr>
        <w:spacing w:after="0" w:line="240" w:lineRule="auto"/>
      </w:pPr>
      <w:r>
        <w:separator/>
      </w:r>
    </w:p>
  </w:footnote>
  <w:footnote w:type="continuationSeparator" w:id="0">
    <w:p w14:paraId="3B55B1AF" w14:textId="77777777" w:rsidR="00E80377" w:rsidRDefault="00E80377" w:rsidP="00EA3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0283E" w14:textId="77777777" w:rsidR="00EA381D" w:rsidRPr="00EA381D" w:rsidRDefault="00EA381D" w:rsidP="00EA381D">
    <w:pPr>
      <w:shd w:val="clear" w:color="auto" w:fill="FFFFFF"/>
      <w:spacing w:before="600" w:after="75" w:line="320" w:lineRule="atLeast"/>
      <w:jc w:val="center"/>
      <w:textAlignment w:val="baseline"/>
      <w:outlineLvl w:val="0"/>
      <w:rPr>
        <w:rFonts w:ascii="Open Sans" w:eastAsia="Times New Roman" w:hAnsi="Open Sans" w:cs="Open Sans"/>
        <w:b/>
        <w:bCs/>
        <w:color w:val="2E3D49"/>
        <w:kern w:val="36"/>
        <w:sz w:val="28"/>
        <w:szCs w:val="28"/>
      </w:rPr>
    </w:pPr>
    <w:r w:rsidRPr="00EA381D">
      <w:rPr>
        <w:rFonts w:ascii="Open Sans" w:eastAsia="Times New Roman" w:hAnsi="Open Sans" w:cs="Open Sans"/>
        <w:b/>
        <w:bCs/>
        <w:color w:val="2E3D49"/>
        <w:kern w:val="36"/>
        <w:sz w:val="28"/>
        <w:szCs w:val="28"/>
      </w:rPr>
      <w:t>Exploring Weather Trends</w:t>
    </w:r>
  </w:p>
  <w:p w14:paraId="01B90887" w14:textId="77777777" w:rsidR="00EA381D" w:rsidRPr="00EA381D" w:rsidRDefault="00EA381D" w:rsidP="00EA381D">
    <w:pPr>
      <w:spacing w:after="0"/>
      <w:jc w:val="center"/>
      <w:rPr>
        <w:sz w:val="18"/>
        <w:szCs w:val="18"/>
      </w:rPr>
    </w:pPr>
    <w:r w:rsidRPr="00EA381D">
      <w:rPr>
        <w:sz w:val="18"/>
        <w:szCs w:val="18"/>
      </w:rPr>
      <w:t xml:space="preserve">Hazem </w:t>
    </w:r>
    <w:proofErr w:type="spellStart"/>
    <w:r w:rsidRPr="00EA381D">
      <w:rPr>
        <w:sz w:val="18"/>
        <w:szCs w:val="18"/>
      </w:rPr>
      <w:t>ALHasan</w:t>
    </w:r>
    <w:proofErr w:type="spellEnd"/>
  </w:p>
  <w:p w14:paraId="3288E37C" w14:textId="77777777" w:rsidR="00EA381D" w:rsidRPr="00EA381D" w:rsidRDefault="00EA381D" w:rsidP="00EA381D">
    <w:pPr>
      <w:spacing w:after="0"/>
      <w:jc w:val="center"/>
      <w:rPr>
        <w:sz w:val="18"/>
        <w:szCs w:val="18"/>
      </w:rPr>
    </w:pPr>
    <w:hyperlink r:id="rId1" w:history="1">
      <w:r w:rsidRPr="00EA381D">
        <w:rPr>
          <w:rStyle w:val="Hyperlink"/>
          <w:sz w:val="18"/>
          <w:szCs w:val="18"/>
        </w:rPr>
        <w:t>cs.hazem@gmail.com</w:t>
      </w:r>
    </w:hyperlink>
  </w:p>
  <w:p w14:paraId="015545BB" w14:textId="77777777" w:rsidR="00EA381D" w:rsidRDefault="00EA38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C4398"/>
    <w:multiLevelType w:val="hybridMultilevel"/>
    <w:tmpl w:val="BBFC65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DE811AA"/>
    <w:multiLevelType w:val="hybridMultilevel"/>
    <w:tmpl w:val="4550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1012F"/>
    <w:multiLevelType w:val="multilevel"/>
    <w:tmpl w:val="3970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37"/>
    <w:rsid w:val="002F1E29"/>
    <w:rsid w:val="00531853"/>
    <w:rsid w:val="00780D6F"/>
    <w:rsid w:val="00CD1037"/>
    <w:rsid w:val="00E80377"/>
    <w:rsid w:val="00EA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BC485"/>
  <w15:chartTrackingRefBased/>
  <w15:docId w15:val="{FD7CD0E3-A639-4122-AB00-1C9656B6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0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D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80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D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0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8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81D"/>
  </w:style>
  <w:style w:type="paragraph" w:styleId="Footer">
    <w:name w:val="footer"/>
    <w:basedOn w:val="Normal"/>
    <w:link w:val="FooterChar"/>
    <w:uiPriority w:val="99"/>
    <w:unhideWhenUsed/>
    <w:rsid w:val="00EA38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.hazem@gmail.co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earning%20&amp;%20Courses\Misk%20-%20Udacity\P1%20-Explore%20Weather%20Trends\results-Damascu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10-Year Moving Average</a:t>
            </a:r>
          </a:p>
          <a:p>
            <a:pPr>
              <a:defRPr/>
            </a:pPr>
            <a:r>
              <a:rPr lang="en-US" baseline="0"/>
              <a:t>Damascus city vs Global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Damascus City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Solution!$A$6:$A$211</c15:sqref>
                  </c15:fullRef>
                </c:ext>
              </c:extLst>
              <c:f>Solution!$A$15:$A$211</c:f>
              <c:numCache>
                <c:formatCode>General</c:formatCode>
                <c:ptCount val="197"/>
                <c:pt idx="0">
                  <c:v>1817</c:v>
                </c:pt>
                <c:pt idx="1">
                  <c:v>1818</c:v>
                </c:pt>
                <c:pt idx="2">
                  <c:v>1819</c:v>
                </c:pt>
                <c:pt idx="3">
                  <c:v>1820</c:v>
                </c:pt>
                <c:pt idx="4">
                  <c:v>1821</c:v>
                </c:pt>
                <c:pt idx="5">
                  <c:v>1822</c:v>
                </c:pt>
                <c:pt idx="6">
                  <c:v>1823</c:v>
                </c:pt>
                <c:pt idx="7">
                  <c:v>1824</c:v>
                </c:pt>
                <c:pt idx="8">
                  <c:v>1825</c:v>
                </c:pt>
                <c:pt idx="9">
                  <c:v>1826</c:v>
                </c:pt>
                <c:pt idx="10">
                  <c:v>1827</c:v>
                </c:pt>
                <c:pt idx="11">
                  <c:v>1828</c:v>
                </c:pt>
                <c:pt idx="12">
                  <c:v>1829</c:v>
                </c:pt>
                <c:pt idx="13">
                  <c:v>1830</c:v>
                </c:pt>
                <c:pt idx="14">
                  <c:v>1831</c:v>
                </c:pt>
                <c:pt idx="15">
                  <c:v>1832</c:v>
                </c:pt>
                <c:pt idx="16">
                  <c:v>1833</c:v>
                </c:pt>
                <c:pt idx="17">
                  <c:v>1834</c:v>
                </c:pt>
                <c:pt idx="18">
                  <c:v>1835</c:v>
                </c:pt>
                <c:pt idx="19">
                  <c:v>1836</c:v>
                </c:pt>
                <c:pt idx="20">
                  <c:v>1837</c:v>
                </c:pt>
                <c:pt idx="21">
                  <c:v>1838</c:v>
                </c:pt>
                <c:pt idx="22">
                  <c:v>1839</c:v>
                </c:pt>
                <c:pt idx="23">
                  <c:v>1840</c:v>
                </c:pt>
                <c:pt idx="24">
                  <c:v>1841</c:v>
                </c:pt>
                <c:pt idx="25">
                  <c:v>1842</c:v>
                </c:pt>
                <c:pt idx="26">
                  <c:v>1843</c:v>
                </c:pt>
                <c:pt idx="27">
                  <c:v>1844</c:v>
                </c:pt>
                <c:pt idx="28">
                  <c:v>1845</c:v>
                </c:pt>
                <c:pt idx="29">
                  <c:v>1846</c:v>
                </c:pt>
                <c:pt idx="30">
                  <c:v>1847</c:v>
                </c:pt>
                <c:pt idx="31">
                  <c:v>1848</c:v>
                </c:pt>
                <c:pt idx="32">
                  <c:v>1849</c:v>
                </c:pt>
                <c:pt idx="33">
                  <c:v>1850</c:v>
                </c:pt>
                <c:pt idx="34">
                  <c:v>1851</c:v>
                </c:pt>
                <c:pt idx="35">
                  <c:v>1852</c:v>
                </c:pt>
                <c:pt idx="36">
                  <c:v>1853</c:v>
                </c:pt>
                <c:pt idx="37">
                  <c:v>1854</c:v>
                </c:pt>
                <c:pt idx="38">
                  <c:v>1855</c:v>
                </c:pt>
                <c:pt idx="39">
                  <c:v>1856</c:v>
                </c:pt>
                <c:pt idx="40">
                  <c:v>1857</c:v>
                </c:pt>
                <c:pt idx="41">
                  <c:v>1858</c:v>
                </c:pt>
                <c:pt idx="42">
                  <c:v>1859</c:v>
                </c:pt>
                <c:pt idx="43">
                  <c:v>1860</c:v>
                </c:pt>
                <c:pt idx="44">
                  <c:v>1861</c:v>
                </c:pt>
                <c:pt idx="45">
                  <c:v>1862</c:v>
                </c:pt>
                <c:pt idx="46">
                  <c:v>1863</c:v>
                </c:pt>
                <c:pt idx="47">
                  <c:v>1864</c:v>
                </c:pt>
                <c:pt idx="48">
                  <c:v>1865</c:v>
                </c:pt>
                <c:pt idx="49">
                  <c:v>1866</c:v>
                </c:pt>
                <c:pt idx="50">
                  <c:v>1867</c:v>
                </c:pt>
                <c:pt idx="51">
                  <c:v>1868</c:v>
                </c:pt>
                <c:pt idx="52">
                  <c:v>1869</c:v>
                </c:pt>
                <c:pt idx="53">
                  <c:v>1870</c:v>
                </c:pt>
                <c:pt idx="54">
                  <c:v>1871</c:v>
                </c:pt>
                <c:pt idx="55">
                  <c:v>1872</c:v>
                </c:pt>
                <c:pt idx="56">
                  <c:v>1873</c:v>
                </c:pt>
                <c:pt idx="57">
                  <c:v>1874</c:v>
                </c:pt>
                <c:pt idx="58">
                  <c:v>1875</c:v>
                </c:pt>
                <c:pt idx="59">
                  <c:v>1876</c:v>
                </c:pt>
                <c:pt idx="60">
                  <c:v>1877</c:v>
                </c:pt>
                <c:pt idx="61">
                  <c:v>1878</c:v>
                </c:pt>
                <c:pt idx="62">
                  <c:v>1879</c:v>
                </c:pt>
                <c:pt idx="63">
                  <c:v>1880</c:v>
                </c:pt>
                <c:pt idx="64">
                  <c:v>1881</c:v>
                </c:pt>
                <c:pt idx="65">
                  <c:v>1882</c:v>
                </c:pt>
                <c:pt idx="66">
                  <c:v>1883</c:v>
                </c:pt>
                <c:pt idx="67">
                  <c:v>1884</c:v>
                </c:pt>
                <c:pt idx="68">
                  <c:v>1885</c:v>
                </c:pt>
                <c:pt idx="69">
                  <c:v>1886</c:v>
                </c:pt>
                <c:pt idx="70">
                  <c:v>1887</c:v>
                </c:pt>
                <c:pt idx="71">
                  <c:v>1888</c:v>
                </c:pt>
                <c:pt idx="72">
                  <c:v>1889</c:v>
                </c:pt>
                <c:pt idx="73">
                  <c:v>1890</c:v>
                </c:pt>
                <c:pt idx="74">
                  <c:v>1891</c:v>
                </c:pt>
                <c:pt idx="75">
                  <c:v>1892</c:v>
                </c:pt>
                <c:pt idx="76">
                  <c:v>1893</c:v>
                </c:pt>
                <c:pt idx="77">
                  <c:v>1894</c:v>
                </c:pt>
                <c:pt idx="78">
                  <c:v>1895</c:v>
                </c:pt>
                <c:pt idx="79">
                  <c:v>1896</c:v>
                </c:pt>
                <c:pt idx="80">
                  <c:v>1897</c:v>
                </c:pt>
                <c:pt idx="81">
                  <c:v>1898</c:v>
                </c:pt>
                <c:pt idx="82">
                  <c:v>1899</c:v>
                </c:pt>
                <c:pt idx="83">
                  <c:v>1900</c:v>
                </c:pt>
                <c:pt idx="84">
                  <c:v>1901</c:v>
                </c:pt>
                <c:pt idx="85">
                  <c:v>1902</c:v>
                </c:pt>
                <c:pt idx="86">
                  <c:v>1903</c:v>
                </c:pt>
                <c:pt idx="87">
                  <c:v>1904</c:v>
                </c:pt>
                <c:pt idx="88">
                  <c:v>1905</c:v>
                </c:pt>
                <c:pt idx="89">
                  <c:v>1906</c:v>
                </c:pt>
                <c:pt idx="90">
                  <c:v>1907</c:v>
                </c:pt>
                <c:pt idx="91">
                  <c:v>1908</c:v>
                </c:pt>
                <c:pt idx="92">
                  <c:v>1909</c:v>
                </c:pt>
                <c:pt idx="93">
                  <c:v>1910</c:v>
                </c:pt>
                <c:pt idx="94">
                  <c:v>1911</c:v>
                </c:pt>
                <c:pt idx="95">
                  <c:v>1912</c:v>
                </c:pt>
                <c:pt idx="96">
                  <c:v>1913</c:v>
                </c:pt>
                <c:pt idx="97">
                  <c:v>1914</c:v>
                </c:pt>
                <c:pt idx="98">
                  <c:v>1915</c:v>
                </c:pt>
                <c:pt idx="99">
                  <c:v>1916</c:v>
                </c:pt>
                <c:pt idx="100">
                  <c:v>1917</c:v>
                </c:pt>
                <c:pt idx="101">
                  <c:v>1918</c:v>
                </c:pt>
                <c:pt idx="102">
                  <c:v>1919</c:v>
                </c:pt>
                <c:pt idx="103">
                  <c:v>1920</c:v>
                </c:pt>
                <c:pt idx="104">
                  <c:v>1921</c:v>
                </c:pt>
                <c:pt idx="105">
                  <c:v>1922</c:v>
                </c:pt>
                <c:pt idx="106">
                  <c:v>1923</c:v>
                </c:pt>
                <c:pt idx="107">
                  <c:v>1924</c:v>
                </c:pt>
                <c:pt idx="108">
                  <c:v>1925</c:v>
                </c:pt>
                <c:pt idx="109">
                  <c:v>1926</c:v>
                </c:pt>
                <c:pt idx="110">
                  <c:v>1927</c:v>
                </c:pt>
                <c:pt idx="111">
                  <c:v>1928</c:v>
                </c:pt>
                <c:pt idx="112">
                  <c:v>1929</c:v>
                </c:pt>
                <c:pt idx="113">
                  <c:v>1930</c:v>
                </c:pt>
                <c:pt idx="114">
                  <c:v>1931</c:v>
                </c:pt>
                <c:pt idx="115">
                  <c:v>1932</c:v>
                </c:pt>
                <c:pt idx="116">
                  <c:v>1933</c:v>
                </c:pt>
                <c:pt idx="117">
                  <c:v>1934</c:v>
                </c:pt>
                <c:pt idx="118">
                  <c:v>1935</c:v>
                </c:pt>
                <c:pt idx="119">
                  <c:v>1936</c:v>
                </c:pt>
                <c:pt idx="120">
                  <c:v>1937</c:v>
                </c:pt>
                <c:pt idx="121">
                  <c:v>1938</c:v>
                </c:pt>
                <c:pt idx="122">
                  <c:v>1939</c:v>
                </c:pt>
                <c:pt idx="123">
                  <c:v>1940</c:v>
                </c:pt>
                <c:pt idx="124">
                  <c:v>1941</c:v>
                </c:pt>
                <c:pt idx="125">
                  <c:v>1942</c:v>
                </c:pt>
                <c:pt idx="126">
                  <c:v>1943</c:v>
                </c:pt>
                <c:pt idx="127">
                  <c:v>1944</c:v>
                </c:pt>
                <c:pt idx="128">
                  <c:v>1945</c:v>
                </c:pt>
                <c:pt idx="129">
                  <c:v>1946</c:v>
                </c:pt>
                <c:pt idx="130">
                  <c:v>1947</c:v>
                </c:pt>
                <c:pt idx="131">
                  <c:v>1948</c:v>
                </c:pt>
                <c:pt idx="132">
                  <c:v>1949</c:v>
                </c:pt>
                <c:pt idx="133">
                  <c:v>1950</c:v>
                </c:pt>
                <c:pt idx="134">
                  <c:v>1951</c:v>
                </c:pt>
                <c:pt idx="135">
                  <c:v>1952</c:v>
                </c:pt>
                <c:pt idx="136">
                  <c:v>1953</c:v>
                </c:pt>
                <c:pt idx="137">
                  <c:v>1954</c:v>
                </c:pt>
                <c:pt idx="138">
                  <c:v>1955</c:v>
                </c:pt>
                <c:pt idx="139">
                  <c:v>1956</c:v>
                </c:pt>
                <c:pt idx="140">
                  <c:v>1957</c:v>
                </c:pt>
                <c:pt idx="141">
                  <c:v>1958</c:v>
                </c:pt>
                <c:pt idx="142">
                  <c:v>1959</c:v>
                </c:pt>
                <c:pt idx="143">
                  <c:v>1960</c:v>
                </c:pt>
                <c:pt idx="144">
                  <c:v>1961</c:v>
                </c:pt>
                <c:pt idx="145">
                  <c:v>1962</c:v>
                </c:pt>
                <c:pt idx="146">
                  <c:v>1963</c:v>
                </c:pt>
                <c:pt idx="147">
                  <c:v>1964</c:v>
                </c:pt>
                <c:pt idx="148">
                  <c:v>1965</c:v>
                </c:pt>
                <c:pt idx="149">
                  <c:v>1966</c:v>
                </c:pt>
                <c:pt idx="150">
                  <c:v>1967</c:v>
                </c:pt>
                <c:pt idx="151">
                  <c:v>1968</c:v>
                </c:pt>
                <c:pt idx="152">
                  <c:v>1969</c:v>
                </c:pt>
                <c:pt idx="153">
                  <c:v>1970</c:v>
                </c:pt>
                <c:pt idx="154">
                  <c:v>1971</c:v>
                </c:pt>
                <c:pt idx="155">
                  <c:v>1972</c:v>
                </c:pt>
                <c:pt idx="156">
                  <c:v>1973</c:v>
                </c:pt>
                <c:pt idx="157">
                  <c:v>1974</c:v>
                </c:pt>
                <c:pt idx="158">
                  <c:v>1975</c:v>
                </c:pt>
                <c:pt idx="159">
                  <c:v>1976</c:v>
                </c:pt>
                <c:pt idx="160">
                  <c:v>1977</c:v>
                </c:pt>
                <c:pt idx="161">
                  <c:v>1978</c:v>
                </c:pt>
                <c:pt idx="162">
                  <c:v>1979</c:v>
                </c:pt>
                <c:pt idx="163">
                  <c:v>1980</c:v>
                </c:pt>
                <c:pt idx="164">
                  <c:v>1981</c:v>
                </c:pt>
                <c:pt idx="165">
                  <c:v>1982</c:v>
                </c:pt>
                <c:pt idx="166">
                  <c:v>1983</c:v>
                </c:pt>
                <c:pt idx="167">
                  <c:v>1984</c:v>
                </c:pt>
                <c:pt idx="168">
                  <c:v>1985</c:v>
                </c:pt>
                <c:pt idx="169">
                  <c:v>1986</c:v>
                </c:pt>
                <c:pt idx="170">
                  <c:v>1987</c:v>
                </c:pt>
                <c:pt idx="171">
                  <c:v>1988</c:v>
                </c:pt>
                <c:pt idx="172">
                  <c:v>1989</c:v>
                </c:pt>
                <c:pt idx="173">
                  <c:v>1990</c:v>
                </c:pt>
                <c:pt idx="174">
                  <c:v>1991</c:v>
                </c:pt>
                <c:pt idx="175">
                  <c:v>1992</c:v>
                </c:pt>
                <c:pt idx="176">
                  <c:v>1993</c:v>
                </c:pt>
                <c:pt idx="177">
                  <c:v>1994</c:v>
                </c:pt>
                <c:pt idx="178">
                  <c:v>1995</c:v>
                </c:pt>
                <c:pt idx="179">
                  <c:v>1996</c:v>
                </c:pt>
                <c:pt idx="180">
                  <c:v>1997</c:v>
                </c:pt>
                <c:pt idx="181">
                  <c:v>1998</c:v>
                </c:pt>
                <c:pt idx="182">
                  <c:v>1999</c:v>
                </c:pt>
                <c:pt idx="183">
                  <c:v>2000</c:v>
                </c:pt>
                <c:pt idx="184">
                  <c:v>2001</c:v>
                </c:pt>
                <c:pt idx="185">
                  <c:v>2002</c:v>
                </c:pt>
                <c:pt idx="186">
                  <c:v>2003</c:v>
                </c:pt>
                <c:pt idx="187">
                  <c:v>2004</c:v>
                </c:pt>
                <c:pt idx="188">
                  <c:v>2005</c:v>
                </c:pt>
                <c:pt idx="189">
                  <c:v>2006</c:v>
                </c:pt>
                <c:pt idx="190">
                  <c:v>2007</c:v>
                </c:pt>
                <c:pt idx="191">
                  <c:v>2008</c:v>
                </c:pt>
                <c:pt idx="192">
                  <c:v>2009</c:v>
                </c:pt>
                <c:pt idx="193">
                  <c:v>2010</c:v>
                </c:pt>
                <c:pt idx="194">
                  <c:v>2011</c:v>
                </c:pt>
                <c:pt idx="195">
                  <c:v>2012</c:v>
                </c:pt>
                <c:pt idx="196">
                  <c:v>2013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Solution!$D$6:$D$211</c15:sqref>
                  </c15:fullRef>
                </c:ext>
              </c:extLst>
              <c:f>Solution!$D$15:$D$211</c:f>
              <c:numCache>
                <c:formatCode>General</c:formatCode>
                <c:ptCount val="197"/>
                <c:pt idx="0" formatCode="0.00">
                  <c:v>17.006999999999998</c:v>
                </c:pt>
                <c:pt idx="1" formatCode="0.00">
                  <c:v>17.315000000000001</c:v>
                </c:pt>
                <c:pt idx="2" formatCode="0.00">
                  <c:v>17.361000000000001</c:v>
                </c:pt>
                <c:pt idx="3" formatCode="0.00">
                  <c:v>17.419</c:v>
                </c:pt>
                <c:pt idx="4" formatCode="0.00">
                  <c:v>17.484000000000002</c:v>
                </c:pt>
                <c:pt idx="5" formatCode="0.00">
                  <c:v>17.542999999999999</c:v>
                </c:pt>
                <c:pt idx="6" formatCode="0.00">
                  <c:v>17.577000000000002</c:v>
                </c:pt>
                <c:pt idx="7" formatCode="0.00">
                  <c:v>17.684000000000001</c:v>
                </c:pt>
                <c:pt idx="8" formatCode="0.00">
                  <c:v>17.750999999999998</c:v>
                </c:pt>
                <c:pt idx="9" formatCode="0.00">
                  <c:v>17.854999999999997</c:v>
                </c:pt>
                <c:pt idx="10" formatCode="0.00">
                  <c:v>18.027999999999999</c:v>
                </c:pt>
                <c:pt idx="11" formatCode="0.00">
                  <c:v>18.036999999999999</c:v>
                </c:pt>
                <c:pt idx="12" formatCode="0.00">
                  <c:v>18.092000000000002</c:v>
                </c:pt>
                <c:pt idx="13" formatCode="0.00">
                  <c:v>18.161000000000001</c:v>
                </c:pt>
                <c:pt idx="14" formatCode="0.00">
                  <c:v>18.150000000000002</c:v>
                </c:pt>
                <c:pt idx="15" formatCode="0.00">
                  <c:v>18.092000000000002</c:v>
                </c:pt>
                <c:pt idx="16" formatCode="0.00">
                  <c:v>18.088999999999999</c:v>
                </c:pt>
                <c:pt idx="17" formatCode="0.00">
                  <c:v>17.992999999999999</c:v>
                </c:pt>
                <c:pt idx="18" formatCode="0.00">
                  <c:v>17.916999999999994</c:v>
                </c:pt>
                <c:pt idx="19" formatCode="0.00">
                  <c:v>17.892999999999997</c:v>
                </c:pt>
                <c:pt idx="20" formatCode="0.00">
                  <c:v>17.750999999999998</c:v>
                </c:pt>
                <c:pt idx="21" formatCode="0.00">
                  <c:v>17.668999999999997</c:v>
                </c:pt>
                <c:pt idx="22" formatCode="0.00">
                  <c:v>17.616999999999997</c:v>
                </c:pt>
                <c:pt idx="23" formatCode="0.00">
                  <c:v>17.537999999999997</c:v>
                </c:pt>
                <c:pt idx="24" formatCode="0.00">
                  <c:v>17.576999999999998</c:v>
                </c:pt>
                <c:pt idx="25" formatCode="0.00">
                  <c:v>17.670000000000002</c:v>
                </c:pt>
                <c:pt idx="26" formatCode="0.00">
                  <c:v>17.672000000000001</c:v>
                </c:pt>
                <c:pt idx="27" formatCode="0.00">
                  <c:v>17.673999999999999</c:v>
                </c:pt>
                <c:pt idx="28" formatCode="0.00">
                  <c:v>17.743000000000002</c:v>
                </c:pt>
                <c:pt idx="29" formatCode="0.00">
                  <c:v>17.835000000000001</c:v>
                </c:pt>
                <c:pt idx="30" formatCode="0.00">
                  <c:v>17.911000000000001</c:v>
                </c:pt>
                <c:pt idx="31" formatCode="0.00">
                  <c:v>17.997000000000003</c:v>
                </c:pt>
                <c:pt idx="32" formatCode="0.00">
                  <c:v>18.058</c:v>
                </c:pt>
                <c:pt idx="33" formatCode="0.00">
                  <c:v>18.056999999999999</c:v>
                </c:pt>
                <c:pt idx="34" formatCode="0.00">
                  <c:v>18.097999999999999</c:v>
                </c:pt>
                <c:pt idx="35" formatCode="0.00">
                  <c:v>18.121000000000002</c:v>
                </c:pt>
                <c:pt idx="36" formatCode="0.00">
                  <c:v>18.201000000000001</c:v>
                </c:pt>
                <c:pt idx="37" formatCode="0.00">
                  <c:v>18.199000000000002</c:v>
                </c:pt>
                <c:pt idx="38" formatCode="0.00">
                  <c:v>18.218</c:v>
                </c:pt>
                <c:pt idx="39" formatCode="0.00">
                  <c:v>18.12</c:v>
                </c:pt>
                <c:pt idx="40" formatCode="0.00">
                  <c:v>18.036000000000001</c:v>
                </c:pt>
                <c:pt idx="41" formatCode="0.00">
                  <c:v>18.027000000000001</c:v>
                </c:pt>
                <c:pt idx="42" formatCode="0.00">
                  <c:v>18.032999999999998</c:v>
                </c:pt>
                <c:pt idx="43" formatCode="0.00">
                  <c:v>18.136000000000003</c:v>
                </c:pt>
                <c:pt idx="44" formatCode="0.00">
                  <c:v>17.992999999999999</c:v>
                </c:pt>
                <c:pt idx="45" formatCode="0.00">
                  <c:v>17.869</c:v>
                </c:pt>
                <c:pt idx="46" formatCode="0.00">
                  <c:v>17.749000000000002</c:v>
                </c:pt>
                <c:pt idx="47" formatCode="0.00">
                  <c:v>17.802</c:v>
                </c:pt>
                <c:pt idx="48" formatCode="0.00">
                  <c:v>17.847000000000001</c:v>
                </c:pt>
                <c:pt idx="49" formatCode="0.00">
                  <c:v>17.923999999999999</c:v>
                </c:pt>
                <c:pt idx="50" formatCode="0.00">
                  <c:v>18.035</c:v>
                </c:pt>
                <c:pt idx="51" formatCode="0.00">
                  <c:v>18.033999999999999</c:v>
                </c:pt>
                <c:pt idx="52" formatCode="0.00">
                  <c:v>18.079000000000001</c:v>
                </c:pt>
                <c:pt idx="53" formatCode="0.00">
                  <c:v>18.057000000000002</c:v>
                </c:pt>
                <c:pt idx="54" formatCode="0.00">
                  <c:v>18.113999999999997</c:v>
                </c:pt>
                <c:pt idx="55" formatCode="0.00">
                  <c:v>18.251999999999999</c:v>
                </c:pt>
                <c:pt idx="56" formatCode="0.00">
                  <c:v>18.369999999999997</c:v>
                </c:pt>
                <c:pt idx="57" formatCode="0.00">
                  <c:v>18.329999999999995</c:v>
                </c:pt>
                <c:pt idx="58" formatCode="0.00">
                  <c:v>18.160999999999998</c:v>
                </c:pt>
                <c:pt idx="59" formatCode="0.00">
                  <c:v>18.158999999999999</c:v>
                </c:pt>
                <c:pt idx="60" formatCode="0.00">
                  <c:v>18.197000000000003</c:v>
                </c:pt>
                <c:pt idx="61" formatCode="0.00">
                  <c:v>18.271000000000001</c:v>
                </c:pt>
                <c:pt idx="62" formatCode="0.00">
                  <c:v>18.311</c:v>
                </c:pt>
                <c:pt idx="63" formatCode="0.00">
                  <c:v>18.256</c:v>
                </c:pt>
                <c:pt idx="64" formatCode="0.00">
                  <c:v>18.338000000000001</c:v>
                </c:pt>
                <c:pt idx="65" formatCode="0.00">
                  <c:v>18.265999999999998</c:v>
                </c:pt>
                <c:pt idx="66" formatCode="0.00">
                  <c:v>18.207999999999998</c:v>
                </c:pt>
                <c:pt idx="67" formatCode="0.00">
                  <c:v>18.183000000000003</c:v>
                </c:pt>
                <c:pt idx="68" formatCode="0.00">
                  <c:v>18.342000000000002</c:v>
                </c:pt>
                <c:pt idx="69" formatCode="0.00">
                  <c:v>18.284999999999997</c:v>
                </c:pt>
                <c:pt idx="70" formatCode="0.00">
                  <c:v>18.246000000000002</c:v>
                </c:pt>
                <c:pt idx="71" formatCode="0.00">
                  <c:v>18.21</c:v>
                </c:pt>
                <c:pt idx="72" formatCode="0.00">
                  <c:v>18.164000000000001</c:v>
                </c:pt>
                <c:pt idx="73" formatCode="0.00">
                  <c:v>18.222000000000001</c:v>
                </c:pt>
                <c:pt idx="74" formatCode="0.00">
                  <c:v>18.214000000000002</c:v>
                </c:pt>
                <c:pt idx="75" formatCode="0.00">
                  <c:v>18.308</c:v>
                </c:pt>
                <c:pt idx="76" formatCode="0.00">
                  <c:v>18.283999999999999</c:v>
                </c:pt>
                <c:pt idx="77" formatCode="0.00">
                  <c:v>18.272000000000002</c:v>
                </c:pt>
                <c:pt idx="78" formatCode="0.00">
                  <c:v>18.215</c:v>
                </c:pt>
                <c:pt idx="79" formatCode="0.00">
                  <c:v>18.244000000000003</c:v>
                </c:pt>
                <c:pt idx="80" formatCode="0.00">
                  <c:v>18.148999999999997</c:v>
                </c:pt>
                <c:pt idx="81" formatCode="0.00">
                  <c:v>18.119999999999997</c:v>
                </c:pt>
                <c:pt idx="82" formatCode="0.00">
                  <c:v>18.087</c:v>
                </c:pt>
                <c:pt idx="83" formatCode="0.00">
                  <c:v>18.108999999999998</c:v>
                </c:pt>
                <c:pt idx="84" formatCode="0.00">
                  <c:v>18.183</c:v>
                </c:pt>
                <c:pt idx="85" formatCode="0.00">
                  <c:v>18.193000000000001</c:v>
                </c:pt>
                <c:pt idx="86" formatCode="0.00">
                  <c:v>18.195</c:v>
                </c:pt>
                <c:pt idx="87" formatCode="0.00">
                  <c:v>18.231999999999999</c:v>
                </c:pt>
                <c:pt idx="88" formatCode="0.00">
                  <c:v>18.223999999999997</c:v>
                </c:pt>
                <c:pt idx="89" formatCode="0.00">
                  <c:v>18.225000000000001</c:v>
                </c:pt>
                <c:pt idx="90" formatCode="0.00">
                  <c:v>18.224</c:v>
                </c:pt>
                <c:pt idx="91" formatCode="0.00">
                  <c:v>18.179000000000002</c:v>
                </c:pt>
                <c:pt idx="92" formatCode="0.00">
                  <c:v>18.225000000000001</c:v>
                </c:pt>
                <c:pt idx="93" formatCode="0.00">
                  <c:v>18.143999999999998</c:v>
                </c:pt>
                <c:pt idx="94" formatCode="0.00">
                  <c:v>17.976999999999997</c:v>
                </c:pt>
                <c:pt idx="95" formatCode="0.00">
                  <c:v>17.916</c:v>
                </c:pt>
                <c:pt idx="96" formatCode="0.00">
                  <c:v>17.887999999999998</c:v>
                </c:pt>
                <c:pt idx="97" formatCode="0.00">
                  <c:v>17.876000000000001</c:v>
                </c:pt>
                <c:pt idx="98" formatCode="0.00">
                  <c:v>17.931000000000004</c:v>
                </c:pt>
                <c:pt idx="99" formatCode="0.00">
                  <c:v>17.98</c:v>
                </c:pt>
                <c:pt idx="100" formatCode="0.00">
                  <c:v>18.080000000000002</c:v>
                </c:pt>
                <c:pt idx="101" formatCode="0.00">
                  <c:v>18.125</c:v>
                </c:pt>
                <c:pt idx="102" formatCode="0.00">
                  <c:v>18.097000000000001</c:v>
                </c:pt>
                <c:pt idx="103" formatCode="0.00">
                  <c:v>18.082999999999998</c:v>
                </c:pt>
                <c:pt idx="104" formatCode="0.00">
                  <c:v>18.116000000000003</c:v>
                </c:pt>
                <c:pt idx="105" formatCode="0.00">
                  <c:v>18.170999999999999</c:v>
                </c:pt>
                <c:pt idx="106" formatCode="0.00">
                  <c:v>18.282</c:v>
                </c:pt>
                <c:pt idx="107" formatCode="0.00">
                  <c:v>18.358999999999998</c:v>
                </c:pt>
                <c:pt idx="108" formatCode="0.00">
                  <c:v>18.365000000000002</c:v>
                </c:pt>
                <c:pt idx="109" formatCode="0.00">
                  <c:v>18.349</c:v>
                </c:pt>
                <c:pt idx="110" formatCode="0.00">
                  <c:v>18.37</c:v>
                </c:pt>
                <c:pt idx="111" formatCode="0.00">
                  <c:v>18.452999999999999</c:v>
                </c:pt>
                <c:pt idx="112" formatCode="0.00">
                  <c:v>18.452999999999996</c:v>
                </c:pt>
                <c:pt idx="113" formatCode="0.00">
                  <c:v>18.583999999999996</c:v>
                </c:pt>
                <c:pt idx="114" formatCode="0.00">
                  <c:v>18.678000000000001</c:v>
                </c:pt>
                <c:pt idx="115" formatCode="0.00">
                  <c:v>18.669999999999998</c:v>
                </c:pt>
                <c:pt idx="116" formatCode="0.00">
                  <c:v>18.599</c:v>
                </c:pt>
                <c:pt idx="117" formatCode="0.00">
                  <c:v>18.611000000000001</c:v>
                </c:pt>
                <c:pt idx="118" formatCode="0.00">
                  <c:v>18.673000000000002</c:v>
                </c:pt>
                <c:pt idx="119" formatCode="0.00">
                  <c:v>18.714000000000006</c:v>
                </c:pt>
                <c:pt idx="120" formatCode="0.00">
                  <c:v>18.754000000000001</c:v>
                </c:pt>
                <c:pt idx="121" formatCode="0.00">
                  <c:v>18.686</c:v>
                </c:pt>
                <c:pt idx="122" formatCode="0.00">
                  <c:v>18.736999999999998</c:v>
                </c:pt>
                <c:pt idx="123" formatCode="0.00">
                  <c:v>18.717999999999996</c:v>
                </c:pt>
                <c:pt idx="124" formatCode="0.00">
                  <c:v>18.755999999999997</c:v>
                </c:pt>
                <c:pt idx="125" formatCode="0.00">
                  <c:v>18.763999999999999</c:v>
                </c:pt>
                <c:pt idx="126" formatCode="0.00">
                  <c:v>18.785000000000004</c:v>
                </c:pt>
                <c:pt idx="127" formatCode="0.00">
                  <c:v>18.763000000000002</c:v>
                </c:pt>
                <c:pt idx="128" formatCode="0.00">
                  <c:v>18.661999999999999</c:v>
                </c:pt>
                <c:pt idx="129" formatCode="0.00">
                  <c:v>18.643999999999998</c:v>
                </c:pt>
                <c:pt idx="130" formatCode="0.00">
                  <c:v>18.675000000000001</c:v>
                </c:pt>
                <c:pt idx="131" formatCode="0.00">
                  <c:v>18.649000000000001</c:v>
                </c:pt>
                <c:pt idx="132" formatCode="0.00">
                  <c:v>18.523999999999997</c:v>
                </c:pt>
                <c:pt idx="133" formatCode="0.00">
                  <c:v>18.494999999999997</c:v>
                </c:pt>
                <c:pt idx="134" formatCode="0.00">
                  <c:v>18.483999999999998</c:v>
                </c:pt>
                <c:pt idx="135" formatCode="0.00">
                  <c:v>18.526</c:v>
                </c:pt>
                <c:pt idx="136" formatCode="0.00">
                  <c:v>18.494999999999997</c:v>
                </c:pt>
                <c:pt idx="137" formatCode="0.00">
                  <c:v>18.529</c:v>
                </c:pt>
                <c:pt idx="138" formatCode="0.00">
                  <c:v>18.651</c:v>
                </c:pt>
                <c:pt idx="139" formatCode="0.00">
                  <c:v>18.628999999999998</c:v>
                </c:pt>
                <c:pt idx="140" formatCode="0.00">
                  <c:v>18.542999999999999</c:v>
                </c:pt>
                <c:pt idx="141" formatCode="0.00">
                  <c:v>18.646999999999998</c:v>
                </c:pt>
                <c:pt idx="142" formatCode="0.00">
                  <c:v>18.676000000000002</c:v>
                </c:pt>
                <c:pt idx="143" formatCode="0.00">
                  <c:v>18.785000000000004</c:v>
                </c:pt>
                <c:pt idx="144" formatCode="0.00">
                  <c:v>18.731000000000002</c:v>
                </c:pt>
                <c:pt idx="145" formatCode="0.00">
                  <c:v>18.777000000000001</c:v>
                </c:pt>
                <c:pt idx="146" formatCode="0.00">
                  <c:v>18.914999999999999</c:v>
                </c:pt>
                <c:pt idx="147" formatCode="0.00">
                  <c:v>18.839000000000006</c:v>
                </c:pt>
                <c:pt idx="148" formatCode="0.00">
                  <c:v>18.773000000000003</c:v>
                </c:pt>
                <c:pt idx="149" formatCode="0.00">
                  <c:v>18.845999999999997</c:v>
                </c:pt>
                <c:pt idx="150" formatCode="0.00">
                  <c:v>18.768000000000001</c:v>
                </c:pt>
                <c:pt idx="151" formatCode="0.00">
                  <c:v>18.741999999999997</c:v>
                </c:pt>
                <c:pt idx="152" formatCode="0.00">
                  <c:v>18.844000000000001</c:v>
                </c:pt>
                <c:pt idx="153" formatCode="0.00">
                  <c:v>18.773</c:v>
                </c:pt>
                <c:pt idx="154" formatCode="0.00">
                  <c:v>18.766999999999999</c:v>
                </c:pt>
                <c:pt idx="155" formatCode="0.00">
                  <c:v>18.632999999999999</c:v>
                </c:pt>
                <c:pt idx="156" formatCode="0.00">
                  <c:v>18.552</c:v>
                </c:pt>
                <c:pt idx="157" formatCode="0.00">
                  <c:v>18.592000000000002</c:v>
                </c:pt>
                <c:pt idx="158" formatCode="0.00">
                  <c:v>18.562000000000001</c:v>
                </c:pt>
                <c:pt idx="159" formatCode="0.00">
                  <c:v>18.46</c:v>
                </c:pt>
                <c:pt idx="160" formatCode="0.00">
                  <c:v>18.541000000000004</c:v>
                </c:pt>
                <c:pt idx="161" formatCode="0.00">
                  <c:v>18.553000000000001</c:v>
                </c:pt>
                <c:pt idx="162" formatCode="0.00">
                  <c:v>18.585000000000001</c:v>
                </c:pt>
                <c:pt idx="163" formatCode="0.00">
                  <c:v>18.562000000000005</c:v>
                </c:pt>
                <c:pt idx="164" formatCode="0.00">
                  <c:v>18.607000000000003</c:v>
                </c:pt>
                <c:pt idx="165" formatCode="0.00">
                  <c:v>18.601000000000003</c:v>
                </c:pt>
                <c:pt idx="166" formatCode="0.00">
                  <c:v>18.548000000000002</c:v>
                </c:pt>
                <c:pt idx="167" formatCode="0.00">
                  <c:v>18.552</c:v>
                </c:pt>
                <c:pt idx="168" formatCode="0.00">
                  <c:v>18.612000000000002</c:v>
                </c:pt>
                <c:pt idx="169" formatCode="0.00">
                  <c:v>18.661000000000001</c:v>
                </c:pt>
                <c:pt idx="170" formatCode="0.00">
                  <c:v>18.663999999999998</c:v>
                </c:pt>
                <c:pt idx="171" formatCode="0.00">
                  <c:v>18.651000000000003</c:v>
                </c:pt>
                <c:pt idx="172" formatCode="0.00">
                  <c:v>18.590999999999998</c:v>
                </c:pt>
                <c:pt idx="173" formatCode="0.00">
                  <c:v>18.616</c:v>
                </c:pt>
                <c:pt idx="174" formatCode="0.00">
                  <c:v>18.619</c:v>
                </c:pt>
                <c:pt idx="175" formatCode="0.00">
                  <c:v>18.579999999999998</c:v>
                </c:pt>
                <c:pt idx="176" formatCode="0.00">
                  <c:v>18.652999999999999</c:v>
                </c:pt>
                <c:pt idx="177" formatCode="0.00">
                  <c:v>18.737999999999996</c:v>
                </c:pt>
                <c:pt idx="178" formatCode="0.00">
                  <c:v>18.718</c:v>
                </c:pt>
                <c:pt idx="179" formatCode="0.00">
                  <c:v>18.767999999999997</c:v>
                </c:pt>
                <c:pt idx="180" formatCode="0.00">
                  <c:v>18.758999999999997</c:v>
                </c:pt>
                <c:pt idx="181" formatCode="0.00">
                  <c:v>18.854999999999997</c:v>
                </c:pt>
                <c:pt idx="182" formatCode="0.00">
                  <c:v>18.954999999999998</c:v>
                </c:pt>
                <c:pt idx="183" formatCode="0.00">
                  <c:v>18.973999999999997</c:v>
                </c:pt>
                <c:pt idx="184" formatCode="0.00">
                  <c:v>19.065999999999999</c:v>
                </c:pt>
                <c:pt idx="185" formatCode="0.00">
                  <c:v>19.240000000000002</c:v>
                </c:pt>
                <c:pt idx="186" formatCode="0.00">
                  <c:v>19.298000000000002</c:v>
                </c:pt>
                <c:pt idx="187" formatCode="0.00">
                  <c:v>19.286000000000001</c:v>
                </c:pt>
                <c:pt idx="188" formatCode="0.00">
                  <c:v>19.322000000000003</c:v>
                </c:pt>
                <c:pt idx="189" formatCode="0.00">
                  <c:v>19.306000000000001</c:v>
                </c:pt>
                <c:pt idx="190" formatCode="0.00">
                  <c:v>19.398</c:v>
                </c:pt>
                <c:pt idx="191" formatCode="0.00">
                  <c:v>19.399999999999999</c:v>
                </c:pt>
                <c:pt idx="192" formatCode="0.00">
                  <c:v>19.386999999999997</c:v>
                </c:pt>
                <c:pt idx="193" formatCode="0.00">
                  <c:v>19.584999999999997</c:v>
                </c:pt>
                <c:pt idx="194" formatCode="0.00">
                  <c:v>19.504999999999995</c:v>
                </c:pt>
                <c:pt idx="195" formatCode="0.00">
                  <c:v>19.529999999999998</c:v>
                </c:pt>
                <c:pt idx="196" formatCode="0.00">
                  <c:v>19.582999999999998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6E-4058-8B67-8E41A521214A}"/>
            </c:ext>
          </c:extLst>
        </c:ser>
        <c:ser>
          <c:idx val="3"/>
          <c:order val="1"/>
          <c:tx>
            <c:v>global</c:v>
          </c:tx>
          <c:spPr>
            <a:ln w="28575" cap="rnd">
              <a:solidFill>
                <a:schemeClr val="tx2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Solution!$A$6:$A$211</c15:sqref>
                  </c15:fullRef>
                </c:ext>
              </c:extLst>
              <c:f>Solution!$A$15:$A$211</c:f>
              <c:numCache>
                <c:formatCode>General</c:formatCode>
                <c:ptCount val="197"/>
                <c:pt idx="0">
                  <c:v>1817</c:v>
                </c:pt>
                <c:pt idx="1">
                  <c:v>1818</c:v>
                </c:pt>
                <c:pt idx="2">
                  <c:v>1819</c:v>
                </c:pt>
                <c:pt idx="3">
                  <c:v>1820</c:v>
                </c:pt>
                <c:pt idx="4">
                  <c:v>1821</c:v>
                </c:pt>
                <c:pt idx="5">
                  <c:v>1822</c:v>
                </c:pt>
                <c:pt idx="6">
                  <c:v>1823</c:v>
                </c:pt>
                <c:pt idx="7">
                  <c:v>1824</c:v>
                </c:pt>
                <c:pt idx="8">
                  <c:v>1825</c:v>
                </c:pt>
                <c:pt idx="9">
                  <c:v>1826</c:v>
                </c:pt>
                <c:pt idx="10">
                  <c:v>1827</c:v>
                </c:pt>
                <c:pt idx="11">
                  <c:v>1828</c:v>
                </c:pt>
                <c:pt idx="12">
                  <c:v>1829</c:v>
                </c:pt>
                <c:pt idx="13">
                  <c:v>1830</c:v>
                </c:pt>
                <c:pt idx="14">
                  <c:v>1831</c:v>
                </c:pt>
                <c:pt idx="15">
                  <c:v>1832</c:v>
                </c:pt>
                <c:pt idx="16">
                  <c:v>1833</c:v>
                </c:pt>
                <c:pt idx="17">
                  <c:v>1834</c:v>
                </c:pt>
                <c:pt idx="18">
                  <c:v>1835</c:v>
                </c:pt>
                <c:pt idx="19">
                  <c:v>1836</c:v>
                </c:pt>
                <c:pt idx="20">
                  <c:v>1837</c:v>
                </c:pt>
                <c:pt idx="21">
                  <c:v>1838</c:v>
                </c:pt>
                <c:pt idx="22">
                  <c:v>1839</c:v>
                </c:pt>
                <c:pt idx="23">
                  <c:v>1840</c:v>
                </c:pt>
                <c:pt idx="24">
                  <c:v>1841</c:v>
                </c:pt>
                <c:pt idx="25">
                  <c:v>1842</c:v>
                </c:pt>
                <c:pt idx="26">
                  <c:v>1843</c:v>
                </c:pt>
                <c:pt idx="27">
                  <c:v>1844</c:v>
                </c:pt>
                <c:pt idx="28">
                  <c:v>1845</c:v>
                </c:pt>
                <c:pt idx="29">
                  <c:v>1846</c:v>
                </c:pt>
                <c:pt idx="30">
                  <c:v>1847</c:v>
                </c:pt>
                <c:pt idx="31">
                  <c:v>1848</c:v>
                </c:pt>
                <c:pt idx="32">
                  <c:v>1849</c:v>
                </c:pt>
                <c:pt idx="33">
                  <c:v>1850</c:v>
                </c:pt>
                <c:pt idx="34">
                  <c:v>1851</c:v>
                </c:pt>
                <c:pt idx="35">
                  <c:v>1852</c:v>
                </c:pt>
                <c:pt idx="36">
                  <c:v>1853</c:v>
                </c:pt>
                <c:pt idx="37">
                  <c:v>1854</c:v>
                </c:pt>
                <c:pt idx="38">
                  <c:v>1855</c:v>
                </c:pt>
                <c:pt idx="39">
                  <c:v>1856</c:v>
                </c:pt>
                <c:pt idx="40">
                  <c:v>1857</c:v>
                </c:pt>
                <c:pt idx="41">
                  <c:v>1858</c:v>
                </c:pt>
                <c:pt idx="42">
                  <c:v>1859</c:v>
                </c:pt>
                <c:pt idx="43">
                  <c:v>1860</c:v>
                </c:pt>
                <c:pt idx="44">
                  <c:v>1861</c:v>
                </c:pt>
                <c:pt idx="45">
                  <c:v>1862</c:v>
                </c:pt>
                <c:pt idx="46">
                  <c:v>1863</c:v>
                </c:pt>
                <c:pt idx="47">
                  <c:v>1864</c:v>
                </c:pt>
                <c:pt idx="48">
                  <c:v>1865</c:v>
                </c:pt>
                <c:pt idx="49">
                  <c:v>1866</c:v>
                </c:pt>
                <c:pt idx="50">
                  <c:v>1867</c:v>
                </c:pt>
                <c:pt idx="51">
                  <c:v>1868</c:v>
                </c:pt>
                <c:pt idx="52">
                  <c:v>1869</c:v>
                </c:pt>
                <c:pt idx="53">
                  <c:v>1870</c:v>
                </c:pt>
                <c:pt idx="54">
                  <c:v>1871</c:v>
                </c:pt>
                <c:pt idx="55">
                  <c:v>1872</c:v>
                </c:pt>
                <c:pt idx="56">
                  <c:v>1873</c:v>
                </c:pt>
                <c:pt idx="57">
                  <c:v>1874</c:v>
                </c:pt>
                <c:pt idx="58">
                  <c:v>1875</c:v>
                </c:pt>
                <c:pt idx="59">
                  <c:v>1876</c:v>
                </c:pt>
                <c:pt idx="60">
                  <c:v>1877</c:v>
                </c:pt>
                <c:pt idx="61">
                  <c:v>1878</c:v>
                </c:pt>
                <c:pt idx="62">
                  <c:v>1879</c:v>
                </c:pt>
                <c:pt idx="63">
                  <c:v>1880</c:v>
                </c:pt>
                <c:pt idx="64">
                  <c:v>1881</c:v>
                </c:pt>
                <c:pt idx="65">
                  <c:v>1882</c:v>
                </c:pt>
                <c:pt idx="66">
                  <c:v>1883</c:v>
                </c:pt>
                <c:pt idx="67">
                  <c:v>1884</c:v>
                </c:pt>
                <c:pt idx="68">
                  <c:v>1885</c:v>
                </c:pt>
                <c:pt idx="69">
                  <c:v>1886</c:v>
                </c:pt>
                <c:pt idx="70">
                  <c:v>1887</c:v>
                </c:pt>
                <c:pt idx="71">
                  <c:v>1888</c:v>
                </c:pt>
                <c:pt idx="72">
                  <c:v>1889</c:v>
                </c:pt>
                <c:pt idx="73">
                  <c:v>1890</c:v>
                </c:pt>
                <c:pt idx="74">
                  <c:v>1891</c:v>
                </c:pt>
                <c:pt idx="75">
                  <c:v>1892</c:v>
                </c:pt>
                <c:pt idx="76">
                  <c:v>1893</c:v>
                </c:pt>
                <c:pt idx="77">
                  <c:v>1894</c:v>
                </c:pt>
                <c:pt idx="78">
                  <c:v>1895</c:v>
                </c:pt>
                <c:pt idx="79">
                  <c:v>1896</c:v>
                </c:pt>
                <c:pt idx="80">
                  <c:v>1897</c:v>
                </c:pt>
                <c:pt idx="81">
                  <c:v>1898</c:v>
                </c:pt>
                <c:pt idx="82">
                  <c:v>1899</c:v>
                </c:pt>
                <c:pt idx="83">
                  <c:v>1900</c:v>
                </c:pt>
                <c:pt idx="84">
                  <c:v>1901</c:v>
                </c:pt>
                <c:pt idx="85">
                  <c:v>1902</c:v>
                </c:pt>
                <c:pt idx="86">
                  <c:v>1903</c:v>
                </c:pt>
                <c:pt idx="87">
                  <c:v>1904</c:v>
                </c:pt>
                <c:pt idx="88">
                  <c:v>1905</c:v>
                </c:pt>
                <c:pt idx="89">
                  <c:v>1906</c:v>
                </c:pt>
                <c:pt idx="90">
                  <c:v>1907</c:v>
                </c:pt>
                <c:pt idx="91">
                  <c:v>1908</c:v>
                </c:pt>
                <c:pt idx="92">
                  <c:v>1909</c:v>
                </c:pt>
                <c:pt idx="93">
                  <c:v>1910</c:v>
                </c:pt>
                <c:pt idx="94">
                  <c:v>1911</c:v>
                </c:pt>
                <c:pt idx="95">
                  <c:v>1912</c:v>
                </c:pt>
                <c:pt idx="96">
                  <c:v>1913</c:v>
                </c:pt>
                <c:pt idx="97">
                  <c:v>1914</c:v>
                </c:pt>
                <c:pt idx="98">
                  <c:v>1915</c:v>
                </c:pt>
                <c:pt idx="99">
                  <c:v>1916</c:v>
                </c:pt>
                <c:pt idx="100">
                  <c:v>1917</c:v>
                </c:pt>
                <c:pt idx="101">
                  <c:v>1918</c:v>
                </c:pt>
                <c:pt idx="102">
                  <c:v>1919</c:v>
                </c:pt>
                <c:pt idx="103">
                  <c:v>1920</c:v>
                </c:pt>
                <c:pt idx="104">
                  <c:v>1921</c:v>
                </c:pt>
                <c:pt idx="105">
                  <c:v>1922</c:v>
                </c:pt>
                <c:pt idx="106">
                  <c:v>1923</c:v>
                </c:pt>
                <c:pt idx="107">
                  <c:v>1924</c:v>
                </c:pt>
                <c:pt idx="108">
                  <c:v>1925</c:v>
                </c:pt>
                <c:pt idx="109">
                  <c:v>1926</c:v>
                </c:pt>
                <c:pt idx="110">
                  <c:v>1927</c:v>
                </c:pt>
                <c:pt idx="111">
                  <c:v>1928</c:v>
                </c:pt>
                <c:pt idx="112">
                  <c:v>1929</c:v>
                </c:pt>
                <c:pt idx="113">
                  <c:v>1930</c:v>
                </c:pt>
                <c:pt idx="114">
                  <c:v>1931</c:v>
                </c:pt>
                <c:pt idx="115">
                  <c:v>1932</c:v>
                </c:pt>
                <c:pt idx="116">
                  <c:v>1933</c:v>
                </c:pt>
                <c:pt idx="117">
                  <c:v>1934</c:v>
                </c:pt>
                <c:pt idx="118">
                  <c:v>1935</c:v>
                </c:pt>
                <c:pt idx="119">
                  <c:v>1936</c:v>
                </c:pt>
                <c:pt idx="120">
                  <c:v>1937</c:v>
                </c:pt>
                <c:pt idx="121">
                  <c:v>1938</c:v>
                </c:pt>
                <c:pt idx="122">
                  <c:v>1939</c:v>
                </c:pt>
                <c:pt idx="123">
                  <c:v>1940</c:v>
                </c:pt>
                <c:pt idx="124">
                  <c:v>1941</c:v>
                </c:pt>
                <c:pt idx="125">
                  <c:v>1942</c:v>
                </c:pt>
                <c:pt idx="126">
                  <c:v>1943</c:v>
                </c:pt>
                <c:pt idx="127">
                  <c:v>1944</c:v>
                </c:pt>
                <c:pt idx="128">
                  <c:v>1945</c:v>
                </c:pt>
                <c:pt idx="129">
                  <c:v>1946</c:v>
                </c:pt>
                <c:pt idx="130">
                  <c:v>1947</c:v>
                </c:pt>
                <c:pt idx="131">
                  <c:v>1948</c:v>
                </c:pt>
                <c:pt idx="132">
                  <c:v>1949</c:v>
                </c:pt>
                <c:pt idx="133">
                  <c:v>1950</c:v>
                </c:pt>
                <c:pt idx="134">
                  <c:v>1951</c:v>
                </c:pt>
                <c:pt idx="135">
                  <c:v>1952</c:v>
                </c:pt>
                <c:pt idx="136">
                  <c:v>1953</c:v>
                </c:pt>
                <c:pt idx="137">
                  <c:v>1954</c:v>
                </c:pt>
                <c:pt idx="138">
                  <c:v>1955</c:v>
                </c:pt>
                <c:pt idx="139">
                  <c:v>1956</c:v>
                </c:pt>
                <c:pt idx="140">
                  <c:v>1957</c:v>
                </c:pt>
                <c:pt idx="141">
                  <c:v>1958</c:v>
                </c:pt>
                <c:pt idx="142">
                  <c:v>1959</c:v>
                </c:pt>
                <c:pt idx="143">
                  <c:v>1960</c:v>
                </c:pt>
                <c:pt idx="144">
                  <c:v>1961</c:v>
                </c:pt>
                <c:pt idx="145">
                  <c:v>1962</c:v>
                </c:pt>
                <c:pt idx="146">
                  <c:v>1963</c:v>
                </c:pt>
                <c:pt idx="147">
                  <c:v>1964</c:v>
                </c:pt>
                <c:pt idx="148">
                  <c:v>1965</c:v>
                </c:pt>
                <c:pt idx="149">
                  <c:v>1966</c:v>
                </c:pt>
                <c:pt idx="150">
                  <c:v>1967</c:v>
                </c:pt>
                <c:pt idx="151">
                  <c:v>1968</c:v>
                </c:pt>
                <c:pt idx="152">
                  <c:v>1969</c:v>
                </c:pt>
                <c:pt idx="153">
                  <c:v>1970</c:v>
                </c:pt>
                <c:pt idx="154">
                  <c:v>1971</c:v>
                </c:pt>
                <c:pt idx="155">
                  <c:v>1972</c:v>
                </c:pt>
                <c:pt idx="156">
                  <c:v>1973</c:v>
                </c:pt>
                <c:pt idx="157">
                  <c:v>1974</c:v>
                </c:pt>
                <c:pt idx="158">
                  <c:v>1975</c:v>
                </c:pt>
                <c:pt idx="159">
                  <c:v>1976</c:v>
                </c:pt>
                <c:pt idx="160">
                  <c:v>1977</c:v>
                </c:pt>
                <c:pt idx="161">
                  <c:v>1978</c:v>
                </c:pt>
                <c:pt idx="162">
                  <c:v>1979</c:v>
                </c:pt>
                <c:pt idx="163">
                  <c:v>1980</c:v>
                </c:pt>
                <c:pt idx="164">
                  <c:v>1981</c:v>
                </c:pt>
                <c:pt idx="165">
                  <c:v>1982</c:v>
                </c:pt>
                <c:pt idx="166">
                  <c:v>1983</c:v>
                </c:pt>
                <c:pt idx="167">
                  <c:v>1984</c:v>
                </c:pt>
                <c:pt idx="168">
                  <c:v>1985</c:v>
                </c:pt>
                <c:pt idx="169">
                  <c:v>1986</c:v>
                </c:pt>
                <c:pt idx="170">
                  <c:v>1987</c:v>
                </c:pt>
                <c:pt idx="171">
                  <c:v>1988</c:v>
                </c:pt>
                <c:pt idx="172">
                  <c:v>1989</c:v>
                </c:pt>
                <c:pt idx="173">
                  <c:v>1990</c:v>
                </c:pt>
                <c:pt idx="174">
                  <c:v>1991</c:v>
                </c:pt>
                <c:pt idx="175">
                  <c:v>1992</c:v>
                </c:pt>
                <c:pt idx="176">
                  <c:v>1993</c:v>
                </c:pt>
                <c:pt idx="177">
                  <c:v>1994</c:v>
                </c:pt>
                <c:pt idx="178">
                  <c:v>1995</c:v>
                </c:pt>
                <c:pt idx="179">
                  <c:v>1996</c:v>
                </c:pt>
                <c:pt idx="180">
                  <c:v>1997</c:v>
                </c:pt>
                <c:pt idx="181">
                  <c:v>1998</c:v>
                </c:pt>
                <c:pt idx="182">
                  <c:v>1999</c:v>
                </c:pt>
                <c:pt idx="183">
                  <c:v>2000</c:v>
                </c:pt>
                <c:pt idx="184">
                  <c:v>2001</c:v>
                </c:pt>
                <c:pt idx="185">
                  <c:v>2002</c:v>
                </c:pt>
                <c:pt idx="186">
                  <c:v>2003</c:v>
                </c:pt>
                <c:pt idx="187">
                  <c:v>2004</c:v>
                </c:pt>
                <c:pt idx="188">
                  <c:v>2005</c:v>
                </c:pt>
                <c:pt idx="189">
                  <c:v>2006</c:v>
                </c:pt>
                <c:pt idx="190">
                  <c:v>2007</c:v>
                </c:pt>
                <c:pt idx="191">
                  <c:v>2008</c:v>
                </c:pt>
                <c:pt idx="192">
                  <c:v>2009</c:v>
                </c:pt>
                <c:pt idx="193">
                  <c:v>2010</c:v>
                </c:pt>
                <c:pt idx="194">
                  <c:v>2011</c:v>
                </c:pt>
                <c:pt idx="195">
                  <c:v>2012</c:v>
                </c:pt>
                <c:pt idx="196">
                  <c:v>2013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Solution!$E$6:$E$211</c15:sqref>
                  </c15:fullRef>
                </c:ext>
              </c:extLst>
              <c:f>Solution!$E$15:$E$211</c:f>
              <c:numCache>
                <c:formatCode>General</c:formatCode>
                <c:ptCount val="197"/>
                <c:pt idx="0" formatCode="0.00">
                  <c:v>7.2030000000000012</c:v>
                </c:pt>
                <c:pt idx="1" formatCode="0.00">
                  <c:v>7.222999999999999</c:v>
                </c:pt>
                <c:pt idx="2" formatCode="0.00">
                  <c:v>7.2519999999999998</c:v>
                </c:pt>
                <c:pt idx="3" formatCode="0.00">
                  <c:v>7.3220000000000001</c:v>
                </c:pt>
                <c:pt idx="4" formatCode="0.00">
                  <c:v>7.4449999999999985</c:v>
                </c:pt>
                <c:pt idx="5" formatCode="0.00">
                  <c:v>7.5589999999999993</c:v>
                </c:pt>
                <c:pt idx="6" formatCode="0.00">
                  <c:v>7.5569999999999995</c:v>
                </c:pt>
                <c:pt idx="7" formatCode="0.00">
                  <c:v>7.6529999999999987</c:v>
                </c:pt>
                <c:pt idx="8" formatCode="0.00">
                  <c:v>7.7679999999999989</c:v>
                </c:pt>
                <c:pt idx="9" formatCode="0.00">
                  <c:v>7.9099999999999993</c:v>
                </c:pt>
                <c:pt idx="10" formatCode="0.00">
                  <c:v>8.093</c:v>
                </c:pt>
                <c:pt idx="11" formatCode="0.00">
                  <c:v>8.1269999999999989</c:v>
                </c:pt>
                <c:pt idx="12" formatCode="0.00">
                  <c:v>8.1840000000000011</c:v>
                </c:pt>
                <c:pt idx="13" formatCode="0.00">
                  <c:v>8.2739999999999991</c:v>
                </c:pt>
                <c:pt idx="14" formatCode="0.00">
                  <c:v>8.229000000000001</c:v>
                </c:pt>
                <c:pt idx="15" formatCode="0.00">
                  <c:v>8.1549999999999994</c:v>
                </c:pt>
                <c:pt idx="16" formatCode="0.00">
                  <c:v>8.1840000000000011</c:v>
                </c:pt>
                <c:pt idx="17" formatCode="0.00">
                  <c:v>8.1440000000000019</c:v>
                </c:pt>
                <c:pt idx="18" formatCode="0.00">
                  <c:v>8.0440000000000005</c:v>
                </c:pt>
                <c:pt idx="19" formatCode="0.00">
                  <c:v>7.9779999999999998</c:v>
                </c:pt>
                <c:pt idx="20" formatCode="0.00">
                  <c:v>7.8349999999999991</c:v>
                </c:pt>
                <c:pt idx="21" formatCode="0.00">
                  <c:v>7.769000000000001</c:v>
                </c:pt>
                <c:pt idx="22" formatCode="0.00">
                  <c:v>7.7379999999999995</c:v>
                </c:pt>
                <c:pt idx="23" formatCode="0.00">
                  <c:v>7.6659999999999995</c:v>
                </c:pt>
                <c:pt idx="24" formatCode="0.00">
                  <c:v>7.6710000000000012</c:v>
                </c:pt>
                <c:pt idx="25" formatCode="0.00">
                  <c:v>7.7279999999999998</c:v>
                </c:pt>
                <c:pt idx="26" formatCode="0.00">
                  <c:v>7.7439999999999998</c:v>
                </c:pt>
                <c:pt idx="27" formatCode="0.00">
                  <c:v>7.694</c:v>
                </c:pt>
                <c:pt idx="28" formatCode="0.00">
                  <c:v>7.7399999999999993</c:v>
                </c:pt>
                <c:pt idx="29" formatCode="0.00">
                  <c:v>7.8250000000000002</c:v>
                </c:pt>
                <c:pt idx="30" formatCode="0.00">
                  <c:v>7.8960000000000008</c:v>
                </c:pt>
                <c:pt idx="31" formatCode="0.00">
                  <c:v>7.9430000000000005</c:v>
                </c:pt>
                <c:pt idx="32" formatCode="0.00">
                  <c:v>7.9780000000000015</c:v>
                </c:pt>
                <c:pt idx="33" formatCode="0.00">
                  <c:v>7.9880000000000022</c:v>
                </c:pt>
                <c:pt idx="34" formatCode="0.00">
                  <c:v>8.0370000000000008</c:v>
                </c:pt>
                <c:pt idx="35" formatCode="0.00">
                  <c:v>8.0450000000000017</c:v>
                </c:pt>
                <c:pt idx="36" formatCode="0.00">
                  <c:v>8.032</c:v>
                </c:pt>
                <c:pt idx="37" formatCode="0.00">
                  <c:v>8.0879999999999992</c:v>
                </c:pt>
                <c:pt idx="38" formatCode="0.00">
                  <c:v>8.1140000000000008</c:v>
                </c:pt>
                <c:pt idx="39" formatCode="0.00">
                  <c:v>8.0590000000000011</c:v>
                </c:pt>
                <c:pt idx="40" formatCode="0.00">
                  <c:v>8.0259999999999998</c:v>
                </c:pt>
                <c:pt idx="41" formatCode="0.00">
                  <c:v>8.0380000000000003</c:v>
                </c:pt>
                <c:pt idx="42" formatCode="0.00">
                  <c:v>8.0649999999999995</c:v>
                </c:pt>
                <c:pt idx="43" formatCode="0.00">
                  <c:v>8.0709999999999997</c:v>
                </c:pt>
                <c:pt idx="44" formatCode="0.00">
                  <c:v>8.0379999999999985</c:v>
                </c:pt>
                <c:pt idx="45" formatCode="0.00">
                  <c:v>7.9839999999999991</c:v>
                </c:pt>
                <c:pt idx="46" formatCode="0.00">
                  <c:v>7.9909999999999997</c:v>
                </c:pt>
                <c:pt idx="47" formatCode="0.00">
                  <c:v>7.9680000000000009</c:v>
                </c:pt>
                <c:pt idx="48" formatCode="0.00">
                  <c:v>7.9749999999999996</c:v>
                </c:pt>
                <c:pt idx="49" formatCode="0.00">
                  <c:v>8.0039999999999996</c:v>
                </c:pt>
                <c:pt idx="50" formatCode="0.00">
                  <c:v>8.0719999999999992</c:v>
                </c:pt>
                <c:pt idx="51" formatCode="0.00">
                  <c:v>8.0869999999999997</c:v>
                </c:pt>
                <c:pt idx="52" formatCode="0.00">
                  <c:v>8.1049999999999986</c:v>
                </c:pt>
                <c:pt idx="53" formatCode="0.00">
                  <c:v>8.1290000000000013</c:v>
                </c:pt>
                <c:pt idx="54" formatCode="0.00">
                  <c:v>8.1560000000000006</c:v>
                </c:pt>
                <c:pt idx="55" formatCode="0.00">
                  <c:v>8.2189999999999994</c:v>
                </c:pt>
                <c:pt idx="56" formatCode="0.00">
                  <c:v>8.2429999999999986</c:v>
                </c:pt>
                <c:pt idx="57" formatCode="0.00">
                  <c:v>8.2880000000000003</c:v>
                </c:pt>
                <c:pt idx="58" formatCode="0.00">
                  <c:v>8.2559999999999985</c:v>
                </c:pt>
                <c:pt idx="59" formatCode="0.00">
                  <c:v>8.2349999999999994</c:v>
                </c:pt>
                <c:pt idx="60" formatCode="0.00">
                  <c:v>8.2449999999999992</c:v>
                </c:pt>
                <c:pt idx="61" formatCode="0.00">
                  <c:v>8.302999999999999</c:v>
                </c:pt>
                <c:pt idx="62" formatCode="0.00">
                  <c:v>8.2769999999999992</c:v>
                </c:pt>
                <c:pt idx="63" formatCode="0.00">
                  <c:v>8.2690000000000001</c:v>
                </c:pt>
                <c:pt idx="64" formatCode="0.00">
                  <c:v>8.2839999999999989</c:v>
                </c:pt>
                <c:pt idx="65" formatCode="0.00">
                  <c:v>8.2779999999999987</c:v>
                </c:pt>
                <c:pt idx="66" formatCode="0.00">
                  <c:v>8.2409999999999997</c:v>
                </c:pt>
                <c:pt idx="67" formatCode="0.00">
                  <c:v>8.1750000000000007</c:v>
                </c:pt>
                <c:pt idx="68" formatCode="0.00">
                  <c:v>8.1809999999999992</c:v>
                </c:pt>
                <c:pt idx="69" formatCode="0.00">
                  <c:v>8.1679999999999993</c:v>
                </c:pt>
                <c:pt idx="70" formatCode="0.00">
                  <c:v>8.1050000000000004</c:v>
                </c:pt>
                <c:pt idx="71" formatCode="0.00">
                  <c:v>8.0310000000000006</c:v>
                </c:pt>
                <c:pt idx="72" formatCode="0.00">
                  <c:v>8.0460000000000012</c:v>
                </c:pt>
                <c:pt idx="73" formatCode="0.00">
                  <c:v>8.0310000000000006</c:v>
                </c:pt>
                <c:pt idx="74" formatCode="0.00">
                  <c:v>8.0059999999999985</c:v>
                </c:pt>
                <c:pt idx="75" formatCode="0.00">
                  <c:v>8</c:v>
                </c:pt>
                <c:pt idx="76" formatCode="0.00">
                  <c:v>8.0080000000000009</c:v>
                </c:pt>
                <c:pt idx="77" formatCode="0.00">
                  <c:v>8.0470000000000006</c:v>
                </c:pt>
                <c:pt idx="78" formatCode="0.00">
                  <c:v>8.0699999999999985</c:v>
                </c:pt>
                <c:pt idx="79" formatCode="0.00">
                  <c:v>8.0960000000000001</c:v>
                </c:pt>
                <c:pt idx="80" formatCode="0.00">
                  <c:v>8.1340000000000003</c:v>
                </c:pt>
                <c:pt idx="81" formatCode="0.00">
                  <c:v>8.1430000000000007</c:v>
                </c:pt>
                <c:pt idx="82" formatCode="0.00">
                  <c:v>8.1510000000000016</c:v>
                </c:pt>
                <c:pt idx="83" formatCode="0.00">
                  <c:v>8.2040000000000006</c:v>
                </c:pt>
                <c:pt idx="84" formatCode="0.00">
                  <c:v>8.2560000000000002</c:v>
                </c:pt>
                <c:pt idx="85" formatCode="0.00">
                  <c:v>8.2789999999999981</c:v>
                </c:pt>
                <c:pt idx="86" formatCode="0.00">
                  <c:v>8.2949999999999999</c:v>
                </c:pt>
                <c:pt idx="87" formatCode="0.00">
                  <c:v>8.2880000000000003</c:v>
                </c:pt>
                <c:pt idx="88" formatCode="0.00">
                  <c:v>8.2960000000000012</c:v>
                </c:pt>
                <c:pt idx="89" formatCode="0.00">
                  <c:v>8.3129999999999988</c:v>
                </c:pt>
                <c:pt idx="90" formatCode="0.00">
                  <c:v>8.2789999999999999</c:v>
                </c:pt>
                <c:pt idx="91" formatCode="0.00">
                  <c:v>8.2799999999999994</c:v>
                </c:pt>
                <c:pt idx="92" formatCode="0.00">
                  <c:v>8.2580000000000009</c:v>
                </c:pt>
                <c:pt idx="93" formatCode="0.00">
                  <c:v>8.23</c:v>
                </c:pt>
                <c:pt idx="94" formatCode="0.00">
                  <c:v>8.1939999999999991</c:v>
                </c:pt>
                <c:pt idx="95" formatCode="0.00">
                  <c:v>8.1810000000000009</c:v>
                </c:pt>
                <c:pt idx="96" formatCode="0.00">
                  <c:v>8.1890000000000001</c:v>
                </c:pt>
                <c:pt idx="97" formatCode="0.00">
                  <c:v>8.2390000000000008</c:v>
                </c:pt>
                <c:pt idx="98" formatCode="0.00">
                  <c:v>8.2750000000000021</c:v>
                </c:pt>
                <c:pt idx="99" formatCode="0.00">
                  <c:v>8.2600000000000016</c:v>
                </c:pt>
                <c:pt idx="100" formatCode="0.00">
                  <c:v>8.2669999999999995</c:v>
                </c:pt>
                <c:pt idx="101" formatCode="0.00">
                  <c:v>8.2609999999999992</c:v>
                </c:pt>
                <c:pt idx="102" formatCode="0.00">
                  <c:v>8.2810000000000006</c:v>
                </c:pt>
                <c:pt idx="103" formatCode="0.00">
                  <c:v>8.2949999999999982</c:v>
                </c:pt>
                <c:pt idx="104" formatCode="0.00">
                  <c:v>8.3339999999999996</c:v>
                </c:pt>
                <c:pt idx="105" formatCode="0.00">
                  <c:v>8.3580000000000005</c:v>
                </c:pt>
                <c:pt idx="106" formatCode="0.00">
                  <c:v>8.370000000000001</c:v>
                </c:pt>
                <c:pt idx="107" formatCode="0.00">
                  <c:v>8.3620000000000001</c:v>
                </c:pt>
                <c:pt idx="108" formatCode="0.00">
                  <c:v>8.3560000000000016</c:v>
                </c:pt>
                <c:pt idx="109" formatCode="0.00">
                  <c:v>8.4060000000000024</c:v>
                </c:pt>
                <c:pt idx="110" formatCode="0.00">
                  <c:v>8.4559999999999995</c:v>
                </c:pt>
                <c:pt idx="111" formatCode="0.00">
                  <c:v>8.5059999999999985</c:v>
                </c:pt>
                <c:pt idx="112" formatCode="0.00">
                  <c:v>8.4919999999999991</c:v>
                </c:pt>
                <c:pt idx="113" formatCode="0.00">
                  <c:v>8.5189999999999984</c:v>
                </c:pt>
                <c:pt idx="114" formatCode="0.00">
                  <c:v>8.5339999999999989</c:v>
                </c:pt>
                <c:pt idx="115" formatCode="0.00">
                  <c:v>8.5639999999999983</c:v>
                </c:pt>
                <c:pt idx="116" formatCode="0.00">
                  <c:v>8.5560000000000009</c:v>
                </c:pt>
                <c:pt idx="117" formatCode="0.00">
                  <c:v>8.5680000000000014</c:v>
                </c:pt>
                <c:pt idx="118" formatCode="0.00">
                  <c:v>8.5670000000000002</c:v>
                </c:pt>
                <c:pt idx="119" formatCode="0.00">
                  <c:v>8.5489999999999995</c:v>
                </c:pt>
                <c:pt idx="120" formatCode="0.00">
                  <c:v>8.5670000000000002</c:v>
                </c:pt>
                <c:pt idx="121" formatCode="0.00">
                  <c:v>8.59</c:v>
                </c:pt>
                <c:pt idx="122" formatCode="0.00">
                  <c:v>8.6420000000000012</c:v>
                </c:pt>
                <c:pt idx="123" formatCode="0.00">
                  <c:v>8.6550000000000011</c:v>
                </c:pt>
                <c:pt idx="124" formatCode="0.00">
                  <c:v>8.66</c:v>
                </c:pt>
                <c:pt idx="125" formatCode="0.00">
                  <c:v>8.661999999999999</c:v>
                </c:pt>
                <c:pt idx="126" formatCode="0.00">
                  <c:v>8.7040000000000006</c:v>
                </c:pt>
                <c:pt idx="127" formatCode="0.00">
                  <c:v>8.7259999999999991</c:v>
                </c:pt>
                <c:pt idx="128" formatCode="0.00">
                  <c:v>8.7319999999999993</c:v>
                </c:pt>
                <c:pt idx="129" formatCode="0.00">
                  <c:v>8.7449999999999992</c:v>
                </c:pt>
                <c:pt idx="130" formatCode="0.00">
                  <c:v>8.754999999999999</c:v>
                </c:pt>
                <c:pt idx="131" formatCode="0.00">
                  <c:v>8.743999999999998</c:v>
                </c:pt>
                <c:pt idx="132" formatCode="0.00">
                  <c:v>8.7270000000000003</c:v>
                </c:pt>
                <c:pt idx="133" formatCode="0.00">
                  <c:v>8.6880000000000006</c:v>
                </c:pt>
                <c:pt idx="134" formatCode="0.00">
                  <c:v>8.6740000000000013</c:v>
                </c:pt>
                <c:pt idx="135" formatCode="0.00">
                  <c:v>8.6650000000000009</c:v>
                </c:pt>
                <c:pt idx="136" formatCode="0.00">
                  <c:v>8.6760000000000002</c:v>
                </c:pt>
                <c:pt idx="137" formatCode="0.00">
                  <c:v>8.647000000000002</c:v>
                </c:pt>
                <c:pt idx="138" formatCode="0.00">
                  <c:v>8.6519999999999992</c:v>
                </c:pt>
                <c:pt idx="139" formatCode="0.00">
                  <c:v>8.6119999999999983</c:v>
                </c:pt>
                <c:pt idx="140" formatCode="0.00">
                  <c:v>8.6050000000000004</c:v>
                </c:pt>
                <c:pt idx="141" formatCode="0.00">
                  <c:v>8.6070000000000011</c:v>
                </c:pt>
                <c:pt idx="142" formatCode="0.00">
                  <c:v>8.6210000000000004</c:v>
                </c:pt>
                <c:pt idx="143" formatCode="0.00">
                  <c:v>8.6419999999999995</c:v>
                </c:pt>
                <c:pt idx="144" formatCode="0.00">
                  <c:v>8.6590000000000007</c:v>
                </c:pt>
                <c:pt idx="145" formatCode="0.00">
                  <c:v>8.67</c:v>
                </c:pt>
                <c:pt idx="146" formatCode="0.00">
                  <c:v>8.6690000000000005</c:v>
                </c:pt>
                <c:pt idx="147" formatCode="0.00">
                  <c:v>8.6539999999999999</c:v>
                </c:pt>
                <c:pt idx="148" formatCode="0.00">
                  <c:v>8.6440000000000001</c:v>
                </c:pt>
                <c:pt idx="149" formatCode="0.00">
                  <c:v>8.6759999999999984</c:v>
                </c:pt>
                <c:pt idx="150" formatCode="0.00">
                  <c:v>8.6729999999999983</c:v>
                </c:pt>
                <c:pt idx="151" formatCode="0.00">
                  <c:v>8.6479999999999997</c:v>
                </c:pt>
                <c:pt idx="152" formatCode="0.00">
                  <c:v>8.6349999999999998</c:v>
                </c:pt>
                <c:pt idx="153" formatCode="0.00">
                  <c:v>8.6470000000000002</c:v>
                </c:pt>
                <c:pt idx="154" formatCode="0.00">
                  <c:v>8.6269999999999989</c:v>
                </c:pt>
                <c:pt idx="155" formatCode="0.00">
                  <c:v>8.6019999999999985</c:v>
                </c:pt>
                <c:pt idx="156" formatCode="0.00">
                  <c:v>8.6109999999999989</c:v>
                </c:pt>
                <c:pt idx="157" formatCode="0.00">
                  <c:v>8.6170000000000009</c:v>
                </c:pt>
                <c:pt idx="158" formatCode="0.00">
                  <c:v>8.6379999999999981</c:v>
                </c:pt>
                <c:pt idx="159" formatCode="0.00">
                  <c:v>8.6129999999999978</c:v>
                </c:pt>
                <c:pt idx="160" formatCode="0.00">
                  <c:v>8.6279999999999966</c:v>
                </c:pt>
                <c:pt idx="161" formatCode="0.00">
                  <c:v>8.6449999999999996</c:v>
                </c:pt>
                <c:pt idx="162" formatCode="0.00">
                  <c:v>8.6579999999999995</c:v>
                </c:pt>
                <c:pt idx="163" formatCode="0.00">
                  <c:v>8.6860000000000017</c:v>
                </c:pt>
                <c:pt idx="164" formatCode="0.00">
                  <c:v>8.7430000000000003</c:v>
                </c:pt>
                <c:pt idx="165" formatCode="0.00">
                  <c:v>8.7570000000000014</c:v>
                </c:pt>
                <c:pt idx="166" formatCode="0.00">
                  <c:v>8.7650000000000006</c:v>
                </c:pt>
                <c:pt idx="167" formatCode="0.00">
                  <c:v>8.7870000000000008</c:v>
                </c:pt>
                <c:pt idx="168" formatCode="0.00">
                  <c:v>8.7789999999999999</c:v>
                </c:pt>
                <c:pt idx="169" formatCode="0.00">
                  <c:v>8.827</c:v>
                </c:pt>
                <c:pt idx="170" formatCode="0.00">
                  <c:v>8.8409999999999993</c:v>
                </c:pt>
                <c:pt idx="171" formatCode="0.00">
                  <c:v>8.8919999999999995</c:v>
                </c:pt>
                <c:pt idx="172" formatCode="0.00">
                  <c:v>8.9109999999999996</c:v>
                </c:pt>
                <c:pt idx="173" formatCode="0.00">
                  <c:v>8.9359999999999999</c:v>
                </c:pt>
                <c:pt idx="174" formatCode="0.00">
                  <c:v>8.9370000000000012</c:v>
                </c:pt>
                <c:pt idx="175" formatCode="0.00">
                  <c:v>8.9570000000000025</c:v>
                </c:pt>
                <c:pt idx="176" formatCode="0.00">
                  <c:v>8.9410000000000025</c:v>
                </c:pt>
                <c:pt idx="177" formatCode="0.00">
                  <c:v>8.9760000000000026</c:v>
                </c:pt>
                <c:pt idx="178" formatCode="0.00">
                  <c:v>9.0449999999999982</c:v>
                </c:pt>
                <c:pt idx="179" formatCode="0.00">
                  <c:v>9.0659999999999989</c:v>
                </c:pt>
                <c:pt idx="180" formatCode="0.00">
                  <c:v>9.0869999999999997</c:v>
                </c:pt>
                <c:pt idx="181" formatCode="0.00">
                  <c:v>9.1189999999999998</c:v>
                </c:pt>
                <c:pt idx="182" formatCode="0.00">
                  <c:v>9.1560000000000006</c:v>
                </c:pt>
                <c:pt idx="183" formatCode="0.00">
                  <c:v>9.1529999999999987</c:v>
                </c:pt>
                <c:pt idx="184" formatCode="0.00">
                  <c:v>9.1760000000000002</c:v>
                </c:pt>
                <c:pt idx="185" formatCode="0.00">
                  <c:v>9.2490000000000006</c:v>
                </c:pt>
                <c:pt idx="186" formatCode="0.00">
                  <c:v>9.3149999999999977</c:v>
                </c:pt>
                <c:pt idx="187" formatCode="0.00">
                  <c:v>9.3429999999999982</c:v>
                </c:pt>
                <c:pt idx="188" formatCode="0.00">
                  <c:v>9.3779999999999983</c:v>
                </c:pt>
                <c:pt idx="189" formatCode="0.00">
                  <c:v>9.4269999999999996</c:v>
                </c:pt>
                <c:pt idx="190" formatCode="0.00">
                  <c:v>9.48</c:v>
                </c:pt>
                <c:pt idx="191" formatCode="0.00">
                  <c:v>9.4710000000000001</c:v>
                </c:pt>
                <c:pt idx="192" formatCode="0.00">
                  <c:v>9.4930000000000021</c:v>
                </c:pt>
                <c:pt idx="193" formatCode="0.00">
                  <c:v>9.543000000000001</c:v>
                </c:pt>
                <c:pt idx="194" formatCode="0.00">
                  <c:v>9.5540000000000003</c:v>
                </c:pt>
                <c:pt idx="195" formatCode="0.00">
                  <c:v>9.548</c:v>
                </c:pt>
                <c:pt idx="196" formatCode="0.00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6E-4058-8B67-8E41A5212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1828431"/>
        <c:axId val="783649743"/>
        <c:extLst/>
      </c:lineChart>
      <c:catAx>
        <c:axId val="791828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Year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3649743"/>
        <c:crosses val="autoZero"/>
        <c:auto val="1"/>
        <c:lblAlgn val="ctr"/>
        <c:lblOffset val="100"/>
        <c:noMultiLvlLbl val="0"/>
      </c:catAx>
      <c:valAx>
        <c:axId val="783649743"/>
        <c:scaling>
          <c:orientation val="minMax"/>
          <c:max val="20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Temperature °C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1828431"/>
        <c:crosses val="autoZero"/>
        <c:crossBetween val="between"/>
        <c:majorUnit val="1"/>
        <c:min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InFerno Hs</dc:creator>
  <cp:keywords/>
  <dc:description/>
  <cp:lastModifiedBy>InFerno Hs</cp:lastModifiedBy>
  <cp:revision>4</cp:revision>
  <dcterms:created xsi:type="dcterms:W3CDTF">2020-10-01T18:36:00Z</dcterms:created>
  <dcterms:modified xsi:type="dcterms:W3CDTF">2020-10-02T07:56:00Z</dcterms:modified>
</cp:coreProperties>
</file>